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قراءات استراتيجية في القرار، واقتصاد الحرب، وحوكمة الإدراك، وسيكولوجية الأمن القومي</w:t>
      </w:r>
    </w:p>
    <w:p>
      <w:pPr>
        <w:bidi w:val="1"/>
        <w:jc w:val="right"/>
      </w:pPr>
      <w:r>
        <w:rPr>
          <w:rFonts w:ascii="Arial" w:hAnsi="Arial" w:cs="Arial"/>
          <w:sz w:val="24"/>
        </w:rPr>
        <w:t>تجميع موضوعي غير مكرر لمنشورات ومقالات</w:t>
      </w:r>
    </w:p>
    <w:p>
      <w:pPr>
        <w:bidi w:val="1"/>
        <w:jc w:val="right"/>
      </w:pPr>
      <w:r>
        <w:rPr>
          <w:rFonts w:ascii="Arial" w:hAnsi="Arial" w:cs="Arial"/>
          <w:sz w:val="24"/>
        </w:rPr>
        <w:t>د. فرج وافي الخنفري</w:t>
      </w:r>
    </w:p>
    <w:p>
      <w:pPr>
        <w:bidi w:val="1"/>
        <w:jc w:val="right"/>
      </w:pPr>
      <w:r>
        <w:rPr>
          <w:rFonts w:ascii="Arial" w:hAnsi="Arial" w:cs="Arial"/>
          <w:sz w:val="24"/>
        </w:rPr>
        <w:t>علم النفس الجنائي — تحليل شبكات التمويل والسلوك</w:t>
      </w:r>
    </w:p>
    <w:p>
      <w:pPr>
        <w:bidi w:val="1"/>
        <w:jc w:val="right"/>
      </w:pPr>
      <w:r>
        <w:rPr>
          <w:rFonts w:ascii="Arial" w:hAnsi="Arial" w:cs="Arial"/>
          <w:sz w:val="24"/>
        </w:rPr>
        <w:t>نسخة مراجعة — 12 سبتمبر 2026</w:t>
      </w:r>
    </w:p>
    <w:p>
      <w:pPr>
        <w:bidi w:val="1"/>
        <w:jc w:val="right"/>
      </w:pPr>
      <w:r>
        <w:rPr>
          <w:rFonts w:ascii="Arial" w:hAnsi="Arial" w:cs="Arial"/>
          <w:b/>
          <w:color w:val="1B4D3E"/>
          <w:sz w:val="32"/>
        </w:rPr>
        <w:t>ملاحظة منهجية</w:t>
      </w:r>
    </w:p>
    <w:p>
      <w:pPr>
        <w:bidi w:val="1"/>
        <w:jc w:val="right"/>
      </w:pPr>
      <w:r>
        <w:rPr>
          <w:rFonts w:ascii="Arial" w:hAnsi="Arial" w:cs="Arial"/>
          <w:sz w:val="24"/>
        </w:rPr>
        <w:t>هذا الملف ليس أرشيف منشورات خام. هو استخراج للنصوص والآراء غير المكررة من حساب إكس @Dr_faraj_، ومدونة كتابة، ومقالات الصحف، ثم ترتيبها في سلاسل موضوعية. حُذف التكرار اللفظي وإعادة النشر والنصوص القصيرة غير التحليلية (مثل: فرصة يا سيدي). بقي الرأي والتحليل والمعيار.</w:t>
      </w:r>
    </w:p>
    <w:p>
      <w:pPr>
        <w:bidi w:val="1"/>
        <w:jc w:val="right"/>
      </w:pPr>
      <w:r>
        <w:rPr>
          <w:rFonts w:ascii="Arial" w:hAnsi="Arial" w:cs="Arial"/>
          <w:sz w:val="24"/>
        </w:rPr>
        <w:t>العنوان المعتمد للكتاب واحد فقط: لا تُقايَض السيادة.. ولا تُخان المواثيق.</w:t>
      </w:r>
    </w:p>
    <w:p>
      <w:pPr>
        <w:bidi w:val="1"/>
        <w:jc w:val="right"/>
      </w:pPr>
      <w:r>
        <w:rPr>
          <w:rFonts w:ascii="Arial" w:hAnsi="Arial" w:cs="Arial"/>
          <w:b/>
          <w:color w:val="1B4D3E"/>
          <w:sz w:val="32"/>
        </w:rPr>
        <w:t>فهرس السلاسل الموضوعية</w:t>
      </w:r>
    </w:p>
    <w:p>
      <w:pPr>
        <w:bidi w:val="1"/>
        <w:jc w:val="right"/>
      </w:pPr>
      <w:r>
        <w:rPr>
          <w:rFonts w:ascii="Arial" w:hAnsi="Arial" w:cs="Arial"/>
          <w:sz w:val="24"/>
        </w:rPr>
        <w:t>1. السيادة والقرار وحصر السلاح</w:t>
      </w:r>
    </w:p>
    <w:p>
      <w:pPr>
        <w:bidi w:val="1"/>
        <w:jc w:val="right"/>
      </w:pPr>
      <w:r>
        <w:rPr>
          <w:rFonts w:ascii="Arial" w:hAnsi="Arial" w:cs="Arial"/>
          <w:sz w:val="24"/>
        </w:rPr>
        <w:t>2. اقتصاد الحرب وتجفيف الشرايين المالية</w:t>
      </w:r>
    </w:p>
    <w:p>
      <w:pPr>
        <w:bidi w:val="1"/>
        <w:jc w:val="right"/>
      </w:pPr>
      <w:r>
        <w:rPr>
          <w:rFonts w:ascii="Arial" w:hAnsi="Arial" w:cs="Arial"/>
          <w:sz w:val="24"/>
        </w:rPr>
        <w:t>3. المليشيات كمراكز مالية وتقنية وإعلامية</w:t>
      </w:r>
    </w:p>
    <w:p>
      <w:pPr>
        <w:bidi w:val="1"/>
        <w:jc w:val="right"/>
      </w:pPr>
      <w:r>
        <w:rPr>
          <w:rFonts w:ascii="Arial" w:hAnsi="Arial" w:cs="Arial"/>
          <w:sz w:val="24"/>
        </w:rPr>
        <w:t>4. النموذج السعودي: الحكمة والبقاء والتأثير</w:t>
      </w:r>
    </w:p>
    <w:p>
      <w:pPr>
        <w:bidi w:val="1"/>
        <w:jc w:val="right"/>
      </w:pPr>
      <w:r>
        <w:rPr>
          <w:rFonts w:ascii="Arial" w:hAnsi="Arial" w:cs="Arial"/>
          <w:sz w:val="24"/>
        </w:rPr>
        <w:t>5. الأمن البحري والسيادة الرقمية والحرب الإدراكية</w:t>
      </w:r>
    </w:p>
    <w:p>
      <w:pPr>
        <w:bidi w:val="1"/>
        <w:jc w:val="right"/>
      </w:pPr>
      <w:r>
        <w:rPr>
          <w:rFonts w:ascii="Arial" w:hAnsi="Arial" w:cs="Arial"/>
          <w:sz w:val="24"/>
        </w:rPr>
        <w:t>6. الوعي والمواثيق ومواجهة التضليل</w:t>
      </w:r>
    </w:p>
    <w:p>
      <w:pPr>
        <w:bidi w:val="1"/>
        <w:jc w:val="right"/>
      </w:pPr>
      <w:r>
        <w:rPr>
          <w:rFonts w:ascii="Arial" w:hAnsi="Arial" w:cs="Arial"/>
          <w:sz w:val="24"/>
        </w:rPr>
        <w:t>7. سيكولوجية الصراع وارتداد الوكلاء</w:t>
      </w:r>
    </w:p>
    <w:p>
      <w:pPr>
        <w:bidi w:val="1"/>
        <w:jc w:val="right"/>
      </w:pPr>
      <w:r>
        <w:rPr>
          <w:rFonts w:ascii="Arial" w:hAnsi="Arial" w:cs="Arial"/>
          <w:sz w:val="24"/>
        </w:rPr>
        <w:t>8. الهوية الوطنية والمؤسسات اليومية</w:t>
      </w:r>
    </w:p>
    <w:p>
      <w:pPr>
        <w:bidi w:val="1"/>
        <w:jc w:val="right"/>
      </w:pPr>
      <w:r>
        <w:rPr>
          <w:rFonts w:ascii="Arial" w:hAnsi="Arial" w:cs="Arial"/>
          <w:sz w:val="24"/>
        </w:rPr>
        <w:t>9. مقتطفات موقفية غير مكررة من إكس</w:t>
      </w:r>
    </w:p>
    <w:p>
      <w:pPr>
        <w:bidi w:val="1"/>
        <w:jc w:val="right"/>
      </w:pPr>
      <w:r>
        <w:rPr>
          <w:rFonts w:ascii="Arial" w:hAnsi="Arial" w:cs="Arial"/>
          <w:b/>
          <w:color w:val="1B4D3E"/>
          <w:sz w:val="32"/>
        </w:rPr>
        <w:t>السلسلة 1 — السيادة والقرار وحصر السلاح</w:t>
      </w:r>
    </w:p>
    <w:p>
      <w:pPr>
        <w:bidi w:val="1"/>
        <w:jc w:val="right"/>
      </w:pPr>
      <w:r>
        <w:rPr>
          <w:rFonts w:ascii="Arial" w:hAnsi="Arial" w:cs="Arial"/>
          <w:b/>
          <w:color w:val="1B4D3E"/>
          <w:sz w:val="32"/>
        </w:rPr>
        <w:t>الرأي الجامع</w:t>
      </w:r>
    </w:p>
    <w:p>
      <w:pPr>
        <w:bidi w:val="1"/>
        <w:jc w:val="right"/>
      </w:pPr>
      <w:r>
        <w:rPr>
          <w:rFonts w:ascii="Arial" w:hAnsi="Arial" w:cs="Arial"/>
          <w:sz w:val="24"/>
        </w:rPr>
        <w:t>السؤال الأول في أي نزاع: من يملك القرار؟ السيادة لا تُقاس بالشعار بل بقدرة الدولة على قول لا، وعلى مراجعة العقد، وعلى حصر السلاح في مؤسسة واحدة. الشراكة تتحول إلى وصاية متى فقدت الدولة أدوات المراجعة والانسحاب. استقرار الميناء نتيجة للسيادة المؤسسية، لا بديلاً عنها.</w:t>
      </w:r>
    </w:p>
    <w:p>
      <w:pPr>
        <w:bidi w:val="1"/>
        <w:jc w:val="right"/>
      </w:pPr>
      <w:r>
        <w:rPr>
          <w:rFonts w:ascii="Arial" w:hAnsi="Arial" w:cs="Arial"/>
          <w:b/>
          <w:color w:val="1B4D3E"/>
          <w:sz w:val="32"/>
        </w:rPr>
        <w:t>المعايير المستخرجة</w:t>
      </w:r>
    </w:p>
    <w:p>
      <w:pPr>
        <w:bidi w:val="1"/>
        <w:jc w:val="right"/>
      </w:pPr>
      <w:r>
        <w:rPr>
          <w:rFonts w:ascii="Arial" w:hAnsi="Arial" w:cs="Arial"/>
          <w:sz w:val="24"/>
        </w:rPr>
        <w:t>العقد الهادئ أخطر أشكال النفوذ إذا كانت شروطه غير متكافئة مع الزمن.</w:t>
      </w:r>
    </w:p>
    <w:p>
      <w:pPr>
        <w:bidi w:val="1"/>
        <w:jc w:val="right"/>
      </w:pPr>
      <w:r>
        <w:rPr>
          <w:rFonts w:ascii="Arial" w:hAnsi="Arial" w:cs="Arial"/>
          <w:sz w:val="24"/>
        </w:rPr>
        <w:t>أمن البحر يبدأ من أمن الدولة الساحلية ومؤسساتها، لا من خفض الاشتباك وحده.</w:t>
      </w:r>
    </w:p>
    <w:p>
      <w:pPr>
        <w:bidi w:val="1"/>
        <w:jc w:val="right"/>
      </w:pPr>
      <w:r>
        <w:rPr>
          <w:rFonts w:ascii="Arial" w:hAnsi="Arial" w:cs="Arial"/>
          <w:sz w:val="24"/>
        </w:rPr>
        <w:t>اختزال صنعاء في المذهب يحجب سؤال القرار اليمني واستقلاله عن الوصاية.</w:t>
      </w:r>
    </w:p>
    <w:p>
      <w:pPr>
        <w:bidi w:val="1"/>
        <w:jc w:val="right"/>
      </w:pPr>
      <w:r>
        <w:rPr>
          <w:rFonts w:ascii="Arial" w:hAnsi="Arial" w:cs="Arial"/>
          <w:sz w:val="24"/>
        </w:rPr>
        <w:t>التعدد السياسي مشروع؛ تعدد مراكز القوة تعطيل. وحدة القرار تنظيم للتعدد لا إلغاء له.</w:t>
      </w:r>
    </w:p>
    <w:p>
      <w:pPr>
        <w:bidi w:val="1"/>
        <w:jc w:val="right"/>
      </w:pPr>
      <w:r>
        <w:rPr>
          <w:rFonts w:ascii="Arial" w:hAnsi="Arial" w:cs="Arial"/>
          <w:sz w:val="24"/>
        </w:rPr>
        <w:t>وجود سلاحين أو جيشين داخل دولة واحدة يضعف القانون ويمنع الاستقرار المستدام.</w:t>
      </w:r>
    </w:p>
    <w:p>
      <w:pPr>
        <w:bidi w:val="1"/>
        <w:jc w:val="right"/>
      </w:pPr>
      <w:r>
        <w:rPr>
          <w:rFonts w:ascii="Arial" w:hAnsi="Arial" w:cs="Arial"/>
          <w:sz w:val="24"/>
        </w:rPr>
        <w:t>قيمة السياسة تظهر حين تقترن الأقوال بالأفعال في الميدان والمؤسسة.</w:t>
      </w:r>
    </w:p>
    <w:p>
      <w:pPr>
        <w:bidi w:val="1"/>
        <w:jc w:val="right"/>
      </w:pPr>
      <w:r>
        <w:rPr>
          <w:rFonts w:ascii="Arial" w:hAnsi="Arial" w:cs="Arial"/>
          <w:sz w:val="24"/>
        </w:rPr>
        <w:t>لا استقرار مستدامًا من دون سيادة وطنية كاملة، وحصر السلاح في مؤسسات الدولة، وإنهاء البنى الموازية.</w:t>
      </w:r>
    </w:p>
    <w:p>
      <w:pPr>
        <w:bidi w:val="1"/>
        <w:jc w:val="right"/>
      </w:pPr>
      <w:r>
        <w:rPr>
          <w:rFonts w:ascii="Arial" w:hAnsi="Arial" w:cs="Arial"/>
          <w:sz w:val="24"/>
        </w:rPr>
        <w:t>مستخرج من مقالات: خديعة العقود — حين تقايض السيادة باستقرار الموانئ — صنعاء وسؤال القرار — مجلس القيادة الرئاسي — أطروحات إكس عن حصر السلاح.</w:t>
      </w:r>
    </w:p>
    <w:p>
      <w:pPr>
        <w:bidi w:val="1"/>
        <w:jc w:val="right"/>
      </w:pPr>
      <w:r>
        <w:rPr>
          <w:rFonts w:ascii="Arial" w:hAnsi="Arial" w:cs="Arial"/>
          <w:b/>
          <w:color w:val="1B4D3E"/>
          <w:sz w:val="32"/>
        </w:rPr>
        <w:t>السلسلة 2 — اقتصاد الحرب وتجفيف الشرايين المالية</w:t>
      </w:r>
    </w:p>
    <w:p>
      <w:pPr>
        <w:bidi w:val="1"/>
        <w:jc w:val="right"/>
      </w:pPr>
      <w:r>
        <w:rPr>
          <w:rFonts w:ascii="Arial" w:hAnsi="Arial" w:cs="Arial"/>
          <w:b/>
          <w:color w:val="1B4D3E"/>
          <w:sz w:val="32"/>
        </w:rPr>
        <w:t>الرأي الجامع</w:t>
      </w:r>
    </w:p>
    <w:p>
      <w:pPr>
        <w:bidi w:val="1"/>
        <w:jc w:val="right"/>
      </w:pPr>
      <w:r>
        <w:rPr>
          <w:rFonts w:ascii="Arial" w:hAnsi="Arial" w:cs="Arial"/>
          <w:sz w:val="24"/>
        </w:rPr>
        <w:t>الصراع لا يُدار بالأيديولوجيا وحدها. يُدار بشرايين مالية عابرة للحدود: شركات واجهة، شحن، تهريب نفط وذهب، غسل أموال. مواجهة الميدان دون قطع التمويل تترك البنية قادرة على إعادة إنتاج الحرب. الأمن المالي جزء من الأمن القومي، لا ملحق إداري.</w:t>
      </w:r>
    </w:p>
    <w:p>
      <w:pPr>
        <w:bidi w:val="1"/>
        <w:jc w:val="right"/>
      </w:pPr>
      <w:r>
        <w:rPr>
          <w:rFonts w:ascii="Arial" w:hAnsi="Arial" w:cs="Arial"/>
          <w:b/>
          <w:color w:val="1B4D3E"/>
          <w:sz w:val="32"/>
        </w:rPr>
        <w:t>تمويل الفوضى في منطقتنا العربية — المتن غير المكرر</w:t>
      </w:r>
    </w:p>
    <w:p>
      <w:pPr>
        <w:bidi w:val="1"/>
        <w:jc w:val="right"/>
      </w:pPr>
      <w:r>
        <w:rPr>
          <w:rFonts w:ascii="Arial" w:hAnsi="Arial" w:cs="Arial"/>
          <w:sz w:val="24"/>
        </w:rPr>
        <w:t>ما يُسمّى مشروع التوسع الإقليمي منظومة اقتصادية موازية تقتات على ثروات الشعوب لتغذي آلة الفوضى في اليمن والعراق ولبنان وغزة والسودان. شبكات الحرس الثوري لا تعتمد على الميزانية الرسمية وحدها، بل على كيانات واجهة في مراكز تجارية ومالية. المال المجني وقود حزب الله والحوثي وميليشيات العراق. الاستنزاف متبادل: يحرم الداخل الإيراني من التنمية ويستهدف أمن الدول العربية في آن. إدراج كيانات في دبي أو سويسرا سقوط أقنعة. المعركة وعي وشفافية، وكشف الشبكة أشد من ملاحقة الأداة الظاهرة.</w:t>
      </w:r>
    </w:p>
    <w:p>
      <w:pPr>
        <w:bidi w:val="1"/>
        <w:jc w:val="right"/>
      </w:pPr>
      <w:r>
        <w:rPr>
          <w:rFonts w:ascii="Arial" w:hAnsi="Arial" w:cs="Arial"/>
          <w:sz w:val="24"/>
        </w:rPr>
        <w:t>التساؤل الحقوقي المثبت في النص: أين دور الأمم المتحدة في رصد وتجريم هذه الشبكات؟</w:t>
      </w:r>
    </w:p>
    <w:p>
      <w:pPr>
        <w:bidi w:val="1"/>
        <w:jc w:val="right"/>
      </w:pPr>
      <w:r>
        <w:rPr>
          <w:rFonts w:ascii="Arial" w:hAnsi="Arial" w:cs="Arial"/>
          <w:b/>
          <w:color w:val="1B4D3E"/>
          <w:sz w:val="32"/>
        </w:rPr>
        <w:t>آراء مضافة غير مكررة</w:t>
      </w:r>
    </w:p>
    <w:p>
      <w:pPr>
        <w:bidi w:val="1"/>
        <w:jc w:val="right"/>
      </w:pPr>
      <w:r>
        <w:rPr>
          <w:rFonts w:ascii="Arial" w:hAnsi="Arial" w:cs="Arial"/>
          <w:sz w:val="24"/>
        </w:rPr>
        <w:t>الذهب حين يُدار خارج المؤسسات يتحول من ثروة إلى شريان حرب، كما في قراءة السودان.</w:t>
      </w:r>
    </w:p>
    <w:p>
      <w:pPr>
        <w:bidi w:val="1"/>
        <w:jc w:val="right"/>
      </w:pPr>
      <w:r>
        <w:rPr>
          <w:rFonts w:ascii="Arial" w:hAnsi="Arial" w:cs="Arial"/>
          <w:sz w:val="24"/>
        </w:rPr>
        <w:t>التنسيق السعودي السوداني قيمته ليست في الشكل الدبلوماسي بل في تغيير معادلة الربح من استمرار الحرب.</w:t>
      </w:r>
    </w:p>
    <w:p>
      <w:pPr>
        <w:bidi w:val="1"/>
        <w:jc w:val="right"/>
      </w:pPr>
      <w:r>
        <w:rPr>
          <w:rFonts w:ascii="Arial" w:hAnsi="Arial" w:cs="Arial"/>
          <w:sz w:val="24"/>
        </w:rPr>
        <w:t>الهدنة لا تنهي الصراع إذا بقي اقتصاد الحرب قائمًا.</w:t>
      </w:r>
    </w:p>
    <w:p>
      <w:pPr>
        <w:bidi w:val="1"/>
        <w:jc w:val="right"/>
      </w:pPr>
      <w:r>
        <w:rPr>
          <w:rFonts w:ascii="Arial" w:hAnsi="Arial" w:cs="Arial"/>
          <w:sz w:val="24"/>
        </w:rPr>
        <w:t>تتبع من يربح من الحرب قد يكشف مركز الثقل حين يكون السلاح مجرد واجهة.</w:t>
      </w:r>
    </w:p>
    <w:p>
      <w:pPr>
        <w:bidi w:val="1"/>
        <w:jc w:val="right"/>
      </w:pPr>
      <w:r>
        <w:rPr>
          <w:rFonts w:ascii="Arial" w:hAnsi="Arial" w:cs="Arial"/>
          <w:sz w:val="24"/>
        </w:rPr>
        <w:t>الاعتماد التقني والصيانة والبرمجيات قناة نفوذ موازية إذا لم تُبنَ قدرة وطنية مستقلة.</w:t>
      </w:r>
    </w:p>
    <w:p>
      <w:pPr>
        <w:bidi w:val="1"/>
        <w:jc w:val="right"/>
      </w:pPr>
      <w:r>
        <w:rPr>
          <w:rFonts w:ascii="Arial" w:hAnsi="Arial" w:cs="Arial"/>
          <w:sz w:val="24"/>
        </w:rPr>
        <w:t>أي مشروع يقوم على نهب ثروات الشعوب وتمويل الصراعات يحمل بذور فنائه.</w:t>
      </w:r>
    </w:p>
    <w:p>
      <w:pPr>
        <w:bidi w:val="1"/>
        <w:jc w:val="right"/>
      </w:pPr>
      <w:r>
        <w:rPr>
          <w:rFonts w:ascii="Arial" w:hAnsi="Arial" w:cs="Arial"/>
          <w:sz w:val="24"/>
        </w:rPr>
        <w:t>إكس 12 سبتمبر 2026 — تمويل الفوضى. مقالات: الأمن المالي العربي — اقتصاد الظل والبارود — تنسيق سوداني سعودي — تجفيف جذور السودان — قاعدة ممولي الصراع.</w:t>
      </w:r>
    </w:p>
    <w:p>
      <w:pPr>
        <w:bidi w:val="1"/>
        <w:jc w:val="right"/>
      </w:pPr>
      <w:r>
        <w:rPr>
          <w:rFonts w:ascii="Arial" w:hAnsi="Arial" w:cs="Arial"/>
          <w:b/>
          <w:color w:val="1B4D3E"/>
          <w:sz w:val="32"/>
        </w:rPr>
        <w:t>السلسلة 3 — المليشيات كمراكز مالية وتقنية وإعلامية</w:t>
      </w:r>
    </w:p>
    <w:p>
      <w:pPr>
        <w:bidi w:val="1"/>
        <w:jc w:val="right"/>
      </w:pPr>
      <w:r>
        <w:rPr>
          <w:rFonts w:ascii="Arial" w:hAnsi="Arial" w:cs="Arial"/>
          <w:b/>
          <w:color w:val="1B4D3E"/>
          <w:sz w:val="32"/>
        </w:rPr>
        <w:t>الرأي الجامع — غير مكرر</w:t>
      </w:r>
    </w:p>
    <w:p>
      <w:pPr>
        <w:bidi w:val="1"/>
        <w:jc w:val="right"/>
      </w:pPr>
      <w:r>
        <w:rPr>
          <w:rFonts w:ascii="Arial" w:hAnsi="Arial" w:cs="Arial"/>
          <w:sz w:val="24"/>
        </w:rPr>
        <w:t>المليشيات لم تعد تتحرك لهدف جغرافي عشوائي. تسعى للسيطرة على المراكز المالية والتقنية وخصخصة الموارد والممرات اللوجستية، فتبنى تمويلًا ذاتيًا مستقلًا يهدد السيادة والاقتصاد العالمي.</w:t>
      </w:r>
    </w:p>
    <w:p>
      <w:pPr>
        <w:bidi w:val="1"/>
        <w:jc w:val="right"/>
      </w:pPr>
      <w:r>
        <w:rPr>
          <w:rFonts w:ascii="Arial" w:hAnsi="Arial" w:cs="Arial"/>
          <w:sz w:val="24"/>
        </w:rPr>
        <w:t>خطورتها اليوم تتجاوز التقدير العسكري الكلاسيكي: مركز مالي ضخم، مركز صناعي للسلاح، ومركز إعلامي تقني يمنحها تماسكًا عابرًا للحدود وقدرة على إعادة التشكل بعد الضربة.</w:t>
      </w:r>
    </w:p>
    <w:p>
      <w:pPr>
        <w:bidi w:val="1"/>
        <w:jc w:val="right"/>
      </w:pPr>
      <w:r>
        <w:rPr>
          <w:rFonts w:ascii="Arial" w:hAnsi="Arial" w:cs="Arial"/>
          <w:sz w:val="24"/>
        </w:rPr>
        <w:t>الحوثي جزء من شبكة، لا رأسها كله. استهداف المراكز لأنها القيادات المركزية.</w:t>
      </w:r>
    </w:p>
    <w:p>
      <w:pPr>
        <w:bidi w:val="1"/>
        <w:jc w:val="right"/>
      </w:pPr>
      <w:r>
        <w:rPr>
          <w:rFonts w:ascii="Arial" w:hAnsi="Arial" w:cs="Arial"/>
          <w:sz w:val="24"/>
        </w:rPr>
        <w:t>عصابات مترابطة لها مركز مالي ومركز صناعي لأسلحة ومركز إعلامي. الحوثي جزء سينتهي.</w:t>
      </w:r>
    </w:p>
    <w:p>
      <w:pPr>
        <w:bidi w:val="1"/>
        <w:jc w:val="right"/>
      </w:pPr>
      <w:r>
        <w:rPr>
          <w:rFonts w:ascii="Arial" w:hAnsi="Arial" w:cs="Arial"/>
          <w:sz w:val="24"/>
        </w:rPr>
        <w:t>سلسلة إكس 11–12 سبتمبر 2026 + رابط التحليل على drfaraj.kitabh.com/p/6aa34609b40b34beece01a89</w:t>
      </w:r>
    </w:p>
    <w:p>
      <w:pPr>
        <w:bidi w:val="1"/>
        <w:jc w:val="right"/>
      </w:pPr>
      <w:r>
        <w:rPr>
          <w:rFonts w:ascii="Arial" w:hAnsi="Arial" w:cs="Arial"/>
          <w:b/>
          <w:color w:val="1B4D3E"/>
          <w:sz w:val="32"/>
        </w:rPr>
        <w:t>السلسلة 4 — النموذج السعودي: الحكمة والبقاء والتأثير</w:t>
      </w:r>
    </w:p>
    <w:p>
      <w:pPr>
        <w:bidi w:val="1"/>
        <w:jc w:val="right"/>
      </w:pPr>
      <w:r>
        <w:rPr>
          <w:rFonts w:ascii="Arial" w:hAnsi="Arial" w:cs="Arial"/>
          <w:b/>
          <w:color w:val="1B4D3E"/>
          <w:sz w:val="32"/>
        </w:rPr>
        <w:t>الرأي الجامع</w:t>
      </w:r>
    </w:p>
    <w:p>
      <w:pPr>
        <w:bidi w:val="1"/>
        <w:jc w:val="right"/>
      </w:pPr>
      <w:r>
        <w:rPr>
          <w:rFonts w:ascii="Arial" w:hAnsi="Arial" w:cs="Arial"/>
          <w:sz w:val="24"/>
        </w:rPr>
        <w:t>القوة ليست دائمًا صدامًا. أحيانًا هي قدرة على البناء والشراكة ومنع التصعيد وصناعة تأثير طويل. المكانة نتاج تراكم مؤسسات واقتصاد وشراكات وإدارة أزمات، لا لحظة خطاب. التاريخ يحفظ البناء أكثر من الضجيج.</w:t>
      </w:r>
    </w:p>
    <w:p>
      <w:pPr>
        <w:bidi w:val="1"/>
        <w:jc w:val="right"/>
      </w:pPr>
      <w:r>
        <w:rPr>
          <w:rFonts w:ascii="Arial" w:hAnsi="Arial" w:cs="Arial"/>
          <w:b/>
          <w:color w:val="1B4D3E"/>
          <w:sz w:val="32"/>
        </w:rPr>
        <w:t>نهج الحكمة والبناء</w:t>
      </w:r>
    </w:p>
    <w:p>
      <w:pPr>
        <w:bidi w:val="1"/>
        <w:jc w:val="right"/>
      </w:pPr>
      <w:r>
        <w:rPr>
          <w:rFonts w:ascii="Arial" w:hAnsi="Arial" w:cs="Arial"/>
          <w:sz w:val="24"/>
        </w:rPr>
        <w:t>القيادة السعودية في طرح الكاتب ليست إدارة أزمات فقط، بل منظومة دبلوماسية وسلمية تستند إلى القانون الدولي والمواثيق، بهدف حشد دولي لأمن المنطقة. ولي العهد نموذج في العدل وبناء الإنسان. التنمية والمؤسسات أدوات إنتاج الأمن لا نتائج لاحقة له.</w:t>
      </w:r>
    </w:p>
    <w:p>
      <w:pPr>
        <w:bidi w:val="1"/>
        <w:jc w:val="right"/>
      </w:pPr>
      <w:r>
        <w:rPr>
          <w:rFonts w:ascii="Arial" w:hAnsi="Arial" w:cs="Arial"/>
          <w:b/>
          <w:color w:val="1B4D3E"/>
          <w:sz w:val="32"/>
        </w:rPr>
        <w:t>السعودية والتاريخ — قوة البقاء</w:t>
      </w:r>
    </w:p>
    <w:p>
      <w:pPr>
        <w:bidi w:val="1"/>
        <w:jc w:val="right"/>
      </w:pPr>
      <w:r>
        <w:rPr>
          <w:rFonts w:ascii="Arial" w:hAnsi="Arial" w:cs="Arial"/>
          <w:sz w:val="24"/>
        </w:rPr>
        <w:t>النفوذ المستدام يُبنى بالمصالح المشتركة لا بالخصومات. الشراكة توسّع التأثير والعزلة تضيّق الخيارات. القوة المستدامة: حماية القرار، تحويل الموارد إلى تنمية، إدارة الأزمة بلا انفعال، ثم ترجمتها إلى نفوذ مستقر. البقاء السياسي لا ينفصل عن القدرة الاقتصادية والمؤسسية.</w:t>
      </w:r>
    </w:p>
    <w:p>
      <w:pPr>
        <w:bidi w:val="1"/>
        <w:jc w:val="right"/>
      </w:pPr>
      <w:r>
        <w:rPr>
          <w:rFonts w:ascii="Arial" w:hAnsi="Arial" w:cs="Arial"/>
          <w:b/>
          <w:color w:val="1B4D3E"/>
          <w:sz w:val="32"/>
        </w:rPr>
        <w:t>رؤية وطن ورسالة أمة</w:t>
      </w:r>
    </w:p>
    <w:p>
      <w:pPr>
        <w:bidi w:val="1"/>
        <w:jc w:val="right"/>
      </w:pPr>
      <w:r>
        <w:rPr>
          <w:rFonts w:ascii="Arial" w:hAnsi="Arial" w:cs="Arial"/>
          <w:sz w:val="24"/>
        </w:rPr>
        <w:t>التأثير العالمي يخرج من قاعدة داخلية: تنمية، مؤسسات، دبلوماسية تنموية، شباب مربوط بمسار وطني. الدولة التي تبني الإنسان تنتقل من رد الفعل إلى صناعة الأجندة.</w:t>
      </w:r>
    </w:p>
    <w:p>
      <w:pPr>
        <w:bidi w:val="1"/>
        <w:jc w:val="right"/>
      </w:pPr>
      <w:r>
        <w:rPr>
          <w:rFonts w:ascii="Arial" w:hAnsi="Arial" w:cs="Arial"/>
          <w:sz w:val="24"/>
        </w:rPr>
        <w:t>رسالة إلى ترامب (أغسطس 2026): دعم السلام والتنمية، تعزيز أمن الممرات، الوفاء بالمواثيق وميثاق الأمم المتحدة لأن الدين يوجب الوفاء بالعهد.</w:t>
      </w:r>
    </w:p>
    <w:p>
      <w:pPr>
        <w:bidi w:val="1"/>
        <w:jc w:val="right"/>
      </w:pPr>
      <w:r>
        <w:rPr>
          <w:rFonts w:ascii="Arial" w:hAnsi="Arial" w:cs="Arial"/>
          <w:sz w:val="24"/>
        </w:rPr>
        <w:t>تُقاس المكانة بالثبات وصناعة التأثير لا بحدة الخطاب.</w:t>
      </w:r>
    </w:p>
    <w:p>
      <w:pPr>
        <w:bidi w:val="1"/>
        <w:jc w:val="right"/>
      </w:pPr>
      <w:r>
        <w:rPr>
          <w:rFonts w:ascii="Arial" w:hAnsi="Arial" w:cs="Arial"/>
          <w:sz w:val="24"/>
        </w:rPr>
        <w:t>إكس 2 و6 و17 أغسطس و12 سبتمبر 2026. sudan4news مقالات الحكمة والبقاء.</w:t>
      </w:r>
    </w:p>
    <w:p>
      <w:pPr>
        <w:bidi w:val="1"/>
        <w:jc w:val="right"/>
      </w:pPr>
      <w:r>
        <w:rPr>
          <w:rFonts w:ascii="Arial" w:hAnsi="Arial" w:cs="Arial"/>
          <w:b/>
          <w:color w:val="1B4D3E"/>
          <w:sz w:val="32"/>
        </w:rPr>
        <w:t>السلسلة 5 — الأمن البحري والسيادة الرقمية والحرب الإدراكية</w:t>
      </w:r>
    </w:p>
    <w:p>
      <w:pPr>
        <w:bidi w:val="1"/>
        <w:jc w:val="right"/>
      </w:pPr>
      <w:r>
        <w:rPr>
          <w:rFonts w:ascii="Arial" w:hAnsi="Arial" w:cs="Arial"/>
          <w:b/>
          <w:color w:val="1B4D3E"/>
          <w:sz w:val="32"/>
        </w:rPr>
        <w:t>الرأي الجامع</w:t>
      </w:r>
    </w:p>
    <w:p>
      <w:pPr>
        <w:bidi w:val="1"/>
        <w:jc w:val="right"/>
      </w:pPr>
      <w:r>
        <w:rPr>
          <w:rFonts w:ascii="Arial" w:hAnsi="Arial" w:cs="Arial"/>
          <w:sz w:val="24"/>
        </w:rPr>
        <w:t>التهديد تجاوز الجغرافيا إلى الممر والبيانات والإدراك. السيادة الرقمية ليست امتلاك الجهاز، بل امتلاك المعرفة والتشغيل والصيانة وتحليل البيانات. التبعية التقنية نفوذ سياسي غير مباشر.</w:t>
      </w:r>
    </w:p>
    <w:p>
      <w:pPr>
        <w:bidi w:val="1"/>
        <w:jc w:val="right"/>
      </w:pPr>
      <w:r>
        <w:rPr>
          <w:rFonts w:ascii="Arial" w:hAnsi="Arial" w:cs="Arial"/>
          <w:b/>
          <w:color w:val="1B4D3E"/>
          <w:sz w:val="32"/>
        </w:rPr>
        <w:t>البحر</w:t>
      </w:r>
    </w:p>
    <w:p>
      <w:pPr>
        <w:bidi w:val="1"/>
        <w:jc w:val="right"/>
      </w:pPr>
      <w:r>
        <w:rPr>
          <w:rFonts w:ascii="Arial" w:hAnsi="Arial" w:cs="Arial"/>
          <w:sz w:val="24"/>
        </w:rPr>
        <w:t>هجمات الحوثي في البحر الأحمر أزمة مركبة: ملاحة، غذاء، طاقة، بيئة، سلاسل إمداد عالمية. تعطيل الممر يوسّع أثر النزاع خارج جغرافيته.</w:t>
      </w:r>
    </w:p>
    <w:p>
      <w:pPr>
        <w:bidi w:val="1"/>
        <w:jc w:val="right"/>
      </w:pPr>
      <w:r>
        <w:rPr>
          <w:rFonts w:ascii="Arial" w:hAnsi="Arial" w:cs="Arial"/>
          <w:b/>
          <w:color w:val="1B4D3E"/>
          <w:sz w:val="32"/>
        </w:rPr>
        <w:t>الفضاء الرقمي في اليمن</w:t>
      </w:r>
    </w:p>
    <w:p>
      <w:pPr>
        <w:bidi w:val="1"/>
        <w:jc w:val="right"/>
      </w:pPr>
      <w:r>
        <w:rPr>
          <w:rFonts w:ascii="Arial" w:hAnsi="Arial" w:cs="Arial"/>
          <w:sz w:val="24"/>
        </w:rPr>
        <w:t>إدارة الفضاء الرقمي لم تعد ترفًا. هي خط الدفاع الأول في الحرب الإدراكية. السيطرة على المعلومات جوهر الأمن الشامل، لأن توجيه الإدراك والشائعة سلاح لتأجيج الميدان أو إنجاح السلام.</w:t>
      </w:r>
    </w:p>
    <w:p>
      <w:pPr>
        <w:bidi w:val="1"/>
        <w:jc w:val="right"/>
      </w:pPr>
      <w:r>
        <w:rPr>
          <w:rFonts w:ascii="Arial" w:hAnsi="Arial" w:cs="Arial"/>
          <w:b/>
          <w:color w:val="1B4D3E"/>
          <w:sz w:val="32"/>
        </w:rPr>
        <w:t>النفوذ الاستخباراتي والتقني</w:t>
      </w:r>
    </w:p>
    <w:p>
      <w:pPr>
        <w:bidi w:val="1"/>
        <w:jc w:val="right"/>
      </w:pPr>
      <w:r>
        <w:rPr>
          <w:rFonts w:ascii="Arial" w:hAnsi="Arial" w:cs="Arial"/>
          <w:sz w:val="24"/>
        </w:rPr>
        <w:t>طرح منفصل عن اندماج استخباراتي وتقني بين أبوظبي وتل أبيب يتجاوز التعاون التقليدي، مع معيار ثابت: الدار أمان والسيادة تُحرس من الداخل أولًا. القرار السعودي مستقل، والشراكات لا تبرر الارتهان.</w:t>
      </w:r>
    </w:p>
    <w:p>
      <w:pPr>
        <w:bidi w:val="1"/>
        <w:jc w:val="right"/>
      </w:pPr>
      <w:r>
        <w:rPr>
          <w:rFonts w:ascii="Arial" w:hAnsi="Arial" w:cs="Arial"/>
          <w:sz w:val="24"/>
        </w:rPr>
        <w:t>من يملك البيانات وقدرة تحليلها يملك جزءًا من القرار.</w:t>
      </w:r>
    </w:p>
    <w:p>
      <w:pPr>
        <w:bidi w:val="1"/>
        <w:jc w:val="right"/>
      </w:pPr>
      <w:r>
        <w:rPr>
          <w:rFonts w:ascii="Arial" w:hAnsi="Arial" w:cs="Arial"/>
          <w:sz w:val="24"/>
        </w:rPr>
        <w:t>إكس 11–12 سبتمبر 2026 (مكرر فحُذف التكرار وبقيت الصيغة الواحدة). مقال عمق النفوذ. ورقة القرصنة البحرية.</w:t>
      </w:r>
    </w:p>
    <w:p>
      <w:pPr>
        <w:bidi w:val="1"/>
        <w:jc w:val="right"/>
      </w:pPr>
      <w:r>
        <w:rPr>
          <w:rFonts w:ascii="Arial" w:hAnsi="Arial" w:cs="Arial"/>
          <w:b/>
          <w:color w:val="1B4D3E"/>
          <w:sz w:val="32"/>
        </w:rPr>
        <w:t>السلسلة 6 — الوعي والمواثيق ومواجهة التضليل</w:t>
      </w:r>
    </w:p>
    <w:p>
      <w:pPr>
        <w:bidi w:val="1"/>
        <w:jc w:val="right"/>
      </w:pPr>
      <w:r>
        <w:rPr>
          <w:rFonts w:ascii="Arial" w:hAnsi="Arial" w:cs="Arial"/>
          <w:b/>
          <w:color w:val="1B4D3E"/>
          <w:sz w:val="32"/>
        </w:rPr>
        <w:t>مسلمون لا نخون المواثيق — الرأي المركز</w:t>
      </w:r>
    </w:p>
    <w:p>
      <w:pPr>
        <w:bidi w:val="1"/>
        <w:jc w:val="right"/>
      </w:pPr>
      <w:r>
        <w:rPr>
          <w:rFonts w:ascii="Arial" w:hAnsi="Arial" w:cs="Arial"/>
          <w:sz w:val="24"/>
        </w:rPr>
        <w:t>معركة الوعي قبل معركة السلاح. صناعة عدو مصطنع تبرر الحقد. المشروع الوطني يحتكم إلى المنطق والإنجاز لا إلى التخوين. أخطر ما يُفعل توظيف الدين لتبرير السيطرة. الإسلام هدى ورحمة وعدل، لا أداة لمشروع يُدار من طهران. الانحراف حين يحوّل المذهب سلاح تخريب وأذرع تزرع الموت في اليمن ولبنان والعراق وسوريا.</w:t>
      </w:r>
    </w:p>
    <w:p>
      <w:pPr>
        <w:bidi w:val="1"/>
        <w:jc w:val="right"/>
      </w:pPr>
      <w:r>
        <w:rPr>
          <w:rFonts w:ascii="Arial" w:hAnsi="Arial" w:cs="Arial"/>
          <w:b/>
          <w:color w:val="1B4D3E"/>
          <w:sz w:val="32"/>
        </w:rPr>
        <w:t>الشعوب ليست خصمًا</w:t>
      </w:r>
    </w:p>
    <w:p>
      <w:pPr>
        <w:bidi w:val="1"/>
        <w:jc w:val="right"/>
      </w:pPr>
      <w:r>
        <w:rPr>
          <w:rFonts w:ascii="Arial" w:hAnsi="Arial" w:cs="Arial"/>
          <w:sz w:val="24"/>
        </w:rPr>
        <w:t>شعوب المنطقة ترفض الفتن وتطلب عيشًا بسلام وأخوة إسلامية، بعيدًا عن تجييش الميليشيات العابرة للحدود. الشعوب ليست خصمًا؛ الخصم التدخل الخارجي وتصدير الأزمات تحت شعارات زائفة.</w:t>
      </w:r>
    </w:p>
    <w:p>
      <w:pPr>
        <w:bidi w:val="1"/>
        <w:jc w:val="right"/>
      </w:pPr>
      <w:r>
        <w:rPr>
          <w:rFonts w:ascii="Arial" w:hAnsi="Arial" w:cs="Arial"/>
          <w:b/>
          <w:color w:val="1B4D3E"/>
          <w:sz w:val="32"/>
        </w:rPr>
        <w:t>فلاتر الإدراك الأربعة</w:t>
      </w:r>
    </w:p>
    <w:p>
      <w:pPr>
        <w:bidi w:val="1"/>
        <w:jc w:val="right"/>
      </w:pPr>
      <w:r>
        <w:rPr>
          <w:rFonts w:ascii="Arial" w:hAnsi="Arial" w:cs="Arial"/>
          <w:sz w:val="24"/>
        </w:rPr>
        <w:t>فلتر المصدر والمصلحة: من يقف خلف المعلومة؟</w:t>
      </w:r>
    </w:p>
    <w:p>
      <w:pPr>
        <w:bidi w:val="1"/>
        <w:jc w:val="right"/>
      </w:pPr>
      <w:r>
        <w:rPr>
          <w:rFonts w:ascii="Arial" w:hAnsi="Arial" w:cs="Arial"/>
          <w:sz w:val="24"/>
        </w:rPr>
        <w:t>فلتر الواقع والنتائج: ماذا حدث على الأرض بعيدًا عن الخطاب؟</w:t>
      </w:r>
    </w:p>
    <w:p>
      <w:pPr>
        <w:bidi w:val="1"/>
        <w:jc w:val="right"/>
      </w:pPr>
      <w:r>
        <w:rPr>
          <w:rFonts w:ascii="Arial" w:hAnsi="Arial" w:cs="Arial"/>
          <w:sz w:val="24"/>
        </w:rPr>
        <w:t>فلتر الهوية والاتساق الوطني: هل يدفع الطرح نحو التبعية والانقسام؟</w:t>
      </w:r>
    </w:p>
    <w:p>
      <w:pPr>
        <w:bidi w:val="1"/>
        <w:jc w:val="right"/>
      </w:pPr>
      <w:r>
        <w:rPr>
          <w:rFonts w:ascii="Arial" w:hAnsi="Arial" w:cs="Arial"/>
          <w:sz w:val="24"/>
        </w:rPr>
        <w:t>فلتر التفكير النقدي: هل الاستجابة تحليل أم خوف وشائعة؟</w:t>
      </w:r>
    </w:p>
    <w:p>
      <w:pPr>
        <w:bidi w:val="1"/>
        <w:jc w:val="right"/>
      </w:pPr>
      <w:r>
        <w:rPr>
          <w:rFonts w:ascii="Arial" w:hAnsi="Arial" w:cs="Arial"/>
          <w:b/>
          <w:color w:val="1B4D3E"/>
          <w:sz w:val="32"/>
        </w:rPr>
        <w:t>الشعارات والواقع</w:t>
      </w:r>
    </w:p>
    <w:p>
      <w:pPr>
        <w:bidi w:val="1"/>
        <w:jc w:val="right"/>
      </w:pPr>
      <w:r>
        <w:rPr>
          <w:rFonts w:ascii="Arial" w:hAnsi="Arial" w:cs="Arial"/>
          <w:sz w:val="24"/>
        </w:rPr>
        <w:t>شرعية الخطاب أثره في الأمن والخدمات والمؤسسات والفرص. إذا اتسعت الفجوة بين القول والواقع فقد الخطاب قدرته على الإقناع. اقتصاد الحرب والجباية يستهلك الثقة؛ الاقتصاد المستقر يجذب الاستثمار.</w:t>
      </w:r>
    </w:p>
    <w:p>
      <w:pPr>
        <w:bidi w:val="1"/>
        <w:jc w:val="right"/>
      </w:pPr>
      <w:r>
        <w:rPr>
          <w:rFonts w:ascii="Arial" w:hAnsi="Arial" w:cs="Arial"/>
          <w:sz w:val="24"/>
        </w:rPr>
        <w:t>سنبقى أوفياء بالمواثيق والعدل وبناء الإنسان. معركة الوعي هي الحقيقية.</w:t>
      </w:r>
    </w:p>
    <w:p>
      <w:pPr>
        <w:bidi w:val="1"/>
        <w:jc w:val="right"/>
      </w:pPr>
      <w:r>
        <w:rPr>
          <w:rFonts w:ascii="Arial" w:hAnsi="Arial" w:cs="Arial"/>
          <w:sz w:val="24"/>
        </w:rPr>
        <w:t>إكس 29 يوليو و4 أغسطس 2026. أوراق صناعة الوعي وهندسة الإدراك والمواثيق.</w:t>
      </w:r>
    </w:p>
    <w:p>
      <w:pPr>
        <w:bidi w:val="1"/>
        <w:jc w:val="right"/>
      </w:pPr>
      <w:r>
        <w:rPr>
          <w:rFonts w:ascii="Arial" w:hAnsi="Arial" w:cs="Arial"/>
          <w:b/>
          <w:color w:val="1B4D3E"/>
          <w:sz w:val="32"/>
        </w:rPr>
        <w:t>السلسلة 7 — سيكولوجية الصراع وارتداد الوكلاء</w:t>
      </w:r>
    </w:p>
    <w:p>
      <w:pPr>
        <w:bidi w:val="1"/>
        <w:jc w:val="right"/>
      </w:pPr>
      <w:r>
        <w:rPr>
          <w:rFonts w:ascii="Arial" w:hAnsi="Arial" w:cs="Arial"/>
          <w:b/>
          <w:color w:val="1B4D3E"/>
          <w:sz w:val="32"/>
        </w:rPr>
        <w:t>الرأي الجامع من تخصص الكاتب</w:t>
      </w:r>
    </w:p>
    <w:p>
      <w:pPr>
        <w:bidi w:val="1"/>
        <w:jc w:val="right"/>
      </w:pPr>
      <w:r>
        <w:rPr>
          <w:rFonts w:ascii="Arial" w:hAnsi="Arial" w:cs="Arial"/>
          <w:sz w:val="24"/>
        </w:rPr>
        <w:t>التهديد المزمن يدخل طريقة التفكير. غريزة النجاة تحمي في اللحظة الأولى ثم قد تفكك الأداء الجماعي إذا طال الضغط. الفاعلية القتالية ليست مهارة فنية فقط؛ تتأثر بالمعنى والانتماء والتماسك. قراءة الانكسار فرضية تحليلية تحتاج مؤشرات ميدانية، لا حكمًا مطلقًا.</w:t>
      </w:r>
    </w:p>
    <w:p>
      <w:pPr>
        <w:bidi w:val="1"/>
        <w:jc w:val="right"/>
      </w:pPr>
      <w:r>
        <w:rPr>
          <w:rFonts w:ascii="Arial" w:hAnsi="Arial" w:cs="Arial"/>
          <w:b/>
          <w:color w:val="1B4D3E"/>
          <w:sz w:val="32"/>
        </w:rPr>
        <w:t>المعركة المتنقلة</w:t>
      </w:r>
    </w:p>
    <w:p>
      <w:pPr>
        <w:bidi w:val="1"/>
        <w:jc w:val="right"/>
      </w:pPr>
      <w:r>
        <w:rPr>
          <w:rFonts w:ascii="Arial" w:hAnsi="Arial" w:cs="Arial"/>
          <w:sz w:val="24"/>
        </w:rPr>
        <w:t>تصدير النفوذ عبر الحشد وحزب الله والحوثي ارتد استنزافًا داخليًا على إيران: سيولة، قوة شرائية، أمن مدن. النفوذ الخارجي ليس مجانيًا. الوكيل أداة ثم قد يصير التزامًا يصعب تمويله وضبطه.</w:t>
      </w:r>
    </w:p>
    <w:p>
      <w:pPr>
        <w:bidi w:val="1"/>
        <w:jc w:val="right"/>
      </w:pPr>
      <w:r>
        <w:rPr>
          <w:rFonts w:ascii="Arial" w:hAnsi="Arial" w:cs="Arial"/>
          <w:b/>
          <w:color w:val="1B4D3E"/>
          <w:sz w:val="32"/>
        </w:rPr>
        <w:t>غسل الدماغ والتوجيه</w:t>
      </w:r>
    </w:p>
    <w:p>
      <w:pPr>
        <w:bidi w:val="1"/>
        <w:jc w:val="right"/>
      </w:pPr>
      <w:r>
        <w:rPr>
          <w:rFonts w:ascii="Arial" w:hAnsi="Arial" w:cs="Arial"/>
          <w:sz w:val="24"/>
        </w:rPr>
        <w:t>اختراق القناعة أسبق من اختراق الجهاز. المناعة الفكرية والحوار الأسري والتفكير النقدي خط الدفاع الأول أمام الأدلجة والشبكات الموازية.</w:t>
      </w:r>
    </w:p>
    <w:p>
      <w:pPr>
        <w:bidi w:val="1"/>
        <w:jc w:val="right"/>
      </w:pPr>
      <w:r>
        <w:rPr>
          <w:rFonts w:ascii="Arial" w:hAnsi="Arial" w:cs="Arial"/>
          <w:sz w:val="24"/>
        </w:rPr>
        <w:t>العقول التي تعيش على ردود الأفعال تظل رهينة للحدث، بينما العقول الحرة تبني منظومة تنبؤية تفكك الضجيج قبل أن يستوي أزمة.</w:t>
      </w:r>
    </w:p>
    <w:p>
      <w:pPr>
        <w:bidi w:val="1"/>
        <w:jc w:val="right"/>
      </w:pPr>
      <w:r>
        <w:rPr>
          <w:rFonts w:ascii="Arial" w:hAnsi="Arial" w:cs="Arial"/>
          <w:sz w:val="24"/>
        </w:rPr>
        <w:t>إكس 17 أغسطس 2026. مقالات المعركة المتنقلة — سيكولوجية الانكسار — غسل الدماغ.</w:t>
      </w:r>
    </w:p>
    <w:p>
      <w:pPr>
        <w:bidi w:val="1"/>
        <w:jc w:val="right"/>
      </w:pPr>
      <w:r>
        <w:rPr>
          <w:rFonts w:ascii="Arial" w:hAnsi="Arial" w:cs="Arial"/>
          <w:b/>
          <w:color w:val="1B4D3E"/>
          <w:sz w:val="32"/>
        </w:rPr>
        <w:t>السلسلة 8 — الهوية الوطنية والمؤسسات اليومية</w:t>
      </w:r>
    </w:p>
    <w:p>
      <w:pPr>
        <w:bidi w:val="1"/>
        <w:jc w:val="right"/>
      </w:pPr>
      <w:r>
        <w:rPr>
          <w:rFonts w:ascii="Arial" w:hAnsi="Arial" w:cs="Arial"/>
          <w:b/>
          <w:color w:val="1B4D3E"/>
          <w:sz w:val="32"/>
        </w:rPr>
        <w:t>الهوية</w:t>
      </w:r>
    </w:p>
    <w:p>
      <w:pPr>
        <w:bidi w:val="1"/>
        <w:jc w:val="right"/>
      </w:pPr>
      <w:r>
        <w:rPr>
          <w:rFonts w:ascii="Arial" w:hAnsi="Arial" w:cs="Arial"/>
          <w:sz w:val="24"/>
        </w:rPr>
        <w:t>الهوية الوطنية ليست اسمًا يُقال ولا تاريخًا يُستعار. أصل وذاكرة ومسؤولية. الغفلة تفتح ثغرة يتسلل منها الشك في التاريخ والجغرافيا. الحماية تبدأ من الإدراك الواعي بالأصل والمقدرات. الإنماء مقبول والعبث لن يُقبل.</w:t>
      </w:r>
    </w:p>
    <w:p>
      <w:pPr>
        <w:bidi w:val="1"/>
        <w:jc w:val="right"/>
      </w:pPr>
      <w:r>
        <w:rPr>
          <w:rFonts w:ascii="Arial" w:hAnsi="Arial" w:cs="Arial"/>
          <w:b/>
          <w:color w:val="1B4D3E"/>
          <w:sz w:val="32"/>
        </w:rPr>
        <w:t>جميل الصبر والتحول الرقمي</w:t>
      </w:r>
    </w:p>
    <w:p>
      <w:pPr>
        <w:bidi w:val="1"/>
        <w:jc w:val="right"/>
      </w:pPr>
      <w:r>
        <w:rPr>
          <w:rFonts w:ascii="Arial" w:hAnsi="Arial" w:cs="Arial"/>
          <w:sz w:val="24"/>
        </w:rPr>
        <w:t>الدولة التي تحرس سيادتها خارجيًا تحتاج دقة مؤسساتها داخليًا. الخلل حين لا تتسق المسارات بين الجهات: قرار إداري، بيانات تأمينات، مراسلات لا تنتج نتيجة في وقتها. الرقمنة معيار عدالة إجرائية لا زيادة في عدد المنصات. الثقة تُبنى من التفاصيل اليومية.</w:t>
      </w:r>
    </w:p>
    <w:p>
      <w:pPr>
        <w:bidi w:val="1"/>
        <w:jc w:val="right"/>
      </w:pPr>
      <w:r>
        <w:rPr>
          <w:rFonts w:ascii="Arial" w:hAnsi="Arial" w:cs="Arial"/>
          <w:b/>
          <w:color w:val="1B4D3E"/>
          <w:sz w:val="32"/>
        </w:rPr>
        <w:t>الذاكرة الوطنية</w:t>
      </w:r>
    </w:p>
    <w:p>
      <w:pPr>
        <w:bidi w:val="1"/>
        <w:jc w:val="right"/>
      </w:pPr>
      <w:r>
        <w:rPr>
          <w:rFonts w:ascii="Arial" w:hAnsi="Arial" w:cs="Arial"/>
          <w:sz w:val="24"/>
        </w:rPr>
        <w:t>توثيق التاريخ الشفوي حصانة فكرية. استقلال قرار الفرد ينبثق من عمقه التاريخي واعتزازه بهويته، لا من الشعار المستورد.</w:t>
      </w:r>
    </w:p>
    <w:p>
      <w:pPr>
        <w:bidi w:val="1"/>
        <w:jc w:val="right"/>
      </w:pPr>
      <w:r>
        <w:rPr>
          <w:rFonts w:ascii="Arial" w:hAnsi="Arial" w:cs="Arial"/>
          <w:sz w:val="24"/>
        </w:rPr>
        <w:t>إكس 9–10 سبتمبر 2026 (تفاعل مرتفع على منشور الهوية). ملحق الوطن 13 نوفمبر 2025. مؤتمر حوار الأمن والتاريخ 2026.</w:t>
      </w:r>
    </w:p>
    <w:p>
      <w:pPr>
        <w:bidi w:val="1"/>
        <w:jc w:val="right"/>
      </w:pPr>
      <w:r>
        <w:rPr>
          <w:rFonts w:ascii="Arial" w:hAnsi="Arial" w:cs="Arial"/>
          <w:b/>
          <w:color w:val="1B4D3E"/>
          <w:sz w:val="32"/>
        </w:rPr>
        <w:t>السلسلة 9 — مقتطفات موقفية غير مكررة من إكس</w:t>
      </w:r>
    </w:p>
    <w:p>
      <w:pPr>
        <w:bidi w:val="1"/>
        <w:jc w:val="right"/>
      </w:pPr>
      <w:r>
        <w:rPr>
          <w:rFonts w:ascii="Arial" w:hAnsi="Arial" w:cs="Arial"/>
          <w:sz w:val="24"/>
        </w:rPr>
        <w:t>الشجاعة ليست إقدامًا فقط؛ الشجاعة ربما إقحام أحيانًا.</w:t>
      </w:r>
    </w:p>
    <w:p>
      <w:pPr>
        <w:bidi w:val="1"/>
        <w:jc w:val="right"/>
      </w:pPr>
      <w:r>
        <w:rPr>
          <w:rFonts w:ascii="Arial" w:hAnsi="Arial" w:cs="Arial"/>
          <w:sz w:val="24"/>
        </w:rPr>
        <w:t>أبشر بسعدك، لا تهتم؛ نحن معنا قادة قالت: معي شعب، ونحن مستعدون لكل ما هو متوقع وغير متوقع.</w:t>
      </w:r>
    </w:p>
    <w:p>
      <w:pPr>
        <w:bidi w:val="1"/>
        <w:jc w:val="right"/>
      </w:pPr>
      <w:r>
        <w:rPr>
          <w:rFonts w:ascii="Arial" w:hAnsi="Arial" w:cs="Arial"/>
          <w:sz w:val="24"/>
        </w:rPr>
        <w:t>بيت خليجي واحد. لا لطهران في معادلات الوصاية. التحول إلى استقلال متقدم.</w:t>
      </w:r>
    </w:p>
    <w:p>
      <w:pPr>
        <w:bidi w:val="1"/>
        <w:jc w:val="right"/>
      </w:pPr>
      <w:r>
        <w:rPr>
          <w:rFonts w:ascii="Arial" w:hAnsi="Arial" w:cs="Arial"/>
          <w:sz w:val="24"/>
        </w:rPr>
        <w:t>كلمة حق في خادم الحرمين الشريفين الملك سلمان: رجل حفر اسمه في صخر التاريخ، وقربه من شعبه معيار لا يوازيه أحد في طرح الكاتب.</w:t>
      </w:r>
    </w:p>
    <w:p>
      <w:pPr>
        <w:bidi w:val="1"/>
        <w:jc w:val="right"/>
      </w:pPr>
      <w:r>
        <w:rPr>
          <w:rFonts w:ascii="Arial" w:hAnsi="Arial" w:cs="Arial"/>
          <w:sz w:val="24"/>
        </w:rPr>
        <w:t>تمويل الأموال أداة قاهرة — قراءة منفصلة عن الجزائر ضمن ملف أدوات الضغط المالي، دون خلطها بملف الحرس الثوري.</w:t>
      </w:r>
    </w:p>
    <w:p>
      <w:pPr>
        <w:bidi w:val="1"/>
        <w:jc w:val="right"/>
      </w:pPr>
      <w:r>
        <w:rPr>
          <w:rFonts w:ascii="Arial" w:hAnsi="Arial" w:cs="Arial"/>
          <w:sz w:val="24"/>
        </w:rPr>
        <w:t>إكس أغسطس–سبتمبر 2026. استُبعدت الردود القصيرة المكررة وطلبات الفرصة وإعادة لصق المقال نفسه.</w:t>
      </w:r>
    </w:p>
    <w:p>
      <w:pPr>
        <w:bidi w:val="1"/>
        <w:jc w:val="right"/>
      </w:pPr>
      <w:r>
        <w:rPr>
          <w:rFonts w:ascii="Arial" w:hAnsi="Arial" w:cs="Arial"/>
          <w:b/>
          <w:color w:val="1B4D3E"/>
          <w:sz w:val="32"/>
        </w:rPr>
        <w:t>خاتمة ووصية</w:t>
      </w:r>
    </w:p>
    <w:p>
      <w:pPr>
        <w:bidi w:val="1"/>
        <w:jc w:val="right"/>
      </w:pPr>
      <w:r>
        <w:rPr>
          <w:rFonts w:ascii="Arial" w:hAnsi="Arial" w:cs="Arial"/>
          <w:sz w:val="24"/>
        </w:rPr>
        <w:t>المستقبل يُقرأ من المعطيات ويُبنى بالقرار. الرؤية السعودية في طرح الكاتب إعادة صياغة وعي: تمييز القوة الذاتية من الارتهان، وبناء الدولة من شعار الفوضى. ما غاب أو غُيّب عقودًا ينكشف حين تُختبر الشعارات بالنتائج.</w:t>
      </w:r>
    </w:p>
    <w:p>
      <w:pPr>
        <w:bidi w:val="1"/>
        <w:jc w:val="right"/>
      </w:pPr>
      <w:r>
        <w:rPr>
          <w:rFonts w:ascii="Arial" w:hAnsi="Arial" w:cs="Arial"/>
          <w:sz w:val="24"/>
        </w:rPr>
        <w:t>وصية جيل المستقبل: وعي صلب، ثقافة من مقاصد الدين، حصانة فكرية. الوطن يبقى بحكمة القيادة وعزيمة أبنائه.</w:t>
      </w:r>
    </w:p>
    <w:p>
      <w:pPr>
        <w:bidi w:val="1"/>
        <w:jc w:val="right"/>
      </w:pPr>
      <w:r>
        <w:rPr>
          <w:rFonts w:ascii="Arial" w:hAnsi="Arial" w:cs="Arial"/>
          <w:sz w:val="24"/>
        </w:rPr>
        <w:t>بقلم: د. فرج وافي الخنفري</w:t>
      </w:r>
    </w:p>
    <w:p>
      <w:pPr>
        <w:bidi w:val="1"/>
        <w:jc w:val="right"/>
      </w:pPr>
      <w:r>
        <w:rPr>
          <w:rFonts w:ascii="Arial" w:hAnsi="Arial" w:cs="Arial"/>
          <w:sz w:val="24"/>
        </w:rPr>
        <w:t>للتواصل: Faraj.w.m@gmail.com</w:t>
      </w:r>
    </w:p>
    <w:p>
      <w:pPr>
        <w:bidi w:val="1"/>
        <w:jc w:val="right"/>
      </w:pPr>
      <w:r>
        <w:rPr>
          <w:rFonts w:ascii="Arial" w:hAnsi="Arial" w:cs="Arial"/>
          <w:b/>
          <w:color w:val="1B4D3E"/>
          <w:sz w:val="32"/>
        </w:rPr>
        <w:t>إهداء</w:t>
      </w:r>
    </w:p>
    <w:p>
      <w:pPr>
        <w:bidi w:val="1"/>
        <w:jc w:val="right"/>
      </w:pPr>
      <w:r>
        <w:rPr>
          <w:rFonts w:ascii="Arial" w:hAnsi="Arial" w:cs="Arial"/>
          <w:sz w:val="24"/>
        </w:rPr>
        <w:t>إلى مقام صاحب السمو الملكي الأمير محمد بن سلمان بن عبدالعزيز آل سعود، ولي العهد رئيس مجلس الوزراء — حفظه الله.</w:t>
      </w:r>
    </w:p>
    <w:p>
      <w:pPr>
        <w:bidi w:val="1"/>
        <w:jc w:val="right"/>
      </w:pPr>
      <w:r>
        <w:rPr>
          <w:rFonts w:ascii="Arial" w:hAnsi="Arial" w:cs="Arial"/>
          <w:sz w:val="24"/>
        </w:rPr>
        <w:t>أرفع هذا التجميع الموضوعي «لا تُقايَض السيادة.. ولا تُخان المواثيق» تعبيرًا عن الولاء والاعتزاز برؤية بناء الوعي، وحماية المقاصد، وتجفيف اقتصاد الصراع، وصون القرار الوطني.</w:t>
      </w:r>
    </w:p>
    <w:p>
      <w:pPr>
        <w:bidi w:val="1"/>
        <w:jc w:val="right"/>
      </w:pPr>
      <w:r>
        <w:rPr>
          <w:rFonts w:ascii="Arial" w:hAnsi="Arial" w:cs="Arial"/>
          <w:sz w:val="24"/>
        </w:rPr>
        <w:t>خادمكم: د. فرج وافي الخنفري</w:t>
      </w:r>
    </w:p>
    <w:p>
      <w:pPr>
        <w:bidi w:val="1"/>
        <w:jc w:val="right"/>
      </w:pPr>
      <w:r>
        <w:rPr>
          <w:rFonts w:ascii="Arial" w:hAnsi="Arial" w:cs="Arial"/>
          <w:b/>
          <w:color w:val="1B4D3E"/>
          <w:sz w:val="32"/>
        </w:rPr>
        <w:t>ما لم يُدرج عمدًا</w:t>
      </w:r>
    </w:p>
    <w:p>
      <w:pPr>
        <w:bidi w:val="1"/>
        <w:jc w:val="right"/>
      </w:pPr>
      <w:r>
        <w:rPr>
          <w:rFonts w:ascii="Arial" w:hAnsi="Arial" w:cs="Arial"/>
          <w:sz w:val="24"/>
        </w:rPr>
        <w:t>إعادة نشر الرابط نفسه عشرات المرات. الردود الاجتماعية القصيرة. النصوص المكررة حرفيًا عن الحرب الإدراكية في اليمن (أُبقي نص واحد). أي عنوان ثانٍ سابق مثل خلف حدود العقل — ملغى بناءً على توجيهكم.</w:t>
      </w:r>
    </w:p>
    <w:p>
      <w:pPr>
        <w:bidi w:val="1"/>
        <w:jc w:val="right"/>
      </w:pPr>
      <w:r>
        <w:rPr>
          <w:rFonts w:ascii="Arial" w:hAnsi="Arial" w:cs="Arial"/>
          <w:sz w:val="24"/>
        </w:rPr>
        <w:t>ما زال خارج الملف: أي مقال على المدونة أو في بريدكم لم يُنشر علنًا بنصه الكامل. أرسل رابطه أو الصقه لأُلحقه في السلسلة المناسبة دون تكرار.</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الثالث</w:t>
      </w:r>
    </w:p>
    <w:p>
      <w:pPr>
        <w:bidi w:val="1"/>
        <w:jc w:val="right"/>
      </w:pPr>
      <w:r>
        <w:rPr>
          <w:rFonts w:ascii="Arial" w:hAnsi="Arial" w:cs="Arial"/>
          <w:sz w:val="24"/>
        </w:rPr>
        <w:t>الحرب الحقيقية</w:t>
      </w:r>
    </w:p>
    <w:p>
      <w:pPr>
        <w:bidi w:val="1"/>
        <w:jc w:val="right"/>
      </w:pPr>
      <w:r>
        <w:rPr>
          <w:rFonts w:ascii="Arial" w:hAnsi="Arial" w:cs="Arial"/>
          <w:sz w:val="24"/>
        </w:rPr>
        <w:t>مركز اقتصاد غير مشروع وتقنية إعلامية</w:t>
      </w:r>
    </w:p>
    <w:p>
      <w:pPr>
        <w:bidi w:val="1"/>
        <w:jc w:val="right"/>
      </w:pPr>
      <w:r>
        <w:rPr>
          <w:rFonts w:ascii="Arial" w:hAnsi="Arial" w:cs="Arial"/>
          <w:sz w:val="24"/>
        </w:rPr>
        <w:t>صياغة كاملة من مقال منصة كتابة — 11 سبتمبر 2026</w:t>
      </w:r>
    </w:p>
    <w:p>
      <w:pPr>
        <w:bidi w:val="1"/>
        <w:jc w:val="right"/>
      </w:pPr>
      <w:r>
        <w:rPr>
          <w:rFonts w:ascii="Arial" w:hAnsi="Arial" w:cs="Arial"/>
          <w:b/>
          <w:color w:val="1B4D3E"/>
          <w:sz w:val="32"/>
        </w:rPr>
        <w:t>مدخل</w:t>
      </w:r>
    </w:p>
    <w:p>
      <w:pPr>
        <w:bidi w:val="1"/>
        <w:jc w:val="right"/>
      </w:pPr>
      <w:r>
        <w:rPr>
          <w:rFonts w:ascii="Arial" w:hAnsi="Arial" w:cs="Arial"/>
          <w:sz w:val="24"/>
        </w:rPr>
        <w:t>الحرب التي تُرى في الخندق ليست الحرب كلها. الميدان أثر. الأصل في الشريان: مال يتحرك، منصة تمرّر، قناة تضلل، وممر لوجستي يُخصخص. من يكتفي بعدّ الجبهات يمنح المليشيا وقتًا لتعيد التشكل. من يقطع الشريان يحسم أصل القدرة لا طرفها.</w:t>
      </w:r>
    </w:p>
    <w:p>
      <w:pPr>
        <w:bidi w:val="1"/>
        <w:jc w:val="right"/>
      </w:pPr>
      <w:r>
        <w:rPr>
          <w:rFonts w:ascii="Arial" w:hAnsi="Arial" w:cs="Arial"/>
          <w:sz w:val="24"/>
        </w:rPr>
        <w:t>هذا الفصل صياغة كاملة لمقال «الحرب الحقيقية: مركز اقتصاد غير مشروع وتقنية إعلامية» المنشور في منصة كتابة، بقلم د. فرج وافي الخنفري. أُعيد ضبط العبارة وحُذف التكرار، وبقي الرأي والمعيار والتوصية.</w:t>
      </w:r>
    </w:p>
    <w:p>
      <w:pPr>
        <w:bidi w:val="1"/>
        <w:jc w:val="right"/>
      </w:pPr>
      <w:r>
        <w:rPr>
          <w:rFonts w:ascii="Arial" w:hAnsi="Arial" w:cs="Arial"/>
          <w:b/>
          <w:color w:val="1B4D3E"/>
          <w:sz w:val="32"/>
        </w:rPr>
        <w:t>أين تُوضع المعركة؟</w:t>
      </w:r>
    </w:p>
    <w:p>
      <w:pPr>
        <w:bidi w:val="1"/>
        <w:jc w:val="right"/>
      </w:pPr>
      <w:r>
        <w:rPr>
          <w:rFonts w:ascii="Arial" w:hAnsi="Arial" w:cs="Arial"/>
          <w:sz w:val="24"/>
        </w:rPr>
        <w:t>الموضع الاستراتيجي الصحيح منذ اللحظة الأولى ليس الخندق وحده. الموضع: أدوات التمويل، والتقنية، والإعلام. هذا مدخل حماية السيادة، لا هامشًا فرعيًا. شبكات المال والمنصات وأدوات التضليل أخطر أثرًا من الرصاصة. التأخر في قطعها تمكين صريح لإعادة البناء.</w:t>
      </w:r>
    </w:p>
    <w:p>
      <w:pPr>
        <w:bidi w:val="1"/>
        <w:jc w:val="right"/>
      </w:pPr>
      <w:r>
        <w:rPr>
          <w:rFonts w:ascii="Arial" w:hAnsi="Arial" w:cs="Arial"/>
          <w:sz w:val="24"/>
        </w:rPr>
        <w:t>مبادرة الرئيس الجزائري وُضعت في النص الأصلي بوصفها إدخالًا للمعركة في موضعها الصحيح: حسم الشريان الحديث قبل الاكتفاء بالأثر الميداني. القيمة ليست في المجاملة السياسية، بل في سابقة إنفاذ: مواجهة الإرهاب والمليشيا من مالها ومنصتها وممرها، لا من صورتها في الجبهة فقط.</w:t>
      </w:r>
    </w:p>
    <w:p>
      <w:pPr>
        <w:bidi w:val="1"/>
        <w:jc w:val="right"/>
      </w:pPr>
      <w:r>
        <w:rPr>
          <w:rFonts w:ascii="Arial" w:hAnsi="Arial" w:cs="Arial"/>
          <w:b/>
          <w:color w:val="1B4D3E"/>
          <w:sz w:val="32"/>
        </w:rPr>
        <w:t>هدف المليشيا الحقيقي</w:t>
      </w:r>
    </w:p>
    <w:p>
      <w:pPr>
        <w:bidi w:val="1"/>
        <w:jc w:val="right"/>
      </w:pPr>
      <w:r>
        <w:rPr>
          <w:rFonts w:ascii="Arial" w:hAnsi="Arial" w:cs="Arial"/>
          <w:sz w:val="24"/>
        </w:rPr>
        <w:t>المليشيات لم تعد تتحرك لسيطرة جغرافية عشوائية أو تخريب مؤقت. الهدف الأخطر: التمكن من المراكز المالية والتقنية والإعلامية وتحويلها إلى أدوات نفوذ مستدامة.</w:t>
      </w:r>
    </w:p>
    <w:p>
      <w:pPr>
        <w:bidi w:val="1"/>
        <w:jc w:val="right"/>
      </w:pPr>
      <w:r>
        <w:rPr>
          <w:rFonts w:ascii="Arial" w:hAnsi="Arial" w:cs="Arial"/>
          <w:sz w:val="24"/>
        </w:rPr>
        <w:t>لم تعد تعتمد على دعم خارجي عابر فقط. صارت تبني تمويلًا ذاتيًا بوضع اليد على الثروات والمواقع اللوجستية. عبر خصخصة الموارد الطبيعية والممرات الحيوية ألحقت ضررًا باقتصاد الدول وبسلاسل العالم، مستهدفة ليّ ذراع المنظومة الدولية وفرض واقع ابتزاز رقمي ومالي.</w:t>
      </w:r>
    </w:p>
    <w:p>
      <w:pPr>
        <w:bidi w:val="1"/>
        <w:jc w:val="right"/>
      </w:pPr>
      <w:r>
        <w:rPr>
          <w:rFonts w:ascii="Arial" w:hAnsi="Arial" w:cs="Arial"/>
          <w:sz w:val="24"/>
        </w:rPr>
        <w:t>هنا يظهر خلل دولي: الانشغال بالملفات الاقتصادية الكلاسيكية تأخر عن محاصرة البنية المالية واللوجستية للمليشيا. التراخي عن مصادر التمويل القائمة على استغلال الجغرافيا أنشأ مراكز مالية موازية مصممة على مواصلة الهجوم على السيادة.</w:t>
      </w:r>
    </w:p>
    <w:p>
      <w:pPr>
        <w:bidi w:val="1"/>
        <w:jc w:val="right"/>
      </w:pPr>
      <w:r>
        <w:rPr>
          <w:rFonts w:ascii="Arial" w:hAnsi="Arial" w:cs="Arial"/>
          <w:b/>
          <w:color w:val="1B4D3E"/>
          <w:sz w:val="32"/>
        </w:rPr>
        <w:t>المموّل والمنصة ليسا هامشًا</w:t>
      </w:r>
    </w:p>
    <w:p>
      <w:pPr>
        <w:bidi w:val="1"/>
        <w:jc w:val="right"/>
      </w:pPr>
      <w:r>
        <w:rPr>
          <w:rFonts w:ascii="Arial" w:hAnsi="Arial" w:cs="Arial"/>
          <w:sz w:val="24"/>
        </w:rPr>
        <w:t>لا يوصف المموّل أو المنصة الرقمية أو القناة الإعلامية بأنهم داعمون هامشيون. هم مؤسس وشريك في منظومة القيادة والسيطرة.</w:t>
      </w:r>
    </w:p>
    <w:p>
      <w:pPr>
        <w:bidi w:val="1"/>
        <w:jc w:val="right"/>
      </w:pPr>
      <w:r>
        <w:rPr>
          <w:rFonts w:ascii="Arial" w:hAnsi="Arial" w:cs="Arial"/>
          <w:sz w:val="24"/>
        </w:rPr>
        <w:t>من يحرّك المال، ويوظّف الموقع اللوجستي، ويمرّر الرسالة المضللة، ويؤمّن الأداة الرقمية، يشارك في صناعة القدرة على القتل والتخريب وإضعاف الدولة. مسؤوليته الجنائية والسياسية لا تقل عن حامل السلاح في الميدان.</w:t>
      </w:r>
    </w:p>
    <w:p>
      <w:pPr>
        <w:bidi w:val="1"/>
        <w:jc w:val="right"/>
      </w:pPr>
      <w:r>
        <w:rPr>
          <w:rFonts w:ascii="Arial" w:hAnsi="Arial" w:cs="Arial"/>
          <w:sz w:val="24"/>
        </w:rPr>
        <w:t>المجتمع الدولي لا يعاني نقص نصوص. النقص في سرعة التطبيق وصرامة التوصيف. كل تأخير تمكين. كل تساهل مع وسيط مالي أو منصة أو قناة يعيد للمليشيا أنفاسها.</w:t>
      </w:r>
    </w:p>
    <w:p>
      <w:pPr>
        <w:bidi w:val="1"/>
        <w:jc w:val="right"/>
      </w:pPr>
      <w:r>
        <w:rPr>
          <w:rFonts w:ascii="Arial" w:hAnsi="Arial" w:cs="Arial"/>
          <w:b/>
          <w:color w:val="1B4D3E"/>
          <w:sz w:val="32"/>
        </w:rPr>
        <w:t>ثلاث توصيات لا تحتمل التساهل</w:t>
      </w:r>
    </w:p>
    <w:p>
      <w:pPr>
        <w:bidi w:val="1"/>
        <w:jc w:val="right"/>
      </w:pPr>
      <w:r>
        <w:rPr>
          <w:rFonts w:ascii="Arial" w:hAnsi="Arial" w:cs="Arial"/>
          <w:b/>
          <w:color w:val="1B4D3E"/>
          <w:sz w:val="32"/>
        </w:rPr>
        <w:t>أولًا: الإنفاذ الفوري</w:t>
      </w:r>
    </w:p>
    <w:p>
      <w:pPr>
        <w:bidi w:val="1"/>
        <w:jc w:val="right"/>
      </w:pPr>
      <w:r>
        <w:rPr>
          <w:rFonts w:ascii="Arial" w:hAnsi="Arial" w:cs="Arial"/>
          <w:sz w:val="24"/>
        </w:rPr>
        <w:t>بذات صرامة الخط الأمامي يُحظر التسامح مع من يسهّل دفق التمويل، أو يؤمّن الغطاء التقني، أو يدير آلة التضليل، أو يشرعن تهريب الثروات الجغرافية وتسييل الممرات.</w:t>
      </w:r>
    </w:p>
    <w:p>
      <w:pPr>
        <w:bidi w:val="1"/>
        <w:jc w:val="right"/>
      </w:pPr>
      <w:r>
        <w:rPr>
          <w:rFonts w:ascii="Arial" w:hAnsi="Arial" w:cs="Arial"/>
          <w:b/>
          <w:color w:val="1B4D3E"/>
          <w:sz w:val="32"/>
        </w:rPr>
        <w:t>ثانيًا: إسقاط ذريعة الحياد</w:t>
      </w:r>
    </w:p>
    <w:p>
      <w:pPr>
        <w:bidi w:val="1"/>
        <w:jc w:val="right"/>
      </w:pPr>
      <w:r>
        <w:rPr>
          <w:rFonts w:ascii="Arial" w:hAnsi="Arial" w:cs="Arial"/>
          <w:sz w:val="24"/>
        </w:rPr>
        <w:t>المنصات والقنوات والشبكات المالية والممرات المخترقة ليست بيئة مستقلة. هي امتداد لغرف عمليات المليشيا. توصيفها «وسيط محايد» ثغرة لا وصفًا قانونيًا.</w:t>
      </w:r>
    </w:p>
    <w:p>
      <w:pPr>
        <w:bidi w:val="1"/>
        <w:jc w:val="right"/>
      </w:pPr>
      <w:r>
        <w:rPr>
          <w:rFonts w:ascii="Arial" w:hAnsi="Arial" w:cs="Arial"/>
          <w:b/>
          <w:color w:val="1B4D3E"/>
          <w:sz w:val="32"/>
        </w:rPr>
        <w:t>ثالثًا: التحصين التشريعي</w:t>
      </w:r>
    </w:p>
    <w:p>
      <w:pPr>
        <w:bidi w:val="1"/>
        <w:jc w:val="right"/>
      </w:pPr>
      <w:r>
        <w:rPr>
          <w:rFonts w:ascii="Arial" w:hAnsi="Arial" w:cs="Arial"/>
          <w:sz w:val="24"/>
        </w:rPr>
        <w:t>أطر وطنية ودولية تمنع غسل الأموال وتتبع الموارد الناشئة عن استغلال الثروات والممرات. بلا سد ثغرة التحايل يعود الشريان بعد كل جولة.</w:t>
      </w:r>
    </w:p>
    <w:p>
      <w:pPr>
        <w:bidi w:val="1"/>
        <w:jc w:val="right"/>
      </w:pPr>
      <w:r>
        <w:rPr>
          <w:rFonts w:ascii="Arial" w:hAnsi="Arial" w:cs="Arial"/>
          <w:b/>
          <w:color w:val="1B4D3E"/>
          <w:sz w:val="32"/>
        </w:rPr>
        <w:t>معيار الحسم</w:t>
      </w:r>
    </w:p>
    <w:p>
      <w:pPr>
        <w:bidi w:val="1"/>
        <w:jc w:val="right"/>
      </w:pPr>
      <w:r>
        <w:rPr>
          <w:rFonts w:ascii="Arial" w:hAnsi="Arial" w:cs="Arial"/>
          <w:sz w:val="24"/>
        </w:rPr>
        <w:t>حسم المعارك اليوم لا يُقاس بعدد الجبهات المفتوحة. يُقاس بسرعة قطع أربعة شرايين معًا: المال، والصورة، والأداة الرقمية، والمسار اللوجستي. إذا شُلّت هذه الشرايين تتهاوى المليشيا من أصلها لا من أطرافها.</w:t>
      </w:r>
    </w:p>
    <w:p>
      <w:pPr>
        <w:bidi w:val="1"/>
        <w:jc w:val="right"/>
      </w:pPr>
      <w:r>
        <w:rPr>
          <w:rFonts w:ascii="Arial" w:hAnsi="Arial" w:cs="Arial"/>
          <w:sz w:val="24"/>
        </w:rPr>
        <w:t>الحوثي في هذا الإطار جزء من شبكة، لا تفسير الشبكة كلها. استهداف المراكز لأنها مواقع القيادة: مركز مالي، مركز صناعي للسلاح، مركز إعلامي تقني. الجزء قد ينتهي؛ الشبكة تعيد التشكل ما دام الشريان مفتوحًا.</w:t>
      </w:r>
    </w:p>
    <w:p>
      <w:pPr>
        <w:bidi w:val="1"/>
        <w:jc w:val="right"/>
      </w:pPr>
      <w:r>
        <w:rPr>
          <w:rFonts w:ascii="Arial" w:hAnsi="Arial" w:cs="Arial"/>
          <w:b/>
          <w:color w:val="1B4D3E"/>
          <w:sz w:val="32"/>
        </w:rPr>
        <w:t>ربطه بعنوان الكتاب</w:t>
      </w:r>
    </w:p>
    <w:p>
      <w:pPr>
        <w:bidi w:val="1"/>
        <w:jc w:val="right"/>
      </w:pPr>
      <w:r>
        <w:rPr>
          <w:rFonts w:ascii="Arial" w:hAnsi="Arial" w:cs="Arial"/>
          <w:sz w:val="24"/>
        </w:rPr>
        <w:t>السيادة تُقايَض حين يُشترى استقرار ظاهري بترك المنصة والممر والوسيط المالي خارج التوصيف الجنائي. المواثيق تُخان حين يُعامل شريك القيادة والسيطرة كطرف محايد.</w:t>
      </w:r>
    </w:p>
    <w:p>
      <w:pPr>
        <w:bidi w:val="1"/>
        <w:jc w:val="right"/>
      </w:pPr>
      <w:r>
        <w:rPr>
          <w:rFonts w:ascii="Arial" w:hAnsi="Arial" w:cs="Arial"/>
          <w:sz w:val="24"/>
        </w:rPr>
        <w:t>لذلك يدخل هذا الفصل تحت السلسلة الثالثة من الكتاب: المليشيات كمراكز مالية وتقنية وإعلامية. وهو يتمم سلسلة اقتصاد الحرب ولا يكرر متن «تمويل الفوضى»؛ ذاك يفكك الشرايين العابرة للحدود، وهذا يضع التوصيف القانوني والمسؤولية على المنصة والمموّل والممر.</w:t>
      </w:r>
    </w:p>
    <w:p>
      <w:pPr>
        <w:bidi w:val="1"/>
        <w:jc w:val="right"/>
      </w:pPr>
      <w:r>
        <w:rPr>
          <w:rFonts w:ascii="Arial" w:hAnsi="Arial" w:cs="Arial"/>
          <w:sz w:val="24"/>
        </w:rPr>
        <w:t>بقلم: د. فرج وافي الخنفري</w:t>
      </w:r>
    </w:p>
    <w:p>
      <w:pPr>
        <w:bidi w:val="1"/>
        <w:jc w:val="right"/>
      </w:pPr>
      <w:r>
        <w:rPr>
          <w:rFonts w:ascii="Arial" w:hAnsi="Arial" w:cs="Arial"/>
          <w:sz w:val="24"/>
        </w:rPr>
        <w:t>المصدر الأول: منصة كتابة — 11 سبتمبر 2026</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الرابع والخامس</w:t>
      </w:r>
    </w:p>
    <w:p>
      <w:pPr>
        <w:bidi w:val="1"/>
        <w:jc w:val="right"/>
      </w:pPr>
      <w:r>
        <w:rPr>
          <w:rFonts w:ascii="Arial" w:hAnsi="Arial" w:cs="Arial"/>
          <w:sz w:val="24"/>
        </w:rPr>
        <w:t>تجار المآسي  —  الدولة الحديثة وموجبات الحوثي</w:t>
      </w:r>
    </w:p>
    <w:p>
      <w:pPr>
        <w:bidi w:val="1"/>
        <w:jc w:val="right"/>
      </w:pPr>
      <w:r>
        <w:rPr>
          <w:rFonts w:ascii="Arial" w:hAnsi="Arial" w:cs="Arial"/>
          <w:b/>
          <w:color w:val="1B4D3E"/>
          <w:sz w:val="32"/>
        </w:rPr>
        <w:t>الفصل الرابع — تجار المآسي</w:t>
      </w:r>
    </w:p>
    <w:p>
      <w:pPr>
        <w:bidi w:val="1"/>
        <w:jc w:val="right"/>
      </w:pPr>
      <w:r>
        <w:rPr>
          <w:rFonts w:ascii="Arial" w:hAnsi="Arial" w:cs="Arial"/>
          <w:sz w:val="24"/>
        </w:rPr>
        <w:t>كيف يتحول الإفقار الممنهج للشعوب إلى ثروات غير مشروعة</w:t>
      </w:r>
    </w:p>
    <w:p>
      <w:pPr>
        <w:bidi w:val="1"/>
        <w:jc w:val="right"/>
      </w:pPr>
      <w:r>
        <w:rPr>
          <w:rFonts w:ascii="Arial" w:hAnsi="Arial" w:cs="Arial"/>
          <w:sz w:val="24"/>
        </w:rPr>
        <w:t>المصدر: منصة كتابة — 10 سبتمبر 2026. صياغة كاملة داخل الكتاب بلا حشو.</w:t>
      </w:r>
    </w:p>
    <w:p>
      <w:pPr>
        <w:bidi w:val="1"/>
        <w:jc w:val="right"/>
      </w:pPr>
      <w:r>
        <w:rPr>
          <w:rFonts w:ascii="Arial" w:hAnsi="Arial" w:cs="Arial"/>
          <w:b/>
          <w:color w:val="1B4D3E"/>
          <w:sz w:val="32"/>
        </w:rPr>
        <w:t>الرأي الحاكم</w:t>
      </w:r>
    </w:p>
    <w:p>
      <w:pPr>
        <w:bidi w:val="1"/>
        <w:jc w:val="right"/>
      </w:pPr>
      <w:r>
        <w:rPr>
          <w:rFonts w:ascii="Arial" w:hAnsi="Arial" w:cs="Arial"/>
          <w:sz w:val="24"/>
        </w:rPr>
        <w:t>القانون الدولي لا يجرّم تدفق المال لذاته. الجريمة تتبلور حين يصبح تدهور حال الشعب سلعة. عندئذ يخرج اقتصاد الحرب من وصف التجارة السوداء إلى جريمة مكتملة الأركان، وتصبح الأموال غير المشروعة قرينة على هجوم منهجي ضد الحياة المدنية.</w:t>
      </w:r>
    </w:p>
    <w:p>
      <w:pPr>
        <w:bidi w:val="1"/>
        <w:jc w:val="right"/>
      </w:pPr>
      <w:r>
        <w:rPr>
          <w:rFonts w:ascii="Arial" w:hAnsi="Arial" w:cs="Arial"/>
          <w:sz w:val="24"/>
        </w:rPr>
        <w:t>الثروات الطائلة لشبكات المصالح في بيئات النزاع ليست مصادفة. هي نتاج سياسة تسحق الحاضنة المدنية: تهجير قسري للاستيلاء على الأرض والموارد، تجويع وابتزاز وحرمان ممنهج لإخضاع المدني وسلب مدخراته. كل دولار يُجنى من هذا المسار مال دم.</w:t>
      </w:r>
    </w:p>
    <w:p>
      <w:pPr>
        <w:bidi w:val="1"/>
        <w:jc w:val="right"/>
      </w:pPr>
      <w:r>
        <w:rPr>
          <w:rFonts w:ascii="Arial" w:hAnsi="Arial" w:cs="Arial"/>
          <w:b/>
          <w:color w:val="1B4D3E"/>
          <w:sz w:val="32"/>
        </w:rPr>
        <w:t>أربعة أبعاد للمال في التحقيق</w:t>
      </w:r>
    </w:p>
    <w:p>
      <w:pPr>
        <w:bidi w:val="1"/>
        <w:jc w:val="right"/>
      </w:pPr>
      <w:r>
        <w:rPr>
          <w:rFonts w:ascii="Arial" w:hAnsi="Arial" w:cs="Arial"/>
          <w:sz w:val="24"/>
        </w:rPr>
        <w:t>دافع: يُستهدف المدني عمدًا لأن إضعافه يسهّل السيطرة على مقدراته.</w:t>
      </w:r>
    </w:p>
    <w:p>
      <w:pPr>
        <w:bidi w:val="1"/>
        <w:jc w:val="right"/>
      </w:pPr>
      <w:r>
        <w:rPr>
          <w:rFonts w:ascii="Arial" w:hAnsi="Arial" w:cs="Arial"/>
          <w:sz w:val="24"/>
        </w:rPr>
        <w:t>نتيجة: الربح الفاحش محصلة مباشرة لنهب القوت والحقوق الأساسية.</w:t>
      </w:r>
    </w:p>
    <w:p>
      <w:pPr>
        <w:bidi w:val="1"/>
        <w:jc w:val="right"/>
      </w:pPr>
      <w:r>
        <w:rPr>
          <w:rFonts w:ascii="Arial" w:hAnsi="Arial" w:cs="Arial"/>
          <w:sz w:val="24"/>
        </w:rPr>
        <w:t>أداة استدامة: يُضخ المال غير المشروع لإطالة الوضع ومنع تعافي المجتمع.</w:t>
      </w:r>
    </w:p>
    <w:p>
      <w:pPr>
        <w:bidi w:val="1"/>
        <w:jc w:val="right"/>
      </w:pPr>
      <w:r>
        <w:rPr>
          <w:rFonts w:ascii="Arial" w:hAnsi="Arial" w:cs="Arial"/>
          <w:sz w:val="24"/>
        </w:rPr>
        <w:t>دليل منهجية: حجم الربح يكشف سياسة منظمة لاستغلال عجز المدنيين، لا فوضى عابرة.</w:t>
      </w:r>
    </w:p>
    <w:p>
      <w:pPr>
        <w:bidi w:val="1"/>
        <w:jc w:val="right"/>
      </w:pPr>
      <w:r>
        <w:rPr>
          <w:rFonts w:ascii="Arial" w:hAnsi="Arial" w:cs="Arial"/>
          <w:b/>
          <w:color w:val="1B4D3E"/>
          <w:sz w:val="32"/>
        </w:rPr>
        <w:t>معيار العدالة</w:t>
      </w:r>
    </w:p>
    <w:p>
      <w:pPr>
        <w:bidi w:val="1"/>
        <w:jc w:val="right"/>
      </w:pPr>
      <w:r>
        <w:rPr>
          <w:rFonts w:ascii="Arial" w:hAnsi="Arial" w:cs="Arial"/>
          <w:sz w:val="24"/>
        </w:rPr>
        <w:t>ملاحقة التدفق جوهر العدالة الحديثة. من يضع خطة امتصاص معيشة الشعب ويتربح من انهيارها تحت السلاح ليس مضارب سوق سوداء. هو شريك في الجريمة ضد الإنسانية. اليد التي تدير دفتر الإفقار لا تفترق عن اليد التي تضغط الزناد.</w:t>
      </w:r>
    </w:p>
    <w:p>
      <w:pPr>
        <w:bidi w:val="1"/>
        <w:jc w:val="right"/>
      </w:pPr>
      <w:r>
        <w:rPr>
          <w:rFonts w:ascii="Arial" w:hAnsi="Arial" w:cs="Arial"/>
          <w:sz w:val="24"/>
        </w:rPr>
        <w:t>هذا الفصل يتمم سلسلة اقتصاد الحرب من زاوية مختلفة عن «تمويل الفوضى» وعن «الحرب الحقيقية». الأول يفكك الشبكة العابرة للحدود. الثاني يحمّل المنصة والمموّل مسؤولية القيادة والسيطرة. هذا الثالث يربط الربح بالإفقار الممنهج ويجعل المال دليل جريمة لا أثرًا جانبيًا.</w:t>
      </w:r>
    </w:p>
    <w:p>
      <w:pPr>
        <w:bidi w:val="1"/>
        <w:jc w:val="right"/>
      </w:pPr>
      <w:r>
        <w:rPr>
          <w:rFonts w:ascii="Arial" w:hAnsi="Arial" w:cs="Arial"/>
          <w:b/>
          <w:color w:val="1B4D3E"/>
          <w:sz w:val="32"/>
        </w:rPr>
        <w:t>الفصل الخامس — الدولة الحديثة وموجبات الحوثي</w:t>
      </w:r>
    </w:p>
    <w:p>
      <w:pPr>
        <w:bidi w:val="1"/>
        <w:jc w:val="right"/>
      </w:pPr>
      <w:r>
        <w:rPr>
          <w:rFonts w:ascii="Arial" w:hAnsi="Arial" w:cs="Arial"/>
          <w:sz w:val="24"/>
        </w:rPr>
        <w:t>كيف تُصنع الدولة بين تجفيف المال المشبوه واستعادة الهوية</w:t>
      </w:r>
    </w:p>
    <w:p>
      <w:pPr>
        <w:bidi w:val="1"/>
        <w:jc w:val="right"/>
      </w:pPr>
      <w:r>
        <w:rPr>
          <w:rFonts w:ascii="Arial" w:hAnsi="Arial" w:cs="Arial"/>
          <w:sz w:val="24"/>
        </w:rPr>
        <w:t>المصدر: منصة كتابة — 10 سبتمبر 2026.</w:t>
      </w:r>
    </w:p>
    <w:p>
      <w:pPr>
        <w:bidi w:val="1"/>
        <w:jc w:val="right"/>
      </w:pPr>
      <w:r>
        <w:rPr>
          <w:rFonts w:ascii="Arial" w:hAnsi="Arial" w:cs="Arial"/>
          <w:b/>
          <w:color w:val="1B4D3E"/>
          <w:sz w:val="32"/>
        </w:rPr>
        <w:t>شرط البناء</w:t>
      </w:r>
    </w:p>
    <w:p>
      <w:pPr>
        <w:bidi w:val="1"/>
        <w:jc w:val="right"/>
      </w:pPr>
      <w:r>
        <w:rPr>
          <w:rFonts w:ascii="Arial" w:hAnsi="Arial" w:cs="Arial"/>
          <w:sz w:val="24"/>
        </w:rPr>
        <w:t>لا يُبنى استقلال المؤسسات بمعزل عن الأصل الثقافي والقيمي. الدولة ذات الرؤية لا تكتفي برد الفعل. تصنع المبادرة وتعيد تقديم الهوية درعًا يستند إلى الحضارة الإسلامية وقيمها الجامعة. التجريف والتسييس الذي تمارسه الجماعات الموازية عبر الفساد والمال المشبوه قد يعيق التنمية ويكتب صفحات صراع. لكنه عاجز عن قطع النبع. استعادة الدولة فك هذا التعطيل وإعادة الشريان إلى المؤسسة الرسمية.</w:t>
      </w:r>
    </w:p>
    <w:p>
      <w:pPr>
        <w:bidi w:val="1"/>
        <w:jc w:val="right"/>
      </w:pPr>
      <w:r>
        <w:rPr>
          <w:rFonts w:ascii="Arial" w:hAnsi="Arial" w:cs="Arial"/>
          <w:b/>
          <w:color w:val="1B4D3E"/>
          <w:sz w:val="32"/>
        </w:rPr>
        <w:t>لماذا يُجفف شريان العنف</w:t>
      </w:r>
    </w:p>
    <w:p>
      <w:pPr>
        <w:bidi w:val="1"/>
        <w:jc w:val="right"/>
      </w:pPr>
      <w:r>
        <w:rPr>
          <w:rFonts w:ascii="Arial" w:hAnsi="Arial" w:cs="Arial"/>
          <w:sz w:val="24"/>
        </w:rPr>
        <w:t>التمويل غير المشروع محرك اقتصاد الظل. بلا تهريب ومال مشبوه تفقد الجماعة المسلحة قدرة السيطرة والاستقطاب. التجفيف ليس إجراءً محاسبيًا فقط. هو ضرورة وطنية وأخلاقية لثلاثة أهداف:</w:t>
      </w:r>
    </w:p>
    <w:p>
      <w:pPr>
        <w:bidi w:val="1"/>
        <w:jc w:val="right"/>
      </w:pPr>
      <w:r>
        <w:rPr>
          <w:rFonts w:ascii="Arial" w:hAnsi="Arial" w:cs="Arial"/>
          <w:sz w:val="24"/>
        </w:rPr>
        <w:t>تقويض النفوذ القسري: منع شراء الولاء والابتزاز، وتفكيك تقاطع اقتصاد الظل مع الأجندة الخارجية.</w:t>
      </w:r>
    </w:p>
    <w:p>
      <w:pPr>
        <w:bidi w:val="1"/>
        <w:jc w:val="right"/>
      </w:pPr>
      <w:r>
        <w:rPr>
          <w:rFonts w:ascii="Arial" w:hAnsi="Arial" w:cs="Arial"/>
          <w:sz w:val="24"/>
        </w:rPr>
        <w:t>حماية كرامة المواطن: تحرير المحتاج من المساومة على الخدمة وفرصة العمل. نمو الإنسان هدف الاستثمار الأول.</w:t>
      </w:r>
    </w:p>
    <w:p>
      <w:pPr>
        <w:bidi w:val="1"/>
        <w:jc w:val="right"/>
      </w:pPr>
      <w:r>
        <w:rPr>
          <w:rFonts w:ascii="Arial" w:hAnsi="Arial" w:cs="Arial"/>
          <w:sz w:val="24"/>
        </w:rPr>
        <w:t>حوكمة القطاعات عالية المخاطر: شفافية وإفصاح على حركة المال حتى لا يُستغل الاقتصاد الوطني غطاءً.</w:t>
      </w:r>
    </w:p>
    <w:p>
      <w:pPr>
        <w:bidi w:val="1"/>
        <w:jc w:val="right"/>
      </w:pPr>
      <w:r>
        <w:rPr>
          <w:rFonts w:ascii="Arial" w:hAnsi="Arial" w:cs="Arial"/>
          <w:b/>
          <w:color w:val="1B4D3E"/>
          <w:sz w:val="32"/>
        </w:rPr>
        <w:t>النموذج السعودي في النص الأصلي</w:t>
      </w:r>
    </w:p>
    <w:p>
      <w:pPr>
        <w:bidi w:val="1"/>
        <w:jc w:val="right"/>
      </w:pPr>
      <w:r>
        <w:rPr>
          <w:rFonts w:ascii="Arial" w:hAnsi="Arial" w:cs="Arial"/>
          <w:sz w:val="24"/>
        </w:rPr>
        <w:t>المملكة في طرح الكاتب نموذج يجمع الأصل بالريادة: تحول رقمي، أمن سيبراني، طاقة نظيفة، استثمار في كفاءة الإنسان وهويته. دبلوماسيًا: من المراقبة إلى صناعة المبادرة والوساطة والشراكة التي تعلي القانون الدولي وسيادة الدول. مؤسسيًا: النفوذ الموثوق يقوم على استقرار داخلي وحوكمة مالية ضد الفساد ونتائج تُقاس.</w:t>
      </w:r>
    </w:p>
    <w:p>
      <w:pPr>
        <w:bidi w:val="1"/>
        <w:jc w:val="right"/>
      </w:pPr>
      <w:r>
        <w:rPr>
          <w:rFonts w:ascii="Arial" w:hAnsi="Arial" w:cs="Arial"/>
          <w:b/>
          <w:color w:val="1B4D3E"/>
          <w:sz w:val="32"/>
        </w:rPr>
        <w:t>موضع الحوثي في العنوان</w:t>
      </w:r>
    </w:p>
    <w:p>
      <w:pPr>
        <w:bidi w:val="1"/>
        <w:jc w:val="right"/>
      </w:pPr>
      <w:r>
        <w:rPr>
          <w:rFonts w:ascii="Arial" w:hAnsi="Arial" w:cs="Arial"/>
          <w:sz w:val="24"/>
        </w:rPr>
        <w:t>عنوان المنصة «الدولة الحديثة موجبات الحوثي» يضع الجماعة بوصفها الموجب السالب: ما يستدعي صناعة الدولة لا ما يُفسَّر به الدولة. الموجب هو أن بقاء السلاح الموازي والمال المشبوه والهوية المجرفة يمنع الحداثة المؤسسية. الدولة الحديثة تُصنع حين يُحصر السلاح، ويُقطع شريان الظل، وتُعاد الخدمة والفرصة والمعلومة إلى المواطن بلا ابتزاز ولا ولاء مفروض.</w:t>
      </w:r>
    </w:p>
    <w:p>
      <w:pPr>
        <w:bidi w:val="1"/>
        <w:jc w:val="right"/>
      </w:pPr>
      <w:r>
        <w:rPr>
          <w:rFonts w:ascii="Arial" w:hAnsi="Arial" w:cs="Arial"/>
          <w:b/>
          <w:color w:val="1B4D3E"/>
          <w:sz w:val="32"/>
        </w:rPr>
        <w:t>الخاتمة المشتركة للفصلين</w:t>
      </w:r>
    </w:p>
    <w:p>
      <w:pPr>
        <w:bidi w:val="1"/>
        <w:jc w:val="right"/>
      </w:pPr>
      <w:r>
        <w:rPr>
          <w:rFonts w:ascii="Arial" w:hAnsi="Arial" w:cs="Arial"/>
          <w:sz w:val="24"/>
        </w:rPr>
        <w:t>تجار المآسي يتربحون من انهيار العيش. مشروع الدولة يجفف ذلك الربح ويعيد الهوية والمؤسسة. السيادة تُقايَض إذا بقي الإفقار سلعة. المواثيق تُخان إذا عومل شريك الجريمة كوسيط سوق. المسار واحد: سيادة، كرامة، ريادة.</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السادس والسابع</w:t>
      </w:r>
    </w:p>
    <w:p>
      <w:pPr>
        <w:bidi w:val="1"/>
        <w:jc w:val="right"/>
      </w:pPr>
      <w:r>
        <w:rPr>
          <w:rFonts w:ascii="Arial" w:hAnsi="Arial" w:cs="Arial"/>
          <w:sz w:val="24"/>
        </w:rPr>
        <w:t>الوعي والهوية  —  حلف مكة</w:t>
      </w:r>
    </w:p>
    <w:p>
      <w:pPr>
        <w:bidi w:val="1"/>
        <w:jc w:val="right"/>
      </w:pPr>
      <w:r>
        <w:rPr>
          <w:rFonts w:ascii="Arial" w:hAnsi="Arial" w:cs="Arial"/>
          <w:b/>
          <w:color w:val="1B4D3E"/>
          <w:sz w:val="32"/>
        </w:rPr>
        <w:t>الفصل السادس — تعزيز الوعي والإدراك</w:t>
      </w:r>
    </w:p>
    <w:p>
      <w:pPr>
        <w:bidi w:val="1"/>
        <w:jc w:val="right"/>
      </w:pPr>
      <w:r>
        <w:rPr>
          <w:rFonts w:ascii="Arial" w:hAnsi="Arial" w:cs="Arial"/>
          <w:sz w:val="24"/>
        </w:rPr>
        <w:t>الأصل للهوية المُدرَكة… لا تُفعَّل فروع ملتقطة</w:t>
      </w:r>
    </w:p>
    <w:p>
      <w:pPr>
        <w:bidi w:val="1"/>
        <w:jc w:val="right"/>
      </w:pPr>
      <w:r>
        <w:rPr>
          <w:rFonts w:ascii="Arial" w:hAnsi="Arial" w:cs="Arial"/>
          <w:sz w:val="24"/>
        </w:rPr>
        <w:t>المصدر: منصة كتابة — 8 سبتمبر 2026.</w:t>
      </w:r>
    </w:p>
    <w:p>
      <w:pPr>
        <w:bidi w:val="1"/>
        <w:jc w:val="right"/>
      </w:pPr>
      <w:r>
        <w:rPr>
          <w:rFonts w:ascii="Arial" w:hAnsi="Arial" w:cs="Arial"/>
          <w:b/>
          <w:color w:val="1B4D3E"/>
          <w:sz w:val="32"/>
        </w:rPr>
        <w:t>نداء المواطن</w:t>
      </w:r>
    </w:p>
    <w:p>
      <w:pPr>
        <w:bidi w:val="1"/>
        <w:jc w:val="right"/>
      </w:pPr>
      <w:r>
        <w:rPr>
          <w:rFonts w:ascii="Arial" w:hAnsi="Arial" w:cs="Arial"/>
          <w:sz w:val="24"/>
        </w:rPr>
        <w:t>أيها المواطن صاحب هوية الوطن: أفق. الغفلة أول ثغرة يُؤتى منها الوطن. إذا نام أهل الهوية تسللت الأوهام من كل باب. الأحداث موازين للعقول ومحكات لمعادن الرجال. إما وعي يبني ويحفظ، وإما غفلة تهدم وتفرط.</w:t>
      </w:r>
    </w:p>
    <w:p>
      <w:pPr>
        <w:bidi w:val="1"/>
        <w:jc w:val="right"/>
      </w:pPr>
      <w:r>
        <w:rPr>
          <w:rFonts w:ascii="Arial" w:hAnsi="Arial" w:cs="Arial"/>
          <w:sz w:val="24"/>
        </w:rPr>
        <w:t>أعظم الواجب أن يعرف المرء أصله، ويتمسك بهويته، ويقف على ثغره قائمًا على مقدرات وطنه، لا تابعًا لصوت سراب يعلو ثم يتبدد مع أول شعاع حقيقة.</w:t>
      </w:r>
    </w:p>
    <w:p>
      <w:pPr>
        <w:bidi w:val="1"/>
        <w:jc w:val="right"/>
      </w:pPr>
      <w:r>
        <w:rPr>
          <w:rFonts w:ascii="Arial" w:hAnsi="Arial" w:cs="Arial"/>
          <w:sz w:val="24"/>
        </w:rPr>
        <w:t>الإنماء مقبول. العبث لن يُقبل.</w:t>
      </w:r>
    </w:p>
    <w:p>
      <w:pPr>
        <w:bidi w:val="1"/>
        <w:jc w:val="right"/>
      </w:pPr>
      <w:r>
        <w:rPr>
          <w:rFonts w:ascii="Arial" w:hAnsi="Arial" w:cs="Arial"/>
          <w:b/>
          <w:color w:val="1B4D3E"/>
          <w:sz w:val="32"/>
        </w:rPr>
        <w:t>وهم السيطرة بأدوات الدمار</w:t>
      </w:r>
    </w:p>
    <w:p>
      <w:pPr>
        <w:bidi w:val="1"/>
        <w:jc w:val="right"/>
      </w:pPr>
      <w:r>
        <w:rPr>
          <w:rFonts w:ascii="Arial" w:hAnsi="Arial" w:cs="Arial"/>
          <w:sz w:val="24"/>
        </w:rPr>
        <w:t>من يتبع خيال سياسات تحلم باجتياح العالم وخنق الاقتصاد يظن أن التمكين يتحقق بالسموم والكيمياء أو بإبادة الشعوب وتغييب العقول. التملك لن يتأتى على حساب بشر صارمين بالمعقولية والحق. الباطل مدحور بقوانين الكون المشاهدة في الواقع والمقرة في الغيب.</w:t>
      </w:r>
    </w:p>
    <w:p>
      <w:pPr>
        <w:bidi w:val="1"/>
        <w:jc w:val="right"/>
      </w:pPr>
      <w:r>
        <w:rPr>
          <w:rFonts w:ascii="Arial" w:hAnsi="Arial" w:cs="Arial"/>
          <w:sz w:val="24"/>
        </w:rPr>
        <w:t>أفي الظلام تُدار رحى إغلاق البحار حتى تُقطع شرايين الأرض، ويُخنق الاقتصاد حتى يُحبس نفس عالم شدّته العهود وربطته المواثيق؟ يظن أهل الوهم أن الخراب تاج وأن الحريق عرش. هيهات. النار لا تملّك صاحبها الدار التي أحرقها. دمار الأوطان صحراء لا تنبت ملكًا.</w:t>
      </w:r>
    </w:p>
    <w:p>
      <w:pPr>
        <w:bidi w:val="1"/>
        <w:jc w:val="right"/>
      </w:pPr>
      <w:r>
        <w:rPr>
          <w:rFonts w:ascii="Arial" w:hAnsi="Arial" w:cs="Arial"/>
          <w:sz w:val="24"/>
        </w:rPr>
        <w:t>من لم يُدر عجلة الحياة لم يسق قافلة. من هدم العمران لم يعلُ منبرًا. من فرّط في هويته ونسبه الوطني انتحر حضاريًا.</w:t>
      </w:r>
    </w:p>
    <w:p>
      <w:pPr>
        <w:bidi w:val="1"/>
        <w:jc w:val="right"/>
      </w:pPr>
      <w:r>
        <w:rPr>
          <w:rFonts w:ascii="Arial" w:hAnsi="Arial" w:cs="Arial"/>
          <w:b/>
          <w:color w:val="1B4D3E"/>
          <w:sz w:val="32"/>
        </w:rPr>
        <w:t>المناورة مع دولة متماسكة</w:t>
      </w:r>
    </w:p>
    <w:p>
      <w:pPr>
        <w:bidi w:val="1"/>
        <w:jc w:val="right"/>
      </w:pPr>
      <w:r>
        <w:rPr>
          <w:rFonts w:ascii="Arial" w:hAnsi="Arial" w:cs="Arial"/>
          <w:sz w:val="24"/>
        </w:rPr>
        <w:t>من أعظم الوهم المناورة مع دولة متماسكة، تحوي شعبًا جبارًا، وملكًا أقام النمو المتكامل كما هو مشاهد، وعزّز الأصول والقواعد والقيم التي تضيء من سراج الإسلام. المدن قائمة، والعيش منظّم، والحياة تُدار بالعيان لا بالغيب الملفّق.</w:t>
      </w:r>
    </w:p>
    <w:p>
      <w:pPr>
        <w:bidi w:val="1"/>
        <w:jc w:val="right"/>
      </w:pPr>
      <w:r>
        <w:rPr>
          <w:rFonts w:ascii="Arial" w:hAnsi="Arial" w:cs="Arial"/>
          <w:sz w:val="24"/>
        </w:rPr>
        <w:t>أيُغرس غصن لقيط فوق جذر ضارب ليطمس الأصل؟ يذبل الدخيل على الساق الأصيل. الأوطان لا تُحفظ بالإعراض عن الحق والانسياق خلف الشائعة.</w:t>
      </w:r>
    </w:p>
    <w:p>
      <w:pPr>
        <w:bidi w:val="1"/>
        <w:jc w:val="right"/>
      </w:pPr>
      <w:r>
        <w:rPr>
          <w:rFonts w:ascii="Arial" w:hAnsi="Arial" w:cs="Arial"/>
          <w:b/>
          <w:color w:val="1B4D3E"/>
          <w:sz w:val="32"/>
        </w:rPr>
        <w:t>المعيار</w:t>
      </w:r>
    </w:p>
    <w:p>
      <w:pPr>
        <w:bidi w:val="1"/>
        <w:jc w:val="right"/>
      </w:pPr>
      <w:r>
        <w:rPr>
          <w:rFonts w:ascii="Arial" w:hAnsi="Arial" w:cs="Arial"/>
          <w:sz w:val="24"/>
        </w:rPr>
        <w:t>الهوية تاريخ لا يُستعار. الأصل شجرة راسخة. الوهم حطب على السطح. الوعي إذا استيقظ سور للهوية، وقفل للثروة، وقائم على المقدرات. من نام فتح ثغرة في جدار بيته. من قام على هوية وطنه ردّ الباب وأمسك المفتاح. لا عذر لصاحب هوية أسلم بصره للسراب ثم ادّعى أنه يحمي الدار.</w:t>
      </w:r>
    </w:p>
    <w:p>
      <w:pPr>
        <w:bidi w:val="1"/>
        <w:jc w:val="right"/>
      </w:pPr>
      <w:r>
        <w:rPr>
          <w:rFonts w:ascii="Arial" w:hAnsi="Arial" w:cs="Arial"/>
          <w:b/>
          <w:color w:val="1B4D3E"/>
          <w:sz w:val="32"/>
        </w:rPr>
        <w:t>الفصل السابع — حلف مكة أنموذجًا</w:t>
      </w:r>
    </w:p>
    <w:p>
      <w:pPr>
        <w:bidi w:val="1"/>
        <w:jc w:val="right"/>
      </w:pPr>
      <w:r>
        <w:rPr>
          <w:rFonts w:ascii="Arial" w:hAnsi="Arial" w:cs="Arial"/>
          <w:sz w:val="24"/>
        </w:rPr>
        <w:t>حين تغدو قوة الدول ملاذًا للشعوب</w:t>
      </w:r>
    </w:p>
    <w:p>
      <w:pPr>
        <w:bidi w:val="1"/>
        <w:jc w:val="right"/>
      </w:pPr>
      <w:r>
        <w:rPr>
          <w:rFonts w:ascii="Arial" w:hAnsi="Arial" w:cs="Arial"/>
          <w:sz w:val="24"/>
        </w:rPr>
        <w:t>المصدر: منصة كتابة — 31 أغسطس 2026.</w:t>
      </w:r>
    </w:p>
    <w:p>
      <w:pPr>
        <w:bidi w:val="1"/>
        <w:jc w:val="right"/>
      </w:pPr>
      <w:r>
        <w:rPr>
          <w:rFonts w:ascii="Arial" w:hAnsi="Arial" w:cs="Arial"/>
          <w:b/>
          <w:color w:val="1B4D3E"/>
          <w:sz w:val="32"/>
        </w:rPr>
        <w:t>ما تنتظره الشعوب من السياسة</w:t>
      </w:r>
    </w:p>
    <w:p>
      <w:pPr>
        <w:bidi w:val="1"/>
        <w:jc w:val="right"/>
      </w:pPr>
      <w:r>
        <w:rPr>
          <w:rFonts w:ascii="Arial" w:hAnsi="Arial" w:cs="Arial"/>
          <w:sz w:val="24"/>
        </w:rPr>
        <w:t>الأمن لم يعد قضية عسكرية محضة، والدبلوماسية لم تعد بيانًا ينتهي بعد النطق. الشعوب تنتظر نتيجة تمس العيش: أن يتوقف صهيل الحرب، أن ينحسر العدوان، أن تستعيد الدولة كرامتها، أن يعود الإنسان إلى أرضه آمنًا.</w:t>
      </w:r>
    </w:p>
    <w:p>
      <w:pPr>
        <w:bidi w:val="1"/>
        <w:jc w:val="right"/>
      </w:pPr>
      <w:r>
        <w:rPr>
          <w:rFonts w:ascii="Arial" w:hAnsi="Arial" w:cs="Arial"/>
          <w:b/>
          <w:color w:val="1B4D3E"/>
          <w:sz w:val="32"/>
        </w:rPr>
        <w:t>من إدارة الأزمة إلى أصل الداء</w:t>
      </w:r>
    </w:p>
    <w:p>
      <w:pPr>
        <w:bidi w:val="1"/>
        <w:jc w:val="right"/>
      </w:pPr>
      <w:r>
        <w:rPr>
          <w:rFonts w:ascii="Arial" w:hAnsi="Arial" w:cs="Arial"/>
          <w:sz w:val="24"/>
        </w:rPr>
        <w:t>التحرك السعودي–التركي–الباكستاني في النص نموذج لتحالف يتجاوز إدارة الأزمات إلى معالجة الجذور: تجفيف تمويل الميليشيات، كبح الفوضى، إعادة الهيبة لمؤسسات الدولة الوطنية. حين يستشعر المواطن إرادة جادة تتصدى للعبث ينقلب مفهوم الغد من امتداد الحرب إلى فرصة استقرار.</w:t>
      </w:r>
    </w:p>
    <w:p>
      <w:pPr>
        <w:bidi w:val="1"/>
        <w:jc w:val="right"/>
      </w:pPr>
      <w:r>
        <w:rPr>
          <w:rFonts w:ascii="Arial" w:hAnsi="Arial" w:cs="Arial"/>
          <w:b/>
          <w:color w:val="1B4D3E"/>
          <w:sz w:val="32"/>
        </w:rPr>
        <w:t>قيمة الحلف</w:t>
      </w:r>
    </w:p>
    <w:p>
      <w:pPr>
        <w:bidi w:val="1"/>
        <w:jc w:val="right"/>
      </w:pPr>
      <w:r>
        <w:rPr>
          <w:rFonts w:ascii="Arial" w:hAnsi="Arial" w:cs="Arial"/>
          <w:sz w:val="24"/>
        </w:rPr>
        <w:t>القوة الحقيقية لا تُقاس بقدرة المواجهة وحدها. تُقاس بتحويل القوة إلى أمن، والأمن إلى استقرار، والاستقرار إلى تنمية وجودة حياة. إذا تكاملت الإرادة السياسية والدبلوماسية والأمنية أُغلق الطريق أمام صنّاع الفوضى وصار استمرار النزاع رهانًا خاسرًا.</w:t>
      </w:r>
    </w:p>
    <w:p>
      <w:pPr>
        <w:bidi w:val="1"/>
        <w:jc w:val="right"/>
      </w:pPr>
      <w:r>
        <w:rPr>
          <w:rFonts w:ascii="Arial" w:hAnsi="Arial" w:cs="Arial"/>
          <w:sz w:val="24"/>
        </w:rPr>
        <w:t>شرف السبق ليس تسجيل مكسب في السجل الدبلوماسي. هو إعادة الإنسان إلى مركز القرار: صون كرامته، حماية وطنه، توجيه المورد إلى التنمية بدل استنزافه في الصراع. أعظم ما تحققه السياسة ليس اتساع النفوذ. هو إنقاذ وطن وإعادة أمل. اقتران الحزم بالرحمة يحول المحور السياسي إلى مشروع حماية حياة.</w:t>
      </w:r>
    </w:p>
    <w:p>
      <w:pPr>
        <w:bidi w:val="1"/>
        <w:jc w:val="right"/>
      </w:pPr>
      <w:r>
        <w:rPr>
          <w:rFonts w:ascii="Arial" w:hAnsi="Arial" w:cs="Arial"/>
          <w:b/>
          <w:color w:val="1B4D3E"/>
          <w:sz w:val="32"/>
        </w:rPr>
        <w:t>موضع الفصلين في الكتاب</w:t>
      </w:r>
    </w:p>
    <w:p>
      <w:pPr>
        <w:bidi w:val="1"/>
        <w:jc w:val="right"/>
      </w:pPr>
      <w:r>
        <w:rPr>
          <w:rFonts w:ascii="Arial" w:hAnsi="Arial" w:cs="Arial"/>
          <w:sz w:val="24"/>
        </w:rPr>
        <w:t>الفصل السادس يحرس الجبهة الداخلية: هوية مُدرَكة لا فرع ملتقط. الفصل السابع يحرس الجبهة الخارجية: ميثاق قوة يكون ملاذًا للشعوب لا أداة وصاية. معًا يفسران العنوان: لا تُقايَض السيادة بغصن دخيل، ولا تُخان المواثيق حين تُحوَّل القوة إلى أمن لا إلى نفوذ أجوف.</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الثامن والتاسع</w:t>
      </w:r>
    </w:p>
    <w:p>
      <w:pPr>
        <w:bidi w:val="1"/>
        <w:jc w:val="right"/>
      </w:pPr>
      <w:r>
        <w:rPr>
          <w:rFonts w:ascii="Arial" w:hAnsi="Arial" w:cs="Arial"/>
          <w:sz w:val="24"/>
        </w:rPr>
        <w:t>المال الأداة القاهرة  —  الأمن والتاريخ والهوية</w:t>
      </w:r>
    </w:p>
    <w:p>
      <w:pPr>
        <w:bidi w:val="1"/>
        <w:jc w:val="right"/>
      </w:pPr>
      <w:r>
        <w:rPr>
          <w:rFonts w:ascii="Arial" w:hAnsi="Arial" w:cs="Arial"/>
          <w:b/>
          <w:color w:val="1B4D3E"/>
          <w:sz w:val="32"/>
        </w:rPr>
        <w:t>الفصل الثامن — المال.. الأداة القاهرة</w:t>
      </w:r>
    </w:p>
    <w:p>
      <w:pPr>
        <w:bidi w:val="1"/>
        <w:jc w:val="right"/>
      </w:pPr>
      <w:r>
        <w:rPr>
          <w:rFonts w:ascii="Arial" w:hAnsi="Arial" w:cs="Arial"/>
          <w:sz w:val="24"/>
        </w:rPr>
        <w:t>المصدر: منصة كتابة — 11 سبتمبر 2026.</w:t>
      </w:r>
    </w:p>
    <w:p>
      <w:pPr>
        <w:bidi w:val="1"/>
        <w:jc w:val="right"/>
      </w:pPr>
      <w:r>
        <w:rPr>
          <w:rFonts w:ascii="Arial" w:hAnsi="Arial" w:cs="Arial"/>
          <w:b/>
          <w:color w:val="1B4D3E"/>
          <w:sz w:val="32"/>
        </w:rPr>
        <w:t>السؤال الحاكم</w:t>
      </w:r>
    </w:p>
    <w:p>
      <w:pPr>
        <w:bidi w:val="1"/>
        <w:jc w:val="right"/>
      </w:pPr>
      <w:r>
        <w:rPr>
          <w:rFonts w:ascii="Arial" w:hAnsi="Arial" w:cs="Arial"/>
          <w:sz w:val="24"/>
        </w:rPr>
        <w:t>في زمن تُختبر فيه المواقف قبل الأقوال يبرز سؤال واحد: ما الأداة التي تمنح الجريمة قدرة الاستمرار؟ ليست كل الجرائم تُرتكب بالسلاح. بعضها يُرتكب بالمال. السلاح قد يقتل إنسانًا. المال قد يمنح آلاف المجرمين قدرة القتل والاستمرار والإفلات. لذلك قد يكون المال أخطر من أداة التنفيذ؛ لأنه يجعل الجريمة ممكنة أصلًا.</w:t>
      </w:r>
    </w:p>
    <w:p>
      <w:pPr>
        <w:bidi w:val="1"/>
        <w:jc w:val="right"/>
      </w:pPr>
      <w:r>
        <w:rPr>
          <w:rFonts w:ascii="Arial" w:hAnsi="Arial" w:cs="Arial"/>
          <w:sz w:val="24"/>
        </w:rPr>
        <w:t>المجرم قد يملك الدافع والحقد والرغبة. يحتاج قوة تنقله من النية إلى الفعل ثم إلى الاستمرار. إذا كان المال مصدر تلك القوة لم يعد وسيلة محايدة. صار جزءًا من القوة الواقفة خلف الجريمة.</w:t>
      </w:r>
    </w:p>
    <w:p>
      <w:pPr>
        <w:bidi w:val="1"/>
        <w:jc w:val="right"/>
      </w:pPr>
      <w:r>
        <w:rPr>
          <w:rFonts w:ascii="Arial" w:hAnsi="Arial" w:cs="Arial"/>
          <w:b/>
          <w:color w:val="1B4D3E"/>
          <w:sz w:val="32"/>
        </w:rPr>
        <w:t>حلقة السودان</w:t>
      </w:r>
    </w:p>
    <w:p>
      <w:pPr>
        <w:bidi w:val="1"/>
        <w:jc w:val="right"/>
      </w:pPr>
      <w:r>
        <w:rPr>
          <w:rFonts w:ascii="Arial" w:hAnsi="Arial" w:cs="Arial"/>
          <w:sz w:val="24"/>
        </w:rPr>
        <w:t>ما تكشفه التقارير والقرارات الدولية عن السودان من قتل واغتصاب وعنف جنسي واستعباد واحتجاز واستغلال يفرض سؤالًا يتجاوز الجاني المباشر: هل الظاهر هو كل ما حدث؟ كم شهادة لم تُسمع؟ كم جريمة دفنتها الفوضى؟ هذه الأسئلة ليست ترفًا. الإنسان إذا فقد الأمن صار عرضة للاستغلال. الضعف فرصة للمجرم. الألم سلعة. الخوف وسيلة كسب. الإنسان مورد: فدية، اتجار، استعباد، ابتزاز.</w:t>
      </w:r>
    </w:p>
    <w:p>
      <w:pPr>
        <w:bidi w:val="1"/>
        <w:jc w:val="right"/>
      </w:pPr>
      <w:r>
        <w:rPr>
          <w:rFonts w:ascii="Arial" w:hAnsi="Arial" w:cs="Arial"/>
          <w:sz w:val="24"/>
        </w:rPr>
        <w:t>عند هذه النقطة لا تعود الجريمة حدثًا ينتهي. تصير دورة: الجريمة تنتج مالًا، المال يحمي الجريمة، الجريمة تنتج مالًا أكبر، المال يعيد إنتاج الجريمة. لا يكفي سؤال: من ارتكب؟ يجب سؤال: من مكّن؟ من استفاد؟ من يملك قطع مصدر التمويل؟ المسؤولية لا تقف دائمًا عند يد الفاعل. تمتد إلى ما يمنحه الاستمرار.</w:t>
      </w:r>
    </w:p>
    <w:p>
      <w:pPr>
        <w:bidi w:val="1"/>
        <w:jc w:val="right"/>
      </w:pPr>
      <w:r>
        <w:rPr>
          <w:rFonts w:ascii="Arial" w:hAnsi="Arial" w:cs="Arial"/>
          <w:b/>
          <w:color w:val="1B4D3E"/>
          <w:sz w:val="32"/>
        </w:rPr>
        <w:t>الموقف والقدرة</w:t>
      </w:r>
    </w:p>
    <w:p>
      <w:pPr>
        <w:bidi w:val="1"/>
        <w:jc w:val="right"/>
      </w:pPr>
      <w:r>
        <w:rPr>
          <w:rFonts w:ascii="Arial" w:hAnsi="Arial" w:cs="Arial"/>
          <w:sz w:val="24"/>
        </w:rPr>
        <w:t>النفوذ لا يمنح امتيازًا فقط. يحمّل صاحبه مسؤولية تتناسب مع قدرته على التأثير. السودان في النص ليس ملف تنافس. هو شعب يُسأل عنه: ماذا نستطيع أن نفعل؟ يُسجَّل في المقال موقف الرئيس عبد المجيد تبون تجاه معاناة السودان بوصفه نموذج موقف يرى الإنسان قبل الحساب. الناس ليسوا سواء في القدرة، إذن ليسوا سواء في المسؤولية. كلما اتسعت القدرة اتسعت المسؤولية الأخلاقية.</w:t>
      </w:r>
    </w:p>
    <w:p>
      <w:pPr>
        <w:bidi w:val="1"/>
        <w:jc w:val="right"/>
      </w:pPr>
      <w:r>
        <w:rPr>
          <w:rFonts w:ascii="Arial" w:hAnsi="Arial" w:cs="Arial"/>
          <w:sz w:val="24"/>
        </w:rPr>
        <w:t>السؤال الذي يحكم الفصل كله: إذا كان المال الأداة القاهرة التي تمنح المجرم الاستمرار، فمن يملك حرمانه منها؟ الوقوف مع الضحية لا يكون بالتعاطف وحده. يكون بإغلاق الطريق الذي يسلكه الظلم ليستمر. تجفيف الشريان ليس إجراءً اقتصاديًا فقط. قد يكون فعلًا ينقذ ضحية لم تسقط بعد.</w:t>
      </w:r>
    </w:p>
    <w:p>
      <w:pPr>
        <w:bidi w:val="1"/>
        <w:jc w:val="right"/>
      </w:pPr>
      <w:r>
        <w:rPr>
          <w:rFonts w:ascii="Arial" w:hAnsi="Arial" w:cs="Arial"/>
          <w:sz w:val="24"/>
        </w:rPr>
        <w:t>هذا الفصل لا يكرر متن تمويل الفوضى ولا متن تجار المآسي. ذاك يفكك الشبكة الإقليمية. وذاك يربط الربح بالإفقار بوصفه جريمة ضد الإنسانية. هنا الأداة القاهرة نفسها: المال بوصفه شرط الإمكانية، لا السلعة وحدها ولا الخريطة وحدها.</w:t>
      </w:r>
    </w:p>
    <w:p>
      <w:pPr>
        <w:bidi w:val="1"/>
        <w:jc w:val="right"/>
      </w:pPr>
      <w:r>
        <w:rPr>
          <w:rFonts w:ascii="Arial" w:hAnsi="Arial" w:cs="Arial"/>
          <w:b/>
          <w:color w:val="1B4D3E"/>
          <w:sz w:val="32"/>
        </w:rPr>
        <w:t>الفصل التاسع — مؤتمر حوار الأمن والتاريخ 2026</w:t>
      </w:r>
    </w:p>
    <w:p>
      <w:pPr>
        <w:bidi w:val="1"/>
        <w:jc w:val="right"/>
      </w:pPr>
      <w:r>
        <w:rPr>
          <w:rFonts w:ascii="Arial" w:hAnsi="Arial" w:cs="Arial"/>
          <w:sz w:val="24"/>
        </w:rPr>
        <w:t>لولوة الفيصل: الكل يخدم الوطن وينفعه — من الذاكرة إلى الأمن الوقائي</w:t>
      </w:r>
    </w:p>
    <w:p>
      <w:pPr>
        <w:bidi w:val="1"/>
        <w:jc w:val="right"/>
      </w:pPr>
      <w:r>
        <w:rPr>
          <w:rFonts w:ascii="Arial" w:hAnsi="Arial" w:cs="Arial"/>
          <w:sz w:val="24"/>
        </w:rPr>
        <w:t>المصدر: منصة كتابة — 7 سبتمبر 2026.</w:t>
      </w:r>
    </w:p>
    <w:p>
      <w:pPr>
        <w:bidi w:val="1"/>
        <w:jc w:val="right"/>
      </w:pPr>
      <w:r>
        <w:rPr>
          <w:rFonts w:ascii="Arial" w:hAnsi="Arial" w:cs="Arial"/>
          <w:b/>
          <w:color w:val="1B4D3E"/>
          <w:sz w:val="32"/>
        </w:rPr>
        <w:t>ذاكرة ليست في الكتب وحدها</w:t>
      </w:r>
    </w:p>
    <w:p>
      <w:pPr>
        <w:bidi w:val="1"/>
        <w:jc w:val="right"/>
      </w:pPr>
      <w:r>
        <w:rPr>
          <w:rFonts w:ascii="Arial" w:hAnsi="Arial" w:cs="Arial"/>
          <w:sz w:val="24"/>
        </w:rPr>
        <w:t>ليست كل صفحات التاريخ في الكتب. بعضها حيّ في ذاكرة من عاصر التحول واحتفظ بتفصيل إنساني لا يقل عن الوثيقة. يحتفظ الكاتب بصوت سيدة سعودية مسنّة كانت تستعرض تاريخ المملكة والحياة اليومية وعلاقة المواطن بقيادته، وتخلط الحكاية بالشعر. من بين ما بقي قولها عن الملك سلمان بن عبدالعزيز في بدايات إمارة الرياض: إنهم آل سعود يفهموننا، ونحن نفهم حرصهم علينا.</w:t>
      </w:r>
    </w:p>
    <w:p>
      <w:pPr>
        <w:bidi w:val="1"/>
        <w:jc w:val="right"/>
      </w:pPr>
      <w:r>
        <w:rPr>
          <w:rFonts w:ascii="Arial" w:hAnsi="Arial" w:cs="Arial"/>
          <w:sz w:val="24"/>
        </w:rPr>
        <w:t>قوة العبارة في بساطتها. لم تتحدث عن تاريخ مكتوب. تحدثت عن تاريخ عاشته. كلمات تختصر ثقة يومية. صاحبة الذاكرة لا تزال على قيد الحياة، فيصير التوثيق أشد إلحاحًا. بين كبار السن ثروة وطنية صامتة تتناقص. إن لم تبادر المؤسسات لحفظها ضاعت تفاصيل لا تعوض.</w:t>
      </w:r>
    </w:p>
    <w:p>
      <w:pPr>
        <w:bidi w:val="1"/>
        <w:jc w:val="right"/>
      </w:pPr>
      <w:r>
        <w:rPr>
          <w:rFonts w:ascii="Arial" w:hAnsi="Arial" w:cs="Arial"/>
          <w:b/>
          <w:color w:val="1B4D3E"/>
          <w:sz w:val="32"/>
        </w:rPr>
        <w:t>الذاكرة وعي لا أرشيف فقط</w:t>
      </w:r>
    </w:p>
    <w:p>
      <w:pPr>
        <w:bidi w:val="1"/>
        <w:jc w:val="right"/>
      </w:pPr>
      <w:r>
        <w:rPr>
          <w:rFonts w:ascii="Arial" w:hAnsi="Arial" w:cs="Arial"/>
          <w:sz w:val="24"/>
        </w:rPr>
        <w:t>الذاكرة الوطنية سجل يربط التجربة بالهوية، والهوية بالأمن، والأمن بالتنمية. هذا معنى يطرحه مؤتمر حوار الأمن والتاريخ 2026: الأمن والهوية والنماء عناصر متكاملة لا ملفات منفصلة. القيمة ليست في الحفظ وحده. القيمة في تحويل التجربة إلى وعي مؤسسي وثقافة وقائية.</w:t>
      </w:r>
    </w:p>
    <w:p>
      <w:pPr>
        <w:bidi w:val="1"/>
        <w:jc w:val="right"/>
      </w:pPr>
      <w:r>
        <w:rPr>
          <w:rFonts w:ascii="Arial" w:hAnsi="Arial" w:cs="Arial"/>
          <w:b/>
          <w:color w:val="1B4D3E"/>
          <w:sz w:val="32"/>
        </w:rPr>
        <w:t>معنى عبارة الأميرة لولوة</w:t>
      </w:r>
    </w:p>
    <w:p>
      <w:pPr>
        <w:bidi w:val="1"/>
        <w:jc w:val="right"/>
      </w:pPr>
      <w:r>
        <w:rPr>
          <w:rFonts w:ascii="Arial" w:hAnsi="Arial" w:cs="Arial"/>
          <w:sz w:val="24"/>
        </w:rPr>
        <w:t>«الكل يخدم الوطن وينفعه» لا تقف عند المشاركة الرمزية. تفتح مفهومًا أوسع للمسؤولية: الكفاءة والاستعداد أساس الإسهام، وتنوع القدرات مصدر قوة. المرأة في هذا الطرح ليست فئة تنتظر تمكينًا فقط. هي حاملة ذاكرة، شاهدة تحول، مصدر معرفة اجتماعية، وكفاءة قابلة أن تتحول إلى قيمة مؤسسية.</w:t>
      </w:r>
    </w:p>
    <w:p>
      <w:pPr>
        <w:bidi w:val="1"/>
        <w:jc w:val="right"/>
      </w:pPr>
      <w:r>
        <w:rPr>
          <w:rFonts w:ascii="Arial" w:hAnsi="Arial" w:cs="Arial"/>
          <w:b/>
          <w:color w:val="1B4D3E"/>
          <w:sz w:val="32"/>
        </w:rPr>
        <w:t>برامج الأمن الوقائي</w:t>
      </w:r>
    </w:p>
    <w:p>
      <w:pPr>
        <w:bidi w:val="1"/>
        <w:jc w:val="right"/>
      </w:pPr>
      <w:r>
        <w:rPr>
          <w:rFonts w:ascii="Arial" w:hAnsi="Arial" w:cs="Arial"/>
          <w:sz w:val="24"/>
        </w:rPr>
        <w:t>مسارات مقترحة: أمن مجتمعي وقائي، تحصين فكري، تحليل سلوك خطر، حماية الأسرة من الاستهداف الرقمي، توعية سيبرانية، إدارة أزمة مجتمعية، رصد مؤشر مبكر. وتأهيل قيادات نسائية إدارية وميدانية وفق اختصاص واضح.</w:t>
      </w:r>
    </w:p>
    <w:p>
      <w:pPr>
        <w:bidi w:val="1"/>
        <w:jc w:val="right"/>
      </w:pPr>
      <w:r>
        <w:rPr>
          <w:rFonts w:ascii="Arial" w:hAnsi="Arial" w:cs="Arial"/>
          <w:sz w:val="24"/>
        </w:rPr>
        <w:t>جامعة نايف العربية للعلوم الأمنية ركيزة علمية في النص: تراكم بحثي، ربط الباحث بالمؤسسة، مؤشرات الاختلال والمخاطر. على الصعيد الدولي تجارب المرأة والسلام والأمن والوقاية من التطرف العنيف تؤكد أن توظيف القدرة في التماسك والثقة رافد أمن وتنمية.</w:t>
      </w:r>
    </w:p>
    <w:p>
      <w:pPr>
        <w:bidi w:val="1"/>
        <w:jc w:val="right"/>
      </w:pPr>
      <w:r>
        <w:rPr>
          <w:rFonts w:ascii="Arial" w:hAnsi="Arial" w:cs="Arial"/>
          <w:b/>
          <w:color w:val="1B4D3E"/>
          <w:sz w:val="32"/>
        </w:rPr>
        <w:t>من الفكرة إلى الأثر</w:t>
      </w:r>
    </w:p>
    <w:p>
      <w:pPr>
        <w:bidi w:val="1"/>
        <w:jc w:val="right"/>
      </w:pPr>
      <w:r>
        <w:rPr>
          <w:rFonts w:ascii="Arial" w:hAnsi="Arial" w:cs="Arial"/>
          <w:sz w:val="24"/>
        </w:rPr>
        <w:t>المرحلة التالية في المقال تستحق دراسة وطنية ترصد الاحتياج وتقيّم القدرة وتحلل التجربة الدولية، تمهيدًا لنموذج سعودي لبرامج وقائية مستدامة. حين تتحول الكفاءة إلى فرصة، والمعرفة إلى ممارسة، والذاكرة إلى وعي، والتنوع إلى قوة مؤسسية، تتحول المشاركة إلى أثر، والوعي إلى وقاية، والأمن من رد فعل إلى ثقافة.</w:t>
      </w:r>
    </w:p>
    <w:p>
      <w:pPr>
        <w:bidi w:val="1"/>
        <w:jc w:val="right"/>
      </w:pPr>
      <w:r>
        <w:rPr>
          <w:rFonts w:ascii="Arial" w:hAnsi="Arial" w:cs="Arial"/>
          <w:b/>
          <w:color w:val="1B4D3E"/>
          <w:sz w:val="32"/>
        </w:rPr>
        <w:t>ربطه بالكتاب</w:t>
      </w:r>
    </w:p>
    <w:p>
      <w:pPr>
        <w:bidi w:val="1"/>
        <w:jc w:val="right"/>
      </w:pPr>
      <w:r>
        <w:rPr>
          <w:rFonts w:ascii="Arial" w:hAnsi="Arial" w:cs="Arial"/>
          <w:sz w:val="24"/>
        </w:rPr>
        <w:t>الفصل الثامن يقطع شريان الجريمة. الفصل التاسع يبني سور الداخل: ذاكرة، هوية، كفاءة، وقاية. السيادة لا تُحمى بالميدان وحده إن نامت الذاكرة وغار المال في دورة الألم.</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العاشر والحادي عشر</w:t>
      </w:r>
    </w:p>
    <w:p>
      <w:pPr>
        <w:bidi w:val="1"/>
        <w:jc w:val="right"/>
      </w:pPr>
      <w:r>
        <w:rPr>
          <w:rFonts w:ascii="Arial" w:hAnsi="Arial" w:cs="Arial"/>
          <w:sz w:val="24"/>
        </w:rPr>
        <w:t>الصندوق الأسود  —  صعدة وقابلية الخطر</w:t>
      </w:r>
    </w:p>
    <w:p>
      <w:pPr>
        <w:bidi w:val="1"/>
        <w:jc w:val="right"/>
      </w:pPr>
      <w:r>
        <w:rPr>
          <w:rFonts w:ascii="Arial" w:hAnsi="Arial" w:cs="Arial"/>
          <w:b/>
          <w:color w:val="1B4D3E"/>
          <w:sz w:val="32"/>
        </w:rPr>
        <w:t>الفصل العاشر — الهويريني: ما لا يمكن معرفته</w:t>
      </w:r>
    </w:p>
    <w:p>
      <w:pPr>
        <w:bidi w:val="1"/>
        <w:jc w:val="right"/>
      </w:pPr>
      <w:r>
        <w:rPr>
          <w:rFonts w:ascii="Arial" w:hAnsi="Arial" w:cs="Arial"/>
          <w:sz w:val="24"/>
        </w:rPr>
        <w:t>المصدر: منصة كتابة — 6 سبتمبر 2026.</w:t>
      </w:r>
    </w:p>
    <w:p>
      <w:pPr>
        <w:bidi w:val="1"/>
        <w:jc w:val="right"/>
      </w:pPr>
      <w:r>
        <w:rPr>
          <w:rFonts w:ascii="Arial" w:hAnsi="Arial" w:cs="Arial"/>
          <w:b/>
          <w:color w:val="1B4D3E"/>
          <w:sz w:val="32"/>
        </w:rPr>
        <w:t>صنفان من المعارك</w:t>
      </w:r>
    </w:p>
    <w:p>
      <w:pPr>
        <w:bidi w:val="1"/>
        <w:jc w:val="right"/>
      </w:pPr>
      <w:r>
        <w:rPr>
          <w:rFonts w:ascii="Arial" w:hAnsi="Arial" w:cs="Arial"/>
          <w:sz w:val="24"/>
        </w:rPr>
        <w:t>في عالم الأمن صنفان: معركة تنفجر في الشارع وتملأ الشاشة، ومعركة أشرس تدور في الظلام بين عقل يخطط للتدمير وعقل يراقب ويحمي. في تاريخ المملكة الحديث يقف عبد العزيز بن محمد الهويريني مهندسًا لهذه المواجهة الصامتة: تدرّج في المباحث حتى رئاسة أمن الدولة بمرتبة وزير، وتُوّج بوشاح الملك عبدالعزيز من الطبقة الثانية.</w:t>
      </w:r>
    </w:p>
    <w:p>
      <w:pPr>
        <w:bidi w:val="1"/>
        <w:jc w:val="right"/>
      </w:pPr>
      <w:r>
        <w:rPr>
          <w:rFonts w:ascii="Arial" w:hAnsi="Arial" w:cs="Arial"/>
          <w:b/>
          <w:color w:val="1B4D3E"/>
          <w:sz w:val="32"/>
        </w:rPr>
        <w:t>حين تصبح أعتى المعارك خبرًا لم يكن</w:t>
      </w:r>
    </w:p>
    <w:p>
      <w:pPr>
        <w:bidi w:val="1"/>
        <w:jc w:val="right"/>
      </w:pPr>
      <w:r>
        <w:rPr>
          <w:rFonts w:ascii="Arial" w:hAnsi="Arial" w:cs="Arial"/>
          <w:sz w:val="24"/>
        </w:rPr>
        <w:t>استقرار الشارع السعودي مؤشر أن معارك كادت تقع، فتحولت بهندسة استباقية من خطر وجودي إلى مخطط دُكّ حصنه قبل القيام. المطاردة ليست مطاردة أفلام. هي مطاردة عقول: حرمان العدو من عنصر المفاجأة. شبكة تجمع مالًا وتجهّز انتحاريًا وتضبط ساعة صفر، وفي الغرف تُتابع حركة المال وتُفكّ الشفرة ويُفكك الهيكل قبل أن يتحرك برغي. المواطن ينام. العملية تصير صندوقًا أسود في الأرشيف.</w:t>
      </w:r>
    </w:p>
    <w:p>
      <w:pPr>
        <w:bidi w:val="1"/>
        <w:jc w:val="right"/>
      </w:pPr>
      <w:r>
        <w:rPr>
          <w:rFonts w:ascii="Arial" w:hAnsi="Arial" w:cs="Arial"/>
          <w:b/>
          <w:color w:val="1B4D3E"/>
          <w:sz w:val="32"/>
        </w:rPr>
        <w:t>ما غاب عن التوثيق</w:t>
      </w:r>
    </w:p>
    <w:p>
      <w:pPr>
        <w:bidi w:val="1"/>
        <w:jc w:val="right"/>
      </w:pPr>
      <w:r>
        <w:rPr>
          <w:rFonts w:ascii="Arial" w:hAnsi="Arial" w:cs="Arial"/>
          <w:sz w:val="24"/>
        </w:rPr>
        <w:t>ما لم يُعرف حجم المخاطرة الميدانية. الرجل لم يكتفِ بالتقرير. قاد عمليات حساسة ووقف على مسرح ساخن. صار هدف التنظيمات منذ أواخر التسعينات. في 2003 نجا من كمينين معلنين: وابل رصاص قُدّر بنحو ثمانٍ وثلاثين طلقة أصاب سيارته وشقيقه، ثم عبوة حرارية أمام منزله. الكاتب يرى المعلن قشرة. الأعمق بقي في غرف التخطيط. السرية تفرض ألا تُروى الشراكة الدولية المعقدة بعد 11 سبتمبر. استقرار الوطن الدليل.</w:t>
      </w:r>
    </w:p>
    <w:p>
      <w:pPr>
        <w:bidi w:val="1"/>
        <w:jc w:val="right"/>
      </w:pPr>
      <w:r>
        <w:rPr>
          <w:rFonts w:ascii="Arial" w:hAnsi="Arial" w:cs="Arial"/>
          <w:b/>
          <w:color w:val="1B4D3E"/>
          <w:sz w:val="32"/>
        </w:rPr>
        <w:t>مدرسة الاحتواء</w:t>
      </w:r>
    </w:p>
    <w:p>
      <w:pPr>
        <w:bidi w:val="1"/>
        <w:jc w:val="right"/>
      </w:pPr>
      <w:r>
        <w:rPr>
          <w:rFonts w:ascii="Arial" w:hAnsi="Arial" w:cs="Arial"/>
          <w:sz w:val="24"/>
        </w:rPr>
        <w:t>تصفية السلاح وحدها تخلق مظلومية وهمية. لذلك قاد معركة فكرية لكسر عقيدة الخصم. ترسّخت ثقافة العدل وحقوق الموقوف امتثالًا لتحذير الأمير نايف بن عبدالعزيز رحمه الله: أحذرك من انتهاك خصوصيات الموقوفين مع عائلاتهم. فُتحت أبواب العفو لعودة المغرَّر ما لم تُلطَّخ اليد بالدم. بعض العناصر تحولوا من قنبلة إلى مفتاح يكشف الهيكل من الداخل.</w:t>
      </w:r>
    </w:p>
    <w:p>
      <w:pPr>
        <w:bidi w:val="1"/>
        <w:jc w:val="right"/>
      </w:pPr>
      <w:r>
        <w:rPr>
          <w:rFonts w:ascii="Arial" w:hAnsi="Arial" w:cs="Arial"/>
          <w:b/>
          <w:color w:val="1B4D3E"/>
          <w:sz w:val="32"/>
        </w:rPr>
        <w:t>مأسسة الأمن ورؤية 2030</w:t>
      </w:r>
    </w:p>
    <w:p>
      <w:pPr>
        <w:bidi w:val="1"/>
        <w:jc w:val="right"/>
      </w:pPr>
      <w:r>
        <w:rPr>
          <w:rFonts w:ascii="Arial" w:hAnsi="Arial" w:cs="Arial"/>
          <w:sz w:val="24"/>
        </w:rPr>
        <w:t>في 1438هـ تأسست رئاسة أمن الدولة بمتابعة سمو ولي العهد. نُقل العمل من كاريزما الأفراد إلى مأسسة رقمية مستدامة: توحيد الأجهزة الضاربة، تجفيف التمويل، مكافحة الفساد. البيئة الأمنية الصلبة حامي مكتسبات الرؤية واقتصادها.</w:t>
      </w:r>
    </w:p>
    <w:p>
      <w:pPr>
        <w:bidi w:val="1"/>
        <w:jc w:val="right"/>
      </w:pPr>
      <w:r>
        <w:rPr>
          <w:rFonts w:ascii="Arial" w:hAnsi="Arial" w:cs="Arial"/>
          <w:sz w:val="24"/>
        </w:rPr>
        <w:t>العمل الأمني جبل جليد. الناس يرون القمة. الكتلة تحت السطح. بين نتائج معلومة يترجمها اطمئنان الشارع، ونتائج غير معلومة في الأرشيف، يبقى الصندوق مغلقًا بحزم وفصيحًا بالاستقرار.</w:t>
      </w:r>
    </w:p>
    <w:p>
      <w:pPr>
        <w:bidi w:val="1"/>
        <w:jc w:val="right"/>
      </w:pPr>
      <w:r>
        <w:rPr>
          <w:rFonts w:ascii="Arial" w:hAnsi="Arial" w:cs="Arial"/>
          <w:b/>
          <w:color w:val="1B4D3E"/>
          <w:sz w:val="32"/>
        </w:rPr>
        <w:t>الفصل الحادي عشر — خطر صعدة لم يتغير</w:t>
      </w:r>
    </w:p>
    <w:p>
      <w:pPr>
        <w:bidi w:val="1"/>
        <w:jc w:val="right"/>
      </w:pPr>
      <w:r>
        <w:rPr>
          <w:rFonts w:ascii="Arial" w:hAnsi="Arial" w:cs="Arial"/>
          <w:sz w:val="24"/>
        </w:rPr>
        <w:t>ماذا عن تتبع المفاعل النووي الإيراني؟</w:t>
      </w:r>
    </w:p>
    <w:p>
      <w:pPr>
        <w:bidi w:val="1"/>
        <w:jc w:val="right"/>
      </w:pPr>
      <w:r>
        <w:rPr>
          <w:rFonts w:ascii="Arial" w:hAnsi="Arial" w:cs="Arial"/>
          <w:sz w:val="24"/>
        </w:rPr>
        <w:t>المصدر: منصة كتابة — 4 سبتمبر 2026.</w:t>
      </w:r>
    </w:p>
    <w:p>
      <w:pPr>
        <w:bidi w:val="1"/>
        <w:jc w:val="right"/>
      </w:pPr>
      <w:r>
        <w:rPr>
          <w:rFonts w:ascii="Arial" w:hAnsi="Arial" w:cs="Arial"/>
          <w:b/>
          <w:color w:val="1B4D3E"/>
          <w:sz w:val="32"/>
        </w:rPr>
        <w:t>العدوان يغيّر القناع</w:t>
      </w:r>
    </w:p>
    <w:p>
      <w:pPr>
        <w:bidi w:val="1"/>
        <w:jc w:val="right"/>
      </w:pPr>
      <w:r>
        <w:rPr>
          <w:rFonts w:ascii="Arial" w:hAnsi="Arial" w:cs="Arial"/>
          <w:sz w:val="24"/>
        </w:rPr>
        <w:t>العدوان لا يتغير في جوهره وإن تغير الزمن والمكان والوجه والاسم. ما يتغير القناع. قراءة الخطر لا تتوقف عند الشكل. تمتد إلى الفكرة والسلوك والبيئة والقدرة وما يمكن أن يصير إليه. لا افتراض لمعرفة الخفاء. قراءة الفعل الظاهر وربطه بالبيئة والخبرة والمورد ثم استنتاج قابلية التطور.</w:t>
      </w:r>
    </w:p>
    <w:p>
      <w:pPr>
        <w:bidi w:val="1"/>
        <w:jc w:val="right"/>
      </w:pPr>
      <w:r>
        <w:rPr>
          <w:rFonts w:ascii="Arial" w:hAnsi="Arial" w:cs="Arial"/>
          <w:b/>
          <w:color w:val="1B4D3E"/>
          <w:sz w:val="32"/>
        </w:rPr>
        <w:t>انحسار الجغرافيا ليس انحسار الخطر</w:t>
      </w:r>
    </w:p>
    <w:p>
      <w:pPr>
        <w:bidi w:val="1"/>
        <w:jc w:val="right"/>
      </w:pPr>
      <w:r>
        <w:rPr>
          <w:rFonts w:ascii="Arial" w:hAnsi="Arial" w:cs="Arial"/>
          <w:sz w:val="24"/>
        </w:rPr>
        <w:t>المعضلة انحصار الحوثي في جغرافيا صعدة المحدودة بما قد يتيح وقتًا وبيئة لإعادة بناء الخبرة. الانحسار لا يعني الزوال إذا بقيت بيئة التراكم وإعادة التنظيم. استعادة الأرض تعالج السيطرة. لا تعالج بالضرورة البيئة التي أنتجت المشكلة. السؤال: ماذا يصير عليه غدًا إذا بقي له البيئة والوقت والمورد؟</w:t>
      </w:r>
    </w:p>
    <w:p>
      <w:pPr>
        <w:bidi w:val="1"/>
        <w:jc w:val="right"/>
      </w:pPr>
      <w:r>
        <w:rPr>
          <w:rFonts w:ascii="Arial" w:hAnsi="Arial" w:cs="Arial"/>
          <w:b/>
          <w:color w:val="1B4D3E"/>
          <w:sz w:val="32"/>
        </w:rPr>
        <w:t>أربع نقاط تحول</w:t>
      </w:r>
    </w:p>
    <w:p>
      <w:pPr>
        <w:bidi w:val="1"/>
        <w:jc w:val="right"/>
      </w:pPr>
      <w:r>
        <w:rPr>
          <w:rFonts w:ascii="Arial" w:hAnsi="Arial" w:cs="Arial"/>
          <w:sz w:val="24"/>
        </w:rPr>
        <w:t>الإنسان: معرفة مدنية، تفكير نقدي، قانون، إعمار. ليست المسألة استبدال منظمة بأخرى. بيئة ترفض التضليل والخرافة، وتمكّن من غادروا من العودة. الإنسان العارف أقل قابلية أن يكون أداة لإعادة الإنتاج.</w:t>
      </w:r>
    </w:p>
    <w:p>
      <w:pPr>
        <w:bidi w:val="1"/>
        <w:jc w:val="right"/>
      </w:pPr>
      <w:r>
        <w:rPr>
          <w:rFonts w:ascii="Arial" w:hAnsi="Arial" w:cs="Arial"/>
          <w:sz w:val="24"/>
        </w:rPr>
        <w:t>البيئة: تحتضن الفكرة إذا بقيت شروطها. إزالة مظهر السيطرة ليست نهاية إذا بقيت الجذور في الإنسان والمعرفة.</w:t>
      </w:r>
    </w:p>
    <w:p>
      <w:pPr>
        <w:bidi w:val="1"/>
        <w:jc w:val="right"/>
      </w:pPr>
      <w:r>
        <w:rPr>
          <w:rFonts w:ascii="Arial" w:hAnsi="Arial" w:cs="Arial"/>
          <w:sz w:val="24"/>
        </w:rPr>
        <w:t>القانون: يحمي التحول من عودة التجنيد والتحريض والتمويل والإفلات. الجغرافيا تحمل حركة السكان والفكر والنفوذ. القراءة لا تقتصر على الحد المكاني.</w:t>
      </w:r>
    </w:p>
    <w:p>
      <w:pPr>
        <w:bidi w:val="1"/>
        <w:jc w:val="right"/>
      </w:pPr>
      <w:r>
        <w:rPr>
          <w:rFonts w:ascii="Arial" w:hAnsi="Arial" w:cs="Arial"/>
          <w:sz w:val="24"/>
        </w:rPr>
        <w:t>قابلية التطور: إذا بقيت الخبرة والكادر والمورد والوقت تغيرت الأداة. ماذا لو كانت الفرصة القادمة تقنية؟ في دير الزور عبرة. المسألة ليست تنبؤًا. هي قراءة مقدمة.</w:t>
      </w:r>
    </w:p>
    <w:p>
      <w:pPr>
        <w:bidi w:val="1"/>
        <w:jc w:val="right"/>
      </w:pPr>
      <w:r>
        <w:rPr>
          <w:rFonts w:ascii="Arial" w:hAnsi="Arial" w:cs="Arial"/>
          <w:b/>
          <w:color w:val="1B4D3E"/>
          <w:sz w:val="32"/>
        </w:rPr>
        <w:t>من صعدة إلى المصدر</w:t>
      </w:r>
    </w:p>
    <w:p>
      <w:pPr>
        <w:bidi w:val="1"/>
        <w:jc w:val="right"/>
      </w:pPr>
      <w:r>
        <w:rPr>
          <w:rFonts w:ascii="Arial" w:hAnsi="Arial" w:cs="Arial"/>
          <w:sz w:val="24"/>
        </w:rPr>
        <w:t>التتبع المبكر طريقة فهم مصادر الخطر لا إجراءً عملياتيًا فحسب. الارتباط بين الحوثيين والحرس الثوري كبير عند قراءة مسار التطور. الملف النووي الإيراني في النص مثال أخطر على مشكلة تتبع القدرة: صعوبة تتبع مخزونات اليورانيوم عالي التخصيب مؤشر مقلق يزيد صعوبة تقدير المسار. العبث تجاوز حد المعقول.</w:t>
      </w:r>
    </w:p>
    <w:p>
      <w:pPr>
        <w:bidi w:val="1"/>
        <w:jc w:val="right"/>
      </w:pPr>
      <w:r>
        <w:rPr>
          <w:rFonts w:ascii="Arial" w:hAnsi="Arial" w:cs="Arial"/>
          <w:b/>
          <w:color w:val="1B4D3E"/>
          <w:sz w:val="32"/>
        </w:rPr>
        <w:t>الفرق بين إنهاء السيطرة وإنهاء القابلية</w:t>
      </w:r>
    </w:p>
    <w:p>
      <w:pPr>
        <w:bidi w:val="1"/>
        <w:jc w:val="right"/>
      </w:pPr>
      <w:r>
        <w:rPr>
          <w:rFonts w:ascii="Arial" w:hAnsi="Arial" w:cs="Arial"/>
          <w:sz w:val="24"/>
        </w:rPr>
        <w:t>استعادة الأرض تنهي السيطرة. إعادة بناء الإنسان تنهي قابلية عودة المشكلة. المطلوب معالجة قانونية مؤسسية متخصصة بالدليل، لا تعميم ولا انتقام. الهدف إنهاء مصدر الخطر لا إعادة إنتاجه بقناع جديد.</w:t>
      </w:r>
    </w:p>
    <w:p>
      <w:pPr>
        <w:bidi w:val="1"/>
        <w:jc w:val="right"/>
      </w:pPr>
      <w:r>
        <w:rPr>
          <w:rFonts w:ascii="Arial" w:hAnsi="Arial" w:cs="Arial"/>
          <w:b/>
          <w:color w:val="1B4D3E"/>
          <w:sz w:val="32"/>
        </w:rPr>
        <w:t>موضع الفصلين</w:t>
      </w:r>
    </w:p>
    <w:p>
      <w:pPr>
        <w:bidi w:val="1"/>
        <w:jc w:val="right"/>
      </w:pPr>
      <w:r>
        <w:rPr>
          <w:rFonts w:ascii="Arial" w:hAnsi="Arial" w:cs="Arial"/>
          <w:sz w:val="24"/>
        </w:rPr>
        <w:t>العاشر يشرح كيف يُحمى الداخل قبل أن يصير الخطر خبرًا. الحادي عشر يشرح لماذا لا يكفي كسر السيطرة الجغرافية إذا بقيت البيئة والخبرة والرابط الخارجي. معًا: الاستباق لا رد الفعل، والتتبع لا الانتظار.</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الثاني عشر والثالث عشر</w:t>
      </w:r>
    </w:p>
    <w:p>
      <w:pPr>
        <w:bidi w:val="1"/>
        <w:jc w:val="right"/>
      </w:pPr>
      <w:r>
        <w:rPr>
          <w:rFonts w:ascii="Arial" w:hAnsi="Arial" w:cs="Arial"/>
          <w:sz w:val="24"/>
        </w:rPr>
        <w:t>قناع العقلانية  —  الإنجاز الذي لا يُرى</w:t>
      </w:r>
    </w:p>
    <w:p>
      <w:pPr>
        <w:bidi w:val="1"/>
        <w:jc w:val="right"/>
      </w:pPr>
      <w:r>
        <w:rPr>
          <w:rFonts w:ascii="Arial" w:hAnsi="Arial" w:cs="Arial"/>
          <w:b/>
          <w:color w:val="1B4D3E"/>
          <w:sz w:val="32"/>
        </w:rPr>
        <w:t>الفصل الثاني عشر — العقلانية: مكافح لاحتواء الوجدان</w:t>
      </w:r>
    </w:p>
    <w:p>
      <w:pPr>
        <w:bidi w:val="1"/>
        <w:jc w:val="right"/>
      </w:pPr>
      <w:r>
        <w:rPr>
          <w:rFonts w:ascii="Arial" w:hAnsi="Arial" w:cs="Arial"/>
          <w:sz w:val="24"/>
        </w:rPr>
        <w:t>المصدر: منصة كتابة — 3 سبتمبر 2026.</w:t>
      </w:r>
    </w:p>
    <w:p>
      <w:pPr>
        <w:bidi w:val="1"/>
        <w:jc w:val="right"/>
      </w:pPr>
      <w:r>
        <w:rPr>
          <w:rFonts w:ascii="Arial" w:hAnsi="Arial" w:cs="Arial"/>
          <w:b/>
          <w:color w:val="1B4D3E"/>
          <w:sz w:val="32"/>
        </w:rPr>
        <w:t>مشهد القطار</w:t>
      </w:r>
    </w:p>
    <w:p>
      <w:pPr>
        <w:bidi w:val="1"/>
        <w:jc w:val="right"/>
      </w:pPr>
      <w:r>
        <w:rPr>
          <w:rFonts w:ascii="Arial" w:hAnsi="Arial" w:cs="Arial"/>
          <w:sz w:val="24"/>
        </w:rPr>
        <w:t>يجلس في قطار المساء فردٌ غريب. جسده ساكن وصدره يضيق بالسر. تعليمه لم يتجاوز الثانوية، ومجده المالي بناه بجهد. قال بصوت خفيض: تتزايد طلبات الآخر للمال، وأنا مستعد لمنحه الأصول؛ لا حبًا في الفراغ، بل خوفًا من أن ينطفئ الود. السؤال: لماذا يضحي الإنسان بالمنطق والمادة ليشتري شعورًا؟</w:t>
      </w:r>
    </w:p>
    <w:p>
      <w:pPr>
        <w:bidi w:val="1"/>
        <w:jc w:val="right"/>
      </w:pPr>
      <w:r>
        <w:rPr>
          <w:rFonts w:ascii="Arial" w:hAnsi="Arial" w:cs="Arial"/>
          <w:b/>
          <w:color w:val="1B4D3E"/>
          <w:sz w:val="32"/>
        </w:rPr>
        <w:t>التغطية المنطقية</w:t>
      </w:r>
    </w:p>
    <w:p>
      <w:pPr>
        <w:bidi w:val="1"/>
        <w:jc w:val="right"/>
      </w:pPr>
      <w:r>
        <w:rPr>
          <w:rFonts w:ascii="Arial" w:hAnsi="Arial" w:cs="Arial"/>
          <w:sz w:val="24"/>
        </w:rPr>
        <w:t>العواطف لا تموت. تختفي خجلًا ثم تطلّ بتغطية منطقية: قمر يستعير ضوء العقل كي لا يُقال وهمًا. بيولوجيًا هذا تنظيم عاطفي ذاتي. إذا لاح خطر الفقد ترسل اللوزة استغاثة، وتتدخل القشرة الجبهية بإعادة تقييم معرفي. العقل لا يلغي الخوف. يصوغ مبررًا يحمي العلاقة، فيحوّل التنازل من خسارة إلى استثمار في بقاء المودة.</w:t>
      </w:r>
    </w:p>
    <w:p>
      <w:pPr>
        <w:bidi w:val="1"/>
        <w:jc w:val="right"/>
      </w:pPr>
      <w:r>
        <w:rPr>
          <w:rFonts w:ascii="Arial" w:hAnsi="Arial" w:cs="Arial"/>
          <w:sz w:val="24"/>
        </w:rPr>
        <w:t>الرأي في النص: ما يفعله الفرد ليس سذاجة. هو ذروة ذكاء عاطفي. إذا عجز الطرفان عن لغة عاطفية مشتركة صار المال بديل أمان. هو لا يشتري الشريك. يشتري استقرار البيئة، مفضّلًا الخسارة المالية على التصدع النفسي الكامل.</w:t>
      </w:r>
    </w:p>
    <w:p>
      <w:pPr>
        <w:bidi w:val="1"/>
        <w:jc w:val="right"/>
      </w:pPr>
      <w:r>
        <w:rPr>
          <w:rFonts w:ascii="Arial" w:hAnsi="Arial" w:cs="Arial"/>
          <w:b/>
          <w:color w:val="1B4D3E"/>
          <w:sz w:val="32"/>
        </w:rPr>
        <w:t>لعبة الأرقام واللعبة اللانهائية</w:t>
      </w:r>
    </w:p>
    <w:p>
      <w:pPr>
        <w:bidi w:val="1"/>
        <w:jc w:val="right"/>
      </w:pPr>
      <w:r>
        <w:rPr>
          <w:rFonts w:ascii="Arial" w:hAnsi="Arial" w:cs="Arial"/>
          <w:sz w:val="24"/>
        </w:rPr>
        <w:t>في العلاقة الجافة يتبنى طالب المادة تبادلًا نفعيًا: القيمة بما يُمنح. المواجِه يمارس مرونة إدراكية: الود يتفوق على الأصل. يلعب لعبة لا نهائية. لا يريد كسر الميزان. يريد أن يبقى الميزان جميلًا بعد الوزن.</w:t>
      </w:r>
    </w:p>
    <w:p>
      <w:pPr>
        <w:bidi w:val="1"/>
        <w:jc w:val="right"/>
      </w:pPr>
      <w:r>
        <w:rPr>
          <w:rFonts w:ascii="Arial" w:hAnsi="Arial" w:cs="Arial"/>
          <w:sz w:val="24"/>
        </w:rPr>
        <w:t>الاصطدام عاصف. المنطق الجاف إذا قابل المطلب بامتناع صارم دخل الطرفان تصعيدًا متناظرًا. العاطفة الذكية ماء على حجر ساخن: لا تجادل سبب الغليان، تمتص الحرارة. تترك الباب مواربًا. الصلابة تكسر الرابطة. الغلق التام يميت الود ويحوّل الحياة إلى صفقة يربح فيها الرقم ويُخسر النبض.</w:t>
      </w:r>
    </w:p>
    <w:p>
      <w:pPr>
        <w:bidi w:val="1"/>
        <w:jc w:val="right"/>
      </w:pPr>
      <w:r>
        <w:rPr>
          <w:rFonts w:ascii="Arial" w:hAnsi="Arial" w:cs="Arial"/>
          <w:b/>
          <w:color w:val="1B4D3E"/>
          <w:sz w:val="32"/>
        </w:rPr>
        <w:t>خاتمة المشهد وسؤال البحث</w:t>
      </w:r>
    </w:p>
    <w:p>
      <w:pPr>
        <w:bidi w:val="1"/>
        <w:jc w:val="right"/>
      </w:pPr>
      <w:r>
        <w:rPr>
          <w:rFonts w:ascii="Arial" w:hAnsi="Arial" w:cs="Arial"/>
          <w:sz w:val="24"/>
        </w:rPr>
        <w:t>توقف القطار. قال الغريب: هنا محطتي. سأعود لأسكب الماء على الحجر الساخن عسى أن يظل الباب مواربًا. ترجّل وترك على المقعد حقيقة أن العقل ليس عدو القلب. هو حارسه الذي يرتدي درع المنطق ليحمي بذور الود من التصحر. أثمن الأرباح ما لا يُدوَّن في دفتر التجارة.</w:t>
      </w:r>
    </w:p>
    <w:p>
      <w:pPr>
        <w:bidi w:val="1"/>
        <w:jc w:val="right"/>
      </w:pPr>
      <w:r>
        <w:rPr>
          <w:rFonts w:ascii="Arial" w:hAnsi="Arial" w:cs="Arial"/>
          <w:sz w:val="24"/>
        </w:rPr>
        <w:t>سؤال التأمل في المقال: هل العاطفة نسخة أكثر تطورًا من العقل تختزل معادلات البقاء في لمحة شعور؟ أم العقل قناع تصنعه العاطفة لتبرير الاندفاع أمام محكمة الواقع؟</w:t>
      </w:r>
    </w:p>
    <w:p>
      <w:pPr>
        <w:bidi w:val="1"/>
        <w:jc w:val="right"/>
      </w:pPr>
      <w:r>
        <w:rPr>
          <w:rFonts w:ascii="Arial" w:hAnsi="Arial" w:cs="Arial"/>
          <w:sz w:val="24"/>
        </w:rPr>
        <w:t>موضع الفصل في الكتاب: سيكولوجيا الصراع لا تُحصر في الميدان. تبدأ من كيف يُشترى الاستقرار، وكيف يُستعمل المال قناع عقلانية، وكيف ينهار الباب إذا أُغلق تمامًا. هذا التحليل الفردي يضيء لاحقًا آلية الابتزاز الجمعي: طلب متكرر يلبس ثوب الحاجة، وتنازل متكرر يلبس ثوب الحكمة.</w:t>
      </w:r>
    </w:p>
    <w:p>
      <w:pPr>
        <w:bidi w:val="1"/>
        <w:jc w:val="right"/>
      </w:pPr>
      <w:r>
        <w:rPr>
          <w:rFonts w:ascii="Arial" w:hAnsi="Arial" w:cs="Arial"/>
          <w:b/>
          <w:color w:val="1B4D3E"/>
          <w:sz w:val="32"/>
        </w:rPr>
        <w:t>الفصل الثالث عشر — الأمير تركي الفيصل: الإنجاز الذي لا يُرى</w:t>
      </w:r>
    </w:p>
    <w:p>
      <w:pPr>
        <w:bidi w:val="1"/>
        <w:jc w:val="right"/>
      </w:pPr>
      <w:r>
        <w:rPr>
          <w:rFonts w:ascii="Arial" w:hAnsi="Arial" w:cs="Arial"/>
          <w:sz w:val="24"/>
        </w:rPr>
        <w:t>المصدر: منصة كتابة — 3 سبتمبر 2026.</w:t>
      </w:r>
    </w:p>
    <w:p>
      <w:pPr>
        <w:bidi w:val="1"/>
        <w:jc w:val="right"/>
      </w:pPr>
      <w:r>
        <w:rPr>
          <w:rFonts w:ascii="Arial" w:hAnsi="Arial" w:cs="Arial"/>
          <w:b/>
          <w:color w:val="1B4D3E"/>
          <w:sz w:val="32"/>
        </w:rPr>
        <w:t>مقياس العمل</w:t>
      </w:r>
    </w:p>
    <w:p>
      <w:pPr>
        <w:bidi w:val="1"/>
        <w:jc w:val="right"/>
      </w:pPr>
      <w:r>
        <w:rPr>
          <w:rFonts w:ascii="Arial" w:hAnsi="Arial" w:cs="Arial"/>
          <w:sz w:val="24"/>
        </w:rPr>
        <w:t>في الدول مستويان: ما يُقيَّد في الوثيقة، وما يظهر أثره وتُطوى طريقه. الاستخبارات تُوزَن بالثاني: بما تحدثه في الفهم والحماية والقرار، وبما تمنع من خطر قبل أن يستوي أزمة، لا بما يُقال عن صاحبها. على هذا المقياس تُقرأ مسيرة الأمير تركي الفيصل. البصمة ليست رواية باطن. هي سؤال عن حجم المرحلة وطبيعة الملف وما يُستفاد من ظاهره. لا كشف لما طُوي، ولا نسبة موقف من غير وثيقة.</w:t>
      </w:r>
    </w:p>
    <w:p>
      <w:pPr>
        <w:bidi w:val="1"/>
        <w:jc w:val="right"/>
      </w:pPr>
      <w:r>
        <w:rPr>
          <w:rFonts w:ascii="Arial" w:hAnsi="Arial" w:cs="Arial"/>
          <w:b/>
          <w:color w:val="1B4D3E"/>
          <w:sz w:val="32"/>
        </w:rPr>
        <w:t>البصمة المهنية</w:t>
      </w:r>
    </w:p>
    <w:p>
      <w:pPr>
        <w:bidi w:val="1"/>
        <w:jc w:val="right"/>
      </w:pPr>
      <w:r>
        <w:rPr>
          <w:rFonts w:ascii="Arial" w:hAnsi="Arial" w:cs="Arial"/>
          <w:sz w:val="24"/>
        </w:rPr>
        <w:t>ليست رتابة أسلوب. كفاءة تثبت حين يتحوّل الظرف: يتبدل العنوان والمعلومة ويتسع مدى النتيجة أو يضيق. ترتيب العمل لا يُعكس: تُفهم المعلومة قبل استعمالها، ويُرد الجزئي إلى صورته لا إلى الهوى، وتُنقض الفرضية إذا قام ما ينقضها، ويُفصل المنطوق عن المستطاع، ثم يُسلَّم ذلك إلى القرار تقديرًا لا خبرًا، صاعدًا من الجزئي إلى الملف فالدولة فالإقليم فالنظام الدولي. فما يبدو أمنيًا قد يكون طاقة أو ممرًا أو حلفًا أو ميزان قوى.</w:t>
      </w:r>
    </w:p>
    <w:p>
      <w:pPr>
        <w:bidi w:val="1"/>
        <w:jc w:val="right"/>
      </w:pPr>
      <w:r>
        <w:rPr>
          <w:rFonts w:ascii="Arial" w:hAnsi="Arial" w:cs="Arial"/>
          <w:b/>
          <w:color w:val="1B4D3E"/>
          <w:sz w:val="32"/>
        </w:rPr>
        <w:t>الاستخبارات لا تنوب عن السيادة</w:t>
      </w:r>
    </w:p>
    <w:p>
      <w:pPr>
        <w:bidi w:val="1"/>
        <w:jc w:val="right"/>
      </w:pPr>
      <w:r>
        <w:rPr>
          <w:rFonts w:ascii="Arial" w:hAnsi="Arial" w:cs="Arial"/>
          <w:sz w:val="24"/>
        </w:rPr>
        <w:t>تمدّ القرار بمادته: حدث يُصنَّف، احتمال يُحدَّد مداه، خيار يُعرف ثمنه. إن ساء التصنيف فُتحت أزمة غير المقصودة. إن رُفع المرجَّح إلى يقين أُغلق باب التصحيح. إن نضج التقدير سُئل عن الفعل التالي قبل القائم: إن رُدّ بهذا، أي باب يُفتح؟ فراغ، أو سلاح خارج الدولة، أو ممر يُغلق. لذلك كثيرًا ما يكون صرف المسار أبقى أثرًا من سلوكه. وإذا استقام عمل الجهاز قلّ ما يحتاج إلى رواية.</w:t>
      </w:r>
    </w:p>
    <w:p>
      <w:pPr>
        <w:bidi w:val="1"/>
        <w:jc w:val="right"/>
      </w:pPr>
      <w:r>
        <w:rPr>
          <w:rFonts w:ascii="Arial" w:hAnsi="Arial" w:cs="Arial"/>
          <w:b/>
          <w:color w:val="1B4D3E"/>
          <w:sz w:val="32"/>
        </w:rPr>
        <w:t>البيئة المتشابكة</w:t>
      </w:r>
    </w:p>
    <w:p>
      <w:pPr>
        <w:bidi w:val="1"/>
        <w:jc w:val="right"/>
      </w:pPr>
      <w:r>
        <w:rPr>
          <w:rFonts w:ascii="Arial" w:hAnsi="Arial" w:cs="Arial"/>
          <w:sz w:val="24"/>
        </w:rPr>
        <w:t>المهمة السعودية لم تُوزَّع على أبواب متجاورة. المقدسات وأمن الدولة، والثروة والممرات، والعلاقات الكبرى والعربية والإسلامية، وأمن الإقليم وتوازن العالم تتشابك حتى يصير الخلل في واحد كلفة على سائرها. ثقل المسؤولية في حساسية العاقبة لا في عدد العناوين.</w:t>
      </w:r>
    </w:p>
    <w:p>
      <w:pPr>
        <w:bidi w:val="1"/>
        <w:jc w:val="right"/>
      </w:pPr>
      <w:r>
        <w:rPr>
          <w:rFonts w:ascii="Arial" w:hAnsi="Arial" w:cs="Arial"/>
          <w:sz w:val="24"/>
        </w:rPr>
        <w:t>على هذا النسيج تُقرأ أفغانستان: اضطراب في طرف الخريطة لا يبقى طرفًا. وعلى النسيج نفسه يُقرأ العراق: سقوط النظام ليس خاتمة ملف بل فتح أسئلة الدولة؛ فراغ يُملأ، ومؤسسة تتفكك، وسلاح يخرج عن السلطان. في الحالين الحدث أكبر من ساعته لأنه لا يستقر في جغرافيته. هذا وصف شبكة باشرتها المؤسسة في عهده. وليس نسبة رأي إليه من غير وثيقة.</w:t>
      </w:r>
    </w:p>
    <w:p>
      <w:pPr>
        <w:bidi w:val="1"/>
        <w:jc w:val="right"/>
      </w:pPr>
      <w:r>
        <w:rPr>
          <w:rFonts w:ascii="Arial" w:hAnsi="Arial" w:cs="Arial"/>
          <w:b/>
          <w:color w:val="1B4D3E"/>
          <w:sz w:val="32"/>
        </w:rPr>
        <w:t>ما لا يُرى</w:t>
      </w:r>
    </w:p>
    <w:p>
      <w:pPr>
        <w:bidi w:val="1"/>
        <w:jc w:val="right"/>
      </w:pPr>
      <w:r>
        <w:rPr>
          <w:rFonts w:ascii="Arial" w:hAnsi="Arial" w:cs="Arial"/>
          <w:sz w:val="24"/>
        </w:rPr>
        <w:t>العلن يظهر الموقع والنتيجة، ولا يظهر العمل الذي جعل النتيجة ممكنة. كلما اتسعت المصلحة ودقّت الحساسية بعدت الشقة بين ما تمّ وما يصلح أن يُنشر. السؤال الجائز: ماذا تفصح الإنجازات الظاهرة عن عظم المهمة وعن القدرة التي جعلت إدارة ملفات بهذا التشابك ممكنة؟ قيمة ما لا يُرى أن يثبت الأثر وتُطوى الوسيلة، وأن تُصرف أخطار قد لا يعلم الجمهور أنها كانت واردة. ليس كل عظيم يُقصّ. وبعض أعظمه أثر بلا تفاصيل.</w:t>
      </w:r>
    </w:p>
    <w:p>
      <w:pPr>
        <w:bidi w:val="1"/>
        <w:jc w:val="right"/>
      </w:pPr>
      <w:r>
        <w:rPr>
          <w:rFonts w:ascii="Arial" w:hAnsi="Arial" w:cs="Arial"/>
          <w:b/>
          <w:color w:val="1B4D3E"/>
          <w:sz w:val="32"/>
        </w:rPr>
        <w:t>ربطه بالكتاب</w:t>
      </w:r>
    </w:p>
    <w:p>
      <w:pPr>
        <w:bidi w:val="1"/>
        <w:jc w:val="right"/>
      </w:pPr>
      <w:r>
        <w:rPr>
          <w:rFonts w:ascii="Arial" w:hAnsi="Arial" w:cs="Arial"/>
          <w:sz w:val="24"/>
        </w:rPr>
        <w:t>الفصل الثاني عشر يفك قناع العقل في العلاقة. الفصل الثالث عشر يفك قناع العلن في الأمن: الأثر يُرى والطريق يُطوى. مع فصل الهويريني يكتمل معنى الصندوق الأسود: سيادة القرار لا تُقايَض برواية، والمواثيق لا تُخان برفع المرجَّح إلى يقين.</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الرابع عشر والخامس عشر</w:t>
      </w:r>
    </w:p>
    <w:p>
      <w:pPr>
        <w:bidi w:val="1"/>
        <w:jc w:val="right"/>
      </w:pPr>
      <w:r>
        <w:rPr>
          <w:rFonts w:ascii="Arial" w:hAnsi="Arial" w:cs="Arial"/>
          <w:sz w:val="24"/>
        </w:rPr>
        <w:t>معركة الوعي  —  الضحية الأرض والإنسان</w:t>
      </w:r>
    </w:p>
    <w:p>
      <w:pPr>
        <w:bidi w:val="1"/>
        <w:jc w:val="right"/>
      </w:pPr>
      <w:r>
        <w:rPr>
          <w:rFonts w:ascii="Arial" w:hAnsi="Arial" w:cs="Arial"/>
          <w:b/>
          <w:color w:val="1B4D3E"/>
          <w:sz w:val="32"/>
        </w:rPr>
        <w:t>الفصل الرابع عشر — معركة الوعي في الهوية والسيادة</w:t>
      </w:r>
    </w:p>
    <w:p>
      <w:pPr>
        <w:bidi w:val="1"/>
        <w:jc w:val="right"/>
      </w:pPr>
      <w:r>
        <w:rPr>
          <w:rFonts w:ascii="Arial" w:hAnsi="Arial" w:cs="Arial"/>
          <w:sz w:val="24"/>
        </w:rPr>
        <w:t>المصدر: منصة كتابة — 2 سبتمبر 2026. النص الأصلي يجمع ثلاثة متون في مسار واحد.</w:t>
      </w:r>
    </w:p>
    <w:p>
      <w:pPr>
        <w:bidi w:val="1"/>
        <w:jc w:val="right"/>
      </w:pPr>
      <w:r>
        <w:rPr>
          <w:rFonts w:ascii="Arial" w:hAnsi="Arial" w:cs="Arial"/>
          <w:b/>
          <w:color w:val="1B4D3E"/>
          <w:sz w:val="32"/>
        </w:rPr>
        <w:t>غسل الدماغ ليس مجازًا</w:t>
      </w:r>
    </w:p>
    <w:p>
      <w:pPr>
        <w:bidi w:val="1"/>
        <w:jc w:val="right"/>
      </w:pPr>
      <w:r>
        <w:rPr>
          <w:rFonts w:ascii="Arial" w:hAnsi="Arial" w:cs="Arial"/>
          <w:sz w:val="24"/>
        </w:rPr>
        <w:t>المصطلح ليس لفظًا إعلاميًا عابرًا. هو عملية منظمة تستهدف القناعة وتغيّر المسار في وضح النهار. أشد صورها قسوة الانحراف من الإسلام الوسطي إلى أيديولوجيا تهدم الفرد وتفكك المجتمع. لا يحتاج الفعل معملًا سريًا. يكفي خطاب متكرر يخاطب مكمن الضعف وينفذ إلى ثغرة القلب.</w:t>
      </w:r>
    </w:p>
    <w:p>
      <w:pPr>
        <w:bidi w:val="1"/>
        <w:jc w:val="right"/>
      </w:pPr>
      <w:r>
        <w:rPr>
          <w:rFonts w:ascii="Arial" w:hAnsi="Arial" w:cs="Arial"/>
          <w:sz w:val="24"/>
        </w:rPr>
        <w:t>خلف العملية شبكة مصالح وأحقاد. تتخفى بزي الدين وعباءة التقية. تخاطب ضعيف العقل والمتعصب بأن ما يُقدَّم حقيقة لا تقبل جدالًا.</w:t>
      </w:r>
    </w:p>
    <w:p>
      <w:pPr>
        <w:bidi w:val="1"/>
        <w:jc w:val="right"/>
      </w:pPr>
      <w:r>
        <w:rPr>
          <w:rFonts w:ascii="Arial" w:hAnsi="Arial" w:cs="Arial"/>
          <w:b/>
          <w:color w:val="1B4D3E"/>
          <w:sz w:val="32"/>
        </w:rPr>
        <w:t>ست آليات لصناعة الضحية</w:t>
      </w:r>
    </w:p>
    <w:p>
      <w:pPr>
        <w:bidi w:val="1"/>
        <w:jc w:val="right"/>
      </w:pPr>
      <w:r>
        <w:rPr>
          <w:rFonts w:ascii="Arial" w:hAnsi="Arial" w:cs="Arial"/>
          <w:sz w:val="24"/>
        </w:rPr>
        <w:t>تحديد المعتقد الذي يشكل جوهر الهوية ثم هدمه.</w:t>
      </w:r>
    </w:p>
    <w:p>
      <w:pPr>
        <w:bidi w:val="1"/>
        <w:jc w:val="right"/>
      </w:pPr>
      <w:r>
        <w:rPr>
          <w:rFonts w:ascii="Arial" w:hAnsi="Arial" w:cs="Arial"/>
          <w:sz w:val="24"/>
        </w:rPr>
        <w:t>استدراج ضعيف الفهم والمعزول بوعد انتماء زائف.</w:t>
      </w:r>
    </w:p>
    <w:p>
      <w:pPr>
        <w:bidi w:val="1"/>
        <w:jc w:val="right"/>
      </w:pPr>
      <w:r>
        <w:rPr>
          <w:rFonts w:ascii="Arial" w:hAnsi="Arial" w:cs="Arial"/>
          <w:sz w:val="24"/>
        </w:rPr>
        <w:t>إثارة الشك حتى يهتز الثابت.</w:t>
      </w:r>
    </w:p>
    <w:p>
      <w:pPr>
        <w:bidi w:val="1"/>
        <w:jc w:val="right"/>
      </w:pPr>
      <w:r>
        <w:rPr>
          <w:rFonts w:ascii="Arial" w:hAnsi="Arial" w:cs="Arial"/>
          <w:sz w:val="24"/>
        </w:rPr>
        <w:t>تقديم طوق نجاة جاهز يرضي الغريزة عند ذروة الحيرة.</w:t>
      </w:r>
    </w:p>
    <w:p>
      <w:pPr>
        <w:bidi w:val="1"/>
        <w:jc w:val="right"/>
      </w:pPr>
      <w:r>
        <w:rPr>
          <w:rFonts w:ascii="Arial" w:hAnsi="Arial" w:cs="Arial"/>
          <w:sz w:val="24"/>
        </w:rPr>
        <w:t>تجريد روافد الفكر القديم وتهيئة العقل لتبرير العنف أو إلغاء الآخر.</w:t>
      </w:r>
    </w:p>
    <w:p>
      <w:pPr>
        <w:bidi w:val="1"/>
        <w:jc w:val="right"/>
      </w:pPr>
      <w:r>
        <w:rPr>
          <w:rFonts w:ascii="Arial" w:hAnsi="Arial" w:cs="Arial"/>
          <w:sz w:val="24"/>
        </w:rPr>
        <w:t>دعم مستمر حتى يعيد الضحية إنتاج الفكرة بنفسه.</w:t>
      </w:r>
    </w:p>
    <w:p>
      <w:pPr>
        <w:bidi w:val="1"/>
        <w:jc w:val="right"/>
      </w:pPr>
      <w:r>
        <w:rPr>
          <w:rFonts w:ascii="Arial" w:hAnsi="Arial" w:cs="Arial"/>
          <w:sz w:val="24"/>
        </w:rPr>
        <w:t>تربة السقوط ليست مصادفة: صغر السن، ضعف الثقافة، أزمة نفسية واجتماعية، ضغط اقتصادي، حاجة انتماء، غياب حوار أسري. الوقاية بناء شخصي: تعليم ينمّي النقد، حوار مفتوح، رعاية نفسية، وعي ديني وسطي. المواجهة ليست أمنية فقط. هي مسؤولية أسرة ومدرسة ومؤسسة.</w:t>
      </w:r>
    </w:p>
    <w:p>
      <w:pPr>
        <w:bidi w:val="1"/>
        <w:jc w:val="right"/>
      </w:pPr>
      <w:r>
        <w:rPr>
          <w:rFonts w:ascii="Arial" w:hAnsi="Arial" w:cs="Arial"/>
          <w:b/>
          <w:color w:val="1B4D3E"/>
          <w:sz w:val="32"/>
        </w:rPr>
        <w:t>صك البراءة أو حتف الخيانة</w:t>
      </w:r>
    </w:p>
    <w:p>
      <w:pPr>
        <w:bidi w:val="1"/>
        <w:jc w:val="right"/>
      </w:pPr>
      <w:r>
        <w:rPr>
          <w:rFonts w:ascii="Arial" w:hAnsi="Arial" w:cs="Arial"/>
          <w:sz w:val="24"/>
        </w:rPr>
        <w:t>في منعطف التاريخ لا تُرسم المواقف بالأمنية. من غُرر به طريق الرشد مفتوح: توبة صادقة، عودة إلى الهوية العربية، حضن لا يساوم على أمن الخليج. الاعتذار إعلان براءة من عقلية المتلون لا خيار تجميل. من أدرك حقيقة المشروع ثم أصر طمعًا في فتات النفوذ اختار الطريق. الخيانة إذا بلغت التآمر على أمن الوطن تسقط الاعتبار. التبعية ذل. السيادة عزة. العدل قادم.</w:t>
      </w:r>
    </w:p>
    <w:p>
      <w:pPr>
        <w:bidi w:val="1"/>
        <w:jc w:val="right"/>
      </w:pPr>
      <w:r>
        <w:rPr>
          <w:rFonts w:ascii="Arial" w:hAnsi="Arial" w:cs="Arial"/>
          <w:b/>
          <w:color w:val="1B4D3E"/>
          <w:sz w:val="32"/>
        </w:rPr>
        <w:t>دور إيران بجملة واحدة</w:t>
      </w:r>
    </w:p>
    <w:p>
      <w:pPr>
        <w:bidi w:val="1"/>
        <w:jc w:val="right"/>
      </w:pPr>
      <w:r>
        <w:rPr>
          <w:rFonts w:ascii="Arial" w:hAnsi="Arial" w:cs="Arial"/>
          <w:sz w:val="24"/>
        </w:rPr>
        <w:t>منذ 1979: تصدير نموذج ثوري طائفي عبر الوكلاء، مع إبقاء التكلفة الاقتصادية والبشرية على الآخرين.</w:t>
      </w:r>
    </w:p>
    <w:p>
      <w:pPr>
        <w:bidi w:val="1"/>
        <w:jc w:val="right"/>
      </w:pPr>
      <w:r>
        <w:rPr>
          <w:rFonts w:ascii="Arial" w:hAnsi="Arial" w:cs="Arial"/>
          <w:sz w:val="24"/>
        </w:rPr>
        <w:t>عسكريًا: شبكة ميليشيا عابرة للحدود، أراضٍ عربية منصات إطلاق، ردع بالوكالة نادرًا ما تقاتل فيه طهران مباشرة. العمق الإيراني محصّن نسبيًا بينما تُفتح حروب منخفضة الحدة في اليمن وسوريا والعراق.</w:t>
      </w:r>
    </w:p>
    <w:p>
      <w:pPr>
        <w:bidi w:val="1"/>
        <w:jc w:val="right"/>
      </w:pPr>
      <w:r>
        <w:rPr>
          <w:rFonts w:ascii="Arial" w:hAnsi="Arial" w:cs="Arial"/>
          <w:sz w:val="24"/>
        </w:rPr>
        <w:t>أيديولوجيًا: مقاومة ومظلومية وانتظار المهدي أدوات تعبئة. تفتيت الهوية الوطنية وتحويل الخلاف إلى انقسام مذهبي.</w:t>
      </w:r>
    </w:p>
    <w:p>
      <w:pPr>
        <w:bidi w:val="1"/>
        <w:jc w:val="right"/>
      </w:pPr>
      <w:r>
        <w:rPr>
          <w:rFonts w:ascii="Arial" w:hAnsi="Arial" w:cs="Arial"/>
          <w:sz w:val="24"/>
        </w:rPr>
        <w:t>سياسيًا: منع دولة عربية مركزية قوية، تعطيل القرار السيادي بأدوات محلية، إفشال التكامل كلما اقترب.</w:t>
      </w:r>
    </w:p>
    <w:p>
      <w:pPr>
        <w:bidi w:val="1"/>
        <w:jc w:val="right"/>
      </w:pPr>
      <w:r>
        <w:rPr>
          <w:rFonts w:ascii="Arial" w:hAnsi="Arial" w:cs="Arial"/>
          <w:sz w:val="24"/>
        </w:rPr>
        <w:t>اقتصاديًا: سيطرة على منفذ وميناء ومورد، اقتصاد حرب وتهريب، استنزاف الدولة المضيفة بينما يعاني الداخل الإيراني.</w:t>
      </w:r>
    </w:p>
    <w:p>
      <w:pPr>
        <w:bidi w:val="1"/>
        <w:jc w:val="right"/>
      </w:pPr>
      <w:r>
        <w:rPr>
          <w:rFonts w:ascii="Arial" w:hAnsi="Arial" w:cs="Arial"/>
          <w:b/>
          <w:color w:val="1B4D3E"/>
          <w:sz w:val="32"/>
        </w:rPr>
        <w:t>طبقتان وإدارة الإدراك</w:t>
      </w:r>
    </w:p>
    <w:p>
      <w:pPr>
        <w:bidi w:val="1"/>
        <w:jc w:val="right"/>
      </w:pPr>
      <w:r>
        <w:rPr>
          <w:rFonts w:ascii="Arial" w:hAnsi="Arial" w:cs="Arial"/>
          <w:sz w:val="24"/>
        </w:rPr>
        <w:t>طبقة ظاهرة للتابع: مقاومة، مظلومية، تقديس. طبقة باطنة للقيادة: نفوذ طائفي، سيطرة، نهب، دم وقود لمشروع طويل. المخطط غير واضح لمعظم الأتباع. لو أدركوا أنهم أداة في مشروع قومي تحت غطاء ديني لانفض كثير.</w:t>
      </w:r>
    </w:p>
    <w:p>
      <w:pPr>
        <w:bidi w:val="1"/>
        <w:jc w:val="right"/>
      </w:pPr>
      <w:r>
        <w:rPr>
          <w:rFonts w:ascii="Arial" w:hAnsi="Arial" w:cs="Arial"/>
          <w:sz w:val="24"/>
        </w:rPr>
        <w:t>عند الانكشاف: إنكار وإعادة تعريف الحقيقة، تحويل النقاش من فساد التمويل إلى «من وراء الحملة»، مضاعفة الشحن، تصعيد ميداني، تشويه الكاشف بميليشيا إلكترونية. الوعد الغيبي يتآكل حين يسقط الرمز بضربة عادية. المال المنهوب الوقود الصامت: ذهب، غسل، تمويل أداة الحرب.</w:t>
      </w:r>
    </w:p>
    <w:p>
      <w:pPr>
        <w:bidi w:val="1"/>
        <w:jc w:val="right"/>
      </w:pPr>
      <w:r>
        <w:rPr>
          <w:rFonts w:ascii="Arial" w:hAnsi="Arial" w:cs="Arial"/>
          <w:b/>
          <w:color w:val="1B4D3E"/>
          <w:sz w:val="32"/>
        </w:rPr>
        <w:t>ردع الثروة والقانون</w:t>
      </w:r>
    </w:p>
    <w:p>
      <w:pPr>
        <w:bidi w:val="1"/>
        <w:jc w:val="right"/>
      </w:pPr>
      <w:r>
        <w:rPr>
          <w:rFonts w:ascii="Arial" w:hAnsi="Arial" w:cs="Arial"/>
          <w:sz w:val="24"/>
        </w:rPr>
        <w:t>اقتصاد يقطع شريان الفساد. حكم ومؤسسة تحصّن القرار. تكامل عربي يرفع كفاءة الأمن والاقتصاد. وعي وإعلام يكشف. قانون يلاحق الممول والعميل بلا استثناء. من يمتلك وعيه يمتلك قراره. من يمتلك قراره يحمي سيادته.</w:t>
      </w:r>
    </w:p>
    <w:p>
      <w:pPr>
        <w:bidi w:val="1"/>
        <w:jc w:val="right"/>
      </w:pPr>
      <w:r>
        <w:rPr>
          <w:rFonts w:ascii="Arial" w:hAnsi="Arial" w:cs="Arial"/>
          <w:b/>
          <w:color w:val="1B4D3E"/>
          <w:sz w:val="32"/>
        </w:rPr>
        <w:t>الفصل الخامس عشر — ما الحل؟ الضحية الأرض والإنسان العربي</w:t>
      </w:r>
    </w:p>
    <w:p>
      <w:pPr>
        <w:bidi w:val="1"/>
        <w:jc w:val="right"/>
      </w:pPr>
      <w:r>
        <w:rPr>
          <w:rFonts w:ascii="Arial" w:hAnsi="Arial" w:cs="Arial"/>
          <w:sz w:val="24"/>
        </w:rPr>
        <w:t>المصدر: منصة كتابة — 2 سبتمبر 2026.</w:t>
      </w:r>
    </w:p>
    <w:p>
      <w:pPr>
        <w:bidi w:val="1"/>
        <w:jc w:val="right"/>
      </w:pPr>
      <w:r>
        <w:rPr>
          <w:rFonts w:ascii="Arial" w:hAnsi="Arial" w:cs="Arial"/>
          <w:b/>
          <w:color w:val="1B4D3E"/>
          <w:sz w:val="32"/>
        </w:rPr>
        <w:t>لا تردد ولا تجميل</w:t>
      </w:r>
    </w:p>
    <w:p>
      <w:pPr>
        <w:bidi w:val="1"/>
        <w:jc w:val="right"/>
      </w:pPr>
      <w:r>
        <w:rPr>
          <w:rFonts w:ascii="Arial" w:hAnsi="Arial" w:cs="Arial"/>
          <w:sz w:val="24"/>
        </w:rPr>
        <w:t>الحل المستدام لم يعد يحتمل التردد. تحرك عربي عاجل يستأصل التواطؤ، ولا سيما من أبناء الجلدة. الصفح عن هذه الخيانات وصمة في ذاكرة الأخلاق.</w:t>
      </w:r>
    </w:p>
    <w:p>
      <w:pPr>
        <w:bidi w:val="1"/>
        <w:jc w:val="right"/>
      </w:pPr>
      <w:r>
        <w:rPr>
          <w:rFonts w:ascii="Arial" w:hAnsi="Arial" w:cs="Arial"/>
          <w:sz w:val="24"/>
        </w:rPr>
        <w:t>القراءة الواعية تكشف وحدة هدف بين المشروع التخريبي والعدو الصهيوني: تجزئة الأمة واستنزاف المقدرة. جنوب لبنان وغزة وغيرهما شاهد أن الضحية دائمًا الأرض والإنسان العربي، وأن الشعار كان غطاءً لخدمة أهداف لا تخدم أهل الأرض.</w:t>
      </w:r>
    </w:p>
    <w:p>
      <w:pPr>
        <w:bidi w:val="1"/>
        <w:jc w:val="right"/>
      </w:pPr>
      <w:r>
        <w:rPr>
          <w:rFonts w:ascii="Arial" w:hAnsi="Arial" w:cs="Arial"/>
          <w:b/>
          <w:color w:val="1B4D3E"/>
          <w:sz w:val="32"/>
        </w:rPr>
        <w:t>المسؤولية</w:t>
      </w:r>
    </w:p>
    <w:p>
      <w:pPr>
        <w:bidi w:val="1"/>
        <w:jc w:val="right"/>
      </w:pPr>
      <w:r>
        <w:rPr>
          <w:rFonts w:ascii="Arial" w:hAnsi="Arial" w:cs="Arial"/>
          <w:sz w:val="24"/>
        </w:rPr>
        <w:t>على السياسي والمثقف والنخبة. الصمت في زمن المواجهة ليس حيادًا. هو صنيعة تواطؤ. الاصطفاف مع القادة الذين لا يساومون صدٌّ لآلة التخريب.</w:t>
      </w:r>
    </w:p>
    <w:p>
      <w:pPr>
        <w:bidi w:val="1"/>
        <w:jc w:val="right"/>
      </w:pPr>
      <w:r>
        <w:rPr>
          <w:rFonts w:ascii="Arial" w:hAnsi="Arial" w:cs="Arial"/>
          <w:sz w:val="24"/>
        </w:rPr>
        <w:t>على الإمارات بوصفها شريانًا اقتصاديًا ومركزًا ماليًا نافذًا مبادرة صارمة: ملاحقة الكيان والشخص المتواطئ، وقطع التسهيل الذي يُستغل ضد المصلحة العربية العليا.</w:t>
      </w:r>
    </w:p>
    <w:p>
      <w:pPr>
        <w:bidi w:val="1"/>
        <w:jc w:val="right"/>
      </w:pPr>
      <w:r>
        <w:rPr>
          <w:rFonts w:ascii="Arial" w:hAnsi="Arial" w:cs="Arial"/>
          <w:sz w:val="24"/>
        </w:rPr>
        <w:t>الوقوف يقتضي اصطفافًا عربيًا حازمًا مع المملكة التي وقفت بثقل لا ضبابية فيه ولا مساومة. تستعيد الأمة وعيها، وتنبذ التجهيل، وتصوغ موقفًا يحمي الحاضر ويصون الجيل.</w:t>
      </w:r>
    </w:p>
    <w:p>
      <w:pPr>
        <w:bidi w:val="1"/>
        <w:jc w:val="right"/>
      </w:pPr>
      <w:r>
        <w:rPr>
          <w:rFonts w:ascii="Arial" w:hAnsi="Arial" w:cs="Arial"/>
          <w:b/>
          <w:color w:val="1B4D3E"/>
          <w:sz w:val="32"/>
        </w:rPr>
        <w:t>موضع الفصلين في الكتاب</w:t>
      </w:r>
    </w:p>
    <w:p>
      <w:pPr>
        <w:bidi w:val="1"/>
        <w:jc w:val="right"/>
      </w:pPr>
      <w:r>
        <w:rPr>
          <w:rFonts w:ascii="Arial" w:hAnsi="Arial" w:cs="Arial"/>
          <w:sz w:val="24"/>
        </w:rPr>
        <w:t>الرابع عشر يشرح كيف يُصنع التابع من العقل إلى الشبكة. الخامس عشر يضع الحل في اصطفاف لا صفح، وفي قطع شريان مالي لا في شعار إضافي. معًا: الوعي أولًا، والسيادة حائط الدفاع الأخير. لا تُقايَض الأرض بغطاء المقاومة، ولا تُخان المواثيق بالصمت.</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الفصول الختامية 16–19</w:t>
      </w:r>
    </w:p>
    <w:p>
      <w:pPr>
        <w:bidi w:val="1"/>
        <w:jc w:val="right"/>
      </w:pPr>
      <w:r>
        <w:rPr>
          <w:rFonts w:ascii="Arial" w:hAnsi="Arial" w:cs="Arial"/>
          <w:sz w:val="24"/>
        </w:rPr>
        <w:t>الشرايين  —  السودان  —  الرؤية  —  الخاتمة</w:t>
      </w:r>
    </w:p>
    <w:p>
      <w:pPr>
        <w:bidi w:val="1"/>
        <w:jc w:val="right"/>
      </w:pPr>
      <w:r>
        <w:rPr>
          <w:rFonts w:ascii="Arial" w:hAnsi="Arial" w:cs="Arial"/>
          <w:b/>
          <w:color w:val="1B4D3E"/>
          <w:sz w:val="32"/>
        </w:rPr>
        <w:t>الفصل السادس عشر — تمويل أموال الفوضى</w:t>
      </w:r>
    </w:p>
    <w:p>
      <w:pPr>
        <w:bidi w:val="1"/>
        <w:jc w:val="right"/>
      </w:pPr>
      <w:r>
        <w:rPr>
          <w:rFonts w:ascii="Arial" w:hAnsi="Arial" w:cs="Arial"/>
          <w:sz w:val="24"/>
        </w:rPr>
        <w:t>المصدر: منصة كتابة — 12 سبتمبر 2026.</w:t>
      </w:r>
    </w:p>
    <w:p>
      <w:pPr>
        <w:bidi w:val="1"/>
        <w:jc w:val="right"/>
      </w:pPr>
      <w:r>
        <w:rPr>
          <w:rFonts w:ascii="Arial" w:hAnsi="Arial" w:cs="Arial"/>
          <w:sz w:val="24"/>
        </w:rPr>
        <w:t>الصراع لا يُدار بالأيديولوجيا وحدها. يُدار بشرايين مالية تتجاوز القانون والحد. تقارير الخزانة الأمريكية في النص: ما يُسمى مشروع التوسع الإقليمي منظومة اقتصادية موازية تقتات على ثروة الشعوب لتغذي آلة الفوضى في اليمن والعراق ولبنان وغزة والسودان.</w:t>
      </w:r>
    </w:p>
    <w:p>
      <w:pPr>
        <w:bidi w:val="1"/>
        <w:jc w:val="right"/>
      </w:pPr>
      <w:r>
        <w:rPr>
          <w:rFonts w:ascii="Arial" w:hAnsi="Arial" w:cs="Arial"/>
          <w:sz w:val="24"/>
        </w:rPr>
        <w:t>الشبكة لا تعتمد ميزانية رسمية وحدها. كيانات واجهة وشركات شحن في الإمارات وسويسرا وجزر مارشال وغيرها تبدو تجارة وهي غسل وتهريب نفط. شرايين وريدية تُسحب منها الثروة لتُضخ في ميليشيات تختلف أسماؤها وتتحد في زعزعة الاستقرار.</w:t>
      </w:r>
    </w:p>
    <w:p>
      <w:pPr>
        <w:bidi w:val="1"/>
        <w:jc w:val="right"/>
      </w:pPr>
      <w:r>
        <w:rPr>
          <w:rFonts w:ascii="Arial" w:hAnsi="Arial" w:cs="Arial"/>
          <w:sz w:val="24"/>
        </w:rPr>
        <w:t>من النفط المهرب إلى السلاح المهرب: المال وقود حزب الله والحرس، وهما يمدّان الحوثي وميليشيا العراق بقدرة قتالية ولوجستية. الاستنزاف مزدوج: يحرم الداخل الإيراني من التنمية ويستهدف أمن الدول العربية. الهدف إبقاء المنطقة في ضعف دائم يخدم تفتيت الدولة الوطنية.</w:t>
      </w:r>
    </w:p>
    <w:p>
      <w:pPr>
        <w:bidi w:val="1"/>
        <w:jc w:val="right"/>
      </w:pPr>
      <w:r>
        <w:rPr>
          <w:rFonts w:ascii="Arial" w:hAnsi="Arial" w:cs="Arial"/>
          <w:sz w:val="24"/>
        </w:rPr>
        <w:t>إدراج كيان في دبي أو سويسرا على قائمة عقوبات سقوط قناع. محاولات إثبات القدرة استمرار لمكاسب قيادة على حساب دم الشعوب. المشروع القائم على النهب يحمل بذرة فنائه. الاستقرار يبدأ بقطع الشريان واستعادة القرار.</w:t>
      </w:r>
    </w:p>
    <w:p>
      <w:pPr>
        <w:bidi w:val="1"/>
        <w:jc w:val="right"/>
      </w:pPr>
      <w:r>
        <w:rPr>
          <w:rFonts w:ascii="Arial" w:hAnsi="Arial" w:cs="Arial"/>
          <w:sz w:val="24"/>
        </w:rPr>
        <w:t>السؤال الحقوقي في خاتمة المقال: أين دور الأمم المتحدة في رصد هذه الشبكات وتجريمها؟ الحقائق ليست أرقامًا. هي إدانة لدمار بنيان وهلاك أرواح ومرض في جسد أمة منهكة.</w:t>
      </w:r>
    </w:p>
    <w:p>
      <w:pPr>
        <w:bidi w:val="1"/>
        <w:jc w:val="right"/>
      </w:pPr>
      <w:r>
        <w:rPr>
          <w:rFonts w:ascii="Arial" w:hAnsi="Arial" w:cs="Arial"/>
          <w:b/>
          <w:color w:val="1B4D3E"/>
          <w:sz w:val="32"/>
        </w:rPr>
        <w:t>الفصل السابع عشر — السودان: أتون الحرب وشباك التدخل</w:t>
      </w:r>
    </w:p>
    <w:p>
      <w:pPr>
        <w:bidi w:val="1"/>
        <w:jc w:val="right"/>
      </w:pPr>
      <w:r>
        <w:rPr>
          <w:rFonts w:ascii="Arial" w:hAnsi="Arial" w:cs="Arial"/>
          <w:sz w:val="24"/>
        </w:rPr>
        <w:t>المصدر: منصة كتابة — 30 أغسطس 2026.</w:t>
      </w:r>
    </w:p>
    <w:p>
      <w:pPr>
        <w:bidi w:val="1"/>
        <w:jc w:val="right"/>
      </w:pPr>
      <w:r>
        <w:rPr>
          <w:rFonts w:ascii="Arial" w:hAnsi="Arial" w:cs="Arial"/>
          <w:sz w:val="24"/>
        </w:rPr>
        <w:t>حرب السودان لم تعد نزاعًا داخليًا مغلقًا. السلاح يتدفق والتمويل يعبر الحدود والمصالح تتقاطع فوق أرض منهكة. النتيجة إطالة القتال وتعقيد السلام.</w:t>
      </w:r>
    </w:p>
    <w:p>
      <w:pPr>
        <w:bidi w:val="1"/>
        <w:jc w:val="right"/>
      </w:pPr>
      <w:r>
        <w:rPr>
          <w:rFonts w:ascii="Arial" w:hAnsi="Arial" w:cs="Arial"/>
          <w:sz w:val="24"/>
        </w:rPr>
        <w:t>الخلط الأخطر: الخلط بين الدولة والقوة المسلحة التي تنازعها السيادة. الجيش مؤسسة رسمية، ولا تعفيه صفته من المحاسبة عن انتهاك. رفض سياسة الحكومة أو نقد البرهان لا يمنح حق إقامة سلطة موازية ولا يبرر تحويل السيطرة العسكرية إلى واقع دائم يقسم السودان.</w:t>
      </w:r>
    </w:p>
    <w:p>
      <w:pPr>
        <w:bidi w:val="1"/>
        <w:jc w:val="right"/>
      </w:pPr>
      <w:r>
        <w:rPr>
          <w:rFonts w:ascii="Arial" w:hAnsi="Arial" w:cs="Arial"/>
          <w:b/>
          <w:color w:val="1B4D3E"/>
          <w:sz w:val="32"/>
        </w:rPr>
        <w:t>ثلاثة أمور لا تحتمل التباسًا</w:t>
      </w:r>
    </w:p>
    <w:p>
      <w:pPr>
        <w:bidi w:val="1"/>
        <w:jc w:val="right"/>
      </w:pPr>
      <w:r>
        <w:rPr>
          <w:rFonts w:ascii="Arial" w:hAnsi="Arial" w:cs="Arial"/>
          <w:sz w:val="24"/>
        </w:rPr>
        <w:t>وقف تغذية الحرب: لا معنى لوساطة بينما تستمر شبكات السلاح والمرتزقة والتمويل. التجفيف شرط الهدنة لا بند بعدها.</w:t>
      </w:r>
    </w:p>
    <w:p>
      <w:pPr>
        <w:bidi w:val="1"/>
        <w:jc w:val="right"/>
      </w:pPr>
      <w:r>
        <w:rPr>
          <w:rFonts w:ascii="Arial" w:hAnsi="Arial" w:cs="Arial"/>
          <w:sz w:val="24"/>
        </w:rPr>
        <w:t>حماية وحدة السودان: لا اعتراف بسلطة موازية ولا تثبيت منطقة سيطرة بقوة السلاح. تسوية تكرّس انقسام الأرض تزرع حربًا جديدة ولو سُمّيت سلامًا مؤقتًا.</w:t>
      </w:r>
    </w:p>
    <w:p>
      <w:pPr>
        <w:bidi w:val="1"/>
        <w:jc w:val="right"/>
      </w:pPr>
      <w:r>
        <w:rPr>
          <w:rFonts w:ascii="Arial" w:hAnsi="Arial" w:cs="Arial"/>
          <w:sz w:val="24"/>
        </w:rPr>
        <w:t>دعم حل سوداني لا وصاية: الضغط والوساطة والضمان جائزة. شكل الحكم والانتقال والانتخابات قرار سوداني. الخارج إذا صار طرفًا في الحرب أو داعمًا لمشروع يقوض الوحدة صار جزءًا من المشكلة.</w:t>
      </w:r>
    </w:p>
    <w:p>
      <w:pPr>
        <w:bidi w:val="1"/>
        <w:jc w:val="right"/>
      </w:pPr>
      <w:r>
        <w:rPr>
          <w:rFonts w:ascii="Arial" w:hAnsi="Arial" w:cs="Arial"/>
          <w:sz w:val="24"/>
        </w:rPr>
        <w:t>إن اقتضى الأمر دورًا عسكريًا دوليًا أو إقليميًا فليكن محددًا: حماية مدني، تأمين مساعدة، مراقبة وقف إطلاق نار وحدود. لا انحياز ولا هندسة خريطة نفوذ. المسألة ليست من ينتصر في الميدان. المسألة ماذا يبقى من السودان بعد النصر. يمكن تغيير حكومة ومحاسبة قائد وإصلاح مؤسسة والانتقال المدني. تفتيت الدولة ليس ثمنًا مقبولًا لأي إصلاح. الاختلاف على البرهان والجيش والديمقراطية يستقيم داخل سودان واحد: سيادة واحدة، أرض واحدة، مستقبل واحد.</w:t>
      </w:r>
    </w:p>
    <w:p>
      <w:pPr>
        <w:bidi w:val="1"/>
        <w:jc w:val="right"/>
      </w:pPr>
      <w:r>
        <w:rPr>
          <w:rFonts w:ascii="Arial" w:hAnsi="Arial" w:cs="Arial"/>
          <w:b/>
          <w:color w:val="1B4D3E"/>
          <w:sz w:val="32"/>
        </w:rPr>
        <w:t>الفصل الثامن عشر — رؤية السعودية تبدد شعارات الظلال</w:t>
      </w:r>
    </w:p>
    <w:p>
      <w:pPr>
        <w:bidi w:val="1"/>
        <w:jc w:val="right"/>
      </w:pPr>
      <w:r>
        <w:rPr>
          <w:rFonts w:ascii="Arial" w:hAnsi="Arial" w:cs="Arial"/>
          <w:sz w:val="24"/>
        </w:rPr>
        <w:t>المصدر: منصة كتابة — 30 أغسطس 2026. النص الأصلي مدونة تسعين يومًا قبل زيارة ولي العهد إلى فرنسا. يُستخرج هنا الرأي غير المكرر فقط.</w:t>
      </w:r>
    </w:p>
    <w:p>
      <w:pPr>
        <w:bidi w:val="1"/>
        <w:jc w:val="right"/>
      </w:pPr>
      <w:r>
        <w:rPr>
          <w:rFonts w:ascii="Arial" w:hAnsi="Arial" w:cs="Arial"/>
          <w:sz w:val="24"/>
        </w:rPr>
        <w:t>العمل لم يولد من رغبة جمع. ولد من مسؤولية الشهادة في لحظة تتسارع. الرؤية ليست اقتصادًا فقط. هي بناء إنسان وحمايته في روحه وعقله وقدرته. «معًا» حالة لا كلمة: قائد وشعب، رؤية وعمل. قال قائد: معي شعب. فقال مواطن: إنجازاتك سبقت مجموع الطموح. فقال: مواطن، بل معي قائد.</w:t>
      </w:r>
    </w:p>
    <w:p>
      <w:pPr>
        <w:bidi w:val="1"/>
        <w:jc w:val="right"/>
      </w:pPr>
      <w:r>
        <w:rPr>
          <w:rFonts w:ascii="Arial" w:hAnsi="Arial" w:cs="Arial"/>
          <w:sz w:val="24"/>
        </w:rPr>
        <w:t>من المواد المؤرخة في المدونة: المستقبل يُرسم في السعودية — والرد أن المستقبل رُسم ونُفذت فيه الخطط. كفى عن عبث يغتال جلال الدين ويحوّل العبادة من سكون يرقّي الروح إلى ألم يتجه إلى الجسد. بين الواقع والأسطورة: دخان طهران ومطر أسود يُصبغان بقدسية زائفة وسيناريو نهاية عالم. المطر الأسود ليس نبوءة. هو نتيجة سياسة أحرقت الأخضر. «خلل فني» في الصاروخ إفلاس تقني لا عذر. إذا تعطلت الترسانة فما حال عقل من يخطط لاستخدامها؟</w:t>
      </w:r>
    </w:p>
    <w:p>
      <w:pPr>
        <w:bidi w:val="1"/>
        <w:jc w:val="right"/>
      </w:pPr>
      <w:r>
        <w:rPr>
          <w:rFonts w:ascii="Arial" w:hAnsi="Arial" w:cs="Arial"/>
          <w:sz w:val="24"/>
        </w:rPr>
        <w:t>سؤال ولي العهد في الرؤية: كيف تستمر أيديولوجيا تنتظر غائبًا بأفكار لا تمت للعقل؟ التعصب المذهبي أداة سلطة تعزل العقل عن الواقع. بعد الفشل في السعودية ومصر والأردن يُزجّ بالشعب الإيراني في جحيم الحرب للبقاء. التغيير الجذري يسبق أي تفاوض إن أريد قطع النهج الذي يهدر السيادة ويغتال الأرواح.</w:t>
      </w:r>
    </w:p>
    <w:p>
      <w:pPr>
        <w:bidi w:val="1"/>
        <w:jc w:val="right"/>
      </w:pPr>
      <w:r>
        <w:rPr>
          <w:rFonts w:ascii="Arial" w:hAnsi="Arial" w:cs="Arial"/>
          <w:sz w:val="24"/>
        </w:rPr>
        <w:t>موضع الفصل: النموذج السعودي ليس شعار مضاد. هو تبديد الظل بالإنجاز المرئي: أمن، تنمية، إنسان. الشعار الهدام يعيش على الغيب والكسر. الرؤية تعيش على العمل والنتيجة.</w:t>
      </w:r>
    </w:p>
    <w:p>
      <w:pPr>
        <w:bidi w:val="1"/>
        <w:jc w:val="right"/>
      </w:pPr>
      <w:r>
        <w:rPr>
          <w:rFonts w:ascii="Arial" w:hAnsi="Arial" w:cs="Arial"/>
          <w:b/>
          <w:color w:val="1B4D3E"/>
          <w:sz w:val="32"/>
        </w:rPr>
        <w:t>الفصل التاسع عشر — خاتمة الكتاب</w:t>
      </w:r>
    </w:p>
    <w:p>
      <w:pPr>
        <w:bidi w:val="1"/>
        <w:jc w:val="right"/>
      </w:pPr>
      <w:r>
        <w:rPr>
          <w:rFonts w:ascii="Arial" w:hAnsi="Arial" w:cs="Arial"/>
          <w:sz w:val="24"/>
        </w:rPr>
        <w:t>اكتملت من منصة كتابة المتون الظاهرة حتى 12 سبتمبر 2026، وصيغت فصولًا غير مكررة تحت العنوان المعتمد: لا تُقايَض السيادة.. ولا تُخان المواثيق.</w:t>
      </w:r>
    </w:p>
    <w:p>
      <w:pPr>
        <w:bidi w:val="1"/>
        <w:jc w:val="right"/>
      </w:pPr>
      <w:r>
        <w:rPr>
          <w:rFonts w:ascii="Arial" w:hAnsi="Arial" w:cs="Arial"/>
          <w:b/>
          <w:color w:val="1B4D3E"/>
          <w:sz w:val="32"/>
        </w:rPr>
        <w:t>الخيط الواحد</w:t>
      </w:r>
    </w:p>
    <w:p>
      <w:pPr>
        <w:bidi w:val="1"/>
        <w:jc w:val="right"/>
      </w:pPr>
      <w:r>
        <w:rPr>
          <w:rFonts w:ascii="Arial" w:hAnsi="Arial" w:cs="Arial"/>
          <w:sz w:val="24"/>
        </w:rPr>
        <w:t>السيادة قرار لا يُشترى باستقرار ظاهري يترك المنصة والممر والوسيط خارج التوصيف. الميثاق يُخان إذا عومل شريك القيادة والسيطرة كطرف محايد. المال أداة قاهرة إن منح الجريمة الاستمرار. الإفقار سلعة إن صار تدهور الشعب ربحًا. الجغرافيا المستعادة لا تنهي القابلية إن بقيت البيئة والخبرة والرابط الخارجي. الوعي سور الهوية. الصندوق الأسود فصيح بالاستقرار. القوة تُقاس بتحويلها إلى أمن ثم تنمية.</w:t>
      </w:r>
    </w:p>
    <w:p>
      <w:pPr>
        <w:bidi w:val="1"/>
        <w:jc w:val="right"/>
      </w:pPr>
      <w:r>
        <w:rPr>
          <w:rFonts w:ascii="Arial" w:hAnsi="Arial" w:cs="Arial"/>
          <w:b/>
          <w:color w:val="1B4D3E"/>
          <w:sz w:val="32"/>
        </w:rPr>
        <w:t>مقالات ظاهرة في التوصيات ولم يُستخرج متنها الكامل في هذه الجولة</w:t>
      </w:r>
    </w:p>
    <w:p>
      <w:pPr>
        <w:bidi w:val="1"/>
        <w:jc w:val="right"/>
      </w:pPr>
      <w:r>
        <w:rPr>
          <w:rFonts w:ascii="Arial" w:hAnsi="Arial" w:cs="Arial"/>
          <w:sz w:val="24"/>
        </w:rPr>
        <w:t>اتفاق مكة: ماذا تغيّر بعد إغلاق الباب؟</w:t>
      </w:r>
    </w:p>
    <w:p>
      <w:pPr>
        <w:bidi w:val="1"/>
        <w:jc w:val="right"/>
      </w:pPr>
      <w:r>
        <w:rPr>
          <w:rFonts w:ascii="Arial" w:hAnsi="Arial" w:cs="Arial"/>
          <w:sz w:val="24"/>
        </w:rPr>
        <w:t>الصدمة النفسية في الروح القتالية الحوثية.</w:t>
      </w:r>
    </w:p>
    <w:p>
      <w:pPr>
        <w:bidi w:val="1"/>
        <w:jc w:val="right"/>
      </w:pPr>
      <w:r>
        <w:rPr>
          <w:rFonts w:ascii="Arial" w:hAnsi="Arial" w:cs="Arial"/>
          <w:sz w:val="24"/>
        </w:rPr>
        <w:t>رؤية وطن ورسالة أمة: تأثير علمي.</w:t>
      </w:r>
    </w:p>
    <w:p>
      <w:pPr>
        <w:bidi w:val="1"/>
        <w:jc w:val="right"/>
      </w:pPr>
      <w:r>
        <w:rPr>
          <w:rFonts w:ascii="Arial" w:hAnsi="Arial" w:cs="Arial"/>
          <w:sz w:val="24"/>
        </w:rPr>
        <w:t>لا تُقايَض السيادة.. ولا تُخان — المقال التحليلي الأول الذي حمل عنوان الكتاب.</w:t>
      </w:r>
    </w:p>
    <w:p>
      <w:pPr>
        <w:bidi w:val="1"/>
        <w:jc w:val="right"/>
      </w:pPr>
      <w:r>
        <w:rPr>
          <w:rFonts w:ascii="Arial" w:hAnsi="Arial" w:cs="Arial"/>
          <w:sz w:val="24"/>
        </w:rPr>
        <w:t>إن أرسلت روابطها أو نصوصها تُدرج فصولًا ملحقة بلا تكرار لما سبق.</w:t>
      </w:r>
    </w:p>
    <w:p>
      <w:pPr>
        <w:bidi w:val="1"/>
        <w:jc w:val="right"/>
      </w:pPr>
      <w:r>
        <w:rPr>
          <w:rFonts w:ascii="Arial" w:hAnsi="Arial" w:cs="Arial"/>
          <w:b/>
          <w:color w:val="1B4D3E"/>
          <w:sz w:val="32"/>
        </w:rPr>
        <w:t>الملفات السابقة لهذه السلسلة</w:t>
      </w:r>
    </w:p>
    <w:p>
      <w:pPr>
        <w:bidi w:val="1"/>
        <w:jc w:val="right"/>
      </w:pPr>
      <w:r>
        <w:rPr>
          <w:rFonts w:ascii="Arial" w:hAnsi="Arial" w:cs="Arial"/>
          <w:sz w:val="24"/>
        </w:rPr>
        <w:t>فهرس موضوعي. فصل 3 الحرب الحقيقية. فصول 4–5 تجار المآسي والدولة الحديثة. فصول 6–7 الوعي وحلف مكة. فصول 8–9 المال والتاريخ. فصول 10–11 الهويريني وصعدة. فصول 12–13 العقلانية وتركي الفيصل. فصول 14–15 معركة الوعي والحل. هذا الملف: 16–19.</w:t>
      </w:r>
    </w:p>
    <w:p>
      <w:pPr>
        <w:bidi w:val="1"/>
        <w:jc w:val="right"/>
      </w:pPr>
      <w:r>
        <w:rPr>
          <w:rFonts w:ascii="Arial" w:hAnsi="Arial" w:cs="Arial"/>
          <w:sz w:val="24"/>
        </w:rPr>
        <w:t>بقلم: د. فرج وافي الخنفري</w:t>
      </w:r>
    </w:p>
    <w:p>
      <w:pPr>
        <w:bidi w:val="1"/>
        <w:jc w:val="right"/>
      </w:pPr>
      <w:r>
        <w:rPr>
          <w:rFonts w:ascii="Arial" w:hAnsi="Arial" w:cs="Arial"/>
          <w:sz w:val="24"/>
        </w:rPr>
        <w:t>إغلاق هذه الجولة من صياغة كتابة: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ملحق — الفصل العشرون</w:t>
      </w:r>
    </w:p>
    <w:p>
      <w:pPr>
        <w:bidi w:val="1"/>
        <w:jc w:val="right"/>
      </w:pPr>
      <w:r>
        <w:rPr>
          <w:rFonts w:ascii="Arial" w:hAnsi="Arial" w:cs="Arial"/>
          <w:sz w:val="24"/>
        </w:rPr>
        <w:t>الصدمة النفسية في الروح القتالية الحوثية</w:t>
      </w:r>
    </w:p>
    <w:p>
      <w:pPr>
        <w:bidi w:val="1"/>
        <w:jc w:val="right"/>
      </w:pPr>
      <w:r>
        <w:rPr>
          <w:rFonts w:ascii="Arial" w:hAnsi="Arial" w:cs="Arial"/>
          <w:sz w:val="24"/>
        </w:rPr>
        <w:t>غريزة النجاة تُجهض الجماعة قبل أن ينهار الخط</w:t>
      </w:r>
    </w:p>
    <w:p>
      <w:pPr>
        <w:bidi w:val="1"/>
        <w:jc w:val="right"/>
      </w:pPr>
      <w:r>
        <w:rPr>
          <w:rFonts w:ascii="Arial" w:hAnsi="Arial" w:cs="Arial"/>
          <w:sz w:val="24"/>
        </w:rPr>
        <w:t>المصدر: منصة كتابة — 30 أغسطس 2026.</w:t>
      </w:r>
    </w:p>
    <w:p>
      <w:pPr>
        <w:bidi w:val="1"/>
        <w:jc w:val="right"/>
      </w:pPr>
      <w:r>
        <w:rPr>
          <w:rFonts w:ascii="Arial" w:hAnsi="Arial" w:cs="Arial"/>
          <w:b/>
          <w:color w:val="1B4D3E"/>
          <w:sz w:val="32"/>
        </w:rPr>
        <w:t>ما ينهار ليس الموقع وحده</w:t>
      </w:r>
    </w:p>
    <w:p>
      <w:pPr>
        <w:bidi w:val="1"/>
        <w:jc w:val="right"/>
      </w:pPr>
      <w:r>
        <w:rPr>
          <w:rFonts w:ascii="Arial" w:hAnsi="Arial" w:cs="Arial"/>
          <w:sz w:val="24"/>
        </w:rPr>
        <w:t>في ليالٍ متتالية من القصف الدقيق لم يكن الانهيار خسارة موقع أو تراجع خط فحسب. كان أعمق: إجهاض الروح القتالية من الداخل. المقاتل الحوثي لم يعد ينتظر صوت الانفجار ليخاف. يشعر بالخطر قبل وصول المقذوف. جهازه العصبي رادار مرهق يعمل بلا توقف.</w:t>
      </w:r>
    </w:p>
    <w:p>
      <w:pPr>
        <w:bidi w:val="1"/>
        <w:jc w:val="right"/>
      </w:pPr>
      <w:r>
        <w:rPr>
          <w:rFonts w:ascii="Arial" w:hAnsi="Arial" w:cs="Arial"/>
          <w:sz w:val="24"/>
        </w:rPr>
        <w:t>هذه اليقظة المفرطة قد تنقذ للحظة. تسرق بعد ذلك القدرة على التفكير والتركيز والانتماء إلى المجموعة. كل ضربة تضيف طبقة إرهاق نفسي. يتحول القتال عبئًا على الإرادة قبل أن يكون عبئًا على الجسد.</w:t>
      </w:r>
    </w:p>
    <w:p>
      <w:pPr>
        <w:bidi w:val="1"/>
        <w:jc w:val="right"/>
      </w:pPr>
      <w:r>
        <w:rPr>
          <w:rFonts w:ascii="Arial" w:hAnsi="Arial" w:cs="Arial"/>
          <w:b/>
          <w:color w:val="1B4D3E"/>
          <w:sz w:val="32"/>
        </w:rPr>
        <w:t>غريزة النجاة تحتل المسرح</w:t>
      </w:r>
    </w:p>
    <w:p>
      <w:pPr>
        <w:bidi w:val="1"/>
        <w:jc w:val="right"/>
      </w:pPr>
      <w:r>
        <w:rPr>
          <w:rFonts w:ascii="Arial" w:hAnsi="Arial" w:cs="Arial"/>
          <w:sz w:val="24"/>
        </w:rPr>
        <w:t>المهارة الحركية لم تختفِ: الجري والاختباء والمناورة باقية. السؤال تغيّر. لم يعد البحث عن أفضل موقع لإطلاق النار أو حماية الجناح. صار البحث عن أفضل زاوية يختبئ فيها وينجو بنفسه. الموقع الذي يختاره يكشف زملاءه أكثر مما يحميهم. المهارة التي كان يفترض أن تخدم الجماعة صارت أداة فردية للهرب.</w:t>
      </w:r>
    </w:p>
    <w:p>
      <w:pPr>
        <w:bidi w:val="1"/>
        <w:jc w:val="right"/>
      </w:pPr>
      <w:r>
        <w:rPr>
          <w:rFonts w:ascii="Arial" w:hAnsi="Arial" w:cs="Arial"/>
          <w:b/>
          <w:color w:val="1B4D3E"/>
          <w:sz w:val="32"/>
        </w:rPr>
        <w:t>غياب القيادة حسًّا ومعنًى</w:t>
      </w:r>
    </w:p>
    <w:p>
      <w:pPr>
        <w:bidi w:val="1"/>
        <w:jc w:val="right"/>
      </w:pPr>
      <w:r>
        <w:rPr>
          <w:rFonts w:ascii="Arial" w:hAnsi="Arial" w:cs="Arial"/>
          <w:sz w:val="24"/>
        </w:rPr>
        <w:t>يزداد المشهد قتامة حين تغيب القيادة عن الميدان حسًّا ومعنًى: لا قائد يقف بينهم، ولا صوت يشد الأزر، ولا قرار سريع يصحح خطأ الموقع أو يعيد ترتيب الصف. في غياب هذا الحضور تنهار الثقة بسرعة. مع انهيارها يتفكك التماسك. يتحول المقاتلون إلى أفراد متجاورين. كل واحد ينظر إلى الآخر بعين الريبة أو اللامبالاة ويبحث عن مخرجه الخاص.</w:t>
      </w:r>
    </w:p>
    <w:p>
      <w:pPr>
        <w:bidi w:val="1"/>
        <w:jc w:val="right"/>
      </w:pPr>
      <w:r>
        <w:rPr>
          <w:rFonts w:ascii="Arial" w:hAnsi="Arial" w:cs="Arial"/>
          <w:b/>
          <w:color w:val="1B4D3E"/>
          <w:sz w:val="32"/>
        </w:rPr>
        <w:t>الوحدة الظاهرة هدف مبعثر</w:t>
      </w:r>
    </w:p>
    <w:p>
      <w:pPr>
        <w:bidi w:val="1"/>
        <w:jc w:val="right"/>
      </w:pPr>
      <w:r>
        <w:rPr>
          <w:rFonts w:ascii="Arial" w:hAnsi="Arial" w:cs="Arial"/>
          <w:sz w:val="24"/>
        </w:rPr>
        <w:t>من بعيد تبدو المجموعات وحدات قتالية. في الحقيقة أهداف مبعثرة سهلة الرصد والتدمير. الروح التي كانت تجمعهم تُجهض يومًا بعد يوم تحت وطأة الصدمة المتكررة وغريزة البقاء التي لم يعد يقاومها شيء.</w:t>
      </w:r>
    </w:p>
    <w:p>
      <w:pPr>
        <w:bidi w:val="1"/>
        <w:jc w:val="right"/>
      </w:pPr>
      <w:r>
        <w:rPr>
          <w:rFonts w:ascii="Arial" w:hAnsi="Arial" w:cs="Arial"/>
          <w:sz w:val="24"/>
        </w:rPr>
        <w:t>ما يحدث ليس ضعف سلاح فقط. هو انهيار داخلي في الإرادة الجماعية. حين تسيطر الصدمة وتتغلب غريزة النجاة على كل ولاء، لا تعود الهزيمة مفاجأة. تصير نتيجة حتمية تؤكدها كل ليلة جديدة.</w:t>
      </w:r>
    </w:p>
    <w:p>
      <w:pPr>
        <w:bidi w:val="1"/>
        <w:jc w:val="right"/>
      </w:pPr>
      <w:r>
        <w:rPr>
          <w:rFonts w:ascii="Arial" w:hAnsi="Arial" w:cs="Arial"/>
          <w:b/>
          <w:color w:val="1B4D3E"/>
          <w:sz w:val="32"/>
        </w:rPr>
        <w:t>موضعه في الكتاب</w:t>
      </w:r>
    </w:p>
    <w:p>
      <w:pPr>
        <w:bidi w:val="1"/>
        <w:jc w:val="right"/>
      </w:pPr>
      <w:r>
        <w:rPr>
          <w:rFonts w:ascii="Arial" w:hAnsi="Arial" w:cs="Arial"/>
          <w:sz w:val="24"/>
        </w:rPr>
        <w:t>هذا الفصل لا يكرر متن صعدة ولا متن الدولة الحديثة. ذاك يقرأ قابلية الخطر بعد انحسار الجغرافيا. وهذا يقرأ انهيار الإرادة قبل سقوط الخط. معًا: السلاح الموازي يُكسر من الشريان المالي، ومن البيئة، ومن الروح التي كانت تمسك الصف.</w:t>
      </w:r>
    </w:p>
    <w:p>
      <w:pPr>
        <w:bidi w:val="1"/>
        <w:jc w:val="right"/>
      </w:pPr>
      <w:r>
        <w:rPr>
          <w:rFonts w:ascii="Arial" w:hAnsi="Arial" w:cs="Arial"/>
          <w:sz w:val="24"/>
        </w:rPr>
        <w:t>من زاوية علم النفس الجنائي: اليقظة المفرطة رادار لا عقل. غريزة النجاة تفك الارتباط. غياب القائد يحول الرفقة إلى جوار بارد. النتيجة أهداف لا وحدات. السيادة تُحمى أيضًا بفهم كيف ينهار الخصم من داخله، لا بعدّ ما تبقى من سلاحه فقط.</w:t>
      </w:r>
    </w:p>
    <w:p>
      <w:pPr>
        <w:bidi w:val="1"/>
        <w:jc w:val="right"/>
      </w:pPr>
      <w:r>
        <w:rPr>
          <w:rFonts w:ascii="Arial" w:hAnsi="Arial" w:cs="Arial"/>
          <w:sz w:val="24"/>
        </w:rPr>
        <w:t>بقلم: د. فرج وافي الخنفري</w:t>
      </w:r>
    </w:p>
    <w:p>
      <w:pPr>
        <w:bidi w:val="1"/>
        <w:jc w:val="right"/>
      </w:pPr>
      <w:r>
        <w:rPr>
          <w:rFonts w:ascii="Arial" w:hAnsi="Arial" w:cs="Arial"/>
          <w:sz w:val="24"/>
        </w:rPr>
        <w:t>دكتوراه علم النفس الجنائي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ملحق — الفصل الحادي والعشرون</w:t>
      </w:r>
    </w:p>
    <w:p>
      <w:pPr>
        <w:bidi w:val="1"/>
        <w:jc w:val="right"/>
      </w:pPr>
      <w:r>
        <w:rPr>
          <w:rFonts w:ascii="Arial" w:hAnsi="Arial" w:cs="Arial"/>
          <w:sz w:val="24"/>
        </w:rPr>
        <w:t>اتفاق مكة: ماذا تغيّر بعد إغلاق الباب؟</w:t>
      </w:r>
    </w:p>
    <w:p>
      <w:pPr>
        <w:bidi w:val="1"/>
        <w:jc w:val="right"/>
      </w:pPr>
      <w:r>
        <w:rPr>
          <w:rFonts w:ascii="Arial" w:hAnsi="Arial" w:cs="Arial"/>
          <w:sz w:val="24"/>
        </w:rPr>
        <w:t>المصدر: منشور الكاتب على منصة إكس — 30 أغسطس 2026، وهو المتن الذي توصي به منصة كتابة.</w:t>
      </w:r>
    </w:p>
    <w:p>
      <w:pPr>
        <w:bidi w:val="1"/>
        <w:jc w:val="right"/>
      </w:pPr>
      <w:r>
        <w:rPr>
          <w:rFonts w:ascii="Arial" w:hAnsi="Arial" w:cs="Arial"/>
          <w:b/>
          <w:color w:val="1B4D3E"/>
          <w:sz w:val="32"/>
        </w:rPr>
        <w:t>الجملة الحاسمة</w:t>
      </w:r>
    </w:p>
    <w:p>
      <w:pPr>
        <w:bidi w:val="1"/>
        <w:jc w:val="right"/>
      </w:pPr>
      <w:r>
        <w:rPr>
          <w:rFonts w:ascii="Arial" w:hAnsi="Arial" w:cs="Arial"/>
          <w:sz w:val="24"/>
        </w:rPr>
        <w:t>في 7 أغسطس 2026 وقّعت السعودية وتركيا وباكستان اتفاق مكة للدفاع المشترك. جملته الحاسمة واحدة: أي هجوم مسلح على دولة من الثلاث هجوم على الجميع. هذه ليست عبارة بروتوكول. هي إعادة تسعير للاعتداء.</w:t>
      </w:r>
    </w:p>
    <w:p>
      <w:pPr>
        <w:bidi w:val="1"/>
        <w:jc w:val="right"/>
      </w:pPr>
      <w:r>
        <w:rPr>
          <w:rFonts w:ascii="Arial" w:hAnsi="Arial" w:cs="Arial"/>
          <w:sz w:val="24"/>
        </w:rPr>
        <w:t>قبل الاتفاق كانت العلاقات ثنائية. بعده صار الردع ثلاثيًا. من يضرب الرياض لا يحسب السعودية وحدها. من يضغط على أنقرة أو إسلام آباد يجد الرياض في المعادلة.</w:t>
      </w:r>
    </w:p>
    <w:p>
      <w:pPr>
        <w:bidi w:val="1"/>
        <w:jc w:val="right"/>
      </w:pPr>
      <w:r>
        <w:rPr>
          <w:rFonts w:ascii="Arial" w:hAnsi="Arial" w:cs="Arial"/>
          <w:b/>
          <w:color w:val="1B4D3E"/>
          <w:sz w:val="32"/>
        </w:rPr>
        <w:t>ثلاث قدرات في إطار واحد</w:t>
      </w:r>
    </w:p>
    <w:p>
      <w:pPr>
        <w:bidi w:val="1"/>
        <w:jc w:val="right"/>
      </w:pPr>
      <w:r>
        <w:rPr>
          <w:rFonts w:ascii="Arial" w:hAnsi="Arial" w:cs="Arial"/>
          <w:sz w:val="24"/>
        </w:rPr>
        <w:t>الرياض: مال وموقع وثقل سياسي. أنقرة: جيش كبير وصناعة دفاعية نمت. إسلام آباد: كتلة عسكرية وحدود طويلة مع إيران، وسلاح نووي هو الوحيد في العالم الإسلامي. التأثير الأول التكامل: ليس عدد الجنود فحسب. هو جمع ما كان متفرقًا تحت التزام واحد.</w:t>
      </w:r>
    </w:p>
    <w:p>
      <w:pPr>
        <w:bidi w:val="1"/>
        <w:jc w:val="right"/>
      </w:pPr>
      <w:r>
        <w:rPr>
          <w:rFonts w:ascii="Arial" w:hAnsi="Arial" w:cs="Arial"/>
          <w:b/>
          <w:color w:val="1B4D3E"/>
          <w:sz w:val="32"/>
        </w:rPr>
        <w:t>طهران تقرأ بلا ترجمة</w:t>
      </w:r>
    </w:p>
    <w:p>
      <w:pPr>
        <w:bidi w:val="1"/>
        <w:jc w:val="right"/>
      </w:pPr>
      <w:r>
        <w:rPr>
          <w:rFonts w:ascii="Arial" w:hAnsi="Arial" w:cs="Arial"/>
          <w:sz w:val="24"/>
        </w:rPr>
        <w:t>طهران خسرت كثيرًا في سوريا ولبنان واليمن، فنقلت ضغطها إلى تركيا وباكستان: غازًا وتجارة، خلايا واستخبارات، مذهبًا وحدودًا. اتفاق مكة أغلق هذا الباب سياسيًا.</w:t>
      </w:r>
    </w:p>
    <w:p>
      <w:pPr>
        <w:bidi w:val="1"/>
        <w:jc w:val="right"/>
      </w:pPr>
      <w:r>
        <w:rPr>
          <w:rFonts w:ascii="Arial" w:hAnsi="Arial" w:cs="Arial"/>
          <w:sz w:val="24"/>
        </w:rPr>
        <w:t>الاتفاق لم يسمِّ إيران عدوًا. وُلد بعد ضربات على الخليج وتهديد الممرات وحرب الوكلاء. لذلك رحّبت طهران بحذر وتحدّثت عن الانضمام. ليست رغبة في دفاع مشترك. محاولة لمنع الاتفاق من أن يتحول إلى ردع ضدها. المحاولة مكشوفة.</w:t>
      </w:r>
    </w:p>
    <w:p>
      <w:pPr>
        <w:bidi w:val="1"/>
        <w:jc w:val="right"/>
      </w:pPr>
      <w:r>
        <w:rPr>
          <w:rFonts w:ascii="Arial" w:hAnsi="Arial" w:cs="Arial"/>
          <w:sz w:val="24"/>
        </w:rPr>
        <w:t>تأثيره على طهران اليوم سياسي أكثر منه عسكريًا: تضييق هامش المناورة، ورفع كلفة أي ضربة جديدة على الخليج.</w:t>
      </w:r>
    </w:p>
    <w:p>
      <w:pPr>
        <w:bidi w:val="1"/>
        <w:jc w:val="right"/>
      </w:pPr>
      <w:r>
        <w:rPr>
          <w:rFonts w:ascii="Arial" w:hAnsi="Arial" w:cs="Arial"/>
          <w:b/>
          <w:color w:val="1B4D3E"/>
          <w:sz w:val="32"/>
        </w:rPr>
        <w:t>الخليج لم يُلغِ واشنطن… أضاف طبقة</w:t>
      </w:r>
    </w:p>
    <w:p>
      <w:pPr>
        <w:bidi w:val="1"/>
        <w:jc w:val="right"/>
      </w:pPr>
      <w:r>
        <w:rPr>
          <w:rFonts w:ascii="Arial" w:hAnsi="Arial" w:cs="Arial"/>
          <w:sz w:val="24"/>
        </w:rPr>
        <w:t>الرياض لم تكسر علاقتها بأميركا. أضافت رديفاً. بعد ضعف الاطمئنان إلى المظلة الواحدة جاء الاتفاق ليقول إن أمن المنطقة لم يعد معلّقًا على ضامن واحد. إن تعثّر مسار بقي آخر.</w:t>
      </w:r>
    </w:p>
    <w:p>
      <w:pPr>
        <w:bidi w:val="1"/>
        <w:jc w:val="right"/>
      </w:pPr>
      <w:r>
        <w:rPr>
          <w:rFonts w:ascii="Arial" w:hAnsi="Arial" w:cs="Arial"/>
          <w:sz w:val="24"/>
        </w:rPr>
        <w:t>هذا لا يعني أن الاتفاق اختُبر. لم يُفعَّل في أزمة بعد. الدولة المعتدى عليها تطلب المساعدة وتحدد نوعها. النص قوي. التنفيذ مرهون بالقرار لحظة الصدمة. اليوم يقوم الردع على الشك. غدًا يتوقف على مناورات مشتركة وتقارب بعض المنظومات وهيئة تتشاور فعلًا لا على الورق.</w:t>
      </w:r>
    </w:p>
    <w:p>
      <w:pPr>
        <w:bidi w:val="1"/>
        <w:jc w:val="right"/>
      </w:pPr>
      <w:r>
        <w:rPr>
          <w:rFonts w:ascii="Arial" w:hAnsi="Arial" w:cs="Arial"/>
          <w:b/>
          <w:color w:val="1B4D3E"/>
          <w:sz w:val="32"/>
        </w:rPr>
        <w:t>من انزعج؟ وحدود القوة</w:t>
      </w:r>
    </w:p>
    <w:p>
      <w:pPr>
        <w:bidi w:val="1"/>
        <w:jc w:val="right"/>
      </w:pPr>
      <w:r>
        <w:rPr>
          <w:rFonts w:ascii="Arial" w:hAnsi="Arial" w:cs="Arial"/>
          <w:sz w:val="24"/>
        </w:rPr>
        <w:t>إسرائيل تقرأ الاتفاق قيدًا على تمددها، خاصة مع تركيا في سوريا. الهند تخشى أن يستخدمه إسلام آباد مظلة في أزمة جنوب آسيوية. أبوظبي خارج النص الدفاعي، وغيابها يكشف تباين خيارات الأمن داخل الخليج. الاتفاق لم يصنع حلفًا جاهزًا على وزن الناتو. صنع نواة. والنواة كافية لإزعاج من كان يرتّب الإقليم على محاور أخرى.</w:t>
      </w:r>
    </w:p>
    <w:p>
      <w:pPr>
        <w:bidi w:val="1"/>
        <w:jc w:val="right"/>
      </w:pPr>
      <w:r>
        <w:rPr>
          <w:rFonts w:ascii="Arial" w:hAnsi="Arial" w:cs="Arial"/>
          <w:sz w:val="24"/>
        </w:rPr>
        <w:t>التهديدات مختلفة: إيران واليمن عند الرياض، سوريا وإسرائيل عند أنقرة، الهند عند إسلام آباد. لا عدو واحد متطابق. الجيوش مختلفة: سلاح غربي في السعودية، صناعة تركية محلية، وتعاون باكستاني واسع مع الصين.</w:t>
      </w:r>
    </w:p>
    <w:p>
      <w:pPr>
        <w:bidi w:val="1"/>
        <w:jc w:val="right"/>
      </w:pPr>
      <w:r>
        <w:rPr>
          <w:rFonts w:ascii="Arial" w:hAnsi="Arial" w:cs="Arial"/>
          <w:b/>
          <w:color w:val="1B4D3E"/>
          <w:sz w:val="32"/>
        </w:rPr>
        <w:t>الخلاصة</w:t>
      </w:r>
    </w:p>
    <w:p>
      <w:pPr>
        <w:bidi w:val="1"/>
        <w:jc w:val="right"/>
      </w:pPr>
      <w:r>
        <w:rPr>
          <w:rFonts w:ascii="Arial" w:hAnsi="Arial" w:cs="Arial"/>
          <w:sz w:val="24"/>
        </w:rPr>
        <w:t>حتى اليوم فعل الاتفاق ثلاثة أشياء: ربط أمن أنقرة وإسلام آباد بأمن الرياض. رفع كلفة ضرب الخليج أو ابتزاز تركيا وباكستان. أعلن أن المنطقة بدأت ترتّب أمنها بنفسها.</w:t>
      </w:r>
    </w:p>
    <w:p>
      <w:pPr>
        <w:bidi w:val="1"/>
        <w:jc w:val="right"/>
      </w:pPr>
      <w:r>
        <w:rPr>
          <w:rFonts w:ascii="Arial" w:hAnsi="Arial" w:cs="Arial"/>
          <w:sz w:val="24"/>
        </w:rPr>
        <w:t>الباب الذي أرادته طهران مفتوحًا أُغلق سياسيًا. بقاؤه مغلقًا عسكريًا يحتاج ما بعد التوقيع: عملًا مشتركًا لا بيانات. أمن الدول الثلاث مربوط بأمن المنطقة كلها، لا بوعود طهران. المسلم لا يخون ميثاقه، ولا يبيع استقرار بلده مقابل كلام عن المقاومة.</w:t>
      </w:r>
    </w:p>
    <w:p>
      <w:pPr>
        <w:bidi w:val="1"/>
        <w:jc w:val="right"/>
      </w:pPr>
      <w:r>
        <w:rPr>
          <w:rFonts w:ascii="Arial" w:hAnsi="Arial" w:cs="Arial"/>
          <w:b/>
          <w:color w:val="1B4D3E"/>
          <w:sz w:val="32"/>
        </w:rPr>
        <w:t>فرقه عن فصل حلف مكة</w:t>
      </w:r>
    </w:p>
    <w:p>
      <w:pPr>
        <w:bidi w:val="1"/>
        <w:jc w:val="right"/>
      </w:pPr>
      <w:r>
        <w:rPr>
          <w:rFonts w:ascii="Arial" w:hAnsi="Arial" w:cs="Arial"/>
          <w:sz w:val="24"/>
        </w:rPr>
        <w:t>الفصل السابع كان أنموذج الرحمة: القوة ملاذ للشعوب. هذا الفصل يقرأ ما تغيّر بعد إغلاق الباب: إعادة تسعير الاعتداء، طبقة ردع فوق المظلة الواحدة، ومحاولة طهران دخول الاتفاق كي لا يبقى ردعًا ضدها. لا تكرار. مسار واحد بزاويتين.</w:t>
      </w:r>
    </w:p>
    <w:p>
      <w:pPr>
        <w:bidi w:val="1"/>
        <w:jc w:val="right"/>
      </w:pPr>
      <w:r>
        <w:rPr>
          <w:rFonts w:ascii="Arial" w:hAnsi="Arial" w:cs="Arial"/>
          <w:sz w:val="24"/>
        </w:rPr>
        <w:t>بقلم: د. فرج وافي الخنفري</w:t>
      </w:r>
    </w:p>
    <w:p>
      <w:pPr>
        <w:bidi w:val="1"/>
        <w:jc w:val="right"/>
      </w:pPr>
      <w:r>
        <w:rPr>
          <w:rFonts w:ascii="Arial" w:hAnsi="Arial" w:cs="Arial"/>
          <w:sz w:val="24"/>
        </w:rPr>
        <w:t>الصياغة داخل الكتاب: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الثاني والعشرون والثالث والعشرون — ختام السلسلة الظاهرة</w:t>
      </w:r>
    </w:p>
    <w:p>
      <w:pPr>
        <w:bidi w:val="1"/>
        <w:jc w:val="right"/>
      </w:pPr>
      <w:r>
        <w:rPr>
          <w:rFonts w:ascii="Arial" w:hAnsi="Arial" w:cs="Arial"/>
          <w:sz w:val="24"/>
        </w:rPr>
        <w:t>رؤية وطن  —  بيان العنوان</w:t>
      </w:r>
    </w:p>
    <w:p>
      <w:pPr>
        <w:bidi w:val="1"/>
        <w:jc w:val="right"/>
      </w:pPr>
      <w:r>
        <w:rPr>
          <w:rFonts w:ascii="Arial" w:hAnsi="Arial" w:cs="Arial"/>
          <w:b/>
          <w:color w:val="1B4D3E"/>
          <w:sz w:val="32"/>
        </w:rPr>
        <w:t>الفصل الثاني والعشرون — رؤية وطن ورسالة أمة</w:t>
      </w:r>
    </w:p>
    <w:p>
      <w:pPr>
        <w:bidi w:val="1"/>
        <w:jc w:val="right"/>
      </w:pPr>
      <w:r>
        <w:rPr>
          <w:rFonts w:ascii="Arial" w:hAnsi="Arial" w:cs="Arial"/>
          <w:sz w:val="24"/>
        </w:rPr>
        <w:t>المصدر: منصة كتابة — 28 أغسطس 2026.</w:t>
      </w:r>
    </w:p>
    <w:p>
      <w:pPr>
        <w:bidi w:val="1"/>
        <w:jc w:val="right"/>
      </w:pPr>
      <w:r>
        <w:rPr>
          <w:rFonts w:ascii="Arial" w:hAnsi="Arial" w:cs="Arial"/>
          <w:sz w:val="24"/>
        </w:rPr>
        <w:t>في قيادة ولي العهد رئيس مجلس الوزراء ملامح مدرسة تستند إلى إرث ملوك وأمراء صنعوا تاريخ المملكة، وتترجم الرؤية إلى واقع يشهده العالم.</w:t>
      </w:r>
    </w:p>
    <w:p>
      <w:pPr>
        <w:bidi w:val="1"/>
        <w:jc w:val="right"/>
      </w:pPr>
      <w:r>
        <w:rPr>
          <w:rFonts w:ascii="Arial" w:hAnsi="Arial" w:cs="Arial"/>
          <w:b/>
          <w:color w:val="1B4D3E"/>
          <w:sz w:val="32"/>
        </w:rPr>
        <w:t>الإرث والأثر</w:t>
      </w:r>
    </w:p>
    <w:p>
      <w:pPr>
        <w:bidi w:val="1"/>
        <w:jc w:val="right"/>
      </w:pPr>
      <w:r>
        <w:rPr>
          <w:rFonts w:ascii="Arial" w:hAnsi="Arial" w:cs="Arial"/>
          <w:sz w:val="24"/>
        </w:rPr>
        <w:t>سموه امتداد لإرث اقترن بالمبادرة الإنسانية والتنموية. المملكة رائدة في خدمة البشرية والتخفيف من أزماتها. الدور تجسيد قيمي للقيادة الواعية.</w:t>
      </w:r>
    </w:p>
    <w:p>
      <w:pPr>
        <w:bidi w:val="1"/>
        <w:jc w:val="right"/>
      </w:pPr>
      <w:r>
        <w:rPr>
          <w:rFonts w:ascii="Arial" w:hAnsi="Arial" w:cs="Arial"/>
          <w:b/>
          <w:color w:val="1B4D3E"/>
          <w:sz w:val="32"/>
        </w:rPr>
        <w:t>الحكمة وتجنب النزاع</w:t>
      </w:r>
    </w:p>
    <w:p>
      <w:pPr>
        <w:bidi w:val="1"/>
        <w:jc w:val="right"/>
      </w:pPr>
      <w:r>
        <w:rPr>
          <w:rFonts w:ascii="Arial" w:hAnsi="Arial" w:cs="Arial"/>
          <w:sz w:val="24"/>
        </w:rPr>
        <w:t>الرؤية العسكرية والأمنية رجّحت السلم وتجنّب الحرب وتحييد الخسارة البشرية. المكانة صانع استقرار لا مستورد أزمة.</w:t>
      </w:r>
    </w:p>
    <w:p>
      <w:pPr>
        <w:bidi w:val="1"/>
        <w:jc w:val="right"/>
      </w:pPr>
      <w:r>
        <w:rPr>
          <w:rFonts w:ascii="Arial" w:hAnsi="Arial" w:cs="Arial"/>
          <w:b/>
          <w:color w:val="1B4D3E"/>
          <w:sz w:val="32"/>
        </w:rPr>
        <w:t>الخطاب والاستشراف</w:t>
      </w:r>
    </w:p>
    <w:p>
      <w:pPr>
        <w:bidi w:val="1"/>
        <w:jc w:val="right"/>
      </w:pPr>
      <w:r>
        <w:rPr>
          <w:rFonts w:ascii="Arial" w:hAnsi="Arial" w:cs="Arial"/>
          <w:sz w:val="24"/>
        </w:rPr>
        <w:t>مضامين الخطاب استباق فاق التوقع. لم يقتصر العمل على تجاوز أزمة أو تطبيق برنامج ظُنّ عسيرًا في العالم العربي. تجاوز إلى إنجاز أثبت كفاءة النموذج حين عجز الآخرون.</w:t>
      </w:r>
    </w:p>
    <w:p>
      <w:pPr>
        <w:bidi w:val="1"/>
        <w:jc w:val="right"/>
      </w:pPr>
      <w:r>
        <w:rPr>
          <w:rFonts w:ascii="Arial" w:hAnsi="Arial" w:cs="Arial"/>
          <w:b/>
          <w:color w:val="1B4D3E"/>
          <w:sz w:val="32"/>
        </w:rPr>
        <w:t>الوضوح وصرامة المبدأ</w:t>
      </w:r>
    </w:p>
    <w:p>
      <w:pPr>
        <w:bidi w:val="1"/>
        <w:jc w:val="right"/>
      </w:pPr>
      <w:r>
        <w:rPr>
          <w:rFonts w:ascii="Arial" w:hAnsi="Arial" w:cs="Arial"/>
          <w:sz w:val="24"/>
        </w:rPr>
        <w:t>لا ضبابية في فهم الحدث. تفعيل المنظومة الدولية على احترام سيادة الدول وحدودها. معالجة الإرهاب وبرامج حاسمة لمحاربة الفساد المالي والإداري وفق النظام.</w:t>
      </w:r>
    </w:p>
    <w:p>
      <w:pPr>
        <w:bidi w:val="1"/>
        <w:jc w:val="right"/>
      </w:pPr>
      <w:r>
        <w:rPr>
          <w:rFonts w:ascii="Arial" w:hAnsi="Arial" w:cs="Arial"/>
          <w:b/>
          <w:color w:val="1B4D3E"/>
          <w:sz w:val="32"/>
        </w:rPr>
        <w:t>الشراكة وحدّ التردد</w:t>
      </w:r>
    </w:p>
    <w:p>
      <w:pPr>
        <w:bidi w:val="1"/>
        <w:jc w:val="right"/>
      </w:pPr>
      <w:r>
        <w:rPr>
          <w:rFonts w:ascii="Arial" w:hAnsi="Arial" w:cs="Arial"/>
          <w:sz w:val="24"/>
        </w:rPr>
        <w:t>التأخر عن برنامج متطور يفرض كلفة باهظة حتى على الدول الكبرى: خسارة في تنمية الإنسان والمورد. التكاتف والعمل الشفاف ضرورة لا مجاملة.</w:t>
      </w:r>
    </w:p>
    <w:p>
      <w:pPr>
        <w:bidi w:val="1"/>
        <w:jc w:val="right"/>
      </w:pPr>
      <w:r>
        <w:rPr>
          <w:rFonts w:ascii="Arial" w:hAnsi="Arial" w:cs="Arial"/>
          <w:b/>
          <w:color w:val="1B4D3E"/>
          <w:sz w:val="32"/>
        </w:rPr>
        <w:t>المرحلة والتوازن</w:t>
      </w:r>
    </w:p>
    <w:p>
      <w:pPr>
        <w:bidi w:val="1"/>
        <w:jc w:val="right"/>
      </w:pPr>
      <w:r>
        <w:rPr>
          <w:rFonts w:ascii="Arial" w:hAnsi="Arial" w:cs="Arial"/>
          <w:sz w:val="24"/>
        </w:rPr>
        <w:t>الطرح جاء مع انقضاء مهل وتوتر متصل بالملف الإيراني. الثقة في قدرة القيادة على إدارة أعقد الملفات بحكمة وحزم يتجاوز ما قدمته دول أخرى.</w:t>
      </w:r>
    </w:p>
    <w:p>
      <w:pPr>
        <w:bidi w:val="1"/>
        <w:jc w:val="right"/>
      </w:pPr>
      <w:r>
        <w:rPr>
          <w:rFonts w:ascii="Arial" w:hAnsi="Arial" w:cs="Arial"/>
          <w:b/>
          <w:color w:val="1B4D3E"/>
          <w:sz w:val="32"/>
        </w:rPr>
        <w:t>شهادة مواطن</w:t>
      </w:r>
    </w:p>
    <w:p>
      <w:pPr>
        <w:bidi w:val="1"/>
        <w:jc w:val="right"/>
      </w:pPr>
      <w:r>
        <w:rPr>
          <w:rFonts w:ascii="Arial" w:hAnsi="Arial" w:cs="Arial"/>
          <w:sz w:val="24"/>
        </w:rPr>
        <w:t>القراءات التي اعتمدت صورة نمطية قديمة عجزت عن استيعاب سرعة النهوض. الإرادة السعودية عصية على التكهن التقليدي. التطلع يتجاوز الحاضر إلى مستقبل يفوق الأمنية، بمشاركة أبناء الوطن وبناته.</w:t>
      </w:r>
    </w:p>
    <w:p>
      <w:pPr>
        <w:bidi w:val="1"/>
        <w:jc w:val="right"/>
      </w:pPr>
      <w:r>
        <w:rPr>
          <w:rFonts w:ascii="Arial" w:hAnsi="Arial" w:cs="Arial"/>
          <w:b/>
          <w:color w:val="1B4D3E"/>
          <w:sz w:val="32"/>
        </w:rPr>
        <w:t>الفصل الثالث والعشرون — بيان العنوان</w:t>
      </w:r>
    </w:p>
    <w:p>
      <w:pPr>
        <w:bidi w:val="1"/>
        <w:jc w:val="right"/>
      </w:pPr>
      <w:r>
        <w:rPr>
          <w:rFonts w:ascii="Arial" w:hAnsi="Arial" w:cs="Arial"/>
          <w:sz w:val="24"/>
        </w:rPr>
        <w:t>المصدر: منصة كتابة — 30 أغسطس 2026. مقدمة الكتاب نفسه وأطروحات أبوابه الأولى.</w:t>
      </w:r>
    </w:p>
    <w:p>
      <w:pPr>
        <w:bidi w:val="1"/>
        <w:jc w:val="right"/>
      </w:pPr>
      <w:r>
        <w:rPr>
          <w:rFonts w:ascii="Arial" w:hAnsi="Arial" w:cs="Arial"/>
          <w:sz w:val="24"/>
        </w:rPr>
        <w:t>السيادة ليست شعارًا. هي قدرة الدولة والأمة على حراسة قرارها، وتجفيف منبع من يستهدفها، وبناء وعي يحمي الجبهة الداخلية، واختيار الحكمة والبناء بدل الفوضى والحرب بالوكالة.</w:t>
      </w:r>
    </w:p>
    <w:p>
      <w:pPr>
        <w:bidi w:val="1"/>
        <w:jc w:val="right"/>
      </w:pPr>
      <w:r>
        <w:rPr>
          <w:rFonts w:ascii="Arial" w:hAnsi="Arial" w:cs="Arial"/>
          <w:sz w:val="24"/>
        </w:rPr>
        <w:t>أبواب الجمع الأصلي خمسة: السيادة والعقود، الأمن المالي واقتصاد الظل، النموذج السعودي، ساحات اليمن والسودان والبحر الأحمر، ثم الوعي والسيكولوجيا ومواجهة التفكيك. الهدف أرشيف معرفي لصانع القرار والباحث والمواطن.</w:t>
      </w:r>
    </w:p>
    <w:p>
      <w:pPr>
        <w:bidi w:val="1"/>
        <w:jc w:val="right"/>
      </w:pPr>
      <w:r>
        <w:rPr>
          <w:rFonts w:ascii="Arial" w:hAnsi="Arial" w:cs="Arial"/>
          <w:b/>
          <w:color w:val="1B4D3E"/>
          <w:sz w:val="32"/>
        </w:rPr>
        <w:t>خديعة العقود</w:t>
      </w:r>
    </w:p>
    <w:p>
      <w:pPr>
        <w:bidi w:val="1"/>
        <w:jc w:val="right"/>
      </w:pPr>
      <w:r>
        <w:rPr>
          <w:rFonts w:ascii="Arial" w:hAnsi="Arial" w:cs="Arial"/>
          <w:sz w:val="24"/>
        </w:rPr>
        <w:t>الاتفاق الاقتصادي والأمني قد يصير غطاء وصاية إذا غاب توازن القوة والمعلومة والإنفاذ. السيادة قدرة رفض أي ترتيب يمس القرار في لحظة الاختبار. الاستقرار المؤقت الذي يُشترى بالتنازل ينتج تبعية طويلة. الدولة القوية توقّع وهي مالكة قرارها لا وهي تبحث عن غطاء. أي اتفاق يمس القرار دون ضمان سيادي صلب خديعة مهما بدا مربحًا. القراءة سيادية أولًا ثم اقتصادية، لا العكس.</w:t>
      </w:r>
    </w:p>
    <w:p>
      <w:pPr>
        <w:bidi w:val="1"/>
        <w:jc w:val="right"/>
      </w:pPr>
      <w:r>
        <w:rPr>
          <w:rFonts w:ascii="Arial" w:hAnsi="Arial" w:cs="Arial"/>
          <w:b/>
          <w:color w:val="1B4D3E"/>
          <w:sz w:val="32"/>
        </w:rPr>
        <w:t>حين تُقايَض السيادة باستقرار الموانئ</w:t>
      </w:r>
    </w:p>
    <w:p>
      <w:pPr>
        <w:bidi w:val="1"/>
        <w:jc w:val="right"/>
      </w:pPr>
      <w:r>
        <w:rPr>
          <w:rFonts w:ascii="Arial" w:hAnsi="Arial" w:cs="Arial"/>
          <w:sz w:val="24"/>
        </w:rPr>
        <w:t>أمن الرصيف لا يغني عن سيادة الأرض والماء والجو والقرار. فصل أمن الميناء عن سيادة الدولة يكرّس التجزئة ويفتح ابتزازًا طويل الأمد. من يسيطر على الميناء دون سيادة كاملة يمسك ورقة ضغط. الاستقرار يبدأ من الأرض لا من الرصيف. الممر إما تحت سيادة واضحة أو ساحة نفوذ متنازعة.</w:t>
      </w:r>
    </w:p>
    <w:p>
      <w:pPr>
        <w:bidi w:val="1"/>
        <w:jc w:val="right"/>
      </w:pPr>
      <w:r>
        <w:rPr>
          <w:rFonts w:ascii="Arial" w:hAnsi="Arial" w:cs="Arial"/>
          <w:b/>
          <w:color w:val="1B4D3E"/>
          <w:sz w:val="32"/>
        </w:rPr>
        <w:t>النفوذ عبر المعلومة</w:t>
      </w:r>
    </w:p>
    <w:p>
      <w:pPr>
        <w:bidi w:val="1"/>
        <w:jc w:val="right"/>
      </w:pPr>
      <w:r>
        <w:rPr>
          <w:rFonts w:ascii="Arial" w:hAnsi="Arial" w:cs="Arial"/>
          <w:sz w:val="24"/>
        </w:rPr>
        <w:t>النفوذ الحديث يمر عبر التكنولوجيا وتدفق المعلومات أكثر من الاتفاق العلني. الاعتماد على نظام أجنبي في التشغيل والصيانة تبعية طويلة. من يجمع البيانات ويحللها ويحدد أولويتها يملك جزءًا من القرار. السيادة تُحرس بتنويع المصدر والحفاظ على استقلالية المنظومة. تكلفة فك الارتباط أعلى من تكلفة الدخول. الاندماج الأمني بلا ضابط سيادي يحوّل الشريك إلى طرف في القرار.</w:t>
      </w:r>
    </w:p>
    <w:p>
      <w:pPr>
        <w:bidi w:val="1"/>
        <w:jc w:val="right"/>
      </w:pPr>
      <w:r>
        <w:rPr>
          <w:rFonts w:ascii="Arial" w:hAnsi="Arial" w:cs="Arial"/>
          <w:b/>
          <w:color w:val="1B4D3E"/>
          <w:sz w:val="32"/>
        </w:rPr>
        <w:t>الأمن المالي ركن لا مكمل</w:t>
      </w:r>
    </w:p>
    <w:p>
      <w:pPr>
        <w:bidi w:val="1"/>
        <w:jc w:val="right"/>
      </w:pPr>
      <w:r>
        <w:rPr>
          <w:rFonts w:ascii="Arial" w:hAnsi="Arial" w:cs="Arial"/>
          <w:sz w:val="24"/>
        </w:rPr>
        <w:t>السلاح يقتل. المال غير المشروع يطيل الحرب ويجدّدها. الشركة الوهمية وغسل الأموال شريان الميليشيا. لا أمن عربي مستدام بلا منظومة مالية وقضائية قادرة على التتبع والقطع. من لا يلاحق المال يلاحق النتيجة ويترك السبب حيًا. اقتصاد الظل البنية التحتية غير المرئية للصراع الممتد. الحرب بالوكالة مشروع ربح لشبكة محددة. كشف قاعدة الممول يغيّر الميزان أكثر من جبهة واحدة.</w:t>
      </w:r>
    </w:p>
    <w:p>
      <w:pPr>
        <w:bidi w:val="1"/>
        <w:jc w:val="right"/>
      </w:pPr>
      <w:r>
        <w:rPr>
          <w:rFonts w:ascii="Arial" w:hAnsi="Arial" w:cs="Arial"/>
          <w:b/>
          <w:color w:val="1B4D3E"/>
          <w:sz w:val="32"/>
        </w:rPr>
        <w:t>إغلاق السلسلة الظاهرة من كتابة</w:t>
      </w:r>
    </w:p>
    <w:p>
      <w:pPr>
        <w:bidi w:val="1"/>
        <w:jc w:val="right"/>
      </w:pPr>
      <w:r>
        <w:rPr>
          <w:rFonts w:ascii="Arial" w:hAnsi="Arial" w:cs="Arial"/>
          <w:sz w:val="24"/>
        </w:rPr>
        <w:t>بهذا يكتمل سحب المتون الظاهرة على منصة كتابة وحساب إكس المرتبطة بها حتى 12 سبتمبر 2026. ما بقي خارج السحب منشورات قصيرة أو مواد خاصة. العنوان ثبت من المقدمة: لا تُقايَض السيادة بعقد أو رصيف أو منصة. ولا تُخان المواثيق بحياد كاذب يمنح شريك القيادة والسيطرة صفة الوسيط.</w:t>
      </w:r>
    </w:p>
    <w:p>
      <w:pPr>
        <w:bidi w:val="1"/>
        <w:jc w:val="right"/>
      </w:pPr>
      <w:r>
        <w:rPr>
          <w:rFonts w:ascii="Arial" w:hAnsi="Arial" w:cs="Arial"/>
          <w:sz w:val="24"/>
        </w:rPr>
        <w:t>بقلم: د. فرج وافي الخنفري</w:t>
      </w:r>
    </w:p>
    <w:p>
      <w:pPr>
        <w:bidi w:val="1"/>
        <w:jc w:val="right"/>
      </w:pPr>
      <w:r>
        <w:rPr>
          <w:rFonts w:ascii="Arial" w:hAnsi="Arial" w:cs="Arial"/>
          <w:sz w:val="24"/>
        </w:rPr>
        <w:t>إغلاق جولة كتابة: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ملحق سودان فور نيوز — الفصل 24 و25</w:t>
      </w:r>
    </w:p>
    <w:p>
      <w:pPr>
        <w:bidi w:val="1"/>
        <w:jc w:val="right"/>
      </w:pPr>
      <w:r>
        <w:rPr>
          <w:rFonts w:ascii="Arial" w:hAnsi="Arial" w:cs="Arial"/>
          <w:sz w:val="24"/>
        </w:rPr>
        <w:t>لغة البقاء  —  كسر معادلة النفوذ</w:t>
      </w:r>
    </w:p>
    <w:p>
      <w:pPr>
        <w:bidi w:val="1"/>
        <w:jc w:val="right"/>
      </w:pPr>
      <w:r>
        <w:rPr>
          <w:rFonts w:ascii="Arial" w:hAnsi="Arial" w:cs="Arial"/>
          <w:b/>
          <w:color w:val="1B4D3E"/>
          <w:sz w:val="32"/>
        </w:rPr>
        <w:t>الفصل الرابع والعشرون — السعودية حين يتحدث التاريخ بلغة البقاء</w:t>
      </w:r>
    </w:p>
    <w:p>
      <w:pPr>
        <w:bidi w:val="1"/>
        <w:jc w:val="right"/>
      </w:pPr>
      <w:r>
        <w:rPr>
          <w:rFonts w:ascii="Arial" w:hAnsi="Arial" w:cs="Arial"/>
          <w:sz w:val="24"/>
        </w:rPr>
        <w:t>المصدر: سودان فور نيوز — 6 أغسطس 2026. sudan4news.com/?p=34507</w:t>
      </w:r>
    </w:p>
    <w:p>
      <w:pPr>
        <w:bidi w:val="1"/>
        <w:jc w:val="right"/>
      </w:pPr>
      <w:r>
        <w:rPr>
          <w:rFonts w:ascii="Arial" w:hAnsi="Arial" w:cs="Arial"/>
          <w:sz w:val="24"/>
        </w:rPr>
        <w:t>في الشرق الأوسط لا تُقاس مكانة الدول بحدة الخطاب ولا بعدد الخصومات، وإنما بالقدرة على البقاء وصناعة التأثير وتحويل التحدي إلى عنصر قوة.</w:t>
      </w:r>
    </w:p>
    <w:p>
      <w:pPr>
        <w:bidi w:val="1"/>
        <w:jc w:val="right"/>
      </w:pPr>
      <w:r>
        <w:rPr>
          <w:rFonts w:ascii="Arial" w:hAnsi="Arial" w:cs="Arial"/>
          <w:sz w:val="24"/>
        </w:rPr>
        <w:t>كثير من القوى التي راهنت على إضعاف المملكة تراجعت أو تبدلت. المملكة واصلت ترسيخ حضورها السياسي والديني والاقتصادي. لم يكن ذلك ظرفًا عابرًا ولا تحالفًا مؤقتًا. هو بناء متراكم: مؤسسة، حماية مصلحة، إدارة أزمة بمنطق الدولة لا بمنطق الانفعال. لم تجعل من رد الفعل سياسة، ولم تبنِ حضورها على الشعار.</w:t>
      </w:r>
    </w:p>
    <w:p>
      <w:pPr>
        <w:bidi w:val="1"/>
        <w:jc w:val="right"/>
      </w:pPr>
      <w:r>
        <w:rPr>
          <w:rFonts w:ascii="Arial" w:hAnsi="Arial" w:cs="Arial"/>
          <w:sz w:val="24"/>
        </w:rPr>
        <w:t>عناصر القوة لا تقتصر على الاقتصاد والموقع والثقل السياسي. تمتد إلى عمق حضاري وديني لا تملكه دولة أخرى: مهبط الوحي، حاضنة الحرمين، منطلق الرسالة، مرجعية علمية أسهمت في ترسيخ التوحيد والفقه. هذه المكانة ليست قرارًا سياسيًا. هي امتداد تاريخ يمنح بعدًا يتجاوز الجغرافيا.</w:t>
      </w:r>
    </w:p>
    <w:p>
      <w:pPr>
        <w:bidi w:val="1"/>
        <w:jc w:val="right"/>
      </w:pPr>
      <w:r>
        <w:rPr>
          <w:rFonts w:ascii="Arial" w:hAnsi="Arial" w:cs="Arial"/>
          <w:sz w:val="24"/>
        </w:rPr>
        <w:t>قراءة الدور السعودي بمعايير القوة التقليدية وحدها قراءة ناقصة. اجتماع الشرعية الدينية والثقل السياسي والقدرة الاقتصادية والتأثير الدبلوماسي يمنح ثباتًا استثنائيًا. لا تبحث عن الصدام، ولا تتردد في حماية أمنها وسيادتها حين تفرض الظروف ذلك. حكمة وضبط نفس وبعد نظر مع امتلاك أداة القوة.</w:t>
      </w:r>
    </w:p>
    <w:p>
      <w:pPr>
        <w:bidi w:val="1"/>
        <w:jc w:val="right"/>
      </w:pPr>
      <w:r>
        <w:rPr>
          <w:rFonts w:ascii="Arial" w:hAnsi="Arial" w:cs="Arial"/>
          <w:sz w:val="24"/>
        </w:rPr>
        <w:t>اليوم محور تتقاطع عنده المصالح الدولية، لا لاعبًا إقليميًا فحسب. من يقف خارج هذا المسار يتقلص هامشه. التاريخ لا يصنعه من يقف على هامشه. التاريخ لا يحتفظ بضجيج الشعار. يحفظ من بنى الإنسان ورسّخ المؤسسة وحمى السيادة وصنع المستقبل. العواصم تصغي للموقف السعودي لأنه اكتُسب بثقل ديني وحضور سياسي ومصداقية دبلوماسية وقوة اقتصادية.</w:t>
      </w:r>
    </w:p>
    <w:p>
      <w:pPr>
        <w:bidi w:val="1"/>
        <w:jc w:val="right"/>
      </w:pPr>
      <w:r>
        <w:rPr>
          <w:rFonts w:ascii="Arial" w:hAnsi="Arial" w:cs="Arial"/>
          <w:sz w:val="24"/>
        </w:rPr>
        <w:t>الدول العظيمة لا تُقاس بما تملك من أداة قوة فحسب، بل بما تترك من أثر. المملكة لم تعد مجرد دولة في المنطقة. صارت إحدى الركائز التي يُبنى عليها استقرار المنطقة ومستقبلها.</w:t>
      </w:r>
    </w:p>
    <w:p>
      <w:pPr>
        <w:bidi w:val="1"/>
        <w:jc w:val="right"/>
      </w:pPr>
      <w:r>
        <w:rPr>
          <w:rFonts w:ascii="Arial" w:hAnsi="Arial" w:cs="Arial"/>
          <w:b/>
          <w:color w:val="1B4D3E"/>
          <w:sz w:val="32"/>
        </w:rPr>
        <w:t>الفصل الخامس والعشرون — تنسيق سعودي سوداني: كسر معادلة النفوذ</w:t>
      </w:r>
    </w:p>
    <w:p>
      <w:pPr>
        <w:bidi w:val="1"/>
        <w:jc w:val="right"/>
      </w:pPr>
      <w:r>
        <w:rPr>
          <w:rFonts w:ascii="Arial" w:hAnsi="Arial" w:cs="Arial"/>
          <w:sz w:val="24"/>
        </w:rPr>
        <w:t>المصدر: سودان فور نيوز وحساب الكاتب — 18 و23 أغسطس 2026. sudan4news.com/?p=34870</w:t>
      </w:r>
    </w:p>
    <w:p>
      <w:pPr>
        <w:bidi w:val="1"/>
        <w:jc w:val="right"/>
      </w:pPr>
      <w:r>
        <w:rPr>
          <w:rFonts w:ascii="Arial" w:hAnsi="Arial" w:cs="Arial"/>
          <w:sz w:val="24"/>
        </w:rPr>
        <w:t>المملكة تقرأ المشهد السوداني بعين الجار والسند والمصير المشترك. العلاقة لم تعد إطارًا دبلوماسيًا تقليديًا. صارت مشروعًا استراتيجيًا لاستعادة الدولة وكسر دوائر النفوذ التي غذت الحرب.</w:t>
      </w:r>
    </w:p>
    <w:p>
      <w:pPr>
        <w:bidi w:val="1"/>
        <w:jc w:val="right"/>
      </w:pPr>
      <w:r>
        <w:rPr>
          <w:rFonts w:ascii="Arial" w:hAnsi="Arial" w:cs="Arial"/>
          <w:sz w:val="24"/>
        </w:rPr>
        <w:t>مجلس التنسيق السعودي–السوداني منصة عملية: إعادة إعمار، استعادة اقتصاد، تمكين الشعب من تجاوز المحنة. إعلان أن المملكة تذهب لتبني لا لتهدم. الهدم ليس من شيم القيادة التي اختارت السلام الشامل لا الحل القاصر.</w:t>
      </w:r>
    </w:p>
    <w:p>
      <w:pPr>
        <w:bidi w:val="1"/>
        <w:jc w:val="right"/>
      </w:pPr>
      <w:r>
        <w:rPr>
          <w:rFonts w:ascii="Arial" w:hAnsi="Arial" w:cs="Arial"/>
          <w:sz w:val="24"/>
        </w:rPr>
        <w:t>من باريس تبنّى ولي العهد خيار السلام الدائم للسودان. الموقف امتداد لنهج احترام السيادة ورفض تجارة الدماء. شبكات التمويل والبارود أدامت الحرب. ذهب النزاع شريان يُغسل في أسواق بعيدة وثمنه طفل جائع ومدينة محاصرة. ليس تجارة مشروعة. اقتصاد ظل على حساب الإنسان.</w:t>
      </w:r>
    </w:p>
    <w:p>
      <w:pPr>
        <w:bidi w:val="1"/>
        <w:jc w:val="right"/>
      </w:pPr>
      <w:r>
        <w:rPr>
          <w:rFonts w:ascii="Arial" w:hAnsi="Arial" w:cs="Arial"/>
          <w:sz w:val="24"/>
        </w:rPr>
        <w:t>التنسيق قدرة الطرفين على قطع هذا الشريان. السودان ليس ساحة تصفية حساب ولا ميدان وكيل. شريك في مستقبل عربي. الفرق الجوهري: بناء الإنسان لا تمويل الميليشيا، قطع شريان الجشع لا إطالة الدم. الثقة بين القيادتين والشعبين ضمان سلام دائم لا هدنة مؤقتة.</w:t>
      </w:r>
    </w:p>
    <w:p>
      <w:pPr>
        <w:bidi w:val="1"/>
        <w:jc w:val="right"/>
      </w:pPr>
      <w:r>
        <w:rPr>
          <w:rFonts w:ascii="Arial" w:hAnsi="Arial" w:cs="Arial"/>
          <w:b/>
          <w:color w:val="1B4D3E"/>
          <w:sz w:val="32"/>
        </w:rPr>
        <w:t>روابط سودان فور نيوز التي ظهرت ولم تُصغ بعد متنًا كاملًا</w:t>
      </w:r>
    </w:p>
    <w:p>
      <w:pPr>
        <w:bidi w:val="1"/>
        <w:jc w:val="right"/>
      </w:pPr>
      <w:r>
        <w:rPr>
          <w:rFonts w:ascii="Arial" w:hAnsi="Arial" w:cs="Arial"/>
          <w:sz w:val="24"/>
        </w:rPr>
        <w:t>عمق النفوذ الإسرائيلي داخل الدوائر الاستخباراتية الإماراتية — sudan4news.com/?p=34673 (أطروحته في الفصل 23).</w:t>
      </w:r>
    </w:p>
    <w:p>
      <w:pPr>
        <w:bidi w:val="1"/>
        <w:jc w:val="right"/>
      </w:pPr>
      <w:r>
        <w:rPr>
          <w:rFonts w:ascii="Arial" w:hAnsi="Arial" w:cs="Arial"/>
          <w:sz w:val="24"/>
        </w:rPr>
        <w:t>اقتصاد الظل والبارود.</w:t>
      </w:r>
    </w:p>
    <w:p>
      <w:pPr>
        <w:bidi w:val="1"/>
        <w:jc w:val="right"/>
      </w:pPr>
      <w:r>
        <w:rPr>
          <w:rFonts w:ascii="Arial" w:hAnsi="Arial" w:cs="Arial"/>
          <w:sz w:val="24"/>
        </w:rPr>
        <w:t>بين الشعارات والخراب — قراءة في مآلات المشروع الإيراني.</w:t>
      </w:r>
    </w:p>
    <w:p>
      <w:pPr>
        <w:bidi w:val="1"/>
        <w:jc w:val="right"/>
      </w:pPr>
      <w:r>
        <w:rPr>
          <w:rFonts w:ascii="Arial" w:hAnsi="Arial" w:cs="Arial"/>
          <w:sz w:val="24"/>
        </w:rPr>
        <w:t>رؤية استشرافية / حوار الأمن والتاريخ — sudan4news.com/?p=35459 (قريب من الفصل 9).</w:t>
      </w:r>
    </w:p>
    <w:p>
      <w:pPr>
        <w:bidi w:val="1"/>
        <w:jc w:val="right"/>
      </w:pPr>
      <w:r>
        <w:rPr>
          <w:rFonts w:ascii="Arial" w:hAnsi="Arial" w:cs="Arial"/>
          <w:sz w:val="24"/>
        </w:rPr>
        <w:t>السعودية العظمى تكشف الخيانة العظمى — الحياة اليوم: يحتاج الرابط المباشر للمقال لا صفحة الموقع.</w:t>
      </w:r>
    </w:p>
    <w:p>
      <w:pPr>
        <w:bidi w:val="1"/>
        <w:jc w:val="right"/>
      </w:pPr>
      <w:r>
        <w:rPr>
          <w:rFonts w:ascii="Arial" w:hAnsi="Arial" w:cs="Arial"/>
          <w:sz w:val="24"/>
        </w:rPr>
        <w:t>بقلم: د. فرج وافي الخنفري</w:t>
      </w:r>
    </w:p>
    <w:p>
      <w:pPr>
        <w:bidi w:val="1"/>
        <w:jc w:val="right"/>
      </w:pPr>
      <w:r>
        <w:rPr>
          <w:rFonts w:ascii="Arial" w:hAnsi="Arial" w:cs="Arial"/>
          <w:sz w:val="24"/>
        </w:rPr>
        <w:t>ملحق الأرشيف السوداني: 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السادس والعشرون</w:t>
      </w:r>
    </w:p>
    <w:p>
      <w:pPr>
        <w:bidi w:val="1"/>
        <w:jc w:val="right"/>
      </w:pPr>
      <w:r>
        <w:rPr>
          <w:rFonts w:ascii="Arial" w:hAnsi="Arial" w:cs="Arial"/>
          <w:sz w:val="24"/>
        </w:rPr>
        <w:t>عمق النفوذ الإسرائيلي داخل الدوائر الاستخباراتية الإماراتية</w:t>
      </w:r>
    </w:p>
    <w:p>
      <w:pPr>
        <w:bidi w:val="1"/>
        <w:jc w:val="right"/>
      </w:pPr>
      <w:r>
        <w:rPr>
          <w:rFonts w:ascii="Arial" w:hAnsi="Arial" w:cs="Arial"/>
          <w:sz w:val="24"/>
        </w:rPr>
        <w:t>المصدر: سودان فور نيوز — 11 أغسطس 2026. sudan4news.com/?p=34673</w:t>
      </w:r>
    </w:p>
    <w:p>
      <w:pPr>
        <w:bidi w:val="1"/>
        <w:jc w:val="right"/>
      </w:pPr>
      <w:r>
        <w:rPr>
          <w:rFonts w:ascii="Arial" w:hAnsi="Arial" w:cs="Arial"/>
          <w:b/>
          <w:color w:val="1B4D3E"/>
          <w:sz w:val="32"/>
        </w:rPr>
        <w:t>من التطبيع السياسي إلى الاندماج التقني</w:t>
      </w:r>
    </w:p>
    <w:p>
      <w:pPr>
        <w:bidi w:val="1"/>
        <w:jc w:val="right"/>
      </w:pPr>
      <w:r>
        <w:rPr>
          <w:rFonts w:ascii="Arial" w:hAnsi="Arial" w:cs="Arial"/>
          <w:sz w:val="24"/>
        </w:rPr>
        <w:t>منذ اتفاقات التطبيع لم تبق العلاقة بين أبوظبي وتل أبيب داخل التعاون السياسي والاقتصادي التقليدي. انتقلت إلى مستوى أمني واستخباراتي وتقني أشد تعقيدًا.</w:t>
      </w:r>
    </w:p>
    <w:p>
      <w:pPr>
        <w:bidi w:val="1"/>
        <w:jc w:val="right"/>
      </w:pPr>
      <w:r>
        <w:rPr>
          <w:rFonts w:ascii="Arial" w:hAnsi="Arial" w:cs="Arial"/>
          <w:sz w:val="24"/>
        </w:rPr>
        <w:t>التقارير الصحفية والوثائق المسرّبة تفتح نقاشًا لا عن وجود علاقة، بل عن طبيعة الاندماج وحدود النفوذ الإسرائيلي داخل بعض الدوائر الأمنية الإماراتية، وعن أثر الاعتماد التقني على استقلالية القرار.</w:t>
      </w:r>
    </w:p>
    <w:p>
      <w:pPr>
        <w:bidi w:val="1"/>
        <w:jc w:val="right"/>
      </w:pPr>
      <w:r>
        <w:rPr>
          <w:rFonts w:ascii="Arial" w:hAnsi="Arial" w:cs="Arial"/>
          <w:b/>
          <w:color w:val="1B4D3E"/>
          <w:sz w:val="32"/>
        </w:rPr>
        <w:t>أولًا — قنوات على أعلى مستوى</w:t>
      </w:r>
    </w:p>
    <w:p>
      <w:pPr>
        <w:bidi w:val="1"/>
        <w:jc w:val="right"/>
      </w:pPr>
      <w:r>
        <w:rPr>
          <w:rFonts w:ascii="Arial" w:hAnsi="Arial" w:cs="Arial"/>
          <w:sz w:val="24"/>
        </w:rPr>
        <w:t>في مايو 2026 أفادت وول ستريت جورنال أن رئيس الموساد ديفيد برنياع زار الإمارات سرًا مرتين على الأقل خلال الحرب مع إيران، في مارس وأبريل، لتنسيق وتبادل معلومات. وتحدثت تقارير عن زيارة رئيس الشاباك ديفيد زيني لأبوظبي في الفترة ذاتها.</w:t>
      </w:r>
    </w:p>
    <w:p>
      <w:pPr>
        <w:bidi w:val="1"/>
        <w:jc w:val="right"/>
      </w:pPr>
      <w:r>
        <w:rPr>
          <w:rFonts w:ascii="Arial" w:hAnsi="Arial" w:cs="Arial"/>
          <w:sz w:val="24"/>
        </w:rPr>
        <w:t>وصول التنسيق إلى رؤساء الأجهزة يعني قنوات تتجاوز التبادل الروتيني. في الأزمات الكبرى يصير مستوى القناة مؤشرًا على حجم التشابك لا على مجاملة بروتوكول.</w:t>
      </w:r>
    </w:p>
    <w:p>
      <w:pPr>
        <w:bidi w:val="1"/>
        <w:jc w:val="right"/>
      </w:pPr>
      <w:r>
        <w:rPr>
          <w:rFonts w:ascii="Arial" w:hAnsi="Arial" w:cs="Arial"/>
          <w:b/>
          <w:color w:val="1B4D3E"/>
          <w:sz w:val="32"/>
        </w:rPr>
        <w:t>ثانيًا — النفوذ من بوابة التكنولوجيا</w:t>
      </w:r>
    </w:p>
    <w:p>
      <w:pPr>
        <w:bidi w:val="1"/>
        <w:jc w:val="right"/>
      </w:pPr>
      <w:r>
        <w:rPr>
          <w:rFonts w:ascii="Arial" w:hAnsi="Arial" w:cs="Arial"/>
          <w:sz w:val="24"/>
        </w:rPr>
        <w:t>الجانب الأشد حساسية ليس اللقاء. هو التكنولوجيا. تقارير عن وثائق داخلية مرتبطة بشركة إلبيت سيستمز، نشرتها هآرتس، تتعلق بطلبات إماراتية لأنظمة استطلاع متقدمة بينها طائرات هيرميس 900، بقدرات مراقبة وإشارات وحرب إلكترونية.</w:t>
      </w:r>
    </w:p>
    <w:p>
      <w:pPr>
        <w:bidi w:val="1"/>
        <w:jc w:val="right"/>
      </w:pPr>
      <w:r>
        <w:rPr>
          <w:rFonts w:ascii="Arial" w:hAnsi="Arial" w:cs="Arial"/>
          <w:sz w:val="24"/>
        </w:rPr>
        <w:t>قيمة المنظومة ليست في امتلاك المعدات. هي في التشغيل المتكامل: تدريب، دعم فني، تحديث، صيانة، برمجيات. كلما ارتفع الاعتماد على منظومة مصدرها طرف خارجي، ارتبطت كفاءة الجهاز باستمرار العلاقة مع المنتج. هنا تتحول الأداة الأمنية إلى مصدر نفوذ طويل الأمد.</w:t>
      </w:r>
    </w:p>
    <w:p>
      <w:pPr>
        <w:bidi w:val="1"/>
        <w:jc w:val="right"/>
      </w:pPr>
      <w:r>
        <w:rPr>
          <w:rFonts w:ascii="Arial" w:hAnsi="Arial" w:cs="Arial"/>
          <w:b/>
          <w:color w:val="1B4D3E"/>
          <w:sz w:val="32"/>
        </w:rPr>
        <w:t>ثالثًا — المنصات والمعلومة</w:t>
      </w:r>
    </w:p>
    <w:p>
      <w:pPr>
        <w:bidi w:val="1"/>
        <w:jc w:val="right"/>
      </w:pPr>
      <w:r>
        <w:rPr>
          <w:rFonts w:ascii="Arial" w:hAnsi="Arial" w:cs="Arial"/>
          <w:sz w:val="24"/>
        </w:rPr>
        <w:t>تتحدث تقارير عن تعاون سيبراني وتبادل معلومات، وعن تقنيات رصد واستشعار في مناطق ذات أهمية للجانبين. القرن الأفريقي وباب المندب يمنحان المسألة وزنًا جغرافيًا.</w:t>
      </w:r>
    </w:p>
    <w:p>
      <w:pPr>
        <w:bidi w:val="1"/>
        <w:jc w:val="right"/>
      </w:pPr>
      <w:r>
        <w:rPr>
          <w:rFonts w:ascii="Arial" w:hAnsi="Arial" w:cs="Arial"/>
          <w:sz w:val="24"/>
        </w:rPr>
        <w:t>المعدات ليست السؤال الأكبر. السؤال: من يجمع البيانات؟ من يحللها؟ من يحدد أولوية استخدامها؟ من يملك التدفق يملك جزءًا من القرار.</w:t>
      </w:r>
    </w:p>
    <w:p>
      <w:pPr>
        <w:bidi w:val="1"/>
        <w:jc w:val="right"/>
      </w:pPr>
      <w:r>
        <w:rPr>
          <w:rFonts w:ascii="Arial" w:hAnsi="Arial" w:cs="Arial"/>
          <w:b/>
          <w:color w:val="1B4D3E"/>
          <w:sz w:val="32"/>
        </w:rPr>
        <w:t>أين تكمن المخاطر</w:t>
      </w:r>
    </w:p>
    <w:p>
      <w:pPr>
        <w:bidi w:val="1"/>
        <w:jc w:val="right"/>
      </w:pPr>
      <w:r>
        <w:rPr>
          <w:rFonts w:ascii="Arial" w:hAnsi="Arial" w:cs="Arial"/>
          <w:sz w:val="24"/>
        </w:rPr>
        <w:t>ارتفاع الاندماج لا يعني أن طرفًا فقد سيادته بالكامل. لكنه ينتج مخاطر استراتيجية ثلاثة:</w:t>
      </w:r>
    </w:p>
    <w:p>
      <w:pPr>
        <w:bidi w:val="1"/>
        <w:jc w:val="right"/>
      </w:pPr>
      <w:r>
        <w:rPr>
          <w:rFonts w:ascii="Arial" w:hAnsi="Arial" w:cs="Arial"/>
          <w:sz w:val="24"/>
        </w:rPr>
        <w:t>الاعتماد التقني: التشغيل والصيانة والتحديث والتدريب مرتبطة بمصدر التكنولوجيا.</w:t>
      </w:r>
    </w:p>
    <w:p>
      <w:pPr>
        <w:bidi w:val="1"/>
        <w:jc w:val="right"/>
      </w:pPr>
      <w:r>
        <w:rPr>
          <w:rFonts w:ascii="Arial" w:hAnsi="Arial" w:cs="Arial"/>
          <w:sz w:val="24"/>
        </w:rPr>
        <w:t>تداخل الأولويات: التشارك المستمر في التقديرات قد يقاطع أولويات الملفات الإقليمية الحساسة.</w:t>
      </w:r>
    </w:p>
    <w:p>
      <w:pPr>
        <w:bidi w:val="1"/>
        <w:jc w:val="right"/>
      </w:pPr>
      <w:r>
        <w:rPr>
          <w:rFonts w:ascii="Arial" w:hAnsi="Arial" w:cs="Arial"/>
          <w:sz w:val="24"/>
        </w:rPr>
        <w:t>ارتفاع كلفة فك الارتباط: كلما تعمق التعاون صار إنهاؤه أعقد سياسيًا وتقنيًا وعملياتيًا. الدخول رخيص. الخروج غالٍ.</w:t>
      </w:r>
    </w:p>
    <w:p>
      <w:pPr>
        <w:bidi w:val="1"/>
        <w:jc w:val="right"/>
      </w:pPr>
      <w:r>
        <w:rPr>
          <w:rFonts w:ascii="Arial" w:hAnsi="Arial" w:cs="Arial"/>
          <w:b/>
          <w:color w:val="1B4D3E"/>
          <w:sz w:val="32"/>
        </w:rPr>
        <w:t>السؤال الأكبر: وماذا عن الرياض؟</w:t>
      </w:r>
    </w:p>
    <w:p>
      <w:pPr>
        <w:bidi w:val="1"/>
        <w:jc w:val="right"/>
      </w:pPr>
      <w:r>
        <w:rPr>
          <w:rFonts w:ascii="Arial" w:hAnsi="Arial" w:cs="Arial"/>
          <w:sz w:val="24"/>
        </w:rPr>
        <w:t>القضية لا تُغلق عند أبوظبي. السؤال الإقليمي: كيف تُترجم توجهات تل أبيب عمليًا في الشرق الأوسط؟ هل يمتد النفوذ الاستخباراتي والتقني — مباشرة أو مداورة — إلى دوائر القرار في الرياض؟ أم تحافظ السعودية على مسافة مختلفة عن النموذج الإماراتي؟</w:t>
      </w:r>
    </w:p>
    <w:p>
      <w:pPr>
        <w:bidi w:val="1"/>
        <w:jc w:val="right"/>
      </w:pPr>
      <w:r>
        <w:rPr>
          <w:rFonts w:ascii="Arial" w:hAnsi="Arial" w:cs="Arial"/>
          <w:sz w:val="24"/>
        </w:rPr>
        <w:t>الجواب لا يُستخرج من صفقة سلاح ولا من لقاء سياسي. يُستخرج من شبكة العلاقات الأمنية والتقنية، ومن مراكز إنتاج المعلومة واتخاذ القرار.</w:t>
      </w:r>
    </w:p>
    <w:p>
      <w:pPr>
        <w:bidi w:val="1"/>
        <w:jc w:val="right"/>
      </w:pPr>
      <w:r>
        <w:rPr>
          <w:rFonts w:ascii="Arial" w:hAnsi="Arial" w:cs="Arial"/>
          <w:sz w:val="24"/>
        </w:rPr>
        <w:t>النفوذ لا يُقاس بمن يجلس إلى الطاولة وحدها. يُقاس بمن يملك التكنولوجيا، ومن يسيطر على تدفق المعلومات، ومن يملك تحليلها وتوجيهها.</w:t>
      </w:r>
    </w:p>
    <w:p>
      <w:pPr>
        <w:bidi w:val="1"/>
        <w:jc w:val="right"/>
      </w:pPr>
      <w:r>
        <w:rPr>
          <w:rFonts w:ascii="Arial" w:hAnsi="Arial" w:cs="Arial"/>
          <w:sz w:val="24"/>
        </w:rPr>
        <w:t>السيادة الحقيقية قدرة الدولة على امتلاك أداتها الاستراتيجية، وتنويع مصدر قوتها، وحفظ استقلال قرارها حين تُختبر التحالفات.</w:t>
      </w:r>
    </w:p>
    <w:p>
      <w:pPr>
        <w:bidi w:val="1"/>
        <w:jc w:val="right"/>
      </w:pPr>
      <w:r>
        <w:rPr>
          <w:rFonts w:ascii="Arial" w:hAnsi="Arial" w:cs="Arial"/>
          <w:sz w:val="24"/>
        </w:rPr>
        <w:t>الدار أمان. والسيادة تُحرس من الداخل أولًا.</w:t>
      </w:r>
    </w:p>
    <w:p>
      <w:pPr>
        <w:bidi w:val="1"/>
        <w:jc w:val="right"/>
      </w:pPr>
      <w:r>
        <w:rPr>
          <w:rFonts w:ascii="Arial" w:hAnsi="Arial" w:cs="Arial"/>
          <w:sz w:val="24"/>
        </w:rPr>
        <w:t>بقلم: د. فرج وافي الخنفري</w:t>
      </w:r>
    </w:p>
    <w:p>
      <w:pPr>
        <w:bidi w:val="1"/>
        <w:jc w:val="right"/>
      </w:pPr>
      <w:r>
        <w:rPr>
          <w:rFonts w:ascii="Arial" w:hAnsi="Arial" w:cs="Arial"/>
          <w:sz w:val="24"/>
        </w:rPr>
        <w:t>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السابع والعشرون — النص المنشور</w:t>
      </w:r>
    </w:p>
    <w:p>
      <w:pPr>
        <w:bidi w:val="1"/>
        <w:jc w:val="right"/>
      </w:pPr>
      <w:r>
        <w:rPr>
          <w:rFonts w:ascii="Arial" w:hAnsi="Arial" w:cs="Arial"/>
          <w:sz w:val="24"/>
        </w:rPr>
        <w:t>اقتصاد الظل والبارود</w:t>
      </w:r>
    </w:p>
    <w:p>
      <w:pPr>
        <w:bidi w:val="1"/>
        <w:jc w:val="right"/>
      </w:pPr>
      <w:r>
        <w:rPr>
          <w:rFonts w:ascii="Arial" w:hAnsi="Arial" w:cs="Arial"/>
          <w:sz w:val="24"/>
        </w:rPr>
        <w:t>كيف تُديم شبكات التمويل حروب المنطقة؟</w:t>
      </w:r>
    </w:p>
    <w:p>
      <w:pPr>
        <w:bidi w:val="1"/>
        <w:jc w:val="right"/>
      </w:pPr>
      <w:r>
        <w:rPr>
          <w:rFonts w:ascii="Arial" w:hAnsi="Arial" w:cs="Arial"/>
          <w:sz w:val="24"/>
        </w:rPr>
        <w:t>سودان فور نيوز — 10 أغسطس 2026</w:t>
      </w:r>
    </w:p>
    <w:p>
      <w:pPr>
        <w:bidi w:val="1"/>
        <w:jc w:val="right"/>
      </w:pPr>
      <w:r>
        <w:rPr>
          <w:rFonts w:ascii="Arial" w:hAnsi="Arial" w:cs="Arial"/>
          <w:sz w:val="24"/>
        </w:rPr>
        <w:t>تتجه الأنظار في متابعة الصراعات والنزاعات المسلحة نحو جبهات القتال والمواجهات المباشرة، غير أن الواقع الاستراتيجي يُثبت أن شبكات التمويل والاقتصاد الموازي في اليمن، والسودان، والعراق تُشكل الخطورة الأكبر. فهذه المنظومات المالية تضمن استدامة الميليشيات واستقلالها المالي بعيدًا عن سلطة الدولة، مما يجعل ضرب أجنحتها العسكرية غير كافٍ دون تجفيف شرايينها المالية.</w:t>
      </w:r>
    </w:p>
    <w:p>
      <w:pPr>
        <w:bidi w:val="1"/>
        <w:jc w:val="right"/>
      </w:pPr>
      <w:r>
        <w:rPr>
          <w:rFonts w:ascii="Arial" w:hAnsi="Arial" w:cs="Arial"/>
          <w:sz w:val="24"/>
        </w:rPr>
        <w:t>تعتمد هذه الجماعات على أدوات مالية محددة لبناء نفوذها واستدامته:</w:t>
      </w:r>
    </w:p>
    <w:p>
      <w:pPr>
        <w:bidi w:val="1"/>
        <w:jc w:val="right"/>
      </w:pPr>
      <w:r>
        <w:rPr>
          <w:rFonts w:ascii="Arial" w:hAnsi="Arial" w:cs="Arial"/>
          <w:sz w:val="24"/>
        </w:rPr>
        <w:t>الشركات الصورية وغسيل الأموال: تأسيس واجهات تجارية في مجالات المقاولات، والاستيراد، والخدمات المالية لشرعنة الأموال، وتدوير العوائد في أصول عقارية وإقليمية لتوليد تدفقات مستمرة.</w:t>
      </w:r>
    </w:p>
    <w:p>
      <w:pPr>
        <w:bidi w:val="1"/>
        <w:jc w:val="right"/>
      </w:pPr>
      <w:r>
        <w:rPr>
          <w:rFonts w:ascii="Arial" w:hAnsi="Arial" w:cs="Arial"/>
          <w:sz w:val="24"/>
        </w:rPr>
        <w:t>التهريب والجباية الموازية: تهريب الموارد الثمينة كالذهب والنفط عبر منافذ غير خاضعة للرقابة، وفرض إتاوات وضرائب غير قانونية على التجارة المحلية وسلاسل الإمداد.</w:t>
      </w:r>
    </w:p>
    <w:p>
      <w:pPr>
        <w:bidi w:val="1"/>
        <w:jc w:val="right"/>
      </w:pPr>
      <w:r>
        <w:rPr>
          <w:rFonts w:ascii="Arial" w:hAnsi="Arial" w:cs="Arial"/>
          <w:sz w:val="24"/>
        </w:rPr>
        <w:t>التغلغل في الاقتصاد الرسمي: السيطرة على الموانئ، والمنافذ البرية، وشركات استيراد السلع الأساسية كالوقود والغذاء لاحتكار السوق وفرض أسعار مضاعفة تحت غطاء رسمي.</w:t>
      </w:r>
    </w:p>
    <w:p>
      <w:pPr>
        <w:bidi w:val="1"/>
        <w:jc w:val="right"/>
      </w:pPr>
      <w:r>
        <w:rPr>
          <w:rFonts w:ascii="Arial" w:hAnsi="Arial" w:cs="Arial"/>
          <w:sz w:val="24"/>
        </w:rPr>
        <w:t>المصارف البديلة والشبكات الموازية: الاعتماد على شبكات الحوالة المالية غير الرسمية ومكاتب الصرافة لتمرير صفقات ضخمة بعيدًا عن رقابة نظام سويفت.</w:t>
      </w:r>
    </w:p>
    <w:p>
      <w:pPr>
        <w:bidi w:val="1"/>
        <w:jc w:val="right"/>
      </w:pPr>
      <w:r>
        <w:rPr>
          <w:rFonts w:ascii="Arial" w:hAnsi="Arial" w:cs="Arial"/>
          <w:sz w:val="24"/>
        </w:rPr>
        <w:t>الملاذات المالية والوسطاء: تحويل الأموال عبر مراكز مالية إقليمية واستخدام وسطاء متعددين لتفكيك الأثر المالي وتصعيب تتبعه استخباراتيًا.</w:t>
      </w:r>
    </w:p>
    <w:p>
      <w:pPr>
        <w:bidi w:val="1"/>
        <w:jc w:val="right"/>
      </w:pPr>
      <w:r>
        <w:rPr>
          <w:rFonts w:ascii="Arial" w:hAnsi="Arial" w:cs="Arial"/>
          <w:sz w:val="24"/>
        </w:rPr>
        <w:t>الأصول الرقمية: الاستفادة من العملات المشفرة لنقل الدعم المالي وتجاوز العقوبات الدولية بسرعة وخفاء.</w:t>
      </w:r>
    </w:p>
    <w:p>
      <w:pPr>
        <w:bidi w:val="1"/>
        <w:jc w:val="right"/>
      </w:pPr>
      <w:r>
        <w:rPr>
          <w:rFonts w:ascii="Arial" w:hAnsi="Arial" w:cs="Arial"/>
          <w:b/>
          <w:color w:val="1B4D3E"/>
          <w:sz w:val="32"/>
        </w:rPr>
        <w:t>خريطة مقرات الشبكات وجنسيات الفاعلين</w:t>
      </w:r>
    </w:p>
    <w:p>
      <w:pPr>
        <w:bidi w:val="1"/>
        <w:jc w:val="right"/>
      </w:pPr>
      <w:r>
        <w:rPr>
          <w:rFonts w:ascii="Arial" w:hAnsi="Arial" w:cs="Arial"/>
          <w:sz w:val="24"/>
        </w:rPr>
        <w:t>تتوزع المقرات التشغيلية لهذه الكيانات بين الساحات المحلية ومراكز المال الإقليمية، وتدار عبر واجهات محلية ووسطاء أجانب لتفادي العقوبات:</w:t>
      </w:r>
    </w:p>
    <w:p>
      <w:pPr>
        <w:bidi w:val="1"/>
        <w:jc w:val="right"/>
      </w:pPr>
      <w:r>
        <w:rPr>
          <w:rFonts w:ascii="Arial" w:hAnsi="Arial" w:cs="Arial"/>
          <w:sz w:val="24"/>
        </w:rPr>
        <w:t>إن تقويض هذه الكيانات يتطلب حصارًا ماليًا استباقيًا يدمج بين الاستخبارات المالية، وتتبع سلاسل توريد الموارد كالذهب والنفط، وفرض عقوبات صارمة على شبكات الوساطة والشركات الصورية. وبدون تفكيك هذا الشريان الخفي، ستظل الحلول العسكرية مجرد معالجة مؤقتة للأعراض.</w:t>
      </w:r>
    </w:p>
    <w:p>
      <w:pPr>
        <w:bidi w:val="1"/>
        <w:jc w:val="right"/>
      </w:pPr>
      <w:r>
        <w:rPr>
          <w:rFonts w:ascii="Arial" w:hAnsi="Arial" w:cs="Arial"/>
          <w:sz w:val="24"/>
        </w:rPr>
        <w:t>د. فرج وافي الخنفري</w:t>
      </w:r>
    </w:p>
    <w:tbl>
      <w:tblPr>
        <w:tblStyle w:val="TableGrid"/>
        <w:tblW w:type="auto" w:w="0"/>
        <w:tblLook w:firstColumn="1" w:firstRow="1" w:lastColumn="0" w:lastRow="0" w:noHBand="0" w:noVBand="1" w:val="04A0"/>
      </w:tblPr>
      <w:tblGrid>
        <w:gridCol w:w="3202"/>
        <w:gridCol w:w="3202"/>
        <w:gridCol w:w="3202"/>
      </w:tblGrid>
      <w:tr>
        <w:tc>
          <w:tcPr>
            <w:tcW w:type="dxa" w:w="3202"/>
          </w:tcPr>
          <w:p>
            <w:r>
              <w:t>الساحة</w:t>
            </w:r>
          </w:p>
        </w:tc>
        <w:tc>
          <w:tcPr>
            <w:tcW w:type="dxa" w:w="3202"/>
          </w:tcPr>
          <w:p>
            <w:r>
              <w:t>مقرات الكيانات والشركات الواجهة</w:t>
            </w:r>
          </w:p>
        </w:tc>
        <w:tc>
          <w:tcPr>
            <w:tcW w:type="dxa" w:w="3202"/>
          </w:tcPr>
          <w:p>
            <w:r>
              <w:t>جنسيات المالكين والوسطاء</w:t>
            </w:r>
          </w:p>
        </w:tc>
      </w:tr>
      <w:tr>
        <w:tc>
          <w:tcPr>
            <w:tcW w:type="dxa" w:w="3202"/>
          </w:tcPr>
          <w:p>
            <w:r>
              <w:t>اليمن (الحوثيون)</w:t>
            </w:r>
          </w:p>
        </w:tc>
        <w:tc>
          <w:tcPr>
            <w:tcW w:type="dxa" w:w="3202"/>
          </w:tcPr>
          <w:p>
            <w:r>
              <w:t>محليًا: صنعاء والحديدة (شركات صرافة وتدفقات نفط). إقليميًا ودوليًا: سلطنة عمان، الإمارات، تركيا، والصين.</w:t>
            </w:r>
          </w:p>
        </w:tc>
        <w:tc>
          <w:tcPr>
            <w:tcW w:type="dxa" w:w="3202"/>
          </w:tcPr>
          <w:p>
            <w:r>
              <w:t>يمنيون (رجال أعمال وقيادات صوريون)، إيرانيون، ووسطاء تجاريون من جنسيات إقليمية.</w:t>
            </w:r>
          </w:p>
        </w:tc>
      </w:tr>
      <w:tr>
        <w:tc>
          <w:tcPr>
            <w:tcW w:type="dxa" w:w="3202"/>
          </w:tcPr>
          <w:p>
            <w:r>
              <w:t>السودان (الدعم السريع/الفصائل)</w:t>
            </w:r>
          </w:p>
        </w:tc>
        <w:tc>
          <w:tcPr>
            <w:tcW w:type="dxa" w:w="3202"/>
          </w:tcPr>
          <w:p>
            <w:r>
              <w:t>محليًا: الخرطوم ودارفور (شركات التعدين والتجارة). إقليميًا: الإمارات، تشاد، وليبيا.</w:t>
            </w:r>
          </w:p>
        </w:tc>
        <w:tc>
          <w:tcPr>
            <w:tcW w:type="dxa" w:w="3202"/>
          </w:tcPr>
          <w:p>
            <w:r>
              <w:t>سودانيون (قيادات وعوائل تجارية)، روس (شبكات أمنية/فيلق أفريقيا)، ووسطاء إقليميون.</w:t>
            </w:r>
          </w:p>
        </w:tc>
      </w:tr>
      <w:tr>
        <w:tc>
          <w:tcPr>
            <w:tcW w:type="dxa" w:w="3202"/>
          </w:tcPr>
          <w:p>
            <w:r>
              <w:t>العراق (الجماعات المسلحة)</w:t>
            </w:r>
          </w:p>
        </w:tc>
        <w:tc>
          <w:tcPr>
            <w:tcW w:type="dxa" w:w="3202"/>
          </w:tcPr>
          <w:p>
            <w:r>
              <w:t>محليًا: بغداد والبصرة (مكاتب صرافة، مقاولات، واستيراد). إقليميًا: إيران، لبنان، والإمارات.</w:t>
            </w:r>
          </w:p>
        </w:tc>
        <w:tc>
          <w:tcPr>
            <w:tcW w:type="dxa" w:w="3202"/>
          </w:tcPr>
          <w:p>
            <w:r>
              <w:t>عراقيون (واجهات تجارية)، إيرانيون، ولبنانيون مرتبطون بشبكات التمويل الإقليمية.</w:t>
            </w:r>
          </w:p>
        </w:tc>
      </w:tr>
    </w:tbl>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الفصول 27–29 — اقتصاد الظل، الشعارات والخراب، الخيانة العظمى</w:t>
      </w:r>
    </w:p>
    <w:p>
      <w:pPr>
        <w:bidi w:val="1"/>
        <w:jc w:val="right"/>
      </w:pPr>
      <w:r>
        <w:rPr>
          <w:rFonts w:ascii="Arial" w:hAnsi="Arial" w:cs="Arial"/>
          <w:b/>
          <w:color w:val="1B4D3E"/>
          <w:sz w:val="32"/>
        </w:rPr>
        <w:t>الفصل السابع والعشرون — اقتصاد الظل والبارود</w:t>
      </w:r>
    </w:p>
    <w:p>
      <w:pPr>
        <w:bidi w:val="1"/>
        <w:jc w:val="right"/>
      </w:pPr>
      <w:r>
        <w:rPr>
          <w:rFonts w:ascii="Arial" w:hAnsi="Arial" w:cs="Arial"/>
          <w:sz w:val="24"/>
        </w:rPr>
        <w:t>المصدر: سودان فور نيوز — 10 أغسطس 2026. sudan4news.com/?p=34638</w:t>
      </w:r>
    </w:p>
    <w:p>
      <w:pPr>
        <w:bidi w:val="1"/>
        <w:jc w:val="right"/>
      </w:pPr>
      <w:r>
        <w:rPr>
          <w:rFonts w:ascii="Arial" w:hAnsi="Arial" w:cs="Arial"/>
          <w:sz w:val="24"/>
        </w:rPr>
        <w:t>الأنظار تذهب إلى الجبهة. الخطورة الأكبر في اليمن والسودان والعراق ليست الرصاصة. هي شبكة التمويل والاقتصاد الموازي التي تمنح الميليشيا استقلالًا ماليًا عن الدولة. ضرب الجناح العسكري بلا تجفيف الشريان معالجة عرض.</w:t>
      </w:r>
    </w:p>
    <w:p>
      <w:pPr>
        <w:bidi w:val="1"/>
        <w:jc w:val="right"/>
      </w:pPr>
      <w:r>
        <w:rPr>
          <w:rFonts w:ascii="Arial" w:hAnsi="Arial" w:cs="Arial"/>
          <w:b/>
          <w:color w:val="1B4D3E"/>
          <w:sz w:val="32"/>
        </w:rPr>
        <w:t>أدوات الاستدامة</w:t>
      </w:r>
    </w:p>
    <w:p>
      <w:pPr>
        <w:bidi w:val="1"/>
        <w:jc w:val="right"/>
      </w:pPr>
      <w:r>
        <w:rPr>
          <w:rFonts w:ascii="Arial" w:hAnsi="Arial" w:cs="Arial"/>
          <w:sz w:val="24"/>
        </w:rPr>
        <w:t>شركات صورية وغسيل: واجهات مقاولات واستيراد وخدمات مالية، ثم تدوير العائد في أصل عقاري يولّد تدفقًا مستمرًا.</w:t>
      </w:r>
    </w:p>
    <w:p>
      <w:pPr>
        <w:bidi w:val="1"/>
        <w:jc w:val="right"/>
      </w:pPr>
      <w:r>
        <w:rPr>
          <w:rFonts w:ascii="Arial" w:hAnsi="Arial" w:cs="Arial"/>
          <w:sz w:val="24"/>
        </w:rPr>
        <w:t>تهريب وجباية موازية: ذهب ونفط من منافذ بلا رقابة، إتاوة على التجارة المحلية وسلسلة الإمداد.</w:t>
      </w:r>
    </w:p>
    <w:p>
      <w:pPr>
        <w:bidi w:val="1"/>
        <w:jc w:val="right"/>
      </w:pPr>
      <w:r>
        <w:rPr>
          <w:rFonts w:ascii="Arial" w:hAnsi="Arial" w:cs="Arial"/>
          <w:sz w:val="24"/>
        </w:rPr>
        <w:t>تغلغل في الاقتصاد الرسمي: ميناء ومنفذ بري وشركة وقود وغذاء. احتكار بسعر مضاعف تحت غطاء رسمي.</w:t>
      </w:r>
    </w:p>
    <w:p>
      <w:pPr>
        <w:bidi w:val="1"/>
        <w:jc w:val="right"/>
      </w:pPr>
      <w:r>
        <w:rPr>
          <w:rFonts w:ascii="Arial" w:hAnsi="Arial" w:cs="Arial"/>
          <w:sz w:val="24"/>
        </w:rPr>
        <w:t>مصارف بديلة: حوالة ومكاتب صرافة خارج سويفت.</w:t>
      </w:r>
    </w:p>
    <w:p>
      <w:pPr>
        <w:bidi w:val="1"/>
        <w:jc w:val="right"/>
      </w:pPr>
      <w:r>
        <w:rPr>
          <w:rFonts w:ascii="Arial" w:hAnsi="Arial" w:cs="Arial"/>
          <w:sz w:val="24"/>
        </w:rPr>
        <w:t>ملاذات ووسطاء متعددون يفككون الأثر. أصول رقمية تنقل الدعم وتتجاوز العقوبة بسرعة.</w:t>
      </w:r>
    </w:p>
    <w:p>
      <w:pPr>
        <w:bidi w:val="1"/>
        <w:jc w:val="right"/>
      </w:pPr>
      <w:r>
        <w:rPr>
          <w:rFonts w:ascii="Arial" w:hAnsi="Arial" w:cs="Arial"/>
          <w:b/>
          <w:color w:val="1B4D3E"/>
          <w:sz w:val="32"/>
        </w:rPr>
        <w:t>خريطة المقر والوسيط</w:t>
      </w:r>
    </w:p>
    <w:p>
      <w:pPr>
        <w:bidi w:val="1"/>
        <w:jc w:val="right"/>
      </w:pPr>
      <w:r>
        <w:rPr>
          <w:rFonts w:ascii="Arial" w:hAnsi="Arial" w:cs="Arial"/>
          <w:sz w:val="24"/>
        </w:rPr>
        <w:t>التقويض حصار مالي استباقي: استخبارات مالية، تتبع ذهب ونفط، عقوبة على الوسيط والشركة الصورية. بلا تفكيك الشريان تبقى الحرب عرضًا يُعالَج ويُعاد إنتاجه.</w:t>
      </w:r>
    </w:p>
    <w:p>
      <w:pPr>
        <w:bidi w:val="1"/>
        <w:jc w:val="right"/>
      </w:pPr>
      <w:r>
        <w:rPr>
          <w:rFonts w:ascii="Arial" w:hAnsi="Arial" w:cs="Arial"/>
          <w:b/>
          <w:color w:val="1B4D3E"/>
          <w:sz w:val="32"/>
        </w:rPr>
        <w:t>الفصل الثامن والعشرون — بين الشعارات والخراب</w:t>
      </w:r>
    </w:p>
    <w:p>
      <w:pPr>
        <w:bidi w:val="1"/>
        <w:jc w:val="right"/>
      </w:pPr>
      <w:r>
        <w:rPr>
          <w:rFonts w:ascii="Arial" w:hAnsi="Arial" w:cs="Arial"/>
          <w:sz w:val="24"/>
        </w:rPr>
        <w:t>المصدر: سودان فور نيوز — 1 يونيو 2026. sudan4news.com/?p=32672</w:t>
      </w:r>
    </w:p>
    <w:p>
      <w:pPr>
        <w:bidi w:val="1"/>
        <w:jc w:val="right"/>
      </w:pPr>
      <w:r>
        <w:rPr>
          <w:rFonts w:ascii="Arial" w:hAnsi="Arial" w:cs="Arial"/>
          <w:sz w:val="24"/>
        </w:rPr>
        <w:t>الواقع الشاهد الذي لا تحجبه الشعارات ولا تبدده الدعاية. الآلة الإعلامية الإيرانية أثّرت عقودًا في قطاعات من الرأي. الميدان لا يجامل. يكشف النتيجة على حياة الناس.</w:t>
      </w:r>
    </w:p>
    <w:p>
      <w:pPr>
        <w:bidi w:val="1"/>
        <w:jc w:val="right"/>
      </w:pPr>
      <w:r>
        <w:rPr>
          <w:rFonts w:ascii="Arial" w:hAnsi="Arial" w:cs="Arial"/>
          <w:sz w:val="24"/>
        </w:rPr>
        <w:t>الحكم على أي مشروع بنتائجه لا بوعده. تطورات السنوات الماضية ربطت صراعات المنطقة بمشاريع إقليمية وأيديولوجية عمّقت الانقسام وأطالت النزاع وراكمت الخسارة البشرية والمادية.</w:t>
      </w:r>
    </w:p>
    <w:p>
      <w:pPr>
        <w:bidi w:val="1"/>
        <w:jc w:val="right"/>
      </w:pPr>
      <w:r>
        <w:rPr>
          <w:rFonts w:ascii="Arial" w:hAnsi="Arial" w:cs="Arial"/>
          <w:sz w:val="24"/>
        </w:rPr>
        <w:t>المرآة أثر المشروع على الاستقرار والأمن والتنمية. إذا اتسعت الفجوة بين الخطاب والعيش صارت المراجعة ضرورة. الدعاية قد تؤخر الحقيقة. لا تلغيها. الاحتكام إلى الوقائع سبيل الفهم بعيدًا عن الاصطفاف، وتجنيب الشعوب مزيد أزمات.</w:t>
      </w:r>
    </w:p>
    <w:p>
      <w:pPr>
        <w:bidi w:val="1"/>
        <w:jc w:val="right"/>
      </w:pPr>
      <w:r>
        <w:rPr>
          <w:rFonts w:ascii="Arial" w:hAnsi="Arial" w:cs="Arial"/>
          <w:b/>
          <w:color w:val="1B4D3E"/>
          <w:sz w:val="32"/>
        </w:rPr>
        <w:t>الفصل التاسع والعشرون — السعودية العظمى تكشف الخيانة العظمى</w:t>
      </w:r>
    </w:p>
    <w:p>
      <w:pPr>
        <w:bidi w:val="1"/>
        <w:jc w:val="right"/>
      </w:pPr>
      <w:r>
        <w:rPr>
          <w:rFonts w:ascii="Arial" w:hAnsi="Arial" w:cs="Arial"/>
          <w:sz w:val="24"/>
        </w:rPr>
        <w:t>المصدر: الحياة اليوم — alhayapress.com/70155 — وحساب الكاتب 24 أغسطس 2026.</w:t>
      </w:r>
    </w:p>
    <w:p>
      <w:pPr>
        <w:bidi w:val="1"/>
        <w:jc w:val="right"/>
      </w:pPr>
      <w:r>
        <w:rPr>
          <w:rFonts w:ascii="Arial" w:hAnsi="Arial" w:cs="Arial"/>
          <w:sz w:val="24"/>
        </w:rPr>
        <w:t>غداً حين تتجلى الحقائق ينكشف ما هو أشد من الخطاب: سقوط وخيانات أوقعت أجزاء عزيزة من الأمة تحت احتلال إيراني لم يتمدد إلا بأيدٍ خائنة نفّذت أمر طهران وسبغت غطاءً قانونيًا مزيفًا على إذلال الشعوب ونهب المقدرات.</w:t>
      </w:r>
    </w:p>
    <w:p>
      <w:pPr>
        <w:bidi w:val="1"/>
        <w:jc w:val="right"/>
      </w:pPr>
      <w:r>
        <w:rPr>
          <w:rFonts w:ascii="Arial" w:hAnsi="Arial" w:cs="Arial"/>
          <w:sz w:val="24"/>
        </w:rPr>
        <w:t>الانكشاف لا يقف عند الخيانة السياسية. يطفو فساد عابر للحدود: نهب ثروة، تبييض مال ملطخ، تهريب سلاح ومخدرات برعاية رسمية، تجيير قضاء وتنفيذ لعصابة، بيع مقدرات في مزاد، شرعنة جريمة بقوانين صيغت في أروقة طهران لتجريد الشعوب من اللقمة والكرامة.</w:t>
      </w:r>
    </w:p>
    <w:p>
      <w:pPr>
        <w:bidi w:val="1"/>
        <w:jc w:val="right"/>
      </w:pPr>
      <w:r>
        <w:rPr>
          <w:rFonts w:ascii="Arial" w:hAnsi="Arial" w:cs="Arial"/>
          <w:sz w:val="24"/>
        </w:rPr>
        <w:t>قراءة لغة الجسد والتحليل النفسي لوجوه قادة وشبكات إعلام مأجورة تفصح عن فساد سلوكي يتجاوز الخط الأحمر. التطهير يحتاج حكمة وتعاونًا مع دول تتحرك بنزاهة عبر المواثيق لا بأطماع خفية. الصمت سار جنب أطماع دولية ضربت العرف والقانون وتواطأت.</w:t>
      </w:r>
    </w:p>
    <w:p>
      <w:pPr>
        <w:bidi w:val="1"/>
        <w:jc w:val="right"/>
      </w:pPr>
      <w:r>
        <w:rPr>
          <w:rFonts w:ascii="Arial" w:hAnsi="Arial" w:cs="Arial"/>
          <w:sz w:val="24"/>
        </w:rPr>
        <w:t>لا رصيف في هذا المفصل. إما خندق الحق أو خندق الباطل. المحايد شريك مستتر. التستر في زمن انكسار الأوطان أشد التواطؤ نذالة. لا متسع للرمادي: الوقوف مع الصادقين ضد التمدد، أو الانسحاق تحت عجلة لا ترحم المتخاذل.</w:t>
      </w:r>
    </w:p>
    <w:p>
      <w:pPr>
        <w:bidi w:val="1"/>
        <w:jc w:val="right"/>
      </w:pPr>
      <w:r>
        <w:rPr>
          <w:rFonts w:ascii="Arial" w:hAnsi="Arial" w:cs="Arial"/>
          <w:sz w:val="24"/>
        </w:rPr>
        <w:t>بقلم: د. فرج وافي الخنفري</w:t>
      </w:r>
    </w:p>
    <w:p>
      <w:pPr>
        <w:bidi w:val="1"/>
        <w:jc w:val="right"/>
      </w:pPr>
      <w:r>
        <w:rPr>
          <w:rFonts w:ascii="Arial" w:hAnsi="Arial" w:cs="Arial"/>
          <w:sz w:val="24"/>
        </w:rPr>
        <w:t>12 سبتمبر 2026</w:t>
      </w:r>
    </w:p>
    <w:tbl>
      <w:tblPr>
        <w:tblStyle w:val="TableGrid"/>
        <w:tblW w:type="auto" w:w="0"/>
        <w:tblLook w:firstColumn="1" w:firstRow="1" w:lastColumn="0" w:lastRow="0" w:noHBand="0" w:noVBand="1" w:val="04A0"/>
      </w:tblPr>
      <w:tblGrid>
        <w:gridCol w:w="3202"/>
        <w:gridCol w:w="3202"/>
        <w:gridCol w:w="3202"/>
      </w:tblGrid>
      <w:tr>
        <w:tc>
          <w:tcPr>
            <w:tcW w:type="dxa" w:w="3202"/>
          </w:tcPr>
          <w:p>
            <w:r>
              <w:t>الساحة</w:t>
            </w:r>
          </w:p>
        </w:tc>
        <w:tc>
          <w:tcPr>
            <w:tcW w:type="dxa" w:w="3202"/>
          </w:tcPr>
          <w:p>
            <w:r>
              <w:t>المقر والواجهة</w:t>
            </w:r>
          </w:p>
        </w:tc>
        <w:tc>
          <w:tcPr>
            <w:tcW w:type="dxa" w:w="3202"/>
          </w:tcPr>
          <w:p>
            <w:r>
              <w:t>الجنسيات</w:t>
            </w:r>
          </w:p>
        </w:tc>
      </w:tr>
      <w:tr>
        <w:tc>
          <w:tcPr>
            <w:tcW w:type="dxa" w:w="3202"/>
          </w:tcPr>
          <w:p>
            <w:r>
              <w:t>اليمن / الحوثي</w:t>
            </w:r>
          </w:p>
        </w:tc>
        <w:tc>
          <w:tcPr>
            <w:tcW w:type="dxa" w:w="3202"/>
          </w:tcPr>
          <w:p>
            <w:r>
              <w:t>صنعاء والحديدة؛ عمان، الإمارات، تركيا، الصين</w:t>
            </w:r>
          </w:p>
        </w:tc>
        <w:tc>
          <w:tcPr>
            <w:tcW w:type="dxa" w:w="3202"/>
          </w:tcPr>
          <w:p>
            <w:r>
              <w:t>يمنيون صوريون، إيرانيون، وسطاء إقليميون</w:t>
            </w:r>
          </w:p>
        </w:tc>
      </w:tr>
      <w:tr>
        <w:tc>
          <w:tcPr>
            <w:tcW w:type="dxa" w:w="3202"/>
          </w:tcPr>
          <w:p>
            <w:r>
              <w:t>السودان / الدعم السريع</w:t>
            </w:r>
          </w:p>
        </w:tc>
        <w:tc>
          <w:tcPr>
            <w:tcW w:type="dxa" w:w="3202"/>
          </w:tcPr>
          <w:p>
            <w:r>
              <w:t>الخرطوم ودارفور؛ الإمارات، تشاد، ليبيا</w:t>
            </w:r>
          </w:p>
        </w:tc>
        <w:tc>
          <w:tcPr>
            <w:tcW w:type="dxa" w:w="3202"/>
          </w:tcPr>
          <w:p>
            <w:r>
              <w:t>سودانيون، شبكات روسية، وسطاء</w:t>
            </w:r>
          </w:p>
        </w:tc>
      </w:tr>
      <w:tr>
        <w:tc>
          <w:tcPr>
            <w:tcW w:type="dxa" w:w="3202"/>
          </w:tcPr>
          <w:p>
            <w:r>
              <w:t>العراق / الجماعات</w:t>
            </w:r>
          </w:p>
        </w:tc>
        <w:tc>
          <w:tcPr>
            <w:tcW w:type="dxa" w:w="3202"/>
          </w:tcPr>
          <w:p>
            <w:r>
              <w:t>بغداد والبصرة؛ إيران، لبنان، الإمارات</w:t>
            </w:r>
          </w:p>
        </w:tc>
        <w:tc>
          <w:tcPr>
            <w:tcW w:type="dxa" w:w="3202"/>
          </w:tcPr>
          <w:p>
            <w:r>
              <w:t>عراقيون واجهة، إيرانيون، لبنانيون</w:t>
            </w:r>
          </w:p>
        </w:tc>
      </w:tr>
    </w:tbl>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التاسع والعشرون — الصيغة المعتمدة للنشر</w:t>
      </w:r>
    </w:p>
    <w:p>
      <w:pPr>
        <w:bidi w:val="1"/>
        <w:jc w:val="right"/>
      </w:pPr>
      <w:r>
        <w:rPr>
          <w:rFonts w:ascii="Arial" w:hAnsi="Arial" w:cs="Arial"/>
          <w:sz w:val="24"/>
        </w:rPr>
        <w:t>السعودية العظمى تكشف الخيانة العظمى أمام العدالة</w:t>
      </w:r>
    </w:p>
    <w:p>
      <w:pPr>
        <w:bidi w:val="1"/>
        <w:jc w:val="right"/>
      </w:pPr>
      <w:r>
        <w:rPr>
          <w:rFonts w:ascii="Arial" w:hAnsi="Arial" w:cs="Arial"/>
          <w:sz w:val="24"/>
        </w:rPr>
        <w:t>الحياة اليوم — 24 أغسطس 2026. alhayapress.com/70155</w:t>
      </w:r>
    </w:p>
    <w:p>
      <w:pPr>
        <w:bidi w:val="1"/>
        <w:jc w:val="right"/>
      </w:pPr>
      <w:r>
        <w:rPr>
          <w:rFonts w:ascii="Arial" w:hAnsi="Arial" w:cs="Arial"/>
          <w:b/>
          <w:color w:val="1B4D3E"/>
          <w:sz w:val="32"/>
        </w:rPr>
        <w:t>التمدد لم يكن بلا أبواب</w:t>
      </w:r>
    </w:p>
    <w:p>
      <w:pPr>
        <w:bidi w:val="1"/>
        <w:jc w:val="right"/>
      </w:pPr>
      <w:r>
        <w:rPr>
          <w:rFonts w:ascii="Arial" w:hAnsi="Arial" w:cs="Arial"/>
          <w:sz w:val="24"/>
        </w:rPr>
        <w:t>غدًا حين تتجلى الحقائق أمام الرأي العام قد ينكشف حجم السقوط السياسي والخيانات التي أسهمت في إضعاف أجزاء عزيزة من الأمة، وفتحت الطريق أمام تمدد النفوذ الإيراني.</w:t>
      </w:r>
    </w:p>
    <w:p>
      <w:pPr>
        <w:bidi w:val="1"/>
        <w:jc w:val="right"/>
      </w:pPr>
      <w:r>
        <w:rPr>
          <w:rFonts w:ascii="Arial" w:hAnsi="Arial" w:cs="Arial"/>
          <w:sz w:val="24"/>
        </w:rPr>
        <w:t>هذا التمدد لم يبلغ ما بلغه لولا قوى وشخصيات اختارت الارتهان للخارج وتنفيذ أجندات لا تخدم شعوبها، مع محاولة إضفاء غطاء قانوني وسياسي على ممارسات أضعفت مؤسسات الدولة وأهدرت المقدرات وهددت الأمن.</w:t>
      </w:r>
    </w:p>
    <w:p>
      <w:pPr>
        <w:bidi w:val="1"/>
        <w:jc w:val="right"/>
      </w:pPr>
      <w:r>
        <w:rPr>
          <w:rFonts w:ascii="Arial" w:hAnsi="Arial" w:cs="Arial"/>
          <w:b/>
          <w:color w:val="1B4D3E"/>
          <w:sz w:val="32"/>
        </w:rPr>
        <w:t>من السياسة إلى شبكة الاستنزاف</w:t>
      </w:r>
    </w:p>
    <w:p>
      <w:pPr>
        <w:bidi w:val="1"/>
        <w:jc w:val="right"/>
      </w:pPr>
      <w:r>
        <w:rPr>
          <w:rFonts w:ascii="Arial" w:hAnsi="Arial" w:cs="Arial"/>
          <w:sz w:val="24"/>
        </w:rPr>
        <w:t>التداعيات لا تقتصر على الجانب السياسي. تبرز تساؤلات حول شبكات الفساد والتهريب واستنزاف الموارد، وتوظيف بعض المؤسسات لمصالح ضيقة، ومحاولات تحويل الجريمة المنظمة إلى أمر واقع يحميه نفوذ وتشريع مفصّل لأصحاب المصلحة.</w:t>
      </w:r>
    </w:p>
    <w:p>
      <w:pPr>
        <w:bidi w:val="1"/>
        <w:jc w:val="right"/>
      </w:pPr>
      <w:r>
        <w:rPr>
          <w:rFonts w:ascii="Arial" w:hAnsi="Arial" w:cs="Arial"/>
          <w:sz w:val="24"/>
        </w:rPr>
        <w:t>قراءة سلوك بعض القيادات والشبكات الإعلامية تكشف اضطرابًا في إدارة الأزمة وتثير سؤال المصالح خلف بعض التحالفات. الحكم على المسؤولية يظل رهن الأدلة والتحقيق والآلية القانونية المختصة. لا حكم بلا ملف.</w:t>
      </w:r>
    </w:p>
    <w:p>
      <w:pPr>
        <w:bidi w:val="1"/>
        <w:jc w:val="right"/>
      </w:pPr>
      <w:r>
        <w:rPr>
          <w:rFonts w:ascii="Arial" w:hAnsi="Arial" w:cs="Arial"/>
          <w:b/>
          <w:color w:val="1B4D3E"/>
          <w:sz w:val="32"/>
        </w:rPr>
        <w:t>المعالجة ليست شعارًا</w:t>
      </w:r>
    </w:p>
    <w:p>
      <w:pPr>
        <w:bidi w:val="1"/>
        <w:jc w:val="right"/>
      </w:pPr>
      <w:r>
        <w:rPr>
          <w:rFonts w:ascii="Arial" w:hAnsi="Arial" w:cs="Arial"/>
          <w:sz w:val="24"/>
        </w:rPr>
        <w:t>المعالجة لا تتم بالشعار. تحتاج إرادة سياسية صادقة وتعاونًا إقليميًا ودوليًا يقوم على احترام السيادة، وتطبيق المواثيق، ومحاسبة من تثبت مسؤوليته عن فساد أو دعم جماعة مسلحة أو تقويض مؤسسة الدولة.</w:t>
      </w:r>
    </w:p>
    <w:p>
      <w:pPr>
        <w:bidi w:val="1"/>
        <w:jc w:val="right"/>
      </w:pPr>
      <w:r>
        <w:rPr>
          <w:rFonts w:ascii="Arial" w:hAnsi="Arial" w:cs="Arial"/>
          <w:sz w:val="24"/>
        </w:rPr>
        <w:t>في هذا الخضم تبرز المملكة قوة إقليمية مؤثرة تسعى إلى تعزيز الاستقرار وحماية الأمن العربي والحد من التدخل الخارجي ودعم الحلول التي تحفظ للدول سيادتها. دعم هذه الجهود ليس اصطفافًا أعمى. موقف يُقيَّم بالنتائج والمصالح العربية العليا واحترام السيادة.</w:t>
      </w:r>
    </w:p>
    <w:p>
      <w:pPr>
        <w:bidi w:val="1"/>
        <w:jc w:val="right"/>
      </w:pPr>
      <w:r>
        <w:rPr>
          <w:rFonts w:ascii="Arial" w:hAnsi="Arial" w:cs="Arial"/>
          <w:b/>
          <w:color w:val="1B4D3E"/>
          <w:sz w:val="32"/>
        </w:rPr>
        <w:t>مفترق لا يحتمل الرمادي</w:t>
      </w:r>
    </w:p>
    <w:p>
      <w:pPr>
        <w:bidi w:val="1"/>
        <w:jc w:val="right"/>
      </w:pPr>
      <w:r>
        <w:rPr>
          <w:rFonts w:ascii="Arial" w:hAnsi="Arial" w:cs="Arial"/>
          <w:sz w:val="24"/>
        </w:rPr>
        <w:t>المنطقة أمام مفترق. الصمت عن تقويض الدول له كلفة باهظة على حاضر الشعوب. المواجهة تحتاج موقفًا واضحًا مسؤولًا، بعيدًا عن الرمادي الذي يطيل الأزمة بلا حل.</w:t>
      </w:r>
    </w:p>
    <w:p>
      <w:pPr>
        <w:bidi w:val="1"/>
        <w:jc w:val="right"/>
      </w:pPr>
      <w:r>
        <w:rPr>
          <w:rFonts w:ascii="Arial" w:hAnsi="Arial" w:cs="Arial"/>
          <w:sz w:val="24"/>
        </w:rPr>
        <w:t>آن أوان أن تكون الحقيقة الفيصل، وأن تُفتح الملفات أمام المؤسسات القانونية والعدلية، وأن يتحمل كل طرف فعله بعيدًا عن حصانة سياسية أو حساب ضيق.</w:t>
      </w:r>
    </w:p>
    <w:p>
      <w:pPr>
        <w:bidi w:val="1"/>
        <w:jc w:val="right"/>
      </w:pPr>
      <w:r>
        <w:rPr>
          <w:rFonts w:ascii="Arial" w:hAnsi="Arial" w:cs="Arial"/>
          <w:sz w:val="24"/>
        </w:rPr>
        <w:t>التاريخ لا يحاكم الشعوب. يحاكم المواقف والقرارات والنتائج. من يقف مع استقرار الأوطان وسيادتها وكرامة شعوبها يبقى موقفه شاهدًا له. الوقائع وحدها تكشف من اختار الارتهان والتبعية.</w:t>
      </w:r>
    </w:p>
    <w:p>
      <w:pPr>
        <w:bidi w:val="1"/>
        <w:jc w:val="right"/>
      </w:pPr>
      <w:r>
        <w:rPr>
          <w:rFonts w:ascii="Arial" w:hAnsi="Arial" w:cs="Arial"/>
          <w:sz w:val="24"/>
        </w:rPr>
        <w:t>بقلم: د. فرج وافي الخنفري</w:t>
      </w:r>
    </w:p>
    <w:p>
      <w:pPr>
        <w:bidi w:val="1"/>
        <w:jc w:val="right"/>
      </w:pPr>
      <w:r>
        <w:rPr>
          <w:rFonts w:ascii="Arial" w:hAnsi="Arial" w:cs="Arial"/>
          <w:sz w:val="24"/>
        </w:rPr>
        <w:t>صيغة الحياة اليوم المعتمدة — لا صيغة إكس</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الثلاثون</w:t>
      </w:r>
    </w:p>
    <w:p>
      <w:pPr>
        <w:bidi w:val="1"/>
        <w:jc w:val="right"/>
      </w:pPr>
      <w:r>
        <w:rPr>
          <w:rFonts w:ascii="Arial" w:hAnsi="Arial" w:cs="Arial"/>
          <w:sz w:val="24"/>
        </w:rPr>
        <w:t>الوثائق والأرض لا الشعار</w:t>
      </w:r>
    </w:p>
    <w:p>
      <w:pPr>
        <w:bidi w:val="1"/>
        <w:jc w:val="right"/>
      </w:pPr>
      <w:r>
        <w:rPr>
          <w:rFonts w:ascii="Arial" w:hAnsi="Arial" w:cs="Arial"/>
          <w:sz w:val="24"/>
        </w:rPr>
        <w:t>اليمن، السودان، الصومال — ثلاثة مراكز قرار بدل الدولة</w:t>
      </w:r>
    </w:p>
    <w:p>
      <w:pPr>
        <w:bidi w:val="1"/>
        <w:jc w:val="right"/>
      </w:pPr>
      <w:r>
        <w:rPr>
          <w:rFonts w:ascii="Arial" w:hAnsi="Arial" w:cs="Arial"/>
          <w:b/>
          <w:color w:val="1B4D3E"/>
          <w:sz w:val="32"/>
        </w:rPr>
        <w:t>ماذا تقول الوثائق وماذا حدث</w:t>
      </w:r>
    </w:p>
    <w:p>
      <w:pPr>
        <w:bidi w:val="1"/>
        <w:jc w:val="right"/>
      </w:pPr>
      <w:r>
        <w:rPr>
          <w:rFonts w:ascii="Arial" w:hAnsi="Arial" w:cs="Arial"/>
          <w:sz w:val="24"/>
        </w:rPr>
        <w:t>من يريد فهم الحكاية ببساطة لا يحتاج شعارًا ولا معركة إعلامية. يكفي سؤالان: ماذا تقول الوثائق؟ وماذا حدث على الأرض؟</w:t>
      </w:r>
    </w:p>
    <w:p>
      <w:pPr>
        <w:bidi w:val="1"/>
        <w:jc w:val="right"/>
      </w:pPr>
      <w:r>
        <w:rPr>
          <w:rFonts w:ascii="Arial" w:hAnsi="Arial" w:cs="Arial"/>
          <w:sz w:val="24"/>
        </w:rPr>
        <w:t>في اليمن دعمت الإمارات قوى جنوبية مسلحة ارتبطت بالمجلس الانتقالي الذي يرفع مشروع الانفصال، حتى صار له نفوذ عسكري وسياسي ينازع الحكومة اليمنية المعترف بها دوليًا.</w:t>
      </w:r>
    </w:p>
    <w:p>
      <w:pPr>
        <w:bidi w:val="1"/>
        <w:jc w:val="right"/>
      </w:pPr>
      <w:r>
        <w:rPr>
          <w:rFonts w:ascii="Arial" w:hAnsi="Arial" w:cs="Arial"/>
          <w:sz w:val="24"/>
        </w:rPr>
        <w:t>في السودان لم تعد المسألة صورًا وأخبارًا. وزارة الخزانة الأمريكية فرضت عقوبات على شركات مقرها الإمارات واتهمتها بتوفير التمويل والسلاح لقوات الدعم السريع.</w:t>
      </w:r>
    </w:p>
    <w:p>
      <w:pPr>
        <w:bidi w:val="1"/>
        <w:jc w:val="right"/>
      </w:pPr>
      <w:r>
        <w:rPr>
          <w:rFonts w:ascii="Arial" w:hAnsi="Arial" w:cs="Arial"/>
          <w:sz w:val="24"/>
        </w:rPr>
        <w:t>في الصومال وصلت الخلافات إلى أن ألغت الحكومة الفيدرالية اتفاقياتها مع الإمارات، ومنها ترتيبات الموانئ والأمن، بدعوى حماية سيادة البلاد ووحدتها.</w:t>
      </w:r>
    </w:p>
    <w:p>
      <w:pPr>
        <w:bidi w:val="1"/>
        <w:jc w:val="right"/>
      </w:pPr>
      <w:r>
        <w:rPr>
          <w:rFonts w:ascii="Arial" w:hAnsi="Arial" w:cs="Arial"/>
          <w:b/>
          <w:color w:val="1B4D3E"/>
          <w:sz w:val="32"/>
        </w:rPr>
        <w:t>السؤال الخطأ</w:t>
      </w:r>
    </w:p>
    <w:p>
      <w:pPr>
        <w:bidi w:val="1"/>
        <w:jc w:val="right"/>
      </w:pPr>
      <w:r>
        <w:rPr>
          <w:rFonts w:ascii="Arial" w:hAnsi="Arial" w:cs="Arial"/>
          <w:sz w:val="24"/>
        </w:rPr>
        <w:t>هل المطلوب ورقة مكتوب عليها: نحن نريد تقسيم الدول؟ السياسة لا تعمل بهذه البساطة.</w:t>
      </w:r>
    </w:p>
    <w:p>
      <w:pPr>
        <w:bidi w:val="1"/>
        <w:jc w:val="right"/>
      </w:pPr>
      <w:r>
        <w:rPr>
          <w:rFonts w:ascii="Arial" w:hAnsi="Arial" w:cs="Arial"/>
          <w:sz w:val="24"/>
        </w:rPr>
        <w:t>أحيانًا لا تحتاج إعلان انفصال. يكفي أن تدعم قوة محلية، وتمنحها سلاحًا وتدريبًا ونفوذًا، وتتعامل معها بعيدًا عن الحكومة المركزية، فيصبح على الأرض أكثر من مركز قرار.</w:t>
      </w:r>
    </w:p>
    <w:p>
      <w:pPr>
        <w:bidi w:val="1"/>
        <w:jc w:val="right"/>
      </w:pPr>
      <w:r>
        <w:rPr>
          <w:rFonts w:ascii="Arial" w:hAnsi="Arial" w:cs="Arial"/>
          <w:b/>
          <w:color w:val="1B4D3E"/>
          <w:sz w:val="32"/>
        </w:rPr>
        <w:t>الصورة الأوسع</w:t>
      </w:r>
    </w:p>
    <w:p>
      <w:pPr>
        <w:bidi w:val="1"/>
        <w:jc w:val="right"/>
      </w:pPr>
      <w:r>
        <w:rPr>
          <w:rFonts w:ascii="Arial" w:hAnsi="Arial" w:cs="Arial"/>
          <w:sz w:val="24"/>
        </w:rPr>
        <w:t>اليمن، السودان، الصومال. ثلاث دول عربية. ثلاث ساحات نفوذ. موانئ وممرات بحرية ومواقع استراتيجية.</w:t>
      </w:r>
    </w:p>
    <w:p>
      <w:pPr>
        <w:bidi w:val="1"/>
        <w:jc w:val="right"/>
      </w:pPr>
      <w:r>
        <w:rPr>
          <w:rFonts w:ascii="Arial" w:hAnsi="Arial" w:cs="Arial"/>
          <w:sz w:val="24"/>
        </w:rPr>
        <w:t>السؤال الحقيقي ليس: أين وثيقة التقسيم؟ السؤال: لماذا يتكرر بناء النفوذ خارج مؤسسات الدولة؟ ومن المستفيد من إضعاف المركز وتقوية الأطراف؟</w:t>
      </w:r>
    </w:p>
    <w:p>
      <w:pPr>
        <w:bidi w:val="1"/>
        <w:jc w:val="right"/>
      </w:pPr>
      <w:r>
        <w:rPr>
          <w:rFonts w:ascii="Arial" w:hAnsi="Arial" w:cs="Arial"/>
          <w:sz w:val="24"/>
        </w:rPr>
        <w:t>قد لا يكون التقسيم الهدف المعلن. قد يكون النتيجة التي تصنعها سياسة النفوذ حين تصبح الجماعة المحلية أقوى من الدولة.</w:t>
      </w:r>
    </w:p>
    <w:p>
      <w:pPr>
        <w:bidi w:val="1"/>
        <w:jc w:val="right"/>
      </w:pPr>
      <w:r>
        <w:rPr>
          <w:rFonts w:ascii="Arial" w:hAnsi="Arial" w:cs="Arial"/>
          <w:b/>
          <w:color w:val="1B4D3E"/>
          <w:sz w:val="32"/>
        </w:rPr>
        <w:t>التفريق الواجب</w:t>
      </w:r>
    </w:p>
    <w:p>
      <w:pPr>
        <w:bidi w:val="1"/>
        <w:jc w:val="right"/>
      </w:pPr>
      <w:r>
        <w:rPr>
          <w:rFonts w:ascii="Arial" w:hAnsi="Arial" w:cs="Arial"/>
          <w:sz w:val="24"/>
        </w:rPr>
        <w:t>أمران لا يُخلطان: دولة تمارس مصالحها الخارجية، وهذا حق مشروع. ودولة تبني نفوذها عبر قوى تنازع الدول العربية سيادتها ووحدتها. هذه قضية أخرى تمامًا.</w:t>
      </w:r>
    </w:p>
    <w:p>
      <w:pPr>
        <w:bidi w:val="1"/>
        <w:jc w:val="right"/>
      </w:pPr>
      <w:r>
        <w:rPr>
          <w:rFonts w:ascii="Arial" w:hAnsi="Arial" w:cs="Arial"/>
          <w:sz w:val="24"/>
        </w:rPr>
        <w:t>الدليل الأقوى ليس ما يقوله الخصوم، ولا ما تقوله الإمارات عن نفسها. الدليل ما تقوله الوثائق، وما حدث فعلًا على الأرض.</w:t>
      </w:r>
    </w:p>
    <w:p>
      <w:pPr>
        <w:bidi w:val="1"/>
        <w:jc w:val="right"/>
      </w:pPr>
      <w:r>
        <w:rPr>
          <w:rFonts w:ascii="Arial" w:hAnsi="Arial" w:cs="Arial"/>
          <w:sz w:val="24"/>
        </w:rPr>
        <w:t>بقلم: د. فرج وافي الخنفري</w:t>
      </w:r>
    </w:p>
    <w:p>
      <w:pPr>
        <w:bidi w:val="1"/>
        <w:jc w:val="right"/>
      </w:pPr>
      <w:r>
        <w:rPr>
          <w:rFonts w:ascii="Arial" w:hAnsi="Arial" w:cs="Arial"/>
          <w:sz w:val="24"/>
        </w:rPr>
        <w:t>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الحادي والثلاثون</w:t>
      </w:r>
    </w:p>
    <w:p>
      <w:pPr>
        <w:bidi w:val="1"/>
        <w:jc w:val="right"/>
      </w:pPr>
      <w:r>
        <w:rPr>
          <w:rFonts w:ascii="Arial" w:hAnsi="Arial" w:cs="Arial"/>
          <w:sz w:val="24"/>
        </w:rPr>
        <w:t>من تجفيف عتاد التطرف إلى بناء المناعة الفكرية</w:t>
      </w:r>
    </w:p>
    <w:p>
      <w:pPr>
        <w:bidi w:val="1"/>
        <w:jc w:val="right"/>
      </w:pPr>
      <w:r>
        <w:rPr>
          <w:rFonts w:ascii="Arial" w:hAnsi="Arial" w:cs="Arial"/>
          <w:sz w:val="24"/>
        </w:rPr>
        <w:t>رؤية استشرافية</w:t>
      </w:r>
    </w:p>
    <w:p>
      <w:pPr>
        <w:bidi w:val="1"/>
        <w:jc w:val="right"/>
      </w:pPr>
      <w:r>
        <w:rPr>
          <w:rFonts w:ascii="Arial" w:hAnsi="Arial" w:cs="Arial"/>
          <w:sz w:val="24"/>
        </w:rPr>
        <w:t>سودان فور نيوز — 8 سبتمبر 2026. sudan4news.com/?p=35459</w:t>
      </w:r>
    </w:p>
    <w:p>
      <w:pPr>
        <w:bidi w:val="1"/>
        <w:jc w:val="right"/>
      </w:pPr>
      <w:r>
        <w:rPr>
          <w:rFonts w:ascii="Arial" w:hAnsi="Arial" w:cs="Arial"/>
          <w:sz w:val="24"/>
        </w:rPr>
        <w:t>خطورة الجماعة المتطرفة لم تعد في الخطاب وحده ولا في استقطاب الفرد. امتدت إلى المورد والأداة والتقنية، وإلى أصل ومركبة ذات استخدام مزدوج. الرقابة هنا ليست جمركًا. هي تكامل أمني وهندسي وتشريعي يتتبع انتقال الأصل إلى بيئة التوتر قبل أن يصير سلاحًا.</w:t>
      </w:r>
    </w:p>
    <w:p>
      <w:pPr>
        <w:bidi w:val="1"/>
        <w:jc w:val="right"/>
      </w:pPr>
      <w:r>
        <w:rPr>
          <w:rFonts w:ascii="Arial" w:hAnsi="Arial" w:cs="Arial"/>
          <w:sz w:val="24"/>
        </w:rPr>
        <w:t>هذا ما يُسمى الدبلوماسية الأمنية الفنية: تعاون إقليمي ودولي، تبادل معلومة، إطار يمنع تحويل الأصل المدني إلى أداة عدوان خارج النظام. غير أن الرقابة المادية لا تكتمل إن لم تُستبق التحولات الفكرية.</w:t>
      </w:r>
    </w:p>
    <w:p>
      <w:pPr>
        <w:bidi w:val="1"/>
        <w:jc w:val="right"/>
      </w:pPr>
      <w:r>
        <w:rPr>
          <w:rFonts w:ascii="Arial" w:hAnsi="Arial" w:cs="Arial"/>
          <w:b/>
          <w:color w:val="1B4D3E"/>
          <w:sz w:val="32"/>
        </w:rPr>
        <w:t>المؤتمر كان السؤال لا المناسبة</w:t>
      </w:r>
    </w:p>
    <w:p>
      <w:pPr>
        <w:bidi w:val="1"/>
        <w:jc w:val="right"/>
      </w:pPr>
      <w:r>
        <w:rPr>
          <w:rFonts w:ascii="Arial" w:hAnsi="Arial" w:cs="Arial"/>
          <w:sz w:val="24"/>
        </w:rPr>
        <w:t>مؤتمر حوار الأمن والتاريخ 2026 في الرياض، من 6 إلى 8 سبتمبر، تحت شعار «تاريخنا ومستقبلنا.. أمن ونماء»، ربط الأمن بالتنمية والاستشراف والذكاء الاصطناعي والأمن الفكري والجاهزية. حماية المستقبل لا تبدأ بعد ظهور الخطر. تبدأ بقراءة مؤشّره المبكر.</w:t>
      </w:r>
    </w:p>
    <w:p>
      <w:pPr>
        <w:bidi w:val="1"/>
        <w:jc w:val="right"/>
      </w:pPr>
      <w:r>
        <w:rPr>
          <w:rFonts w:ascii="Arial" w:hAnsi="Arial" w:cs="Arial"/>
          <w:sz w:val="24"/>
        </w:rPr>
        <w:t>تماسك المجتمع قاعدة المناعة. المحافظة عليها عمل وقائي مستمر. تراجع الإرهاب التقليدي والهجوم الحوثي، وفق التقدير الأمني، لا يعني انتهاء الحاجة إلى الاستشراف. الخطر المقبل قد يأتي من مسار أقل وضوحًا.</w:t>
      </w:r>
    </w:p>
    <w:p>
      <w:pPr>
        <w:bidi w:val="1"/>
        <w:jc w:val="right"/>
      </w:pPr>
      <w:r>
        <w:rPr>
          <w:rFonts w:ascii="Arial" w:hAnsi="Arial" w:cs="Arial"/>
          <w:b/>
          <w:color w:val="1B4D3E"/>
          <w:sz w:val="32"/>
        </w:rPr>
        <w:t>مساران قبل أن يكتمل التطرف</w:t>
      </w:r>
    </w:p>
    <w:p>
      <w:pPr>
        <w:bidi w:val="1"/>
        <w:jc w:val="right"/>
      </w:pPr>
      <w:r>
        <w:rPr>
          <w:rFonts w:ascii="Arial" w:hAnsi="Arial" w:cs="Arial"/>
          <w:sz w:val="24"/>
        </w:rPr>
        <w:t>الأول: أفكار غير عقلانية تحرّض على الانقسام. تخلخل التفكير المتزن وتشوه المفهوم وتهيئ بيئة قابلة للتطرف أيًّا كان مصدرها.</w:t>
      </w:r>
    </w:p>
    <w:p>
      <w:pPr>
        <w:bidi w:val="1"/>
        <w:jc w:val="right"/>
      </w:pPr>
      <w:r>
        <w:rPr>
          <w:rFonts w:ascii="Arial" w:hAnsi="Arial" w:cs="Arial"/>
          <w:sz w:val="24"/>
        </w:rPr>
        <w:t>الثاني: اتجاه تعصبي وشحن فئوي وطائفي. الاختلاف إذا صار انقسامًا، والتعصب إذا صار هوية مواجهة، يغذي العدوانية ويُضعف الرابطة.</w:t>
      </w:r>
    </w:p>
    <w:p>
      <w:pPr>
        <w:bidi w:val="1"/>
        <w:jc w:val="right"/>
      </w:pPr>
      <w:r>
        <w:rPr>
          <w:rFonts w:ascii="Arial" w:hAnsi="Arial" w:cs="Arial"/>
          <w:sz w:val="24"/>
        </w:rPr>
        <w:t>الأمن الفكري لا ينتظر اكتمال الظاهرة. يرصد الملمح الصغير قبل أن يصير عنوانًا. المشكلة ليست دائمًا في ما وضح. المشكلة في اللحظة التي تتشكل فيها الملامح ولا يجد من ينتبه.</w:t>
      </w:r>
    </w:p>
    <w:p>
      <w:pPr>
        <w:bidi w:val="1"/>
        <w:jc w:val="right"/>
      </w:pPr>
      <w:r>
        <w:rPr>
          <w:rFonts w:ascii="Arial" w:hAnsi="Arial" w:cs="Arial"/>
          <w:b/>
          <w:color w:val="1B4D3E"/>
          <w:sz w:val="32"/>
        </w:rPr>
        <w:t>الذاكرة التي تفهم الخصم ولا تتبناه</w:t>
      </w:r>
    </w:p>
    <w:p>
      <w:pPr>
        <w:bidi w:val="1"/>
        <w:jc w:val="right"/>
      </w:pPr>
      <w:r>
        <w:rPr>
          <w:rFonts w:ascii="Arial" w:hAnsi="Arial" w:cs="Arial"/>
          <w:sz w:val="24"/>
        </w:rPr>
        <w:t>امتد الطرح شهورًا: تجفيف منبع التهديد الجيوسياسي، المرونة الأمنية والجاهزية، التماسك الاجتماعي كمصد فكري، ووسوم الأمن الفكري واستشراف المستقبل. الخبرة الأمنية لا تكتفي برصد الخصم. تفهم منظومته دون أن تتبناها، وتعرف هدفه دون أن تنخرط فيه. هذا هو الاستباق.</w:t>
      </w:r>
    </w:p>
    <w:p>
      <w:pPr>
        <w:bidi w:val="1"/>
        <w:jc w:val="right"/>
      </w:pPr>
      <w:r>
        <w:rPr>
          <w:rFonts w:ascii="Arial" w:hAnsi="Arial" w:cs="Arial"/>
          <w:sz w:val="24"/>
        </w:rPr>
        <w:t>من هذه الزاوية يُقرأ الفريق أول عبدالعزيز الهويريني: خبرة عقود حوّلت المعرفة إلى قدرة على السبق. من يمكن محاورته يُحاوَر. من لا يستجيب للحوار تُستخدم معه أداة تحمي الأمن. الذاكرة والخبرة وصلابة المجتمع والتقنية والاستشراف إذا اجتمعت منحت الدولة قدرة على التعامل مع التحول قبل أن يصير أزمة.</w:t>
      </w:r>
    </w:p>
    <w:p>
      <w:pPr>
        <w:bidi w:val="1"/>
        <w:jc w:val="right"/>
      </w:pPr>
      <w:r>
        <w:rPr>
          <w:rFonts w:ascii="Arial" w:hAnsi="Arial" w:cs="Arial"/>
          <w:b/>
          <w:color w:val="1B4D3E"/>
          <w:sz w:val="32"/>
        </w:rPr>
        <w:t>السؤال الذي يلي الحرب الظاهرة</w:t>
      </w:r>
    </w:p>
    <w:p>
      <w:pPr>
        <w:bidi w:val="1"/>
        <w:jc w:val="right"/>
      </w:pPr>
      <w:r>
        <w:rPr>
          <w:rFonts w:ascii="Arial" w:hAnsi="Arial" w:cs="Arial"/>
          <w:sz w:val="24"/>
        </w:rPr>
        <w:t>المرحلة لا تحتاج خوفًا من المستقبل. تحتاج فهمه. ولا تحتاج تضخيم كل مؤشر. تحتاج تمييز الاختلاف الطبيعي عن المسار الذي يقود إلى التعصب والانقسام والعدوانية. مواجهة الإرهاب كانت مواجهة تهديد وضح. الاستشراف يبدأ من سؤال آخر: ماذا يكون شكل التهديد حين تتغير أداته وبيئته، وحين تتحول بدايته من عنف ظاهر إلى أفكار تتراكم؟</w:t>
      </w:r>
    </w:p>
    <w:p>
      <w:pPr>
        <w:bidi w:val="1"/>
        <w:jc w:val="right"/>
      </w:pPr>
      <w:r>
        <w:rPr>
          <w:rFonts w:ascii="Arial" w:hAnsi="Arial" w:cs="Arial"/>
          <w:sz w:val="24"/>
        </w:rPr>
        <w:t>هنا تصير المناعة امتدادًا للأمن لا بديلًا عنه. ويصير التاريخ أداة فهم للحاضر لا مجرد ذكرى. الكاتب يسجل أسفه لغيابه عن المؤتمر الذي اقتربت موضوعاته من أسئلته، ويعتذر للقراء عما ورد في كتابات سابقة من قصور صياغة أو مصطلح. الغاية كانت اجتهادًا في خدمة أمن الوطن.</w:t>
      </w:r>
    </w:p>
    <w:p>
      <w:pPr>
        <w:bidi w:val="1"/>
        <w:jc w:val="right"/>
      </w:pPr>
      <w:r>
        <w:rPr>
          <w:rFonts w:ascii="Arial" w:hAnsi="Arial" w:cs="Arial"/>
          <w:sz w:val="24"/>
        </w:rPr>
        <w:t>الأمن لا يبدأ عند وقوع الخطر. يبدأ من قراءة مقدمته. قوة المجتمع لا تُقاس بمواجهة ما وقع وحدها. تُقاس أيضًا بالحد من احتمال وقوعه. الاستشراف ليس خوفًا من الغد. هو استعداد واعٍ لفهمه.</w:t>
      </w:r>
    </w:p>
    <w:p>
      <w:pPr>
        <w:bidi w:val="1"/>
        <w:jc w:val="right"/>
      </w:pPr>
      <w:r>
        <w:rPr>
          <w:rFonts w:ascii="Arial" w:hAnsi="Arial" w:cs="Arial"/>
          <w:sz w:val="24"/>
        </w:rPr>
        <w:t>بقلم: د. فرج وافي الخنفري</w:t>
      </w:r>
    </w:p>
    <w:p>
      <w:pPr>
        <w:bidi w:val="1"/>
        <w:jc w:val="right"/>
      </w:pPr>
      <w:r>
        <w:rPr>
          <w:rFonts w:ascii="Arial" w:hAnsi="Arial" w:cs="Arial"/>
          <w:sz w:val="24"/>
        </w:rPr>
        <w:t>12 سبتمبر 2026</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الفصلان 32 و33 — جريدة الوطن</w:t>
      </w:r>
    </w:p>
    <w:p>
      <w:pPr>
        <w:bidi w:val="1"/>
        <w:jc w:val="right"/>
      </w:pPr>
      <w:r>
        <w:rPr>
          <w:rFonts w:ascii="Arial" w:hAnsi="Arial" w:cs="Arial"/>
          <w:b/>
          <w:color w:val="1B4D3E"/>
          <w:sz w:val="32"/>
        </w:rPr>
        <w:t>الفصل الثاني والثلاثون — حين تقايض السيادة باستقرار الموانئ</w:t>
      </w:r>
    </w:p>
    <w:p>
      <w:pPr>
        <w:bidi w:val="1"/>
        <w:jc w:val="right"/>
      </w:pPr>
      <w:r>
        <w:rPr>
          <w:rFonts w:ascii="Arial" w:hAnsi="Arial" w:cs="Arial"/>
          <w:sz w:val="24"/>
        </w:rPr>
        <w:t>الوطن — 13 يوليو 2026. alwatan.com.sa/article/1182935</w:t>
      </w:r>
    </w:p>
    <w:p>
      <w:pPr>
        <w:bidi w:val="1"/>
        <w:jc w:val="right"/>
      </w:pPr>
      <w:r>
        <w:rPr>
          <w:rFonts w:ascii="Arial" w:hAnsi="Arial" w:cs="Arial"/>
          <w:sz w:val="24"/>
        </w:rPr>
        <w:t>في قلب كل يمني يتردد تساؤل موجع: هل نعيش في وطن ينمو نحو التوحد، أم إننا عالقون في جغرافيا منقسمة تُدار من خلف البحار؟ الحلم بالدولة المركزية يبتعد كلما تضخمت مصالح القوى الإقليمية على حساب السيادة.</w:t>
      </w:r>
    </w:p>
    <w:p>
      <w:pPr>
        <w:bidi w:val="1"/>
        <w:jc w:val="right"/>
      </w:pPr>
      <w:r>
        <w:rPr>
          <w:rFonts w:ascii="Arial" w:hAnsi="Arial" w:cs="Arial"/>
          <w:sz w:val="24"/>
        </w:rPr>
        <w:t>الشارع يبحث عن دولة لا عن سلطات أمر واقع. السؤال على المجتمع الدولي صريح: هل يهدف الحضور الإقليمي إلى بناء مؤسسات سيادية، أم إلى تفكيك ناعم يرسّخ الانقسام وتعدد الولاءات؟ الرؤية لا تقبل المساومة: جيش وطني موحد، وسلطة تفرض هيبتها على كامل التراب، لا أمن مجزأ وموقوت في موانئ ومناطق معزولة.</w:t>
      </w:r>
    </w:p>
    <w:p>
      <w:pPr>
        <w:bidi w:val="1"/>
        <w:jc w:val="right"/>
      </w:pPr>
      <w:r>
        <w:rPr>
          <w:rFonts w:ascii="Arial" w:hAnsi="Arial" w:cs="Arial"/>
          <w:sz w:val="24"/>
        </w:rPr>
        <w:t>بعيدًا عن الخطاب تشير تقارير الأمم المتحدة ومراكز الدراسات إلى أربع حقائق. الأولى تفتيت السيادة: دعم تشكيلات موازية كالأحزمة الأمنية لم يبنِ مؤسسة عسكرية مركزية، بل خلق ولاءات مشتتة تجعل توحيد القرار بعيدًا.</w:t>
      </w:r>
    </w:p>
    <w:p>
      <w:pPr>
        <w:bidi w:val="1"/>
        <w:jc w:val="right"/>
      </w:pPr>
      <w:r>
        <w:rPr>
          <w:rFonts w:ascii="Arial" w:hAnsi="Arial" w:cs="Arial"/>
          <w:sz w:val="24"/>
        </w:rPr>
        <w:t>الثانية الأمن الانتقائي: الهدف أمني لوجستي يركز على الميناء والممر. يحمي تجارة دولية ولا يحقق استقرارًا سياسيًا. يحوّل البلد إلى مناطق محصنة وسط فوضى عامة.</w:t>
      </w:r>
    </w:p>
    <w:p>
      <w:pPr>
        <w:bidi w:val="1"/>
        <w:jc w:val="right"/>
      </w:pPr>
      <w:r>
        <w:rPr>
          <w:rFonts w:ascii="Arial" w:hAnsi="Arial" w:cs="Arial"/>
          <w:sz w:val="24"/>
        </w:rPr>
        <w:t>الثالثة توازن الضعف: منع أي طرف من الانفراد بالسيادة يضمن دورًا دائمًا للوسيط ويبقي البلد في دوران حول مصالح غيره.</w:t>
      </w:r>
    </w:p>
    <w:p>
      <w:pPr>
        <w:bidi w:val="1"/>
        <w:jc w:val="right"/>
      </w:pPr>
      <w:r>
        <w:rPr>
          <w:rFonts w:ascii="Arial" w:hAnsi="Arial" w:cs="Arial"/>
          <w:sz w:val="24"/>
        </w:rPr>
        <w:t>الرابعة شرعنة الفاعل غير الحكومي: الشراكة مع مكوّن مناطقي بدل مؤسسة الدولة أضعفت شرعية المركز وجعلت الأمن رهينة دعم خارجي متقلب.</w:t>
      </w:r>
    </w:p>
    <w:p>
      <w:pPr>
        <w:bidi w:val="1"/>
        <w:jc w:val="right"/>
      </w:pPr>
      <w:r>
        <w:rPr>
          <w:rFonts w:ascii="Arial" w:hAnsi="Arial" w:cs="Arial"/>
          <w:sz w:val="24"/>
        </w:rPr>
        <w:t>التدخل يثبّت نفوذًا في موقع استراتيجي لا يبني دولة مركزية. الأمن على ولاء مناطقي أمن جزر منعزلة لا أمن وطن. اليمن لا ينهض إلا بدولة تمتلك قرارها وتلمّ شتات قواتها تحت سقف واحد، بعيدًا عن أهواء الصفقة وأحلام الميناء.</w:t>
      </w:r>
    </w:p>
    <w:p>
      <w:pPr>
        <w:bidi w:val="1"/>
        <w:jc w:val="right"/>
      </w:pPr>
      <w:r>
        <w:rPr>
          <w:rFonts w:ascii="Arial" w:hAnsi="Arial" w:cs="Arial"/>
          <w:b/>
          <w:color w:val="1B4D3E"/>
          <w:sz w:val="32"/>
        </w:rPr>
        <w:t>الفصل الثالث والثلاثون — خديعة العقود</w:t>
      </w:r>
    </w:p>
    <w:p>
      <w:pPr>
        <w:bidi w:val="1"/>
        <w:jc w:val="right"/>
      </w:pPr>
      <w:r>
        <w:rPr>
          <w:rFonts w:ascii="Arial" w:hAnsi="Arial" w:cs="Arial"/>
          <w:sz w:val="24"/>
        </w:rPr>
        <w:t>الوطن — 2 يونيو 2026. alwatan.com.sa/article/1181416</w:t>
      </w:r>
    </w:p>
    <w:p>
      <w:pPr>
        <w:bidi w:val="1"/>
        <w:jc w:val="right"/>
      </w:pPr>
      <w:r>
        <w:rPr>
          <w:rFonts w:ascii="Arial" w:hAnsi="Arial" w:cs="Arial"/>
          <w:sz w:val="24"/>
        </w:rPr>
        <w:t>الواقع الشاهد الذي لا تنكره شعارات الولي الفقيه ولا تبدده دعايات النظام. الآلة الإعلامية زيّفت الوعي عقودًا. الوقائع تبقى المعيار. مرآة أي مشروع ما يلمسه الإنسان في قوام حياته ومعيشته واستقرار داره.</w:t>
      </w:r>
    </w:p>
    <w:p>
      <w:pPr>
        <w:bidi w:val="1"/>
        <w:jc w:val="right"/>
      </w:pPr>
      <w:r>
        <w:rPr>
          <w:rFonts w:ascii="Arial" w:hAnsi="Arial" w:cs="Arial"/>
          <w:sz w:val="24"/>
        </w:rPr>
        <w:t>بعد سنوات التضليل فرضت الحقائق نفسها: المنهج لم يجنِ إلا الشقاق والنزيف وإزهاق النفس المعصومة. الميدان لا يحابي. يظهر النتيجة بعيدًا عن صخب الخطبة وبريق الوعد المذهبي.</w:t>
      </w:r>
    </w:p>
    <w:p>
      <w:pPr>
        <w:bidi w:val="1"/>
        <w:jc w:val="right"/>
      </w:pPr>
      <w:r>
        <w:rPr>
          <w:rFonts w:ascii="Arial" w:hAnsi="Arial" w:cs="Arial"/>
          <w:sz w:val="24"/>
        </w:rPr>
        <w:t>محاكمة السياسات بما أفرزته من دم وخراب، لا بما يُروَّج في أروقة طهران. النتائج البرهان. محرقة غزة شاهد لا يغفل: أساطير الوصاية دجل يُكتب بمداد دماء الأبرياء ويُشاد على جثث من باعتهم ضلالة العقيدة في مزاد العاطفة تحت عباءة عقل خادع.</w:t>
      </w:r>
    </w:p>
    <w:p>
      <w:pPr>
        <w:bidi w:val="1"/>
        <w:jc w:val="right"/>
      </w:pPr>
      <w:r>
        <w:rPr>
          <w:rFonts w:ascii="Arial" w:hAnsi="Arial" w:cs="Arial"/>
          <w:sz w:val="24"/>
        </w:rPr>
        <w:t>المشهد القائم حكم فاصل بين الشعار البرّاق وواقع الأمة المثخن. الحقائق قد تتوارى بالتدليس. لا تندثر. الاحتكام إلى منطق الأحداث سبيل حماية الوعي من الادعاء، وترسيخ الحقيقة كما تكشفها الوقائع على امتداد الزمن.</w:t>
      </w:r>
    </w:p>
    <w:p>
      <w:pPr>
        <w:bidi w:val="1"/>
        <w:jc w:val="right"/>
      </w:pPr>
      <w:r>
        <w:rPr>
          <w:rFonts w:ascii="Arial" w:hAnsi="Arial" w:cs="Arial"/>
          <w:sz w:val="24"/>
        </w:rPr>
        <w:t>بقلم: د. فرج وافي الخنفري / فرج وافي القحطاني</w:t>
      </w:r>
    </w:p>
    <w:p>
      <w:pPr>
        <w:bidi w:val="1"/>
        <w:jc w:val="right"/>
      </w:pPr>
      <w:r>
        <w:rPr>
          <w:rFonts w:ascii="Arial" w:hAnsi="Arial" w:cs="Arial"/>
          <w:sz w:val="24"/>
        </w:rPr>
        <w:t>نص الوطن المنشور</w:t>
      </w:r>
    </w:p>
    <w:p>
      <w:pPr>
        <w:bidi w:val="1"/>
      </w:pPr>
      <w:r>
        <w:br w:type="page"/>
      </w:r>
    </w:p>
    <w:p>
      <w:pPr>
        <w:bidi w:val="1"/>
        <w:jc w:val="right"/>
      </w:pPr>
      <w:r>
        <w:rPr>
          <w:rFonts w:ascii="Arial" w:hAnsi="Arial" w:cs="Arial"/>
          <w:sz w:val="24"/>
        </w:rPr>
        <w:t>لا تُقايَض السيادة.. ولا تُخان المواثيق</w:t>
      </w:r>
    </w:p>
    <w:p>
      <w:pPr>
        <w:bidi w:val="1"/>
        <w:jc w:val="right"/>
      </w:pPr>
      <w:r>
        <w:rPr>
          <w:rFonts w:ascii="Arial" w:hAnsi="Arial" w:cs="Arial"/>
          <w:sz w:val="24"/>
        </w:rPr>
        <w:t>الفصل الرابع والثلاثون</w:t>
      </w:r>
    </w:p>
    <w:p>
      <w:pPr>
        <w:bidi w:val="1"/>
        <w:jc w:val="right"/>
      </w:pPr>
      <w:r>
        <w:rPr>
          <w:rFonts w:ascii="Arial" w:hAnsi="Arial" w:cs="Arial"/>
          <w:sz w:val="24"/>
        </w:rPr>
        <w:t>لولوة الفيصل.. الكل يخدم الوطن وينفعه</w:t>
      </w:r>
    </w:p>
    <w:p>
      <w:pPr>
        <w:bidi w:val="1"/>
        <w:jc w:val="right"/>
      </w:pPr>
      <w:r>
        <w:rPr>
          <w:rFonts w:ascii="Arial" w:hAnsi="Arial" w:cs="Arial"/>
          <w:sz w:val="24"/>
        </w:rPr>
        <w:t>من الذاكرة الوطنية إلى الأمن الوقائي المستدام</w:t>
      </w:r>
    </w:p>
    <w:p>
      <w:pPr>
        <w:bidi w:val="1"/>
        <w:jc w:val="right"/>
      </w:pPr>
      <w:r>
        <w:rPr>
          <w:rFonts w:ascii="Arial" w:hAnsi="Arial" w:cs="Arial"/>
          <w:b/>
          <w:color w:val="1B4D3E"/>
          <w:sz w:val="32"/>
        </w:rPr>
        <w:t>ذاكرة حية لا كتابًا فقط</w:t>
      </w:r>
    </w:p>
    <w:p>
      <w:pPr>
        <w:bidi w:val="1"/>
        <w:jc w:val="right"/>
      </w:pPr>
      <w:r>
        <w:rPr>
          <w:rFonts w:ascii="Arial" w:hAnsi="Arial" w:cs="Arial"/>
          <w:sz w:val="24"/>
        </w:rPr>
        <w:t>ليست كل صفحات التاريخ في الكتب. بعضها حي في ذاكرة من عاصروا التحول واحتفظوا بتفاصيل إنسانية لا تقل عن السجل.</w:t>
      </w:r>
    </w:p>
    <w:p>
      <w:pPr>
        <w:bidi w:val="1"/>
        <w:jc w:val="right"/>
      </w:pPr>
      <w:r>
        <w:rPr>
          <w:rFonts w:ascii="Arial" w:hAnsi="Arial" w:cs="Arial"/>
          <w:sz w:val="24"/>
        </w:rPr>
        <w:t>في ذاكرة الكاتب صوت سيدة سعودية مسنّة عاصرت جانبًا من تحول الوطن: تاريخ المملكة، تفاصيل العيش، العلاقة بين المواطن وقيادته، قصائد وطنية تختلط فيها الحكاية بالشعر. ومن بين ما بقي قولها عن الملك سلمان بن عبدالعزيز في بدايات إمارة الرياض: إنهم آل سعود يفهموننا، ونحن نفهم حرصهم علينا.</w:t>
      </w:r>
    </w:p>
    <w:p>
      <w:pPr>
        <w:bidi w:val="1"/>
        <w:jc w:val="right"/>
      </w:pPr>
      <w:r>
        <w:rPr>
          <w:rFonts w:ascii="Arial" w:hAnsi="Arial" w:cs="Arial"/>
          <w:sz w:val="24"/>
        </w:rPr>
        <w:t>قوة العبارة في بساطتها. لم تتحدث عن تاريخ مكتوب. تحدثت عن تاريخ عاشته. كلمات تختصر ثقة وطمأنينة. صاحبة الذاكرة لا تزال على قيد الحياة. التوثيق إذن ملحّ. بين كبار السن ثروة وطنية صامتة تتناقص. إن لم تُحفظ فُقدت تفاصيلها.</w:t>
      </w:r>
    </w:p>
    <w:p>
      <w:pPr>
        <w:bidi w:val="1"/>
        <w:jc w:val="right"/>
      </w:pPr>
      <w:r>
        <w:rPr>
          <w:rFonts w:ascii="Arial" w:hAnsi="Arial" w:cs="Arial"/>
          <w:b/>
          <w:color w:val="1B4D3E"/>
          <w:sz w:val="32"/>
        </w:rPr>
        <w:t>الأمن والهوية والنماء منظومة واحدة</w:t>
      </w:r>
    </w:p>
    <w:p>
      <w:pPr>
        <w:bidi w:val="1"/>
        <w:jc w:val="right"/>
      </w:pPr>
      <w:r>
        <w:rPr>
          <w:rFonts w:ascii="Arial" w:hAnsi="Arial" w:cs="Arial"/>
          <w:sz w:val="24"/>
        </w:rPr>
        <w:t>الذاكرة الوطنية تسجل الأمن والرخاء كما عاشهما الناس لا كما دونتهما الوثيقة وحدها. تربط التجربة بالهوية، والهوية بالأمن، والأمن بالتنمية. وهذا أحد معاني مؤتمر حوار الأمن والتاريخ 2026.</w:t>
      </w:r>
    </w:p>
    <w:p>
      <w:pPr>
        <w:bidi w:val="1"/>
        <w:jc w:val="right"/>
      </w:pPr>
      <w:r>
        <w:rPr>
          <w:rFonts w:ascii="Arial" w:hAnsi="Arial" w:cs="Arial"/>
          <w:sz w:val="24"/>
        </w:rPr>
        <w:t>حفظ الذاكرة لا يكفي. تُحوَّل إلى وعي ومعرفة وأثر. هنا يبرز تطوير أدوار المرأة في الأمن الوقائي والمجتمعي: استثمار في كفاءة وطنية متنوعة، لا تمكينًا بوصفه فئة، بل حاملة ذاكرة وشاهدة تحول ومصدر معرفة يمكن أن تصير قيمة مؤسسية.</w:t>
      </w:r>
    </w:p>
    <w:p>
      <w:pPr>
        <w:bidi w:val="1"/>
        <w:jc w:val="right"/>
      </w:pPr>
      <w:r>
        <w:rPr>
          <w:rFonts w:ascii="Arial" w:hAnsi="Arial" w:cs="Arial"/>
          <w:sz w:val="24"/>
        </w:rPr>
        <w:t>عبارة الأميرة لولوة الفيصل «الكل يخدم الوطن وينفعه» لا تقف عند المشاركة الرمزية. تفتح مفهومًا أوسع للمسؤولية: الكفاءة والاستعداد أساس الإسهام، وتنوع القدرات مصدر قوة للمنظومة.</w:t>
      </w:r>
    </w:p>
    <w:p>
      <w:pPr>
        <w:bidi w:val="1"/>
        <w:jc w:val="right"/>
      </w:pPr>
      <w:r>
        <w:rPr>
          <w:rFonts w:ascii="Arial" w:hAnsi="Arial" w:cs="Arial"/>
          <w:b/>
          <w:color w:val="1B4D3E"/>
          <w:sz w:val="32"/>
        </w:rPr>
        <w:t>برامج وقائية لا شعار مشاركة</w:t>
      </w:r>
    </w:p>
    <w:p>
      <w:pPr>
        <w:bidi w:val="1"/>
        <w:jc w:val="right"/>
      </w:pPr>
      <w:r>
        <w:rPr>
          <w:rFonts w:ascii="Arial" w:hAnsi="Arial" w:cs="Arial"/>
          <w:sz w:val="24"/>
        </w:rPr>
        <w:t>البرامج الوطنية يمكن أن تشمل أمنًا مجتمعيًا وقائيًا، تحصينًا فكريًا، تحليل سلوك خطر، حماية الأسرة من الاستهداف الرقمي، توعية سيبرانية، إدارة أزمة مجتمعية، رصد مؤشر مبكر. وتأهيل قيادات نسائية إدارية وميدانية بأطر واضحة.</w:t>
      </w:r>
    </w:p>
    <w:p>
      <w:pPr>
        <w:bidi w:val="1"/>
        <w:jc w:val="right"/>
      </w:pPr>
      <w:r>
        <w:rPr>
          <w:rFonts w:ascii="Arial" w:hAnsi="Arial" w:cs="Arial"/>
          <w:sz w:val="24"/>
        </w:rPr>
        <w:t>جامعة نايف العربية للعلوم الأمنية ركيزة علمية في هذا المجال: تراكم بحثي، ربط باحث بمؤسسة، مؤشرات اختلال. وعلى الصعيد الدولي تجارب المرأة والسلام والأمن والوقاية من التطرف العنيف تُظهر أن قدرة المرأة على التماسك والثقة رافد أمن لا هامشه.</w:t>
      </w:r>
    </w:p>
    <w:p>
      <w:pPr>
        <w:bidi w:val="1"/>
        <w:jc w:val="right"/>
      </w:pPr>
      <w:r>
        <w:rPr>
          <w:rFonts w:ascii="Arial" w:hAnsi="Arial" w:cs="Arial"/>
          <w:b/>
          <w:color w:val="1B4D3E"/>
          <w:sz w:val="32"/>
        </w:rPr>
        <w:t>من الفكرة إلى الأثر</w:t>
      </w:r>
    </w:p>
    <w:p>
      <w:pPr>
        <w:bidi w:val="1"/>
        <w:jc w:val="right"/>
      </w:pPr>
      <w:r>
        <w:rPr>
          <w:rFonts w:ascii="Arial" w:hAnsi="Arial" w:cs="Arial"/>
          <w:sz w:val="24"/>
        </w:rPr>
        <w:t>المرحلة تستحق دراسة وطنية ترصد الاحتياج وتقيّم القدرة وتحلل التجربة الدولية، تمهيدًا لنموذج سعودي للبرامج الأمنية الوقائية النسائية: استثمار كفاءة، تعظيم شراكة، وقاية مستدامة ممكنة للأمن والهوية والنماء.</w:t>
      </w:r>
    </w:p>
    <w:p>
      <w:pPr>
        <w:bidi w:val="1"/>
        <w:jc w:val="right"/>
      </w:pPr>
      <w:r>
        <w:rPr>
          <w:rFonts w:ascii="Arial" w:hAnsi="Arial" w:cs="Arial"/>
          <w:sz w:val="24"/>
        </w:rPr>
        <w:t>حين تتحول الكفاءة إلى فرصة، والمعرفة إلى ممارسة، والذاكرة إلى وعي، والتنوع إلى قوة مؤسسية، تتحول المشاركة إلى أثر، والوعي إلى وقاية، والأمن من رد فعل إلى ثقافة.</w:t>
      </w:r>
    </w:p>
    <w:p>
      <w:pPr>
        <w:bidi w:val="1"/>
        <w:jc w:val="right"/>
      </w:pPr>
      <w:r>
        <w:rPr>
          <w:rFonts w:ascii="Arial" w:hAnsi="Arial" w:cs="Arial"/>
          <w:sz w:val="24"/>
        </w:rPr>
        <w:t>بقلم: د. فرج وافي الخنفري</w:t>
      </w:r>
    </w:p>
    <w:p>
      <w:pPr>
        <w:bidi w:val="1"/>
        <w:jc w:val="right"/>
      </w:pPr>
      <w:r>
        <w:rPr>
          <w:rFonts w:ascii="Arial" w:hAnsi="Arial" w:cs="Arial"/>
          <w:sz w:val="24"/>
        </w:rPr>
        <w:t>كاتب وباحث في الشأن النفسي والاجتماعي والأمني</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