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82B04D"/>
        <w:tblCellMar>
          <w:left w:w="0" w:type="dxa"/>
          <w:right w:w="0" w:type="dxa"/>
        </w:tblCellMar>
        <w:tblLook w:val="04A0" w:firstRow="1" w:lastRow="0" w:firstColumn="1" w:lastColumn="0" w:noHBand="0" w:noVBand="1"/>
      </w:tblPr>
      <w:tblGrid>
        <w:gridCol w:w="9406"/>
      </w:tblGrid>
      <w:tr w:rsidR="00015D22" w:rsidRPr="00015D22" w:rsidTr="00015D22">
        <w:trPr>
          <w:tblCellSpacing w:w="0" w:type="dxa"/>
        </w:trPr>
        <w:tc>
          <w:tcPr>
            <w:tcW w:w="0" w:type="auto"/>
            <w:shd w:val="clear" w:color="auto" w:fill="82B04D"/>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5743"/>
            </w:tblGrid>
            <w:tr w:rsidR="00015D22" w:rsidRPr="00015D22">
              <w:trPr>
                <w:tblCellSpacing w:w="0" w:type="dxa"/>
                <w:jc w:val="center"/>
              </w:trPr>
              <w:tc>
                <w:tcPr>
                  <w:tcW w:w="0" w:type="auto"/>
                  <w:tcMar>
                    <w:top w:w="0" w:type="dxa"/>
                    <w:left w:w="0" w:type="dxa"/>
                    <w:bottom w:w="90" w:type="dxa"/>
                    <w:right w:w="0" w:type="dxa"/>
                  </w:tcMar>
                  <w:hideMark/>
                </w:tcPr>
                <w:p w:rsidR="00015D22" w:rsidRPr="00015D22" w:rsidRDefault="00015D22">
                  <w:pPr>
                    <w:jc w:val="center"/>
                    <w:rPr>
                      <w:sz w:val="24"/>
                      <w:szCs w:val="24"/>
                      <w:lang w:val="de-DE"/>
                    </w:rPr>
                  </w:pPr>
                  <w:hyperlink r:id="rId6" w:tgtFrame="_blank" w:history="1">
                    <w:r w:rsidRPr="00015D22">
                      <w:rPr>
                        <w:rStyle w:val="Hyperlink"/>
                        <w:rFonts w:ascii="Arial" w:hAnsi="Arial" w:cs="Arial"/>
                        <w:color w:val="333333"/>
                        <w:sz w:val="17"/>
                        <w:szCs w:val="17"/>
                        <w:lang w:val="de-DE"/>
                      </w:rPr>
                      <w:t>Online-Version</w:t>
                    </w:r>
                  </w:hyperlink>
                  <w:r w:rsidRPr="00015D22">
                    <w:rPr>
                      <w:rFonts w:ascii="Arial" w:hAnsi="Arial" w:cs="Arial"/>
                      <w:color w:val="333333"/>
                      <w:sz w:val="17"/>
                      <w:szCs w:val="17"/>
                      <w:lang w:val="de-DE"/>
                    </w:rPr>
                    <w:t xml:space="preserve">  |  Füge "</w:t>
                  </w:r>
                  <w:hyperlink r:id="rId7" w:tgtFrame="_blank" w:history="1">
                    <w:r w:rsidRPr="00015D22">
                      <w:rPr>
                        <w:rStyle w:val="Hyperlink"/>
                        <w:rFonts w:ascii="Arial" w:hAnsi="Arial" w:cs="Arial"/>
                        <w:sz w:val="17"/>
                        <w:szCs w:val="17"/>
                        <w:lang w:val="de-DE"/>
                      </w:rPr>
                      <w:t>info@news.groupon.de</w:t>
                    </w:r>
                  </w:hyperlink>
                  <w:r w:rsidRPr="00015D22">
                    <w:rPr>
                      <w:rFonts w:ascii="Arial" w:hAnsi="Arial" w:cs="Arial"/>
                      <w:color w:val="333333"/>
                      <w:sz w:val="17"/>
                      <w:szCs w:val="17"/>
                      <w:lang w:val="de-DE"/>
                    </w:rPr>
                    <w:t>" Deinem Adressbuch hinzu.</w:t>
                  </w:r>
                </w:p>
              </w:tc>
            </w:tr>
          </w:tbl>
          <w:p w:rsidR="00015D22" w:rsidRPr="00015D22" w:rsidRDefault="00015D22">
            <w:pPr>
              <w:jc w:val="center"/>
              <w:rPr>
                <w:color w:val="424242"/>
                <w:sz w:val="18"/>
                <w:szCs w:val="18"/>
                <w:lang w:val="de-DE"/>
              </w:rPr>
            </w:pPr>
          </w:p>
        </w:tc>
      </w:tr>
      <w:tr w:rsidR="00015D22" w:rsidTr="00015D22">
        <w:trPr>
          <w:tblCellSpacing w:w="0" w:type="dxa"/>
        </w:trPr>
        <w:tc>
          <w:tcPr>
            <w:tcW w:w="0" w:type="auto"/>
            <w:shd w:val="clear" w:color="auto" w:fill="82B04D"/>
            <w:vAlign w:val="center"/>
            <w:hideMark/>
          </w:tcPr>
          <w:tbl>
            <w:tblPr>
              <w:tblW w:w="9840" w:type="dxa"/>
              <w:jc w:val="center"/>
              <w:tblCellSpacing w:w="0" w:type="dxa"/>
              <w:tblCellMar>
                <w:left w:w="0" w:type="dxa"/>
                <w:right w:w="0" w:type="dxa"/>
              </w:tblCellMar>
              <w:tblLook w:val="04A0" w:firstRow="1" w:lastRow="0" w:firstColumn="1" w:lastColumn="0" w:noHBand="0" w:noVBand="1"/>
            </w:tblPr>
            <w:tblGrid>
              <w:gridCol w:w="9406"/>
            </w:tblGrid>
            <w:tr w:rsidR="00015D22">
              <w:trPr>
                <w:tblCellSpacing w:w="0" w:type="dxa"/>
                <w:jc w:val="center"/>
              </w:trPr>
              <w:tc>
                <w:tcPr>
                  <w:tcW w:w="0" w:type="auto"/>
                  <w:vAlign w:val="center"/>
                  <w:hideMark/>
                </w:tcPr>
                <w:tbl>
                  <w:tblPr>
                    <w:tblW w:w="9840" w:type="dxa"/>
                    <w:tblCellSpacing w:w="0" w:type="dxa"/>
                    <w:shd w:val="clear" w:color="auto" w:fill="333333"/>
                    <w:tblCellMar>
                      <w:left w:w="0" w:type="dxa"/>
                      <w:right w:w="0" w:type="dxa"/>
                    </w:tblCellMar>
                    <w:tblLook w:val="04A0" w:firstRow="1" w:lastRow="0" w:firstColumn="1" w:lastColumn="0" w:noHBand="0" w:noVBand="1"/>
                  </w:tblPr>
                  <w:tblGrid>
                    <w:gridCol w:w="150"/>
                    <w:gridCol w:w="1950"/>
                    <w:gridCol w:w="150"/>
                    <w:gridCol w:w="5980"/>
                    <w:gridCol w:w="1250"/>
                    <w:gridCol w:w="360"/>
                  </w:tblGrid>
                  <w:tr w:rsidR="00015D22">
                    <w:trPr>
                      <w:trHeight w:val="570"/>
                      <w:tblCellSpacing w:w="0" w:type="dxa"/>
                    </w:trPr>
                    <w:tc>
                      <w:tcPr>
                        <w:tcW w:w="150" w:type="dxa"/>
                        <w:shd w:val="clear" w:color="auto" w:fill="333333"/>
                        <w:hideMark/>
                      </w:tcPr>
                      <w:p w:rsidR="00015D22" w:rsidRDefault="00015D22">
                        <w:pPr>
                          <w:rPr>
                            <w:sz w:val="24"/>
                            <w:szCs w:val="24"/>
                          </w:rPr>
                        </w:pPr>
                        <w:r>
                          <w:rPr>
                            <w:noProof/>
                          </w:rPr>
                          <w:drawing>
                            <wp:inline distT="0" distB="0" distL="0" distR="0">
                              <wp:extent cx="95250" cy="95250"/>
                              <wp:effectExtent l="0" t="0" r="0" b="0"/>
                              <wp:docPr id="226" name="Grafik 226" descr="http://static.de.groupon-content.net/newsletter_ums/basic/frame_top_lef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e.groupon-content.net/newsletter_ums/basic/frame_top_left_b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950" w:type="dxa"/>
                        <w:shd w:val="clear" w:color="auto" w:fill="333333"/>
                        <w:vAlign w:val="bottom"/>
                        <w:hideMark/>
                      </w:tcPr>
                      <w:p w:rsidR="00015D22" w:rsidRDefault="00015D22">
                        <w:pPr>
                          <w:rPr>
                            <w:sz w:val="24"/>
                            <w:szCs w:val="24"/>
                          </w:rPr>
                        </w:pPr>
                        <w:r>
                          <w:rPr>
                            <w:rFonts w:ascii="Arial" w:hAnsi="Arial" w:cs="Arial"/>
                            <w:b/>
                            <w:bCs/>
                            <w:noProof/>
                            <w:color w:val="FFFFFF"/>
                            <w:sz w:val="27"/>
                            <w:szCs w:val="27"/>
                          </w:rPr>
                          <w:drawing>
                            <wp:inline distT="0" distB="0" distL="0" distR="0">
                              <wp:extent cx="1238250" cy="361950"/>
                              <wp:effectExtent l="0" t="0" r="0" b="0"/>
                              <wp:docPr id="225" name="Grafik 225" descr="Group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361950"/>
                                      </a:xfrm>
                                      <a:prstGeom prst="rect">
                                        <a:avLst/>
                                      </a:prstGeom>
                                      <a:noFill/>
                                      <a:ln>
                                        <a:noFill/>
                                      </a:ln>
                                    </pic:spPr>
                                  </pic:pic>
                                </a:graphicData>
                              </a:graphic>
                            </wp:inline>
                          </w:drawing>
                        </w:r>
                      </w:p>
                    </w:tc>
                    <w:tc>
                      <w:tcPr>
                        <w:tcW w:w="150" w:type="dxa"/>
                        <w:shd w:val="clear" w:color="auto" w:fill="333333"/>
                        <w:vAlign w:val="center"/>
                        <w:hideMark/>
                      </w:tcPr>
                      <w:p w:rsidR="00015D22" w:rsidRDefault="00015D22">
                        <w:pPr>
                          <w:rPr>
                            <w:sz w:val="24"/>
                            <w:szCs w:val="24"/>
                          </w:rPr>
                        </w:pPr>
                        <w:r>
                          <w:t xml:space="preserve">  </w:t>
                        </w:r>
                      </w:p>
                    </w:tc>
                    <w:tc>
                      <w:tcPr>
                        <w:tcW w:w="0" w:type="auto"/>
                        <w:shd w:val="clear" w:color="auto" w:fill="333333"/>
                        <w:vAlign w:val="center"/>
                        <w:hideMark/>
                      </w:tcPr>
                      <w:p w:rsidR="00015D22" w:rsidRDefault="00015D22">
                        <w:pPr>
                          <w:rPr>
                            <w:sz w:val="24"/>
                            <w:szCs w:val="24"/>
                          </w:rPr>
                        </w:pPr>
                        <w:r>
                          <w:rPr>
                            <w:rStyle w:val="Fett"/>
                            <w:rFonts w:ascii="Arial" w:hAnsi="Arial" w:cs="Arial"/>
                            <w:color w:val="FFFFFF"/>
                          </w:rPr>
                          <w:t>Passwortänderung für Deinen Account</w:t>
                        </w:r>
                      </w:p>
                    </w:tc>
                    <w:tc>
                      <w:tcPr>
                        <w:tcW w:w="0" w:type="auto"/>
                        <w:shd w:val="clear" w:color="auto" w:fill="333333"/>
                        <w:vAlign w:val="center"/>
                        <w:hideMark/>
                      </w:tcPr>
                      <w:p w:rsidR="00015D22" w:rsidRDefault="00015D22">
                        <w:pPr>
                          <w:jc w:val="right"/>
                          <w:rPr>
                            <w:sz w:val="24"/>
                            <w:szCs w:val="24"/>
                          </w:rPr>
                        </w:pPr>
                        <w:r>
                          <w:rPr>
                            <w:rFonts w:ascii="Arial" w:hAnsi="Arial" w:cs="Arial"/>
                            <w:color w:val="FFFFFF"/>
                            <w:sz w:val="17"/>
                            <w:szCs w:val="17"/>
                          </w:rPr>
                          <w:t>08.07.2013</w:t>
                        </w:r>
                      </w:p>
                    </w:tc>
                    <w:tc>
                      <w:tcPr>
                        <w:tcW w:w="360" w:type="dxa"/>
                        <w:shd w:val="clear" w:color="auto" w:fill="333333"/>
                        <w:hideMark/>
                      </w:tcPr>
                      <w:p w:rsidR="00015D22" w:rsidRDefault="00015D22">
                        <w:pPr>
                          <w:jc w:val="right"/>
                          <w:rPr>
                            <w:sz w:val="24"/>
                            <w:szCs w:val="24"/>
                          </w:rPr>
                        </w:pPr>
                        <w:r>
                          <w:rPr>
                            <w:noProof/>
                          </w:rPr>
                          <w:drawing>
                            <wp:inline distT="0" distB="0" distL="0" distR="0">
                              <wp:extent cx="95250" cy="95250"/>
                              <wp:effectExtent l="0" t="0" r="0" b="0"/>
                              <wp:docPr id="224" name="Grafik 224" descr="http://static.de.groupon-content.net/newsletter_ums/basic/frame_top_righ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de.groupon-content.net/newsletter_ums/basic/frame_top_right_b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bl>
                <w:p w:rsidR="00015D22" w:rsidRDefault="00015D22">
                  <w:pPr>
                    <w:rPr>
                      <w:vanish/>
                    </w:rPr>
                  </w:pPr>
                </w:p>
                <w:tbl>
                  <w:tblPr>
                    <w:tblW w:w="9840" w:type="dxa"/>
                    <w:tblCellSpacing w:w="0" w:type="dxa"/>
                    <w:shd w:val="clear" w:color="auto" w:fill="FFFFFF"/>
                    <w:tblCellMar>
                      <w:left w:w="0" w:type="dxa"/>
                      <w:right w:w="0" w:type="dxa"/>
                    </w:tblCellMar>
                    <w:tblLook w:val="04A0" w:firstRow="1" w:lastRow="0" w:firstColumn="1" w:lastColumn="0" w:noHBand="0" w:noVBand="1"/>
                  </w:tblPr>
                  <w:tblGrid>
                    <w:gridCol w:w="143"/>
                    <w:gridCol w:w="1864"/>
                    <w:gridCol w:w="7399"/>
                  </w:tblGrid>
                  <w:tr w:rsidR="00015D22">
                    <w:trPr>
                      <w:trHeight w:val="420"/>
                      <w:tblCellSpacing w:w="0" w:type="dxa"/>
                    </w:trPr>
                    <w:tc>
                      <w:tcPr>
                        <w:tcW w:w="150" w:type="dxa"/>
                        <w:shd w:val="clear" w:color="auto" w:fill="FFFFFF"/>
                        <w:hideMark/>
                      </w:tcPr>
                      <w:p w:rsidR="00015D22" w:rsidRDefault="00015D22">
                        <w:pPr>
                          <w:rPr>
                            <w:sz w:val="24"/>
                            <w:szCs w:val="24"/>
                          </w:rPr>
                        </w:pPr>
                        <w:r>
                          <w:rPr>
                            <w:noProof/>
                          </w:rPr>
                          <w:drawing>
                            <wp:inline distT="0" distB="0" distL="0" distR="0">
                              <wp:extent cx="95250" cy="209550"/>
                              <wp:effectExtent l="0" t="0" r="0" b="0"/>
                              <wp:docPr id="223" name="Grafik 223" descr="http://static.de.groupon-content.net/newsletter_ums/basic/blue_line_10x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de.groupon-content.net/newsletter_ums/basic/blue_line_10x2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p>
                    </w:tc>
                    <w:tc>
                      <w:tcPr>
                        <w:tcW w:w="1950" w:type="dxa"/>
                        <w:shd w:val="clear" w:color="auto" w:fill="FFFFFF"/>
                        <w:hideMark/>
                      </w:tcPr>
                      <w:p w:rsidR="00015D22" w:rsidRDefault="00015D22">
                        <w:pPr>
                          <w:rPr>
                            <w:sz w:val="24"/>
                            <w:szCs w:val="24"/>
                          </w:rPr>
                        </w:pPr>
                        <w:r>
                          <w:rPr>
                            <w:rFonts w:ascii="Arial" w:hAnsi="Arial" w:cs="Arial"/>
                            <w:b/>
                            <w:bCs/>
                            <w:noProof/>
                            <w:color w:val="FFFFFF"/>
                            <w:sz w:val="27"/>
                            <w:szCs w:val="27"/>
                          </w:rPr>
                          <w:drawing>
                            <wp:inline distT="0" distB="0" distL="0" distR="0">
                              <wp:extent cx="1238250" cy="209550"/>
                              <wp:effectExtent l="0" t="0" r="0" b="0"/>
                              <wp:docPr id="222" name="Grafik 222" descr="http://static.de.groupon-content.net/newsletter_ums/basic/logo_groupon_bot_de_DE.gi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de.groupon-content.net/newsletter_ums/basic/logo_groupon_bot_de_DE.gif">
                                        <a:hlinkClick r:id="rId9"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209550"/>
                                      </a:xfrm>
                                      <a:prstGeom prst="rect">
                                        <a:avLst/>
                                      </a:prstGeom>
                                      <a:noFill/>
                                      <a:ln>
                                        <a:noFill/>
                                      </a:ln>
                                    </pic:spPr>
                                  </pic:pic>
                                </a:graphicData>
                              </a:graphic>
                            </wp:inline>
                          </w:drawing>
                        </w:r>
                      </w:p>
                    </w:tc>
                    <w:tc>
                      <w:tcPr>
                        <w:tcW w:w="7740" w:type="dxa"/>
                        <w:shd w:val="clear" w:color="auto" w:fill="FFFFFF"/>
                        <w:hideMark/>
                      </w:tcPr>
                      <w:p w:rsidR="00015D22" w:rsidRDefault="00015D22">
                        <w:pPr>
                          <w:rPr>
                            <w:sz w:val="24"/>
                            <w:szCs w:val="24"/>
                          </w:rPr>
                        </w:pPr>
                        <w:r>
                          <w:rPr>
                            <w:noProof/>
                          </w:rPr>
                          <w:drawing>
                            <wp:inline distT="0" distB="0" distL="0" distR="0">
                              <wp:extent cx="4914900" cy="209550"/>
                              <wp:effectExtent l="0" t="0" r="0" b="0"/>
                              <wp:docPr id="221" name="Grafik 221" descr="http://static.de.groupon-content.net/newsletter_ums/basic/blue_line_10x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de.groupon-content.net/newsletter_ums/basic/blue_line_10x2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209550"/>
                                      </a:xfrm>
                                      <a:prstGeom prst="rect">
                                        <a:avLst/>
                                      </a:prstGeom>
                                      <a:noFill/>
                                      <a:ln>
                                        <a:noFill/>
                                      </a:ln>
                                    </pic:spPr>
                                  </pic:pic>
                                </a:graphicData>
                              </a:graphic>
                            </wp:inline>
                          </w:drawing>
                        </w:r>
                      </w:p>
                    </w:tc>
                  </w:tr>
                </w:tbl>
                <w:p w:rsidR="00015D22" w:rsidRDefault="00015D22">
                  <w:pPr>
                    <w:rPr>
                      <w:vanish/>
                    </w:rPr>
                  </w:pPr>
                </w:p>
                <w:tbl>
                  <w:tblPr>
                    <w:tblW w:w="9840" w:type="dxa"/>
                    <w:tblCellSpacing w:w="0" w:type="dxa"/>
                    <w:shd w:val="clear" w:color="auto" w:fill="FFFFFF"/>
                    <w:tblCellMar>
                      <w:left w:w="0" w:type="dxa"/>
                      <w:right w:w="0" w:type="dxa"/>
                    </w:tblCellMar>
                    <w:tblLook w:val="04A0" w:firstRow="1" w:lastRow="0" w:firstColumn="1" w:lastColumn="0" w:noHBand="0" w:noVBand="1"/>
                  </w:tblPr>
                  <w:tblGrid>
                    <w:gridCol w:w="9406"/>
                  </w:tblGrid>
                  <w:tr w:rsidR="00015D22">
                    <w:trPr>
                      <w:tblCellSpacing w:w="0" w:type="dxa"/>
                    </w:trPr>
                    <w:tc>
                      <w:tcPr>
                        <w:tcW w:w="9840" w:type="dxa"/>
                        <w:shd w:val="clear" w:color="auto" w:fill="FFFFFF"/>
                        <w:hideMark/>
                      </w:tcPr>
                      <w:tbl>
                        <w:tblPr>
                          <w:tblW w:w="9840" w:type="dxa"/>
                          <w:jc w:val="center"/>
                          <w:tblCellSpacing w:w="0" w:type="dxa"/>
                          <w:shd w:val="clear" w:color="auto" w:fill="FFFAD8"/>
                          <w:tblCellMar>
                            <w:top w:w="150" w:type="dxa"/>
                            <w:left w:w="150" w:type="dxa"/>
                            <w:bottom w:w="150" w:type="dxa"/>
                            <w:right w:w="150" w:type="dxa"/>
                          </w:tblCellMar>
                          <w:tblLook w:val="04A0" w:firstRow="1" w:lastRow="0" w:firstColumn="1" w:lastColumn="0" w:noHBand="0" w:noVBand="1"/>
                        </w:tblPr>
                        <w:tblGrid>
                          <w:gridCol w:w="9840"/>
                        </w:tblGrid>
                        <w:tr w:rsidR="00015D22">
                          <w:trPr>
                            <w:tblCellSpacing w:w="0" w:type="dxa"/>
                            <w:jc w:val="center"/>
                          </w:trPr>
                          <w:tc>
                            <w:tcPr>
                              <w:tcW w:w="0" w:type="auto"/>
                              <w:shd w:val="clear" w:color="auto" w:fill="FFFAD8"/>
                              <w:hideMark/>
                            </w:tcPr>
                            <w:tbl>
                              <w:tblPr>
                                <w:tblW w:w="9150" w:type="dxa"/>
                                <w:jc w:val="center"/>
                                <w:tblCellSpacing w:w="0" w:type="dxa"/>
                                <w:tblCellMar>
                                  <w:left w:w="0" w:type="dxa"/>
                                  <w:right w:w="0" w:type="dxa"/>
                                </w:tblCellMar>
                                <w:tblLook w:val="04A0" w:firstRow="1" w:lastRow="0" w:firstColumn="1" w:lastColumn="0" w:noHBand="0" w:noVBand="1"/>
                              </w:tblPr>
                              <w:tblGrid>
                                <w:gridCol w:w="9150"/>
                              </w:tblGrid>
                              <w:tr w:rsidR="00015D22">
                                <w:trPr>
                                  <w:tblCellSpacing w:w="0" w:type="dxa"/>
                                  <w:jc w:val="center"/>
                                </w:trPr>
                                <w:tc>
                                  <w:tcPr>
                                    <w:tcW w:w="0" w:type="auto"/>
                                    <w:hideMark/>
                                  </w:tcPr>
                                  <w:p w:rsidR="00015D22" w:rsidRDefault="00015D22">
                                    <w:pPr>
                                      <w:rPr>
                                        <w:sz w:val="24"/>
                                        <w:szCs w:val="24"/>
                                      </w:rPr>
                                    </w:pPr>
                                    <w:r>
                                      <w:rPr>
                                        <w:rStyle w:val="Fett"/>
                                        <w:rFonts w:ascii="Arial" w:hAnsi="Arial" w:cs="Arial"/>
                                        <w:color w:val="333333"/>
                                        <w:sz w:val="21"/>
                                        <w:szCs w:val="21"/>
                                      </w:rPr>
                                      <w:t>Hallo Hadi Mohammadzadeh,</w:t>
                                    </w:r>
                                  </w:p>
                                </w:tc>
                              </w:tr>
                            </w:tbl>
                            <w:p w:rsidR="00015D22" w:rsidRDefault="00015D22">
                              <w:pPr>
                                <w:jc w:val="center"/>
                                <w:rPr>
                                  <w:vanish/>
                                </w:rPr>
                              </w:pPr>
                            </w:p>
                            <w:tbl>
                              <w:tblPr>
                                <w:tblW w:w="9450" w:type="dxa"/>
                                <w:jc w:val="center"/>
                                <w:tblCellSpacing w:w="0" w:type="dxa"/>
                                <w:tblCellMar>
                                  <w:top w:w="150" w:type="dxa"/>
                                  <w:left w:w="150" w:type="dxa"/>
                                  <w:bottom w:w="150" w:type="dxa"/>
                                  <w:right w:w="150" w:type="dxa"/>
                                </w:tblCellMar>
                                <w:tblLook w:val="04A0" w:firstRow="1" w:lastRow="0" w:firstColumn="1" w:lastColumn="0" w:noHBand="0" w:noVBand="1"/>
                              </w:tblPr>
                              <w:tblGrid>
                                <w:gridCol w:w="9450"/>
                              </w:tblGrid>
                              <w:tr w:rsidR="00015D22">
                                <w:trPr>
                                  <w:tblCellSpacing w:w="0" w:type="dxa"/>
                                  <w:jc w:val="center"/>
                                </w:trPr>
                                <w:tc>
                                  <w:tcPr>
                                    <w:tcW w:w="0" w:type="auto"/>
                                    <w:hideMark/>
                                  </w:tcPr>
                                  <w:p w:rsidR="00015D22" w:rsidRDefault="00015D22">
                                    <w:pPr>
                                      <w:rPr>
                                        <w:sz w:val="24"/>
                                        <w:szCs w:val="24"/>
                                      </w:rPr>
                                    </w:pPr>
                                    <w:r w:rsidRPr="00015D22">
                                      <w:rPr>
                                        <w:rFonts w:ascii="Arial" w:hAnsi="Arial" w:cs="Arial"/>
                                        <w:color w:val="333333"/>
                                        <w:sz w:val="21"/>
                                        <w:szCs w:val="21"/>
                                        <w:lang w:val="de-DE"/>
                                      </w:rPr>
                                      <w:t>soeben wurde eine Passwortänderung zu Deinem Groupon-Account angefordert.</w:t>
                                    </w:r>
                                    <w:r w:rsidRPr="00015D22">
                                      <w:rPr>
                                        <w:rFonts w:ascii="Arial" w:hAnsi="Arial" w:cs="Arial"/>
                                        <w:color w:val="333333"/>
                                        <w:sz w:val="21"/>
                                        <w:szCs w:val="21"/>
                                        <w:lang w:val="de-DE"/>
                                      </w:rPr>
                                      <w:br/>
                                    </w:r>
                                    <w:r>
                                      <w:rPr>
                                        <w:rFonts w:ascii="Arial" w:hAnsi="Arial" w:cs="Arial"/>
                                        <w:color w:val="333333"/>
                                        <w:sz w:val="21"/>
                                        <w:szCs w:val="21"/>
                                      </w:rPr>
                                      <w:t>Um Dir ein neues Passwort einzurichten, klicke einfach auf folgenden Link:</w:t>
                                    </w:r>
                                    <w:r>
                                      <w:rPr>
                                        <w:rFonts w:ascii="Arial" w:hAnsi="Arial" w:cs="Arial"/>
                                        <w:color w:val="333333"/>
                                        <w:sz w:val="21"/>
                                        <w:szCs w:val="21"/>
                                      </w:rPr>
                                      <w:br/>
                                    </w:r>
                                    <w:r>
                                      <w:rPr>
                                        <w:rFonts w:ascii="Arial" w:hAnsi="Arial" w:cs="Arial"/>
                                        <w:color w:val="333333"/>
                                        <w:sz w:val="21"/>
                                        <w:szCs w:val="21"/>
                                      </w:rPr>
                                      <w:br/>
                                    </w:r>
                                    <w:hyperlink r:id="rId14" w:tgtFrame="_blank" w:history="1">
                                      <w:r>
                                        <w:rPr>
                                          <w:rStyle w:val="Hyperlink"/>
                                          <w:rFonts w:ascii="Arial" w:hAnsi="Arial" w:cs="Arial"/>
                                          <w:color w:val="0275BA"/>
                                          <w:sz w:val="21"/>
                                          <w:szCs w:val="21"/>
                                        </w:rPr>
                                        <w:t>http://www.groupon.de/passwordreset/0447f3d2-3318-4222-9679-1a56122cd458?nlp</w:t>
                                      </w:r>
                                    </w:hyperlink>
                                    <w:r>
                                      <w:rPr>
                                        <w:rFonts w:ascii="Arial" w:hAnsi="Arial" w:cs="Arial"/>
                                        <w:color w:val="333333"/>
                                        <w:sz w:val="21"/>
                                        <w:szCs w:val="21"/>
                                      </w:rPr>
                                      <w:br/>
                                    </w:r>
                                    <w:r>
                                      <w:rPr>
                                        <w:rFonts w:ascii="Arial" w:hAnsi="Arial" w:cs="Arial"/>
                                        <w:color w:val="333333"/>
                                        <w:sz w:val="21"/>
                                        <w:szCs w:val="21"/>
                                      </w:rPr>
                                      <w:br/>
                                      <w:t>Mit dem neuen Passwort und Deiner E-Mail-Adresse kannst Du Dich dann direkt wieder in Deinen Account einloggen.</w:t>
                                    </w:r>
                                    <w:r>
                                      <w:rPr>
                                        <w:rFonts w:ascii="Arial" w:hAnsi="Arial" w:cs="Arial"/>
                                        <w:color w:val="333333"/>
                                        <w:sz w:val="21"/>
                                        <w:szCs w:val="21"/>
                                      </w:rPr>
                                      <w:br/>
                                    </w:r>
                                    <w:r>
                                      <w:rPr>
                                        <w:rFonts w:ascii="Arial" w:hAnsi="Arial" w:cs="Arial"/>
                                        <w:color w:val="333333"/>
                                        <w:sz w:val="21"/>
                                        <w:szCs w:val="21"/>
                                      </w:rPr>
                                      <w:br/>
                                      <w:t>Du hast kein neues Passwort angefragt oder Dir ist Dein altes Passwort wieder eingefallen? Kein Problem, Dein altes Passwort ist selbstverständlich weiterhin gültig.</w:t>
                                    </w:r>
                                    <w:r>
                                      <w:rPr>
                                        <w:rFonts w:ascii="Arial" w:hAnsi="Arial" w:cs="Arial"/>
                                        <w:color w:val="333333"/>
                                        <w:sz w:val="21"/>
                                        <w:szCs w:val="21"/>
                                      </w:rPr>
                                      <w:br/>
                                    </w:r>
                                    <w:r>
                                      <w:rPr>
                                        <w:rFonts w:ascii="Arial" w:hAnsi="Arial" w:cs="Arial"/>
                                        <w:color w:val="333333"/>
                                        <w:sz w:val="21"/>
                                        <w:szCs w:val="21"/>
                                      </w:rPr>
                                      <w:br/>
                                      <w:t>Viele Grüße</w:t>
                                    </w:r>
                                    <w:r>
                                      <w:rPr>
                                        <w:rFonts w:ascii="Arial" w:hAnsi="Arial" w:cs="Arial"/>
                                        <w:color w:val="333333"/>
                                        <w:sz w:val="21"/>
                                        <w:szCs w:val="21"/>
                                      </w:rPr>
                                      <w:br/>
                                      <w:t>Dein Groupon-Team</w:t>
                                    </w:r>
                                  </w:p>
                                </w:tc>
                              </w:tr>
                            </w:tbl>
                            <w:p w:rsidR="00015D22" w:rsidRDefault="00015D22">
                              <w:pPr>
                                <w:jc w:val="center"/>
                                <w:rPr>
                                  <w:sz w:val="24"/>
                                  <w:szCs w:val="24"/>
                                </w:rPr>
                              </w:pPr>
                            </w:p>
                          </w:tc>
                        </w:tr>
                      </w:tbl>
                      <w:p w:rsidR="00015D22" w:rsidRDefault="00015D22">
                        <w:pPr>
                          <w:jc w:val="center"/>
                          <w:rPr>
                            <w:vanish/>
                          </w:rPr>
                        </w:pPr>
                      </w:p>
                      <w:tbl>
                        <w:tblPr>
                          <w:tblW w:w="9840" w:type="dxa"/>
                          <w:jc w:val="center"/>
                          <w:tblCellSpacing w:w="0" w:type="dxa"/>
                          <w:tblCellMar>
                            <w:left w:w="0" w:type="dxa"/>
                            <w:right w:w="0" w:type="dxa"/>
                          </w:tblCellMar>
                          <w:tblLook w:val="04A0" w:firstRow="1" w:lastRow="0" w:firstColumn="1" w:lastColumn="0" w:noHBand="0" w:noVBand="1"/>
                        </w:tblPr>
                        <w:tblGrid>
                          <w:gridCol w:w="9840"/>
                        </w:tblGrid>
                        <w:tr w:rsidR="00015D22">
                          <w:trPr>
                            <w:trHeight w:val="225"/>
                            <w:tblCellSpacing w:w="0" w:type="dxa"/>
                            <w:jc w:val="center"/>
                          </w:trPr>
                          <w:tc>
                            <w:tcPr>
                              <w:tcW w:w="9180" w:type="dxa"/>
                              <w:vAlign w:val="center"/>
                              <w:hideMark/>
                            </w:tcPr>
                            <w:p w:rsidR="00015D22" w:rsidRDefault="00015D22">
                              <w:pPr>
                                <w:rPr>
                                  <w:szCs w:val="24"/>
                                </w:rPr>
                              </w:pPr>
                            </w:p>
                          </w:tc>
                        </w:tr>
                      </w:tbl>
                      <w:p w:rsidR="00015D22" w:rsidRDefault="00015D22">
                        <w:pPr>
                          <w:jc w:val="center"/>
                          <w:rPr>
                            <w:vanish/>
                          </w:rPr>
                        </w:pPr>
                      </w:p>
                      <w:tbl>
                        <w:tblPr>
                          <w:tblW w:w="9840" w:type="dxa"/>
                          <w:jc w:val="center"/>
                          <w:tblCellSpacing w:w="0" w:type="dxa"/>
                          <w:tblCellMar>
                            <w:left w:w="0" w:type="dxa"/>
                            <w:right w:w="0" w:type="dxa"/>
                          </w:tblCellMar>
                          <w:tblLook w:val="04A0" w:firstRow="1" w:lastRow="0" w:firstColumn="1" w:lastColumn="0" w:noHBand="0" w:noVBand="1"/>
                        </w:tblPr>
                        <w:tblGrid>
                          <w:gridCol w:w="330"/>
                          <w:gridCol w:w="9180"/>
                          <w:gridCol w:w="330"/>
                        </w:tblGrid>
                        <w:tr w:rsidR="00015D22">
                          <w:trPr>
                            <w:tblCellSpacing w:w="0" w:type="dxa"/>
                            <w:jc w:val="center"/>
                          </w:trPr>
                          <w:tc>
                            <w:tcPr>
                              <w:tcW w:w="330" w:type="dxa"/>
                              <w:hideMark/>
                            </w:tcPr>
                            <w:p w:rsidR="00015D22" w:rsidRDefault="00015D22">
                              <w:pPr>
                                <w:rPr>
                                  <w:sz w:val="24"/>
                                  <w:szCs w:val="24"/>
                                </w:rPr>
                              </w:pPr>
                              <w:r>
                                <w:rPr>
                                  <w:noProof/>
                                </w:rPr>
                                <w:drawing>
                                  <wp:inline distT="0" distB="0" distL="0" distR="0">
                                    <wp:extent cx="76200" cy="190500"/>
                                    <wp:effectExtent l="0" t="0" r="0" b="0"/>
                                    <wp:docPr id="220" name="Grafik 220" descr="http://static.de.groupon-content.net/newsletter_ums/basic/ico_hl-tri_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de.groupon-content.net/newsletter_ums/basic/ico_hl-tri_02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tc>
                          <w:tc>
                            <w:tcPr>
                              <w:tcW w:w="9180" w:type="dxa"/>
                              <w:hideMark/>
                            </w:tcPr>
                            <w:p w:rsidR="00015D22" w:rsidRDefault="00015D22">
                              <w:pPr>
                                <w:rPr>
                                  <w:sz w:val="24"/>
                                  <w:szCs w:val="24"/>
                                </w:rPr>
                              </w:pPr>
                              <w:r>
                                <w:rPr>
                                  <w:rStyle w:val="Fett"/>
                                  <w:rFonts w:ascii="Arial" w:hAnsi="Arial" w:cs="Arial"/>
                                  <w:color w:val="333333"/>
                                  <w:sz w:val="33"/>
                                  <w:szCs w:val="33"/>
                                </w:rPr>
                                <w:t>Deine Deals des Tages:</w:t>
                              </w:r>
                            </w:p>
                          </w:tc>
                          <w:tc>
                            <w:tcPr>
                              <w:tcW w:w="330" w:type="dxa"/>
                              <w:vAlign w:val="center"/>
                              <w:hideMark/>
                            </w:tcPr>
                            <w:p w:rsidR="00015D22" w:rsidRDefault="00015D22">
                              <w:pPr>
                                <w:rPr>
                                  <w:sz w:val="24"/>
                                  <w:szCs w:val="24"/>
                                </w:rPr>
                              </w:pPr>
                            </w:p>
                          </w:tc>
                        </w:tr>
                      </w:tbl>
                      <w:p w:rsidR="00015D22" w:rsidRDefault="00015D22">
                        <w:pPr>
                          <w:jc w:val="center"/>
                          <w:rPr>
                            <w:vanish/>
                          </w:rPr>
                        </w:pPr>
                      </w:p>
                      <w:tbl>
                        <w:tblPr>
                          <w:tblW w:w="9840" w:type="dxa"/>
                          <w:jc w:val="center"/>
                          <w:tblCellSpacing w:w="0" w:type="dxa"/>
                          <w:tblCellMar>
                            <w:left w:w="0" w:type="dxa"/>
                            <w:right w:w="0" w:type="dxa"/>
                          </w:tblCellMar>
                          <w:tblLook w:val="04A0" w:firstRow="1" w:lastRow="0" w:firstColumn="1" w:lastColumn="0" w:noHBand="0" w:noVBand="1"/>
                        </w:tblPr>
                        <w:tblGrid>
                          <w:gridCol w:w="9840"/>
                        </w:tblGrid>
                        <w:tr w:rsidR="00015D22">
                          <w:trPr>
                            <w:trHeight w:val="255"/>
                            <w:tblCellSpacing w:w="0" w:type="dxa"/>
                            <w:jc w:val="center"/>
                          </w:trPr>
                          <w:tc>
                            <w:tcPr>
                              <w:tcW w:w="9180" w:type="dxa"/>
                              <w:vAlign w:val="center"/>
                              <w:hideMark/>
                            </w:tcPr>
                            <w:p w:rsidR="00015D22" w:rsidRDefault="00015D22">
                              <w:pPr>
                                <w:rPr>
                                  <w:sz w:val="24"/>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4455"/>
                          <w:gridCol w:w="270"/>
                          <w:gridCol w:w="4455"/>
                        </w:tblGrid>
                        <w:tr w:rsidR="00015D22">
                          <w:trPr>
                            <w:tblCellSpacing w:w="0" w:type="dxa"/>
                            <w:jc w:val="center"/>
                          </w:trPr>
                          <w:tc>
                            <w:tcPr>
                              <w:tcW w:w="4455" w:type="dxa"/>
                              <w:tcBorders>
                                <w:top w:val="single" w:sz="6" w:space="0" w:color="CCCCCC"/>
                              </w:tcBorders>
                              <w:shd w:val="clear" w:color="auto" w:fill="F4F4F4"/>
                              <w:hideMark/>
                            </w:tcPr>
                            <w:tbl>
                              <w:tblPr>
                                <w:tblW w:w="4455" w:type="dxa"/>
                                <w:jc w:val="center"/>
                                <w:tblCellSpacing w:w="37" w:type="dxa"/>
                                <w:tblCellMar>
                                  <w:left w:w="0" w:type="dxa"/>
                                  <w:right w:w="0" w:type="dxa"/>
                                </w:tblCellMar>
                                <w:tblLook w:val="04A0" w:firstRow="1" w:lastRow="0" w:firstColumn="1" w:lastColumn="0" w:noHBand="0" w:noVBand="1"/>
                              </w:tblPr>
                              <w:tblGrid>
                                <w:gridCol w:w="4455"/>
                              </w:tblGrid>
                              <w:tr w:rsidR="00015D22">
                                <w:trPr>
                                  <w:tblCellSpacing w:w="37" w:type="dxa"/>
                                  <w:jc w:val="center"/>
                                </w:trPr>
                                <w:tc>
                                  <w:tcPr>
                                    <w:tcW w:w="0" w:type="auto"/>
                                    <w:hideMark/>
                                  </w:tcPr>
                                  <w:tbl>
                                    <w:tblPr>
                                      <w:tblW w:w="3945" w:type="dxa"/>
                                      <w:jc w:val="center"/>
                                      <w:tblCellSpacing w:w="0" w:type="dxa"/>
                                      <w:tblCellMar>
                                        <w:top w:w="45" w:type="dxa"/>
                                        <w:left w:w="45" w:type="dxa"/>
                                        <w:bottom w:w="45" w:type="dxa"/>
                                        <w:right w:w="45" w:type="dxa"/>
                                      </w:tblCellMar>
                                      <w:tblLook w:val="04A0" w:firstRow="1" w:lastRow="0" w:firstColumn="1" w:lastColumn="0" w:noHBand="0" w:noVBand="1"/>
                                    </w:tblPr>
                                    <w:tblGrid>
                                      <w:gridCol w:w="3945"/>
                                    </w:tblGrid>
                                    <w:tr w:rsidR="00015D22">
                                      <w:trPr>
                                        <w:tblCellSpacing w:w="0" w:type="dxa"/>
                                        <w:jc w:val="center"/>
                                      </w:trPr>
                                      <w:tc>
                                        <w:tcPr>
                                          <w:tcW w:w="0" w:type="auto"/>
                                          <w:hideMark/>
                                        </w:tcPr>
                                        <w:p w:rsidR="00015D22" w:rsidRDefault="00015D22">
                                          <w:pPr>
                                            <w:rPr>
                                              <w:sz w:val="24"/>
                                              <w:szCs w:val="24"/>
                                            </w:rPr>
                                          </w:pPr>
                                          <w:hyperlink r:id="rId16" w:tgtFrame="_blank" w:history="1">
                                            <w:r>
                                              <w:rPr>
                                                <w:rStyle w:val="Fett"/>
                                                <w:rFonts w:ascii="Arial" w:hAnsi="Arial" w:cs="Arial"/>
                                                <w:color w:val="333333"/>
                                                <w:sz w:val="21"/>
                                                <w:szCs w:val="21"/>
                                              </w:rPr>
                                              <w:t>Extravagant: Desigual Handtaschen, Schultertaschen und Clutches</w:t>
                                            </w:r>
                                          </w:hyperlink>
                                        </w:p>
                                      </w:tc>
                                    </w:tr>
                                  </w:tbl>
                                  <w:p w:rsidR="00015D22" w:rsidRDefault="00015D22">
                                    <w:pPr>
                                      <w:jc w:val="center"/>
                                      <w:rPr>
                                        <w:sz w:val="24"/>
                                        <w:szCs w:val="24"/>
                                      </w:rPr>
                                    </w:pPr>
                                  </w:p>
                                </w:tc>
                              </w:tr>
                            </w:tbl>
                            <w:p w:rsidR="00015D22" w:rsidRDefault="00015D22">
                              <w:pPr>
                                <w:jc w:val="center"/>
                                <w:rPr>
                                  <w:sz w:val="24"/>
                                  <w:szCs w:val="24"/>
                                </w:rPr>
                              </w:pPr>
                            </w:p>
                          </w:tc>
                          <w:tc>
                            <w:tcPr>
                              <w:tcW w:w="270" w:type="dxa"/>
                              <w:vAlign w:val="center"/>
                              <w:hideMark/>
                            </w:tcPr>
                            <w:p w:rsidR="00015D22" w:rsidRDefault="00015D22">
                              <w:pPr>
                                <w:rPr>
                                  <w:sz w:val="24"/>
                                  <w:szCs w:val="24"/>
                                </w:rPr>
                              </w:pPr>
                            </w:p>
                          </w:tc>
                          <w:tc>
                            <w:tcPr>
                              <w:tcW w:w="4455" w:type="dxa"/>
                              <w:tcBorders>
                                <w:top w:val="single" w:sz="6" w:space="0" w:color="CCCCCC"/>
                              </w:tcBorders>
                              <w:shd w:val="clear" w:color="auto" w:fill="F4F4F4"/>
                              <w:hideMark/>
                            </w:tcPr>
                            <w:tbl>
                              <w:tblPr>
                                <w:tblW w:w="4455" w:type="dxa"/>
                                <w:jc w:val="center"/>
                                <w:tblCellSpacing w:w="37" w:type="dxa"/>
                                <w:tblCellMar>
                                  <w:left w:w="0" w:type="dxa"/>
                                  <w:right w:w="0" w:type="dxa"/>
                                </w:tblCellMar>
                                <w:tblLook w:val="04A0" w:firstRow="1" w:lastRow="0" w:firstColumn="1" w:lastColumn="0" w:noHBand="0" w:noVBand="1"/>
                              </w:tblPr>
                              <w:tblGrid>
                                <w:gridCol w:w="4455"/>
                              </w:tblGrid>
                              <w:tr w:rsidR="00015D22">
                                <w:trPr>
                                  <w:tblCellSpacing w:w="37" w:type="dxa"/>
                                  <w:jc w:val="center"/>
                                </w:trPr>
                                <w:tc>
                                  <w:tcPr>
                                    <w:tcW w:w="0" w:type="auto"/>
                                    <w:hideMark/>
                                  </w:tcPr>
                                  <w:tbl>
                                    <w:tblPr>
                                      <w:tblW w:w="3945" w:type="dxa"/>
                                      <w:jc w:val="center"/>
                                      <w:tblCellSpacing w:w="0" w:type="dxa"/>
                                      <w:tblCellMar>
                                        <w:top w:w="45" w:type="dxa"/>
                                        <w:left w:w="45" w:type="dxa"/>
                                        <w:bottom w:w="45" w:type="dxa"/>
                                        <w:right w:w="45" w:type="dxa"/>
                                      </w:tblCellMar>
                                      <w:tblLook w:val="04A0" w:firstRow="1" w:lastRow="0" w:firstColumn="1" w:lastColumn="0" w:noHBand="0" w:noVBand="1"/>
                                    </w:tblPr>
                                    <w:tblGrid>
                                      <w:gridCol w:w="3945"/>
                                    </w:tblGrid>
                                    <w:tr w:rsidR="00015D22">
                                      <w:trPr>
                                        <w:tblCellSpacing w:w="0" w:type="dxa"/>
                                        <w:jc w:val="center"/>
                                      </w:trPr>
                                      <w:tc>
                                        <w:tcPr>
                                          <w:tcW w:w="0" w:type="auto"/>
                                          <w:hideMark/>
                                        </w:tcPr>
                                        <w:p w:rsidR="00015D22" w:rsidRDefault="00015D22">
                                          <w:pPr>
                                            <w:rPr>
                                              <w:sz w:val="24"/>
                                              <w:szCs w:val="24"/>
                                            </w:rPr>
                                          </w:pPr>
                                          <w:hyperlink r:id="rId17" w:tgtFrame="_blank" w:history="1">
                                            <w:r>
                                              <w:rPr>
                                                <w:rStyle w:val="Fett"/>
                                                <w:rFonts w:ascii="Arial" w:hAnsi="Arial" w:cs="Arial"/>
                                                <w:color w:val="333333"/>
                                                <w:sz w:val="21"/>
                                                <w:szCs w:val="21"/>
                                              </w:rPr>
                                              <w:t>Print: Wertgutschein anrechenbar auf alle individuellen Fotoprodukte</w:t>
                                            </w:r>
                                          </w:hyperlink>
                                        </w:p>
                                      </w:tc>
                                    </w:tr>
                                  </w:tbl>
                                  <w:p w:rsidR="00015D22" w:rsidRDefault="00015D22">
                                    <w:pPr>
                                      <w:jc w:val="center"/>
                                      <w:rPr>
                                        <w:sz w:val="24"/>
                                        <w:szCs w:val="24"/>
                                      </w:rPr>
                                    </w:pPr>
                                  </w:p>
                                </w:tc>
                              </w:tr>
                            </w:tbl>
                            <w:p w:rsidR="00015D22" w:rsidRDefault="00015D22">
                              <w:pPr>
                                <w:jc w:val="center"/>
                                <w:rPr>
                                  <w:sz w:val="24"/>
                                  <w:szCs w:val="24"/>
                                </w:rPr>
                              </w:pPr>
                            </w:p>
                          </w:tc>
                        </w:tr>
                        <w:tr w:rsidR="00015D22">
                          <w:trPr>
                            <w:tblCellSpacing w:w="0" w:type="dxa"/>
                            <w:jc w:val="center"/>
                          </w:trPr>
                          <w:tc>
                            <w:tcPr>
                              <w:tcW w:w="4455" w:type="dxa"/>
                              <w:shd w:val="clear" w:color="auto" w:fill="F4F4F4"/>
                              <w:hideMark/>
                            </w:tcPr>
                            <w:tbl>
                              <w:tblPr>
                                <w:tblW w:w="4455" w:type="dxa"/>
                                <w:jc w:val="center"/>
                                <w:tblCellSpacing w:w="0" w:type="dxa"/>
                                <w:tblCellMar>
                                  <w:left w:w="0" w:type="dxa"/>
                                  <w:right w:w="0" w:type="dxa"/>
                                </w:tblCellMar>
                                <w:tblLook w:val="04A0" w:firstRow="1" w:lastRow="0" w:firstColumn="1" w:lastColumn="0" w:noHBand="0" w:noVBand="1"/>
                              </w:tblPr>
                              <w:tblGrid>
                                <w:gridCol w:w="4455"/>
                              </w:tblGrid>
                              <w:tr w:rsidR="00015D22">
                                <w:trPr>
                                  <w:tblCellSpacing w:w="0" w:type="dxa"/>
                                  <w:jc w:val="center"/>
                                </w:trPr>
                                <w:tc>
                                  <w:tcPr>
                                    <w:tcW w:w="0" w:type="auto"/>
                                    <w:vAlign w:val="center"/>
                                    <w:hideMark/>
                                  </w:tcPr>
                                  <w:tbl>
                                    <w:tblPr>
                                      <w:tblW w:w="3855" w:type="dxa"/>
                                      <w:jc w:val="center"/>
                                      <w:tblCellSpacing w:w="0" w:type="dxa"/>
                                      <w:tblCellMar>
                                        <w:left w:w="0" w:type="dxa"/>
                                        <w:right w:w="0" w:type="dxa"/>
                                      </w:tblCellMar>
                                      <w:tblLook w:val="04A0" w:firstRow="1" w:lastRow="0" w:firstColumn="1" w:lastColumn="0" w:noHBand="0" w:noVBand="1"/>
                                    </w:tblPr>
                                    <w:tblGrid>
                                      <w:gridCol w:w="3855"/>
                                    </w:tblGrid>
                                    <w:tr w:rsidR="00015D22">
                                      <w:trPr>
                                        <w:trHeight w:val="2610"/>
                                        <w:tblCellSpacing w:w="0" w:type="dxa"/>
                                        <w:jc w:val="center"/>
                                      </w:trPr>
                                      <w:tc>
                                        <w:tcPr>
                                          <w:tcW w:w="3855" w:type="dxa"/>
                                          <w:hideMark/>
                                        </w:tcPr>
                                        <w:p w:rsidR="00015D22" w:rsidRDefault="00015D22">
                                          <w:pPr>
                                            <w:rPr>
                                              <w:sz w:val="24"/>
                                              <w:szCs w:val="24"/>
                                            </w:rPr>
                                          </w:pPr>
                                          <w:r>
                                            <w:rPr>
                                              <w:rFonts w:ascii="Arial" w:hAnsi="Arial" w:cs="Arial"/>
                                              <w:b/>
                                              <w:bCs/>
                                              <w:noProof/>
                                              <w:color w:val="317CA6"/>
                                              <w:sz w:val="20"/>
                                              <w:szCs w:val="20"/>
                                            </w:rPr>
                                            <w:drawing>
                                              <wp:inline distT="0" distB="0" distL="0" distR="0">
                                                <wp:extent cx="2428875" cy="1619250"/>
                                                <wp:effectExtent l="0" t="0" r="9525" b="0"/>
                                                <wp:docPr id="219" name="Grafik 219" descr="Ansehen »">
                                                  <a:hlinkClick xmlns:a="http://schemas.openxmlformats.org/drawingml/2006/main" r:id="rId16" tgtFrame="&quot;_blank&quot;" tooltip="&quot;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sehen »">
                                                          <a:hlinkClick r:id="rId16" tgtFrame="&quot;_blank&quot;" tooltip="&quot;View&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619250"/>
                                                        </a:xfrm>
                                                        <a:prstGeom prst="rect">
                                                          <a:avLst/>
                                                        </a:prstGeom>
                                                        <a:noFill/>
                                                        <a:ln>
                                                          <a:noFill/>
                                                        </a:ln>
                                                      </pic:spPr>
                                                    </pic:pic>
                                                  </a:graphicData>
                                                </a:graphic>
                                              </wp:inline>
                                            </w:drawing>
                                          </w:r>
                                        </w:p>
                                      </w:tc>
                                    </w:tr>
                                    <w:tr w:rsidR="00015D22">
                                      <w:trPr>
                                        <w:tblCellSpacing w:w="0" w:type="dxa"/>
                                        <w:jc w:val="center"/>
                                      </w:trPr>
                                      <w:tc>
                                        <w:tcPr>
                                          <w:tcW w:w="3855" w:type="dxa"/>
                                          <w:vAlign w:val="center"/>
                                          <w:hideMark/>
                                        </w:tcPr>
                                        <w:tbl>
                                          <w:tblPr>
                                            <w:tblW w:w="3855" w:type="dxa"/>
                                            <w:tblCellSpacing w:w="7" w:type="dxa"/>
                                            <w:shd w:val="clear" w:color="auto" w:fill="CCCCCC"/>
                                            <w:tblCellMar>
                                              <w:left w:w="0" w:type="dxa"/>
                                              <w:right w:w="0" w:type="dxa"/>
                                            </w:tblCellMar>
                                            <w:tblLook w:val="04A0" w:firstRow="1" w:lastRow="0" w:firstColumn="1" w:lastColumn="0" w:noHBand="0" w:noVBand="1"/>
                                          </w:tblPr>
                                          <w:tblGrid>
                                            <w:gridCol w:w="1927"/>
                                            <w:gridCol w:w="1928"/>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32,90 €</w:t>
                                                </w:r>
                                              </w:p>
                                            </w:tc>
                                          </w:tr>
                                        </w:tbl>
                                        <w:p w:rsidR="00015D22" w:rsidRDefault="00015D22">
                                          <w:pPr>
                                            <w:rPr>
                                              <w:sz w:val="24"/>
                                              <w:szCs w:val="24"/>
                                            </w:rPr>
                                          </w:pPr>
                                        </w:p>
                                      </w:tc>
                                    </w:tr>
                                  </w:tbl>
                                  <w:p w:rsidR="00015D22" w:rsidRDefault="00015D22">
                                    <w:pPr>
                                      <w:jc w:val="center"/>
                                      <w:rPr>
                                        <w:sz w:val="24"/>
                                        <w:szCs w:val="24"/>
                                      </w:rPr>
                                    </w:pPr>
                                  </w:p>
                                </w:tc>
                              </w:tr>
                              <w:tr w:rsidR="00015D22">
                                <w:trPr>
                                  <w:tblCellSpacing w:w="0" w:type="dxa"/>
                                  <w:jc w:val="center"/>
                                </w:trPr>
                                <w:tc>
                                  <w:tcPr>
                                    <w:tcW w:w="0" w:type="auto"/>
                                    <w:tcMar>
                                      <w:top w:w="75" w:type="dxa"/>
                                      <w:left w:w="0" w:type="dxa"/>
                                      <w:bottom w:w="0" w:type="dxa"/>
                                      <w:right w:w="0" w:type="dxa"/>
                                    </w:tcMar>
                                    <w:vAlign w:val="center"/>
                                    <w:hideMark/>
                                  </w:tcPr>
                                  <w:tbl>
                                    <w:tblPr>
                                      <w:tblW w:w="3855" w:type="dxa"/>
                                      <w:jc w:val="center"/>
                                      <w:tblCellSpacing w:w="0" w:type="dxa"/>
                                      <w:tblCellMar>
                                        <w:top w:w="30" w:type="dxa"/>
                                        <w:left w:w="30" w:type="dxa"/>
                                        <w:bottom w:w="30" w:type="dxa"/>
                                        <w:right w:w="30" w:type="dxa"/>
                                      </w:tblCellMar>
                                      <w:tblLook w:val="04A0" w:firstRow="1" w:lastRow="0" w:firstColumn="1" w:lastColumn="0" w:noHBand="0" w:noVBand="1"/>
                                    </w:tblPr>
                                    <w:tblGrid>
                                      <w:gridCol w:w="3855"/>
                                    </w:tblGrid>
                                    <w:tr w:rsidR="00015D22">
                                      <w:trPr>
                                        <w:tblCellSpacing w:w="0" w:type="dxa"/>
                                        <w:jc w:val="center"/>
                                      </w:trPr>
                                      <w:tc>
                                        <w:tcPr>
                                          <w:tcW w:w="0" w:type="auto"/>
                                          <w:hideMark/>
                                        </w:tcPr>
                                        <w:p w:rsidR="00015D22" w:rsidRDefault="00015D22">
                                          <w:pPr>
                                            <w:rPr>
                                              <w:sz w:val="24"/>
                                              <w:szCs w:val="24"/>
                                            </w:rPr>
                                          </w:pPr>
                                          <w:hyperlink r:id="rId19" w:tgtFrame="_blank" w:history="1">
                                            <w:r>
                                              <w:rPr>
                                                <w:rStyle w:val="Hyperlink"/>
                                                <w:rFonts w:ascii="Arial" w:hAnsi="Arial" w:cs="Arial"/>
                                                <w:color w:val="333333"/>
                                                <w:sz w:val="18"/>
                                                <w:szCs w:val="18"/>
                                              </w:rPr>
                                              <w:t xml:space="preserve">Eigentlich schreibt sich das "s" in Desigual ja spiegelverkehrt, womit das Besondere der angesagten, schicken Taschen dieses </w:t>
                                            </w:r>
                                            <w:r>
                                              <w:rPr>
                                                <w:rStyle w:val="Hyperlink"/>
                                                <w:rFonts w:ascii="Arial" w:hAnsi="Arial" w:cs="Arial"/>
                                                <w:color w:val="333333"/>
                                                <w:sz w:val="18"/>
                                                <w:szCs w:val="18"/>
                                              </w:rPr>
                                              <w:lastRenderedPageBreak/>
                                              <w:t xml:space="preserve">begehrten Labels schon genannt ist: Alle der insgesamt 17 Bags und Clutches, ob groß oder klein, ob geschultert ... </w:t>
                                            </w:r>
                                            <w:r>
                                              <w:rPr>
                                                <w:rStyle w:val="Hyperlink"/>
                                                <w:rFonts w:ascii="Arial" w:hAnsi="Arial" w:cs="Arial"/>
                                                <w:color w:val="0275BA"/>
                                                <w:sz w:val="18"/>
                                                <w:szCs w:val="18"/>
                                              </w:rPr>
                                              <w:t>mehr.</w:t>
                                            </w:r>
                                          </w:hyperlink>
                                        </w:p>
                                      </w:tc>
                                    </w:tr>
                                  </w:tbl>
                                  <w:p w:rsidR="00015D22" w:rsidRDefault="00015D22">
                                    <w:pPr>
                                      <w:jc w:val="center"/>
                                      <w:rPr>
                                        <w:sz w:val="24"/>
                                        <w:szCs w:val="24"/>
                                      </w:rPr>
                                    </w:pPr>
                                  </w:p>
                                </w:tc>
                              </w:tr>
                            </w:tbl>
                            <w:p w:rsidR="00015D22" w:rsidRDefault="00015D22">
                              <w:pPr>
                                <w:jc w:val="center"/>
                                <w:rPr>
                                  <w:sz w:val="24"/>
                                  <w:szCs w:val="24"/>
                                </w:rPr>
                              </w:pPr>
                            </w:p>
                          </w:tc>
                          <w:tc>
                            <w:tcPr>
                              <w:tcW w:w="270" w:type="dxa"/>
                              <w:vAlign w:val="center"/>
                              <w:hideMark/>
                            </w:tcPr>
                            <w:p w:rsidR="00015D22" w:rsidRDefault="00015D22">
                              <w:pPr>
                                <w:rPr>
                                  <w:sz w:val="24"/>
                                  <w:szCs w:val="24"/>
                                </w:rPr>
                              </w:pPr>
                            </w:p>
                          </w:tc>
                          <w:tc>
                            <w:tcPr>
                              <w:tcW w:w="4455" w:type="dxa"/>
                              <w:shd w:val="clear" w:color="auto" w:fill="F4F4F4"/>
                              <w:hideMark/>
                            </w:tcPr>
                            <w:tbl>
                              <w:tblPr>
                                <w:tblW w:w="4455" w:type="dxa"/>
                                <w:jc w:val="center"/>
                                <w:tblCellSpacing w:w="0" w:type="dxa"/>
                                <w:tblCellMar>
                                  <w:left w:w="0" w:type="dxa"/>
                                  <w:right w:w="0" w:type="dxa"/>
                                </w:tblCellMar>
                                <w:tblLook w:val="04A0" w:firstRow="1" w:lastRow="0" w:firstColumn="1" w:lastColumn="0" w:noHBand="0" w:noVBand="1"/>
                              </w:tblPr>
                              <w:tblGrid>
                                <w:gridCol w:w="4455"/>
                              </w:tblGrid>
                              <w:tr w:rsidR="00015D22">
                                <w:trPr>
                                  <w:tblCellSpacing w:w="0" w:type="dxa"/>
                                  <w:jc w:val="center"/>
                                </w:trPr>
                                <w:tc>
                                  <w:tcPr>
                                    <w:tcW w:w="0" w:type="auto"/>
                                    <w:vAlign w:val="center"/>
                                    <w:hideMark/>
                                  </w:tcPr>
                                  <w:tbl>
                                    <w:tblPr>
                                      <w:tblW w:w="3855" w:type="dxa"/>
                                      <w:jc w:val="center"/>
                                      <w:tblCellSpacing w:w="0" w:type="dxa"/>
                                      <w:tblCellMar>
                                        <w:left w:w="0" w:type="dxa"/>
                                        <w:right w:w="0" w:type="dxa"/>
                                      </w:tblCellMar>
                                      <w:tblLook w:val="04A0" w:firstRow="1" w:lastRow="0" w:firstColumn="1" w:lastColumn="0" w:noHBand="0" w:noVBand="1"/>
                                    </w:tblPr>
                                    <w:tblGrid>
                                      <w:gridCol w:w="3855"/>
                                    </w:tblGrid>
                                    <w:tr w:rsidR="00015D22">
                                      <w:trPr>
                                        <w:trHeight w:val="2610"/>
                                        <w:tblCellSpacing w:w="0" w:type="dxa"/>
                                        <w:jc w:val="center"/>
                                      </w:trPr>
                                      <w:tc>
                                        <w:tcPr>
                                          <w:tcW w:w="3855" w:type="dxa"/>
                                          <w:hideMark/>
                                        </w:tcPr>
                                        <w:p w:rsidR="00015D22" w:rsidRDefault="00015D22">
                                          <w:pPr>
                                            <w:rPr>
                                              <w:sz w:val="24"/>
                                              <w:szCs w:val="24"/>
                                            </w:rPr>
                                          </w:pPr>
                                          <w:r>
                                            <w:rPr>
                                              <w:rFonts w:ascii="Arial" w:hAnsi="Arial" w:cs="Arial"/>
                                              <w:b/>
                                              <w:bCs/>
                                              <w:noProof/>
                                              <w:color w:val="317CA6"/>
                                              <w:sz w:val="20"/>
                                              <w:szCs w:val="20"/>
                                            </w:rPr>
                                            <w:drawing>
                                              <wp:inline distT="0" distB="0" distL="0" distR="0">
                                                <wp:extent cx="2428875" cy="1619250"/>
                                                <wp:effectExtent l="0" t="0" r="9525" b="0"/>
                                                <wp:docPr id="218" name="Grafik 218" descr="Ansehen »">
                                                  <a:hlinkClick xmlns:a="http://schemas.openxmlformats.org/drawingml/2006/main" r:id="rId17" tgtFrame="&quot;_blank&quot;" tooltip="&quot;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sehen »">
                                                          <a:hlinkClick r:id="rId17" tgtFrame="&quot;_blank&quot;" tooltip="&quot;View&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1619250"/>
                                                        </a:xfrm>
                                                        <a:prstGeom prst="rect">
                                                          <a:avLst/>
                                                        </a:prstGeom>
                                                        <a:noFill/>
                                                        <a:ln>
                                                          <a:noFill/>
                                                        </a:ln>
                                                      </pic:spPr>
                                                    </pic:pic>
                                                  </a:graphicData>
                                                </a:graphic>
                                              </wp:inline>
                                            </w:drawing>
                                          </w:r>
                                        </w:p>
                                      </w:tc>
                                    </w:tr>
                                    <w:tr w:rsidR="00015D22">
                                      <w:trPr>
                                        <w:tblCellSpacing w:w="0" w:type="dxa"/>
                                        <w:jc w:val="center"/>
                                      </w:trPr>
                                      <w:tc>
                                        <w:tcPr>
                                          <w:tcW w:w="3855" w:type="dxa"/>
                                          <w:vAlign w:val="center"/>
                                          <w:hideMark/>
                                        </w:tcPr>
                                        <w:tbl>
                                          <w:tblPr>
                                            <w:tblW w:w="3855" w:type="dxa"/>
                                            <w:tblCellSpacing w:w="7" w:type="dxa"/>
                                            <w:shd w:val="clear" w:color="auto" w:fill="CCCCCC"/>
                                            <w:tblCellMar>
                                              <w:left w:w="0" w:type="dxa"/>
                                              <w:right w:w="0" w:type="dxa"/>
                                            </w:tblCellMar>
                                            <w:tblLook w:val="04A0" w:firstRow="1" w:lastRow="0" w:firstColumn="1" w:lastColumn="0" w:noHBand="0" w:noVBand="1"/>
                                          </w:tblPr>
                                          <w:tblGrid>
                                            <w:gridCol w:w="1927"/>
                                            <w:gridCol w:w="1928"/>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70%</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9 €</w:t>
                                                </w:r>
                                              </w:p>
                                            </w:tc>
                                          </w:tr>
                                        </w:tbl>
                                        <w:p w:rsidR="00015D22" w:rsidRDefault="00015D22">
                                          <w:pPr>
                                            <w:rPr>
                                              <w:sz w:val="24"/>
                                              <w:szCs w:val="24"/>
                                            </w:rPr>
                                          </w:pPr>
                                        </w:p>
                                      </w:tc>
                                    </w:tr>
                                  </w:tbl>
                                  <w:p w:rsidR="00015D22" w:rsidRDefault="00015D22">
                                    <w:pPr>
                                      <w:jc w:val="center"/>
                                      <w:rPr>
                                        <w:sz w:val="24"/>
                                        <w:szCs w:val="24"/>
                                      </w:rPr>
                                    </w:pPr>
                                  </w:p>
                                </w:tc>
                              </w:tr>
                              <w:tr w:rsidR="00015D22">
                                <w:trPr>
                                  <w:tblCellSpacing w:w="0" w:type="dxa"/>
                                  <w:jc w:val="center"/>
                                </w:trPr>
                                <w:tc>
                                  <w:tcPr>
                                    <w:tcW w:w="0" w:type="auto"/>
                                    <w:tcMar>
                                      <w:top w:w="75" w:type="dxa"/>
                                      <w:left w:w="0" w:type="dxa"/>
                                      <w:bottom w:w="0" w:type="dxa"/>
                                      <w:right w:w="0" w:type="dxa"/>
                                    </w:tcMar>
                                    <w:vAlign w:val="center"/>
                                    <w:hideMark/>
                                  </w:tcPr>
                                  <w:tbl>
                                    <w:tblPr>
                                      <w:tblW w:w="3855" w:type="dxa"/>
                                      <w:jc w:val="center"/>
                                      <w:tblCellSpacing w:w="0" w:type="dxa"/>
                                      <w:tblCellMar>
                                        <w:top w:w="30" w:type="dxa"/>
                                        <w:left w:w="30" w:type="dxa"/>
                                        <w:bottom w:w="30" w:type="dxa"/>
                                        <w:right w:w="30" w:type="dxa"/>
                                      </w:tblCellMar>
                                      <w:tblLook w:val="04A0" w:firstRow="1" w:lastRow="0" w:firstColumn="1" w:lastColumn="0" w:noHBand="0" w:noVBand="1"/>
                                    </w:tblPr>
                                    <w:tblGrid>
                                      <w:gridCol w:w="3855"/>
                                    </w:tblGrid>
                                    <w:tr w:rsidR="00015D22">
                                      <w:trPr>
                                        <w:tblCellSpacing w:w="0" w:type="dxa"/>
                                        <w:jc w:val="center"/>
                                      </w:trPr>
                                      <w:tc>
                                        <w:tcPr>
                                          <w:tcW w:w="0" w:type="auto"/>
                                          <w:hideMark/>
                                        </w:tcPr>
                                        <w:p w:rsidR="00015D22" w:rsidRDefault="00015D22">
                                          <w:pPr>
                                            <w:rPr>
                                              <w:sz w:val="24"/>
                                              <w:szCs w:val="24"/>
                                            </w:rPr>
                                          </w:pPr>
                                          <w:hyperlink r:id="rId21" w:tgtFrame="_blank" w:history="1">
                                            <w:r>
                                              <w:rPr>
                                                <w:rStyle w:val="Hyperlink"/>
                                                <w:rFonts w:ascii="Arial" w:hAnsi="Arial" w:cs="Arial"/>
                                                <w:color w:val="333333"/>
                                                <w:sz w:val="18"/>
                                                <w:szCs w:val="18"/>
                                              </w:rPr>
                                              <w:t xml:space="preserve">Alles ändert sich. Was früher analog war, ist heute zum Beispiel digital. Eines allerdings ist nach wie vor ungebrochen: die pure Lust am </w:t>
                                            </w:r>
                                            <w:r>
                                              <w:rPr>
                                                <w:rStyle w:val="Hyperlink"/>
                                                <w:rFonts w:ascii="Arial" w:hAnsi="Arial" w:cs="Arial"/>
                                                <w:color w:val="333333"/>
                                                <w:sz w:val="18"/>
                                                <w:szCs w:val="18"/>
                                              </w:rPr>
                                              <w:lastRenderedPageBreak/>
                                              <w:t xml:space="preserve">Fotografieren und am Sammeln von unvergesslichen Erinnerungen. Letztere können jetzt mit diesem ... </w:t>
                                            </w:r>
                                            <w:r>
                                              <w:rPr>
                                                <w:rStyle w:val="Hyperlink"/>
                                                <w:rFonts w:ascii="Arial" w:hAnsi="Arial" w:cs="Arial"/>
                                                <w:color w:val="0275BA"/>
                                                <w:sz w:val="18"/>
                                                <w:szCs w:val="18"/>
                                              </w:rPr>
                                              <w:t>mehr.</w:t>
                                            </w:r>
                                          </w:hyperlink>
                                        </w:p>
                                      </w:tc>
                                    </w:tr>
                                  </w:tbl>
                                  <w:p w:rsidR="00015D22" w:rsidRDefault="00015D22">
                                    <w:pPr>
                                      <w:jc w:val="center"/>
                                      <w:rPr>
                                        <w:sz w:val="24"/>
                                        <w:szCs w:val="24"/>
                                      </w:rPr>
                                    </w:pPr>
                                  </w:p>
                                </w:tc>
                              </w:tr>
                            </w:tbl>
                            <w:p w:rsidR="00015D22" w:rsidRDefault="00015D22">
                              <w:pPr>
                                <w:jc w:val="center"/>
                                <w:rPr>
                                  <w:sz w:val="24"/>
                                  <w:szCs w:val="24"/>
                                </w:rPr>
                              </w:pPr>
                            </w:p>
                          </w:tc>
                        </w:tr>
                        <w:tr w:rsidR="00015D22">
                          <w:trPr>
                            <w:tblCellSpacing w:w="0" w:type="dxa"/>
                            <w:jc w:val="center"/>
                          </w:trPr>
                          <w:tc>
                            <w:tcPr>
                              <w:tcW w:w="4455" w:type="dxa"/>
                              <w:tcBorders>
                                <w:bottom w:val="single" w:sz="6" w:space="0" w:color="CCCCCC"/>
                              </w:tcBorders>
                              <w:shd w:val="clear" w:color="auto" w:fill="F4F4F4"/>
                              <w:hideMark/>
                            </w:tcPr>
                            <w:tbl>
                              <w:tblPr>
                                <w:tblW w:w="4455" w:type="dxa"/>
                                <w:jc w:val="center"/>
                                <w:tblCellSpacing w:w="37" w:type="dxa"/>
                                <w:tblCellMar>
                                  <w:left w:w="0" w:type="dxa"/>
                                  <w:right w:w="0" w:type="dxa"/>
                                </w:tblCellMar>
                                <w:tblLook w:val="04A0" w:firstRow="1" w:lastRow="0" w:firstColumn="1" w:lastColumn="0" w:noHBand="0" w:noVBand="1"/>
                              </w:tblPr>
                              <w:tblGrid>
                                <w:gridCol w:w="4455"/>
                              </w:tblGrid>
                              <w:tr w:rsidR="00015D22">
                                <w:trPr>
                                  <w:tblCellSpacing w:w="37" w:type="dxa"/>
                                  <w:jc w:val="center"/>
                                </w:trPr>
                                <w:tc>
                                  <w:tcPr>
                                    <w:tcW w:w="0" w:type="auto"/>
                                    <w:vAlign w:val="center"/>
                                    <w:hideMark/>
                                  </w:tcPr>
                                  <w:tbl>
                                    <w:tblPr>
                                      <w:tblW w:w="4050" w:type="dxa"/>
                                      <w:jc w:val="center"/>
                                      <w:tblCellSpacing w:w="0" w:type="dxa"/>
                                      <w:tblCellMar>
                                        <w:top w:w="30" w:type="dxa"/>
                                        <w:left w:w="30" w:type="dxa"/>
                                        <w:bottom w:w="30" w:type="dxa"/>
                                        <w:right w:w="30" w:type="dxa"/>
                                      </w:tblCellMar>
                                      <w:tblLook w:val="04A0" w:firstRow="1" w:lastRow="0" w:firstColumn="1" w:lastColumn="0" w:noHBand="0" w:noVBand="1"/>
                                    </w:tblPr>
                                    <w:tblGrid>
                                      <w:gridCol w:w="4050"/>
                                    </w:tblGrid>
                                    <w:tr w:rsidR="00015D22">
                                      <w:trPr>
                                        <w:tblCellSpacing w:w="0" w:type="dxa"/>
                                        <w:jc w:val="center"/>
                                      </w:trPr>
                                      <w:tc>
                                        <w:tcPr>
                                          <w:tcW w:w="0" w:type="auto"/>
                                          <w:hideMark/>
                                        </w:tcPr>
                                        <w:p w:rsidR="00015D22" w:rsidRDefault="00015D22">
                                          <w:pPr>
                                            <w:jc w:val="right"/>
                                            <w:rPr>
                                              <w:sz w:val="24"/>
                                              <w:szCs w:val="24"/>
                                            </w:rPr>
                                          </w:pPr>
                                          <w:r>
                                            <w:rPr>
                                              <w:rFonts w:ascii="Arial" w:hAnsi="Arial" w:cs="Arial"/>
                                              <w:b/>
                                              <w:bCs/>
                                              <w:noProof/>
                                              <w:color w:val="317CA6"/>
                                              <w:sz w:val="20"/>
                                              <w:szCs w:val="20"/>
                                            </w:rPr>
                                            <w:lastRenderedPageBreak/>
                                            <w:drawing>
                                              <wp:inline distT="0" distB="0" distL="0" distR="0">
                                                <wp:extent cx="1019175" cy="276225"/>
                                                <wp:effectExtent l="0" t="0" r="9525" b="9525"/>
                                                <wp:docPr id="217" name="Grafik 217" descr="Ansehen »">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ehen »">
                                                          <a:hlinkClick r:id="rId16"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jc w:val="center"/>
                                      <w:rPr>
                                        <w:sz w:val="24"/>
                                        <w:szCs w:val="24"/>
                                      </w:rPr>
                                    </w:pPr>
                                  </w:p>
                                </w:tc>
                              </w:tr>
                            </w:tbl>
                            <w:p w:rsidR="00015D22" w:rsidRDefault="00015D22">
                              <w:pPr>
                                <w:jc w:val="center"/>
                                <w:rPr>
                                  <w:sz w:val="24"/>
                                  <w:szCs w:val="24"/>
                                </w:rPr>
                              </w:pPr>
                            </w:p>
                          </w:tc>
                          <w:tc>
                            <w:tcPr>
                              <w:tcW w:w="270" w:type="dxa"/>
                              <w:vAlign w:val="center"/>
                              <w:hideMark/>
                            </w:tcPr>
                            <w:p w:rsidR="00015D22" w:rsidRDefault="00015D22">
                              <w:pPr>
                                <w:rPr>
                                  <w:sz w:val="24"/>
                                  <w:szCs w:val="24"/>
                                </w:rPr>
                              </w:pPr>
                            </w:p>
                          </w:tc>
                          <w:tc>
                            <w:tcPr>
                              <w:tcW w:w="4455" w:type="dxa"/>
                              <w:tcBorders>
                                <w:bottom w:val="single" w:sz="6" w:space="0" w:color="CCCCCC"/>
                              </w:tcBorders>
                              <w:shd w:val="clear" w:color="auto" w:fill="F4F4F4"/>
                              <w:hideMark/>
                            </w:tcPr>
                            <w:tbl>
                              <w:tblPr>
                                <w:tblW w:w="4455" w:type="dxa"/>
                                <w:jc w:val="center"/>
                                <w:tblCellSpacing w:w="37" w:type="dxa"/>
                                <w:tblCellMar>
                                  <w:left w:w="0" w:type="dxa"/>
                                  <w:right w:w="0" w:type="dxa"/>
                                </w:tblCellMar>
                                <w:tblLook w:val="04A0" w:firstRow="1" w:lastRow="0" w:firstColumn="1" w:lastColumn="0" w:noHBand="0" w:noVBand="1"/>
                              </w:tblPr>
                              <w:tblGrid>
                                <w:gridCol w:w="4455"/>
                              </w:tblGrid>
                              <w:tr w:rsidR="00015D22">
                                <w:trPr>
                                  <w:tblCellSpacing w:w="37" w:type="dxa"/>
                                  <w:jc w:val="center"/>
                                </w:trPr>
                                <w:tc>
                                  <w:tcPr>
                                    <w:tcW w:w="0" w:type="auto"/>
                                    <w:vAlign w:val="center"/>
                                    <w:hideMark/>
                                  </w:tcPr>
                                  <w:tbl>
                                    <w:tblPr>
                                      <w:tblW w:w="4050" w:type="dxa"/>
                                      <w:jc w:val="center"/>
                                      <w:tblCellSpacing w:w="0" w:type="dxa"/>
                                      <w:tblCellMar>
                                        <w:top w:w="30" w:type="dxa"/>
                                        <w:left w:w="30" w:type="dxa"/>
                                        <w:bottom w:w="30" w:type="dxa"/>
                                        <w:right w:w="30" w:type="dxa"/>
                                      </w:tblCellMar>
                                      <w:tblLook w:val="04A0" w:firstRow="1" w:lastRow="0" w:firstColumn="1" w:lastColumn="0" w:noHBand="0" w:noVBand="1"/>
                                    </w:tblPr>
                                    <w:tblGrid>
                                      <w:gridCol w:w="4050"/>
                                    </w:tblGrid>
                                    <w:tr w:rsidR="00015D22">
                                      <w:trPr>
                                        <w:tblCellSpacing w:w="0" w:type="dxa"/>
                                        <w:jc w:val="center"/>
                                      </w:trPr>
                                      <w:tc>
                                        <w:tcPr>
                                          <w:tcW w:w="0" w:type="auto"/>
                                          <w:hideMark/>
                                        </w:tcPr>
                                        <w:p w:rsidR="00015D22" w:rsidRDefault="00015D22">
                                          <w:pPr>
                                            <w:jc w:val="right"/>
                                            <w:rPr>
                                              <w:sz w:val="24"/>
                                              <w:szCs w:val="24"/>
                                            </w:rPr>
                                          </w:pPr>
                                          <w:r>
                                            <w:rPr>
                                              <w:rFonts w:ascii="Arial" w:hAnsi="Arial" w:cs="Arial"/>
                                              <w:b/>
                                              <w:bCs/>
                                              <w:noProof/>
                                              <w:color w:val="317CA6"/>
                                              <w:sz w:val="20"/>
                                              <w:szCs w:val="20"/>
                                            </w:rPr>
                                            <w:drawing>
                                              <wp:inline distT="0" distB="0" distL="0" distR="0">
                                                <wp:extent cx="1019175" cy="276225"/>
                                                <wp:effectExtent l="0" t="0" r="9525" b="9525"/>
                                                <wp:docPr id="216" name="Grafik 216" descr="Ansehen »">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sehen »">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jc w:val="center"/>
                                      <w:rPr>
                                        <w:sz w:val="24"/>
                                        <w:szCs w:val="24"/>
                                      </w:rPr>
                                    </w:pPr>
                                  </w:p>
                                </w:tc>
                              </w:tr>
                            </w:tbl>
                            <w:p w:rsidR="00015D22" w:rsidRDefault="00015D22">
                              <w:pPr>
                                <w:jc w:val="center"/>
                                <w:rPr>
                                  <w:sz w:val="24"/>
                                  <w:szCs w:val="24"/>
                                </w:rPr>
                              </w:pPr>
                            </w:p>
                          </w:tc>
                        </w:tr>
                        <w:tr w:rsidR="00015D22">
                          <w:trPr>
                            <w:trHeight w:val="225"/>
                            <w:tblCellSpacing w:w="0" w:type="dxa"/>
                            <w:jc w:val="center"/>
                          </w:trPr>
                          <w:tc>
                            <w:tcPr>
                              <w:tcW w:w="4455" w:type="dxa"/>
                              <w:vAlign w:val="center"/>
                              <w:hideMark/>
                            </w:tcPr>
                            <w:p w:rsidR="00015D22" w:rsidRDefault="00015D22">
                              <w:pPr>
                                <w:rPr>
                                  <w:szCs w:val="24"/>
                                </w:rPr>
                              </w:pPr>
                            </w:p>
                          </w:tc>
                          <w:tc>
                            <w:tcPr>
                              <w:tcW w:w="270" w:type="dxa"/>
                              <w:vAlign w:val="center"/>
                              <w:hideMark/>
                            </w:tcPr>
                            <w:p w:rsidR="00015D22" w:rsidRDefault="00015D22">
                              <w:pPr>
                                <w:rPr>
                                  <w:szCs w:val="24"/>
                                </w:rPr>
                              </w:pPr>
                            </w:p>
                          </w:tc>
                          <w:tc>
                            <w:tcPr>
                              <w:tcW w:w="4455" w:type="dxa"/>
                              <w:vAlign w:val="center"/>
                              <w:hideMark/>
                            </w:tcPr>
                            <w:p w:rsidR="00015D22" w:rsidRDefault="00015D22">
                              <w:pPr>
                                <w:rPr>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215" name="Grafik 215" descr="http://static.de.groupon-content.net/28/94/1372581669428.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de.groupon-content.net/28/94/1372581669428.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45%</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269 €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25" w:tgtFrame="_blank" w:history="1">
                                            <w:r>
                                              <w:rPr>
                                                <w:rStyle w:val="Fett"/>
                                                <w:rFonts w:ascii="Arial" w:hAnsi="Arial" w:cs="Arial"/>
                                                <w:color w:val="333333"/>
                                                <w:sz w:val="21"/>
                                                <w:szCs w:val="21"/>
                                              </w:rPr>
                                              <w:t>Nordsee: 4 bis 6 Tage für in Komfort-DZ oder Suite inkl. Leihfahrrädern und Fischmenü</w:t>
                                            </w:r>
                                          </w:hyperlink>
                                          <w:r>
                                            <w:br/>
                                          </w:r>
                                          <w:r>
                                            <w:br/>
                                          </w:r>
                                          <w:hyperlink r:id="rId26" w:tgtFrame="_blank" w:history="1">
                                            <w:r>
                                              <w:rPr>
                                                <w:rStyle w:val="Hyperlink"/>
                                                <w:rFonts w:ascii="Arial" w:hAnsi="Arial" w:cs="Arial"/>
                                                <w:color w:val="333333"/>
                                                <w:sz w:val="18"/>
                                                <w:szCs w:val="18"/>
                                              </w:rPr>
                                              <w:t xml:space="preserve">Wo sich Krabbe, Fisch und Seehund mit einem lässigen "Moin, Moin" begrüßen, können sich auch zwei Reisende fühlen wie ein Fisch im Nordseewasser. An bis zu sechs Tagen wartet im Hotel Restaurant Der Mühlenhof mit Frühstück, einem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14" name="Grafik 214" descr="http://static.de.groupon-content.net/newsletter_ums/basic/btn_view_de_DE.gif">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de.groupon-content.net/newsletter_ums/basic/btn_view_de_DE.gif">
                                                          <a:hlinkClick r:id="rId26"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213" name="Grafik 213" descr="http://static.de.groupon-content.net/81/65/1372765106581.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de.groupon-content.net/81/65/1372765106581.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19,99 €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29" w:tgtFrame="_blank" w:history="1">
                                            <w:r>
                                              <w:rPr>
                                                <w:rStyle w:val="Fett"/>
                                                <w:rFonts w:ascii="Arial" w:hAnsi="Arial" w:cs="Arial"/>
                                                <w:color w:val="333333"/>
                                                <w:sz w:val="21"/>
                                                <w:szCs w:val="21"/>
                                              </w:rPr>
                                              <w:t>Unterwäsche: Cerruti Boxershorts in Schwarz im 4er-Pack</w:t>
                                            </w:r>
                                          </w:hyperlink>
                                          <w:r>
                                            <w:br/>
                                          </w:r>
                                          <w:r>
                                            <w:br/>
                                          </w:r>
                                          <w:hyperlink r:id="rId30" w:tgtFrame="_blank" w:history="1">
                                            <w:r>
                                              <w:rPr>
                                                <w:rStyle w:val="Hyperlink"/>
                                                <w:rFonts w:ascii="Arial" w:hAnsi="Arial" w:cs="Arial"/>
                                                <w:color w:val="333333"/>
                                                <w:sz w:val="18"/>
                                                <w:szCs w:val="18"/>
                                              </w:rPr>
                                              <w:t xml:space="preserve">Kurz und bündig: Boxershorts sind nicht nur ein simples Kleidungsstück, sondern ein Styling-Utensil, das in gewissen Momenten von entscheidender Bedeutung sein kann. Die schicke Boxershorts von Cerruti 1881 im 4er-Pack überzeugt sowohl mit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12" name="Grafik 212" descr="http://static.de.groupon-content.net/newsletter_ums/basic/btn_view_de_DE.gif">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de.groupon-content.net/newsletter_ums/basic/btn_view_de_DE.gif">
                                                          <a:hlinkClick r:id="rId29"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211" name="Grafik 211" descr="http://static.de.groupon-content.net/08/07/1372852190708.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de.groupon-content.net/08/07/1372852190708.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42%</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34,90 €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33" w:tgtFrame="_blank" w:history="1">
                                            <w:r>
                                              <w:rPr>
                                                <w:rStyle w:val="Fett"/>
                                                <w:rFonts w:ascii="Arial" w:hAnsi="Arial" w:cs="Arial"/>
                                                <w:color w:val="333333"/>
                                                <w:sz w:val="21"/>
                                                <w:szCs w:val="21"/>
                                              </w:rPr>
                                              <w:t>Mode: 4er-Pack Designer-T-Shirts von JOOP! in Weiß und Schwarz</w:t>
                                            </w:r>
                                          </w:hyperlink>
                                          <w:r>
                                            <w:br/>
                                          </w:r>
                                          <w:r>
                                            <w:br/>
                                          </w:r>
                                          <w:hyperlink r:id="rId34" w:tgtFrame="_blank" w:history="1">
                                            <w:r>
                                              <w:rPr>
                                                <w:rStyle w:val="Hyperlink"/>
                                                <w:rFonts w:ascii="Arial" w:hAnsi="Arial" w:cs="Arial"/>
                                                <w:color w:val="333333"/>
                                                <w:sz w:val="18"/>
                                                <w:szCs w:val="18"/>
                                              </w:rPr>
                                              <w:t xml:space="preserve">Schwarz und Weiß wirken nicht nur im Stummfilmkino oder auf der Klaviertastatur harmonisch - auch bei Kleidungsstücken machen sie stets eine gute Figur. Hochwertige Baumwoll-Shirts von JOOP! dienen als unverzichtbarer Teil einer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10" name="Grafik 210" descr="http://static.de.groupon-content.net/newsletter_ums/basic/btn_view_de_DE.gif">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de.groupon-content.net/newsletter_ums/basic/btn_view_de_DE.gif">
                                                          <a:hlinkClick r:id="rId34"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lastRenderedPageBreak/>
                                            <w:drawing>
                                              <wp:inline distT="0" distB="0" distL="0" distR="0">
                                                <wp:extent cx="1714500" cy="1143000"/>
                                                <wp:effectExtent l="0" t="0" r="0" b="0"/>
                                                <wp:docPr id="209" name="Grafik 209" descr="http://static.de.groupon-content.net/11/10/1372784481011.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atic.de.groupon-content.net/11/10/1372784481011.jp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59,99 €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37" w:tgtFrame="_blank" w:history="1">
                                            <w:r>
                                              <w:rPr>
                                                <w:rStyle w:val="Fett"/>
                                                <w:rFonts w:ascii="Arial" w:hAnsi="Arial" w:cs="Arial"/>
                                                <w:color w:val="333333"/>
                                                <w:sz w:val="21"/>
                                                <w:szCs w:val="21"/>
                                              </w:rPr>
                                              <w:t>Haushalt: Intelligenter ECHTWERK Abfalleimer 42 l mit IR-Sensor INOX in 4 Farben</w:t>
                                            </w:r>
                                          </w:hyperlink>
                                          <w:r>
                                            <w:br/>
                                          </w:r>
                                          <w:r>
                                            <w:br/>
                                          </w:r>
                                          <w:hyperlink r:id="rId38" w:tgtFrame="_blank" w:history="1">
                                            <w:r>
                                              <w:rPr>
                                                <w:rStyle w:val="Hyperlink"/>
                                                <w:rFonts w:ascii="Arial" w:hAnsi="Arial" w:cs="Arial"/>
                                                <w:color w:val="333333"/>
                                                <w:sz w:val="18"/>
                                                <w:szCs w:val="18"/>
                                              </w:rPr>
                                              <w:t xml:space="preserve">Vier Hände müsste man haben - mehrstimmige Klavierstücke, Mails schreiben während der Autofahrt oder auch diverse Handgriffe beim Kochen wären dann kein Problem. In der Küche zumindest erleichtert der Abfalleimer mit IR-Sensor INOX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08" name="Grafik 208" descr="http://static.de.groupon-content.net/newsletter_ums/basic/btn_view_de_DE.gif">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tic.de.groupon-content.net/newsletter_ums/basic/btn_view_de_DE.gif">
                                                          <a:hlinkClick r:id="rId38"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207" name="Grafik 207" descr="http://static.de.groupon-content.net/04/16/1372950701604.jp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tic.de.groupon-content.net/04/16/1372950701604.jp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40%</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179 €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41" w:tgtFrame="_blank" w:history="1">
                                            <w:r>
                                              <w:rPr>
                                                <w:rStyle w:val="Fett"/>
                                                <w:rFonts w:ascii="Arial" w:hAnsi="Arial" w:cs="Arial"/>
                                                <w:color w:val="333333"/>
                                                <w:sz w:val="21"/>
                                                <w:szCs w:val="21"/>
                                              </w:rPr>
                                              <w:t>Garten: Designer-Hängematte in Creme mit Holzgestell, Volldach und 2-Personen-Liegefläche</w:t>
                                            </w:r>
                                          </w:hyperlink>
                                          <w:r>
                                            <w:br/>
                                          </w:r>
                                          <w:r>
                                            <w:br/>
                                          </w:r>
                                          <w:hyperlink r:id="rId42" w:tgtFrame="_blank" w:history="1">
                                            <w:r>
                                              <w:rPr>
                                                <w:rStyle w:val="Hyperlink"/>
                                                <w:rFonts w:ascii="Arial" w:hAnsi="Arial" w:cs="Arial"/>
                                                <w:color w:val="333333"/>
                                                <w:sz w:val="18"/>
                                                <w:szCs w:val="18"/>
                                              </w:rPr>
                                              <w:t xml:space="preserve">Obwohl man sie sich doch meistens am weißen Sandstrand mit Palmen, Kokosnüssen und kristallklarem Wasser vorstellt, würde sich eine Hängematte mit Sicherheit auch im heimischen Garten gut machen. Mit dem heutigen Groupon gibt's darum eine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06" name="Grafik 206" descr="http://static.de.groupon-content.net/newsletter_ums/basic/btn_view_de_DE.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tic.de.groupon-content.net/newsletter_ums/basic/btn_view_de_DE.gif">
                                                          <a:hlinkClick r:id="rId39"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205" name="Grafik 205" descr="http://static.de.groupon-content.net/70/22/1372160642270.jp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tic.de.groupon-content.net/70/22/1372160642270.jp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42%</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94 €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45" w:tgtFrame="_blank" w:history="1">
                                            <w:r>
                                              <w:rPr>
                                                <w:rStyle w:val="Fett"/>
                                                <w:rFonts w:ascii="Arial" w:hAnsi="Arial" w:cs="Arial"/>
                                                <w:color w:val="333333"/>
                                                <w:sz w:val="21"/>
                                                <w:szCs w:val="21"/>
                                              </w:rPr>
                                              <w:t>Berlin: 2 - 4 Tage im 4-Sterne-Superior-Design-Hotel Berlin, Berlin</w:t>
                                            </w:r>
                                          </w:hyperlink>
                                          <w:r>
                                            <w:br/>
                                          </w:r>
                                          <w:r>
                                            <w:br/>
                                          </w:r>
                                          <w:hyperlink r:id="rId46" w:tgtFrame="_blank" w:history="1">
                                            <w:r>
                                              <w:rPr>
                                                <w:rStyle w:val="Hyperlink"/>
                                                <w:rFonts w:ascii="Arial" w:hAnsi="Arial" w:cs="Arial"/>
                                                <w:color w:val="333333"/>
                                                <w:sz w:val="18"/>
                                                <w:szCs w:val="18"/>
                                              </w:rPr>
                                              <w:t xml:space="preserve">Den berühmten Koffer in Berlin sollte man im Hotel Berlin, Berlin abstellen. Zentral zwischen Potsdamer Platz und Ku'damm im stylishen Standard- oder Business-Zimmer genießen Hauptstadt-Besucher täglich ein üppiges Frühstück und einen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04" name="Grafik 204" descr="http://static.de.groupon-content.net/newsletter_ums/basic/btn_view_de_DE.gif">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atic.de.groupon-content.net/newsletter_ums/basic/btn_view_de_DE.gif">
                                                          <a:hlinkClick r:id="rId46"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203" name="Grafik 203" descr="http://static.de.groupon-content.net/92/45/1373034994592.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atic.de.groupon-content.net/92/45/1373034994592.jp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38%</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1299 €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49" w:tgtFrame="_blank" w:history="1">
                                            <w:r>
                                              <w:rPr>
                                                <w:rStyle w:val="Fett"/>
                                                <w:rFonts w:ascii="Arial" w:hAnsi="Arial" w:cs="Arial"/>
                                                <w:color w:val="333333"/>
                                                <w:sz w:val="21"/>
                                                <w:szCs w:val="21"/>
                                              </w:rPr>
                                              <w:t>TV: Samsung UE46F8000 46 Zoll 3D Smart LED TV</w:t>
                                            </w:r>
                                          </w:hyperlink>
                                          <w:r>
                                            <w:br/>
                                          </w:r>
                                          <w:r>
                                            <w:br/>
                                          </w:r>
                                          <w:hyperlink r:id="rId50" w:tgtFrame="_blank" w:history="1">
                                            <w:r>
                                              <w:rPr>
                                                <w:rStyle w:val="Hyperlink"/>
                                                <w:rFonts w:ascii="Arial" w:hAnsi="Arial" w:cs="Arial"/>
                                                <w:color w:val="333333"/>
                                                <w:sz w:val="18"/>
                                                <w:szCs w:val="18"/>
                                              </w:rPr>
                                              <w:t xml:space="preserve">Die Freunde sitzen bereit, die Chips stehen auf dem Fernsehtisch, und noch immer kramt man unter den Sofakissen nach der Fernbedienung? Schlechter Gastgeber, es ist nicht mehr 1998! Wer heut seinen minimalistisch-stilvollen LED-Fernseher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02" name="Grafik 202" descr="http://static.de.groupon-content.net/newsletter_ums/basic/btn_view_de_DE.gif">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tic.de.groupon-content.net/newsletter_ums/basic/btn_view_de_DE.gif">
                                                          <a:hlinkClick r:id="rId47"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lastRenderedPageBreak/>
                                            <w:drawing>
                                              <wp:inline distT="0" distB="0" distL="0" distR="0">
                                                <wp:extent cx="1714500" cy="1143000"/>
                                                <wp:effectExtent l="0" t="0" r="0" b="0"/>
                                                <wp:docPr id="201" name="Grafik 201" descr="http://static.de.groupon-content.net/93/30/1372768713093.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de.groupon-content.net/93/30/1372768713093.jp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57%</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479 €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53" w:tgtFrame="_blank" w:history="1">
                                            <w:r>
                                              <w:rPr>
                                                <w:rStyle w:val="Fett"/>
                                                <w:rFonts w:ascii="Arial" w:hAnsi="Arial" w:cs="Arial"/>
                                                <w:color w:val="333333"/>
                                                <w:sz w:val="21"/>
                                                <w:szCs w:val="21"/>
                                              </w:rPr>
                                              <w:t>Südtirol: 4-8 Tage inkl. Halbpension, Aromabad und geführter Wanderung mit Jause</w:t>
                                            </w:r>
                                          </w:hyperlink>
                                          <w:r>
                                            <w:br/>
                                          </w:r>
                                          <w:r>
                                            <w:br/>
                                          </w:r>
                                          <w:hyperlink r:id="rId54" w:tgtFrame="_blank" w:history="1">
                                            <w:r>
                                              <w:rPr>
                                                <w:rStyle w:val="Hyperlink"/>
                                                <w:rFonts w:ascii="Arial" w:hAnsi="Arial" w:cs="Arial"/>
                                                <w:color w:val="333333"/>
                                                <w:sz w:val="18"/>
                                                <w:szCs w:val="18"/>
                                              </w:rPr>
                                              <w:t xml:space="preserve">Nicht nur im Winter lohnt es sich, dem Ruf der Berge zu folgen. Dass die Idylle der Südtiroler Bergwelt zu jeder Jahreszeit verzaubert, darf an bis zu acht Tagen im Bella Vista Hotel Emma mit Halbpension, Wellness, geführten Wanderungen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00" name="Grafik 200" descr="http://static.de.groupon-content.net/newsletter_ums/basic/btn_view_de_DE.gif">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tic.de.groupon-content.net/newsletter_ums/basic/btn_view_de_DE.gif">
                                                          <a:hlinkClick r:id="rId54"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199" name="Grafik 199" descr="http://static.de.groupon-content.net/84/85/1372089278584.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de.groupon-content.net/84/85/1372089278584.jpg">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56%</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79 €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57" w:tgtFrame="_blank" w:history="1">
                                            <w:r>
                                              <w:rPr>
                                                <w:rStyle w:val="Fett"/>
                                                <w:rFonts w:ascii="Arial" w:hAnsi="Arial" w:cs="Arial"/>
                                                <w:color w:val="333333"/>
                                                <w:sz w:val="21"/>
                                                <w:szCs w:val="21"/>
                                              </w:rPr>
                                              <w:t>Luftikuss: Rotorloser Ventilator Air Joy Cool</w:t>
                                            </w:r>
                                          </w:hyperlink>
                                          <w:r>
                                            <w:br/>
                                          </w:r>
                                          <w:r>
                                            <w:br/>
                                          </w:r>
                                          <w:hyperlink r:id="rId58" w:tgtFrame="_blank" w:history="1">
                                            <w:r>
                                              <w:rPr>
                                                <w:rStyle w:val="Hyperlink"/>
                                                <w:rFonts w:ascii="Arial" w:hAnsi="Arial" w:cs="Arial"/>
                                                <w:color w:val="333333"/>
                                                <w:sz w:val="18"/>
                                                <w:szCs w:val="18"/>
                                              </w:rPr>
                                              <w:t xml:space="preserve">Spannende Filme, Überraschungspartys oder Hiobsbotschaften können mitunter dafür sorgen, dass einem die Luft wegbleibt. Brütende Sommerhitze jedoch gleichermaßen. Wer aufgrund von rapide in die Höhe steigenden Temperaturen an nichts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198" name="Grafik 198" descr="http://static.de.groupon-content.net/newsletter_ums/basic/btn_view_de_DE.gif">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atic.de.groupon-content.net/newsletter_ums/basic/btn_view_de_DE.gif">
                                                          <a:hlinkClick r:id="rId55"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197" name="Grafik 197" descr="http://static.de.groupon-content.net/98/90/1372583939098.jp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atic.de.groupon-content.net/98/90/1372583939098.jpg">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58%</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99 €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61" w:tgtFrame="_blank" w:history="1">
                                            <w:r>
                                              <w:rPr>
                                                <w:rStyle w:val="Fett"/>
                                                <w:rFonts w:ascii="Arial" w:hAnsi="Arial" w:cs="Arial"/>
                                                <w:color w:val="333333"/>
                                                <w:sz w:val="21"/>
                                                <w:szCs w:val="21"/>
                                              </w:rPr>
                                              <w:t>Südharz: 3-6 Tage inkl. Frühstück und einem thüringischen 3-Gänge-Gourmetmenü</w:t>
                                            </w:r>
                                          </w:hyperlink>
                                          <w:r>
                                            <w:br/>
                                          </w:r>
                                          <w:r>
                                            <w:br/>
                                          </w:r>
                                          <w:hyperlink r:id="rId62" w:tgtFrame="_blank" w:history="1">
                                            <w:r>
                                              <w:rPr>
                                                <w:rStyle w:val="Hyperlink"/>
                                                <w:rFonts w:ascii="Arial" w:hAnsi="Arial" w:cs="Arial"/>
                                                <w:color w:val="333333"/>
                                                <w:sz w:val="18"/>
                                                <w:szCs w:val="18"/>
                                              </w:rPr>
                                              <w:t xml:space="preserve">Harzer Roller ist Geschmackssache: Die einen lieben und die anderen hassen ihn. Dass der Harz selbst allerdings allgemein nur Begeisterung verursacht, dürfen zwei Reisende im Parkhotel Suelzhayn mit Frühstück und einem 3-Gänge-Gourmet-Menü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196" name="Grafik 196" descr="http://static.de.groupon-content.net/newsletter_ums/basic/btn_view_de_DE.gif">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atic.de.groupon-content.net/newsletter_ums/basic/btn_view_de_DE.gif">
                                                          <a:hlinkClick r:id="rId62"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195" name="Grafik 195" descr="http://static.de.groupon-content.net/35/38/1372860693835.jp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atic.de.groupon-content.net/35/38/1372860693835.jpg">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24,90 €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65" w:tgtFrame="_blank" w:history="1">
                                            <w:r>
                                              <w:rPr>
                                                <w:rStyle w:val="Fett"/>
                                                <w:rFonts w:ascii="Arial" w:hAnsi="Arial" w:cs="Arial"/>
                                                <w:color w:val="333333"/>
                                                <w:sz w:val="21"/>
                                                <w:szCs w:val="21"/>
                                              </w:rPr>
                                              <w:t>Sommer: Sportliche Timberland Sonnenbrillen in 10 stylishen Farben</w:t>
                                            </w:r>
                                          </w:hyperlink>
                                          <w:r>
                                            <w:br/>
                                          </w:r>
                                          <w:r>
                                            <w:br/>
                                          </w:r>
                                          <w:hyperlink r:id="rId66" w:tgtFrame="_blank" w:history="1">
                                            <w:r>
                                              <w:rPr>
                                                <w:rStyle w:val="Hyperlink"/>
                                                <w:rFonts w:ascii="Arial" w:hAnsi="Arial" w:cs="Arial"/>
                                                <w:color w:val="333333"/>
                                                <w:sz w:val="18"/>
                                                <w:szCs w:val="18"/>
                                              </w:rPr>
                                              <w:t xml:space="preserve">Der größte Feind beim Sport ist oft nicht etwa der Gegner aus Fleisch und Blut, sondern die tief stehende Sonne. Wie schnell ist ein Golf-Drive verzogen oder wie schnell ein Schlagloch bei der Abfahrt übersehen, nur weil der gleißende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67" name="Grafik 67" descr="http://static.de.groupon-content.net/newsletter_ums/basic/btn_view_de_DE.gif">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atic.de.groupon-content.net/newsletter_ums/basic/btn_view_de_DE.gif">
                                                          <a:hlinkClick r:id="rId63"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lastRenderedPageBreak/>
                                            <w:drawing>
                                              <wp:inline distT="0" distB="0" distL="0" distR="0">
                                                <wp:extent cx="1714500" cy="1143000"/>
                                                <wp:effectExtent l="0" t="0" r="0" b="0"/>
                                                <wp:docPr id="66" name="Grafik 66" descr="http://static.de.groupon-content.net/57/36/1372692903657.jp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atic.de.groupon-content.net/57/36/1372692903657.jpg">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38%</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219 €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69" w:tgtFrame="_blank" w:history="1">
                                            <w:r>
                                              <w:rPr>
                                                <w:rStyle w:val="Fett"/>
                                                <w:rFonts w:ascii="Arial" w:hAnsi="Arial" w:cs="Arial"/>
                                                <w:color w:val="333333"/>
                                                <w:sz w:val="21"/>
                                                <w:szCs w:val="21"/>
                                              </w:rPr>
                                              <w:t>Mecklenburgische Seenplatte: 3 Tage im Schloss mit Frühstück, Wellness und Fahrradverleih</w:t>
                                            </w:r>
                                          </w:hyperlink>
                                          <w:r>
                                            <w:br/>
                                          </w:r>
                                          <w:r>
                                            <w:br/>
                                          </w:r>
                                          <w:hyperlink r:id="rId70" w:tgtFrame="_blank" w:history="1">
                                            <w:r>
                                              <w:rPr>
                                                <w:rStyle w:val="Hyperlink"/>
                                                <w:rFonts w:ascii="Arial" w:hAnsi="Arial" w:cs="Arial"/>
                                                <w:color w:val="333333"/>
                                                <w:sz w:val="18"/>
                                                <w:szCs w:val="18"/>
                                              </w:rPr>
                                              <w:t xml:space="preserve">Mit Badehose und kleinem Schwesterlein raus nach Wannsee? Das Schlosshotel Klink hält mit eleganten Doppelzimmern oder Suiten, Frühstück, Spa und Fahrradverleih das passende Angebot bereit, um den Sommer auf königliche Weise in der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65" name="Grafik 65" descr="http://static.de.groupon-content.net/newsletter_ums/basic/btn_view_de_DE.gif">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atic.de.groupon-content.net/newsletter_ums/basic/btn_view_de_DE.gif">
                                                          <a:hlinkClick r:id="rId69"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64" name="Grafik 64" descr="http://static.de.groupon-content.net/76/91/1372944239176.jpg">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atic.de.groupon-content.net/76/91/1372944239176.jpg">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79%</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24,90 €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73" w:tgtFrame="_blank" w:history="1">
                                            <w:r>
                                              <w:rPr>
                                                <w:rStyle w:val="Fett"/>
                                                <w:rFonts w:ascii="Arial" w:hAnsi="Arial" w:cs="Arial"/>
                                                <w:color w:val="333333"/>
                                                <w:sz w:val="21"/>
                                                <w:szCs w:val="21"/>
                                              </w:rPr>
                                              <w:t>Beauty: Zahnweiß-Set inkl. Schienen für bis zu 40 Anwendungen</w:t>
                                            </w:r>
                                          </w:hyperlink>
                                          <w:r>
                                            <w:br/>
                                          </w:r>
                                          <w:r>
                                            <w:br/>
                                          </w:r>
                                          <w:hyperlink r:id="rId74" w:tgtFrame="_blank" w:history="1">
                                            <w:r>
                                              <w:rPr>
                                                <w:rStyle w:val="Hyperlink"/>
                                                <w:rFonts w:ascii="Arial" w:hAnsi="Arial" w:cs="Arial"/>
                                                <w:color w:val="333333"/>
                                                <w:sz w:val="18"/>
                                                <w:szCs w:val="18"/>
                                              </w:rPr>
                                              <w:t xml:space="preserve">Frischer Schnee, raffinierter Zucker und die Westen von Pastorentöchtern haben eins gemeinsam: Sie sind weiß. Nur die eigenen Zähne präsentieren sich oftmals in weit dunkleren Schattierungen. Glücklicherweise lässt sich nun auch zu Hause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31" name="Grafik 31" descr="http://static.de.groupon-content.net/newsletter_ums/basic/btn_view_de_DE.gif">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tatic.de.groupon-content.net/newsletter_ums/basic/btn_view_de_DE.gif">
                                                          <a:hlinkClick r:id="rId7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30" name="Grafik 30" descr="http://static.de.groupon-content.net/07/90/1372755679007.jpg">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tatic.de.groupon-content.net/07/90/1372755679007.jpg">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52%</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155 €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77" w:tgtFrame="_blank" w:history="1">
                                            <w:r>
                                              <w:rPr>
                                                <w:rStyle w:val="Fett"/>
                                                <w:rFonts w:ascii="Arial" w:hAnsi="Arial" w:cs="Arial"/>
                                                <w:color w:val="333333"/>
                                                <w:sz w:val="21"/>
                                                <w:szCs w:val="21"/>
                                              </w:rPr>
                                              <w:t>Schwarzwald: 3 bis 6 Tage inkl. Frühstück, einem 4-Gänge-Dinner und Wellness in Loßburg</w:t>
                                            </w:r>
                                          </w:hyperlink>
                                          <w:r>
                                            <w:br/>
                                          </w:r>
                                          <w:r>
                                            <w:br/>
                                          </w:r>
                                          <w:hyperlink r:id="rId78" w:tgtFrame="_blank" w:history="1">
                                            <w:r>
                                              <w:rPr>
                                                <w:rStyle w:val="Hyperlink"/>
                                                <w:rFonts w:ascii="Arial" w:hAnsi="Arial" w:cs="Arial"/>
                                                <w:color w:val="333333"/>
                                                <w:sz w:val="18"/>
                                                <w:szCs w:val="18"/>
                                              </w:rPr>
                                              <w:t xml:space="preserve">Nomen est omen: Wer mit diesem Coupon in den Landkreis Freudenstadt im nordöstlichen Schwarzwald reist, findet im park-hill Resort- und Wellnesshotel dank täglichem Frühstück, einem 4-Gänge-Dinner nach Wahl und feiner Wellness sein Glück.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9" name="Grafik 29" descr="http://static.de.groupon-content.net/newsletter_ums/basic/btn_view_de_DE.gif">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atic.de.groupon-content.net/newsletter_ums/basic/btn_view_de_DE.gif">
                                                          <a:hlinkClick r:id="rId78"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28" name="Grafik 28" descr="http://static.de.groupon-content.net/39/42/1372664434239.jpg">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tatic.de.groupon-content.net/39/42/1372664434239.jpg">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70%</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266 €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81" w:tgtFrame="_blank" w:history="1">
                                            <w:r>
                                              <w:rPr>
                                                <w:rStyle w:val="Fett"/>
                                                <w:rFonts w:ascii="Arial" w:hAnsi="Arial" w:cs="Arial"/>
                                                <w:color w:val="333333"/>
                                                <w:sz w:val="21"/>
                                                <w:szCs w:val="21"/>
                                              </w:rPr>
                                              <w:t>Kitzbüheler Alpen: 8 Tage mit Gondelfahrt und Hexenwasser-Besichtigung</w:t>
                                            </w:r>
                                          </w:hyperlink>
                                          <w:r>
                                            <w:br/>
                                          </w:r>
                                          <w:r>
                                            <w:br/>
                                          </w:r>
                                          <w:hyperlink r:id="rId82" w:tgtFrame="_blank" w:history="1">
                                            <w:r>
                                              <w:rPr>
                                                <w:rStyle w:val="Hyperlink"/>
                                                <w:rFonts w:ascii="Arial" w:hAnsi="Arial" w:cs="Arial"/>
                                                <w:color w:val="333333"/>
                                                <w:sz w:val="18"/>
                                                <w:szCs w:val="18"/>
                                              </w:rPr>
                                              <w:t xml:space="preserve">Im schönen Ort Söll, nahe dem Wilden Kaiser zauberhafte Alpennatur entdecken: Mit dem heutigen Coupon genießen die Gästen im Aparthotel Schindlhaus entspannte Ferien im Komfort-Apartment und lassen sich täglich bei einem 3-Gänge-Menü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7" name="Grafik 27" descr="http://static.de.groupon-content.net/newsletter_ums/basic/btn_view_de_DE.gif">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atic.de.groupon-content.net/newsletter_ums/basic/btn_view_de_DE.gif">
                                                          <a:hlinkClick r:id="rId79"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lastRenderedPageBreak/>
                                            <w:drawing>
                                              <wp:inline distT="0" distB="0" distL="0" distR="0">
                                                <wp:extent cx="1714500" cy="1143000"/>
                                                <wp:effectExtent l="0" t="0" r="0" b="0"/>
                                                <wp:docPr id="26" name="Grafik 26" descr="http://static.de.groupon-content.net/23/84/1372941208423.jpg">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tatic.de.groupon-content.net/23/84/1372941208423.jpg">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24,90 €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85" w:tgtFrame="_blank" w:history="1">
                                            <w:r>
                                              <w:rPr>
                                                <w:rStyle w:val="Fett"/>
                                                <w:rFonts w:ascii="Arial" w:hAnsi="Arial" w:cs="Arial"/>
                                                <w:color w:val="333333"/>
                                                <w:sz w:val="21"/>
                                                <w:szCs w:val="21"/>
                                              </w:rPr>
                                              <w:t>Kochen: 7- oder 8-tlg. buntes Royalty Line Messer-Set mit Keramik-beschichteten Klingen</w:t>
                                            </w:r>
                                          </w:hyperlink>
                                          <w:r>
                                            <w:br/>
                                          </w:r>
                                          <w:r>
                                            <w:br/>
                                          </w:r>
                                          <w:hyperlink r:id="rId86" w:tgtFrame="_blank" w:history="1">
                                            <w:r>
                                              <w:rPr>
                                                <w:rStyle w:val="Hyperlink"/>
                                                <w:rFonts w:ascii="Arial" w:hAnsi="Arial" w:cs="Arial"/>
                                                <w:color w:val="333333"/>
                                                <w:sz w:val="18"/>
                                                <w:szCs w:val="18"/>
                                              </w:rPr>
                                              <w:t xml:space="preserve">So manche Zwiebel und so manches Filet hat auf Schneidebrettern bereits ein böses Ende gefunden - von stumpfer Klinge brutal ausgequetscht. Mit dem heutigen Coupon von Cazoomo.com für ein oder zwei Royalty Line Messer-Sets mit ihren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5" name="Grafik 25" descr="http://static.de.groupon-content.net/newsletter_ums/basic/btn_view_de_DE.gif">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atic.de.groupon-content.net/newsletter_ums/basic/btn_view_de_DE.gif">
                                                          <a:hlinkClick r:id="rId85"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24" name="Grafik 24" descr="http://static.de.groupon-content.net/38/53/1372950315338.jpg">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atic.de.groupon-content.net/38/53/1372950315338.jpg">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53%</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18,90 €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89" w:tgtFrame="_blank" w:history="1">
                                            <w:r>
                                              <w:rPr>
                                                <w:rStyle w:val="Fett"/>
                                                <w:rFonts w:ascii="Arial" w:hAnsi="Arial" w:cs="Arial"/>
                                                <w:color w:val="333333"/>
                                                <w:sz w:val="21"/>
                                                <w:szCs w:val="21"/>
                                              </w:rPr>
                                              <w:t>Umweltfreundliche Leuchtkraft: 10er-Set Edelstahl-LED-Solarlampen mit Akku und Erdspieß</w:t>
                                            </w:r>
                                          </w:hyperlink>
                                          <w:r>
                                            <w:br/>
                                          </w:r>
                                          <w:r>
                                            <w:br/>
                                          </w:r>
                                          <w:hyperlink r:id="rId90" w:tgtFrame="_blank" w:history="1">
                                            <w:r>
                                              <w:rPr>
                                                <w:rStyle w:val="Hyperlink"/>
                                                <w:rFonts w:ascii="Arial" w:hAnsi="Arial" w:cs="Arial"/>
                                                <w:color w:val="333333"/>
                                                <w:sz w:val="18"/>
                                                <w:szCs w:val="18"/>
                                              </w:rPr>
                                              <w:t xml:space="preserve">Stilvolle Gartenbeleuchtung mit umweltfreundlicher Solarenergie - mit elegant designten LED-Solarlampen von Heuer lassen sich Rosenhecken, Wege und Beete im eigenen Garten wunderbar in Szene setzen - Ein Autosensor schaltet das Licht sogar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23" name="Grafik 23" descr="http://static.de.groupon-content.net/newsletter_ums/basic/btn_view_de_DE.gif">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tatic.de.groupon-content.net/newsletter_ums/basic/btn_view_de_DE.gif">
                                                          <a:hlinkClick r:id="rId89"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015D22">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015D22">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015D22">
                                      <w:trPr>
                                        <w:trHeight w:val="1860"/>
                                        <w:tblCellSpacing w:w="0" w:type="dxa"/>
                                      </w:trPr>
                                      <w:tc>
                                        <w:tcPr>
                                          <w:tcW w:w="2730" w:type="dxa"/>
                                          <w:hideMark/>
                                        </w:tcPr>
                                        <w:p w:rsidR="00015D22" w:rsidRDefault="00015D22">
                                          <w:pPr>
                                            <w:rPr>
                                              <w:sz w:val="24"/>
                                              <w:szCs w:val="24"/>
                                            </w:rPr>
                                          </w:pPr>
                                          <w:r>
                                            <w:rPr>
                                              <w:noProof/>
                                              <w:color w:val="0000FF"/>
                                            </w:rPr>
                                            <w:drawing>
                                              <wp:inline distT="0" distB="0" distL="0" distR="0">
                                                <wp:extent cx="1714500" cy="1143000"/>
                                                <wp:effectExtent l="0" t="0" r="0" b="0"/>
                                                <wp:docPr id="22" name="Grafik 22" descr="http://static.de.groupon-content.net/69/69/1372773806969.jpg">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tatic.de.groupon-content.net/69/69/1372773806969.jpg">
                                                          <a:hlinkClick r:id="rId9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015D22">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015D22">
                                            <w:trPr>
                                              <w:trHeight w:val="405"/>
                                              <w:tblCellSpacing w:w="7" w:type="dxa"/>
                                            </w:trPr>
                                            <w:tc>
                                              <w:tcPr>
                                                <w:tcW w:w="2500" w:type="pct"/>
                                                <w:tcBorders>
                                                  <w:right w:val="single" w:sz="6" w:space="0" w:color="A9A9A9"/>
                                                </w:tcBorders>
                                                <w:shd w:val="clear" w:color="auto" w:fill="CCCCCC"/>
                                                <w:vAlign w:val="center"/>
                                                <w:hideMark/>
                                              </w:tcPr>
                                              <w:p w:rsidR="00015D22" w:rsidRDefault="00015D22">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w:t>
                                                </w:r>
                                              </w:p>
                                            </w:tc>
                                            <w:tc>
                                              <w:tcPr>
                                                <w:tcW w:w="2500" w:type="pct"/>
                                                <w:shd w:val="clear" w:color="auto" w:fill="CCCCCC"/>
                                                <w:vAlign w:val="center"/>
                                                <w:hideMark/>
                                              </w:tcPr>
                                              <w:p w:rsidR="00015D22" w:rsidRDefault="00015D22">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14,95 €</w:t>
                                                </w:r>
                                              </w:p>
                                            </w:tc>
                                          </w:tr>
                                        </w:tbl>
                                        <w:p w:rsidR="00015D22" w:rsidRDefault="00015D22">
                                          <w:pPr>
                                            <w:rPr>
                                              <w:sz w:val="24"/>
                                              <w:szCs w:val="24"/>
                                            </w:rPr>
                                          </w:pPr>
                                        </w:p>
                                      </w:tc>
                                    </w:tr>
                                  </w:tbl>
                                  <w:p w:rsidR="00015D22" w:rsidRDefault="00015D22">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015D22">
                                      <w:trPr>
                                        <w:trHeight w:val="1830"/>
                                        <w:tblCellSpacing w:w="0" w:type="dxa"/>
                                      </w:trPr>
                                      <w:tc>
                                        <w:tcPr>
                                          <w:tcW w:w="5670" w:type="dxa"/>
                                          <w:hideMark/>
                                        </w:tcPr>
                                        <w:p w:rsidR="00015D22" w:rsidRDefault="00015D22">
                                          <w:pPr>
                                            <w:spacing w:after="240"/>
                                            <w:rPr>
                                              <w:sz w:val="24"/>
                                              <w:szCs w:val="24"/>
                                            </w:rPr>
                                          </w:pPr>
                                          <w:hyperlink r:id="rId93" w:tgtFrame="_blank" w:history="1">
                                            <w:r>
                                              <w:rPr>
                                                <w:rStyle w:val="Fett"/>
                                                <w:rFonts w:ascii="Arial" w:hAnsi="Arial" w:cs="Arial"/>
                                                <w:color w:val="333333"/>
                                                <w:sz w:val="21"/>
                                                <w:szCs w:val="21"/>
                                              </w:rPr>
                                              <w:t>Meer: Emozioni XXL-Strandlaken 100x180 cm in farbenfrohen italienischen Designs</w:t>
                                            </w:r>
                                          </w:hyperlink>
                                          <w:r>
                                            <w:br/>
                                          </w:r>
                                          <w:r>
                                            <w:br/>
                                          </w:r>
                                          <w:hyperlink r:id="rId94" w:tgtFrame="_blank" w:history="1">
                                            <w:r>
                                              <w:rPr>
                                                <w:rStyle w:val="Hyperlink"/>
                                                <w:rFonts w:ascii="Arial" w:hAnsi="Arial" w:cs="Arial"/>
                                                <w:color w:val="333333"/>
                                                <w:sz w:val="18"/>
                                                <w:szCs w:val="18"/>
                                              </w:rPr>
                                              <w:t xml:space="preserve">Die Engländer werden Augen machen. Nicht nur, dass die besten Plätze am Pool bereits vor Sonnenaufgang belegt sind. Jetzt sind die gewissenhaft platzierten Handtücher auch schon vom Hotelzimmer aus sichtbar, weil die extravaganten ... </w:t>
                                            </w:r>
                                            <w:r>
                                              <w:rPr>
                                                <w:rStyle w:val="Hyperlink"/>
                                                <w:rFonts w:ascii="Arial" w:hAnsi="Arial" w:cs="Arial"/>
                                                <w:color w:val="0275BA"/>
                                                <w:sz w:val="18"/>
                                                <w:szCs w:val="18"/>
                                              </w:rPr>
                                              <w:t>mehr.</w:t>
                                            </w:r>
                                          </w:hyperlink>
                                        </w:p>
                                      </w:tc>
                                    </w:tr>
                                  </w:tbl>
                                  <w:p w:rsidR="00015D22" w:rsidRDefault="00015D22">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015D22">
                                      <w:trPr>
                                        <w:tblCellSpacing w:w="0" w:type="dxa"/>
                                      </w:trPr>
                                      <w:tc>
                                        <w:tcPr>
                                          <w:tcW w:w="5700" w:type="dxa"/>
                                          <w:hideMark/>
                                        </w:tcPr>
                                        <w:p w:rsidR="00015D22" w:rsidRDefault="00015D22">
                                          <w:pPr>
                                            <w:jc w:val="right"/>
                                            <w:rPr>
                                              <w:sz w:val="24"/>
                                              <w:szCs w:val="24"/>
                                            </w:rPr>
                                          </w:pPr>
                                          <w:r>
                                            <w:rPr>
                                              <w:noProof/>
                                              <w:color w:val="0000FF"/>
                                            </w:rPr>
                                            <w:drawing>
                                              <wp:inline distT="0" distB="0" distL="0" distR="0">
                                                <wp:extent cx="1019175" cy="276225"/>
                                                <wp:effectExtent l="0" t="0" r="9525" b="9525"/>
                                                <wp:docPr id="8" name="Grafik 8" descr="http://static.de.groupon-content.net/newsletter_ums/basic/btn_view_de_DE.gif">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atic.de.groupon-content.net/newsletter_ums/basic/btn_view_de_DE.gif">
                                                          <a:hlinkClick r:id="rId93"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015D22" w:rsidRDefault="00015D22">
                                    <w:pPr>
                                      <w:rPr>
                                        <w:sz w:val="24"/>
                                        <w:szCs w:val="24"/>
                                      </w:rPr>
                                    </w:pPr>
                                  </w:p>
                                </w:tc>
                              </w:tr>
                            </w:tbl>
                            <w:p w:rsidR="00015D22" w:rsidRDefault="00015D22">
                              <w:pPr>
                                <w:jc w:val="right"/>
                                <w:rPr>
                                  <w:sz w:val="24"/>
                                  <w:szCs w:val="24"/>
                                </w:rPr>
                              </w:pPr>
                            </w:p>
                          </w:tc>
                        </w:tr>
                        <w:tr w:rsidR="00015D22">
                          <w:trPr>
                            <w:trHeight w:val="195"/>
                            <w:tblCellSpacing w:w="0" w:type="dxa"/>
                            <w:jc w:val="center"/>
                          </w:trPr>
                          <w:tc>
                            <w:tcPr>
                              <w:tcW w:w="9180" w:type="dxa"/>
                              <w:vAlign w:val="center"/>
                              <w:hideMark/>
                            </w:tcPr>
                            <w:p w:rsidR="00015D22" w:rsidRDefault="00015D22">
                              <w:pPr>
                                <w:rPr>
                                  <w:sz w:val="20"/>
                                  <w:szCs w:val="24"/>
                                </w:rPr>
                              </w:pPr>
                            </w:p>
                          </w:tc>
                        </w:tr>
                      </w:tbl>
                      <w:p w:rsidR="00015D22" w:rsidRDefault="00015D22">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3000"/>
                          <w:gridCol w:w="90"/>
                          <w:gridCol w:w="3000"/>
                          <w:gridCol w:w="90"/>
                          <w:gridCol w:w="3000"/>
                        </w:tblGrid>
                        <w:tr w:rsidR="00015D22">
                          <w:trPr>
                            <w:trHeight w:val="1380"/>
                            <w:tblCellSpacing w:w="0" w:type="dxa"/>
                            <w:jc w:val="center"/>
                          </w:trPr>
                          <w:tc>
                            <w:tcPr>
                              <w:tcW w:w="3000" w:type="dxa"/>
                              <w:shd w:val="clear" w:color="auto" w:fill="DFDFDF"/>
                              <w:hideMark/>
                            </w:tcPr>
                            <w:p w:rsidR="00015D22" w:rsidRDefault="00015D22">
                              <w:pPr>
                                <w:rPr>
                                  <w:sz w:val="24"/>
                                  <w:szCs w:val="24"/>
                                </w:rPr>
                              </w:pPr>
                              <w:r>
                                <w:rPr>
                                  <w:rFonts w:ascii="Arial" w:hAnsi="Arial" w:cs="Arial"/>
                                  <w:b/>
                                  <w:bCs/>
                                  <w:noProof/>
                                  <w:color w:val="333333"/>
                                  <w:sz w:val="20"/>
                                  <w:szCs w:val="20"/>
                                </w:rPr>
                                <w:drawing>
                                  <wp:inline distT="0" distB="0" distL="0" distR="0">
                                    <wp:extent cx="1905000" cy="876300"/>
                                    <wp:effectExtent l="0" t="0" r="0" b="0"/>
                                    <wp:docPr id="7" name="Grafik 7" descr="Groupon für iPhone »">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oupon für iPhone »">
                                              <a:hlinkClick r:id="rId95"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tc>
                          <w:tc>
                            <w:tcPr>
                              <w:tcW w:w="90" w:type="dxa"/>
                              <w:vAlign w:val="center"/>
                              <w:hideMark/>
                            </w:tcPr>
                            <w:p w:rsidR="00015D22" w:rsidRDefault="00015D22">
                              <w:pPr>
                                <w:rPr>
                                  <w:sz w:val="24"/>
                                  <w:szCs w:val="24"/>
                                </w:rPr>
                              </w:pPr>
                            </w:p>
                          </w:tc>
                          <w:tc>
                            <w:tcPr>
                              <w:tcW w:w="3000" w:type="dxa"/>
                              <w:shd w:val="clear" w:color="auto" w:fill="DFDFDF"/>
                              <w:hideMark/>
                            </w:tcPr>
                            <w:p w:rsidR="00015D22" w:rsidRDefault="00015D22">
                              <w:pPr>
                                <w:rPr>
                                  <w:sz w:val="24"/>
                                  <w:szCs w:val="24"/>
                                </w:rPr>
                              </w:pPr>
                              <w:r>
                                <w:rPr>
                                  <w:rFonts w:ascii="Arial" w:hAnsi="Arial" w:cs="Arial"/>
                                  <w:b/>
                                  <w:bCs/>
                                  <w:noProof/>
                                  <w:color w:val="333333"/>
                                  <w:sz w:val="20"/>
                                  <w:szCs w:val="20"/>
                                </w:rPr>
                                <w:drawing>
                                  <wp:inline distT="0" distB="0" distL="0" distR="0">
                                    <wp:extent cx="1905000" cy="876300"/>
                                    <wp:effectExtent l="0" t="0" r="0" b="0"/>
                                    <wp:docPr id="6" name="Grafik 6" descr="Groupon für Android »">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roupon für Android »">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tc>
                          <w:tc>
                            <w:tcPr>
                              <w:tcW w:w="90" w:type="dxa"/>
                              <w:vAlign w:val="center"/>
                              <w:hideMark/>
                            </w:tcPr>
                            <w:p w:rsidR="00015D22" w:rsidRDefault="00015D22">
                              <w:pPr>
                                <w:rPr>
                                  <w:sz w:val="24"/>
                                  <w:szCs w:val="24"/>
                                </w:rPr>
                              </w:pPr>
                            </w:p>
                          </w:tc>
                          <w:tc>
                            <w:tcPr>
                              <w:tcW w:w="3000" w:type="dxa"/>
                              <w:shd w:val="clear" w:color="auto" w:fill="DFDFDF"/>
                              <w:hideMark/>
                            </w:tcPr>
                            <w:p w:rsidR="00015D22" w:rsidRDefault="00015D22">
                              <w:pPr>
                                <w:rPr>
                                  <w:sz w:val="24"/>
                                  <w:szCs w:val="24"/>
                                </w:rPr>
                              </w:pPr>
                              <w:r>
                                <w:rPr>
                                  <w:rFonts w:ascii="Arial" w:hAnsi="Arial" w:cs="Arial"/>
                                  <w:b/>
                                  <w:bCs/>
                                  <w:noProof/>
                                  <w:color w:val="333333"/>
                                  <w:sz w:val="20"/>
                                  <w:szCs w:val="20"/>
                                </w:rPr>
                                <w:drawing>
                                  <wp:inline distT="0" distB="0" distL="0" distR="0">
                                    <wp:extent cx="1905000" cy="876300"/>
                                    <wp:effectExtent l="0" t="0" r="0" b="0"/>
                                    <wp:docPr id="5" name="Grafik 5" descr="Groupon für BlackBerry »">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roupon für BlackBerry »">
                                              <a:hlinkClick r:id="rId99"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tc>
                        </w:tr>
                      </w:tbl>
                      <w:p w:rsidR="00015D22" w:rsidRDefault="00015D22">
                        <w:pPr>
                          <w:jc w:val="center"/>
                          <w:rPr>
                            <w:vanish/>
                          </w:rPr>
                        </w:pPr>
                      </w:p>
                      <w:tbl>
                        <w:tblPr>
                          <w:tblW w:w="9840" w:type="dxa"/>
                          <w:jc w:val="center"/>
                          <w:tblCellSpacing w:w="0" w:type="dxa"/>
                          <w:tblCellMar>
                            <w:left w:w="0" w:type="dxa"/>
                            <w:right w:w="0" w:type="dxa"/>
                          </w:tblCellMar>
                          <w:tblLook w:val="04A0" w:firstRow="1" w:lastRow="0" w:firstColumn="1" w:lastColumn="0" w:noHBand="0" w:noVBand="1"/>
                        </w:tblPr>
                        <w:tblGrid>
                          <w:gridCol w:w="9840"/>
                        </w:tblGrid>
                        <w:tr w:rsidR="00015D22">
                          <w:trPr>
                            <w:trHeight w:val="225"/>
                            <w:tblCellSpacing w:w="0" w:type="dxa"/>
                            <w:jc w:val="center"/>
                          </w:trPr>
                          <w:tc>
                            <w:tcPr>
                              <w:tcW w:w="9180" w:type="dxa"/>
                              <w:vAlign w:val="center"/>
                              <w:hideMark/>
                            </w:tcPr>
                            <w:p w:rsidR="00015D22" w:rsidRDefault="00015D22">
                              <w:pPr>
                                <w:rPr>
                                  <w:szCs w:val="24"/>
                                </w:rPr>
                              </w:pPr>
                            </w:p>
                          </w:tc>
                        </w:tr>
                      </w:tbl>
                      <w:p w:rsidR="00015D22" w:rsidRDefault="00015D22">
                        <w:pPr>
                          <w:jc w:val="center"/>
                          <w:rPr>
                            <w:sz w:val="24"/>
                            <w:szCs w:val="24"/>
                          </w:rPr>
                        </w:pPr>
                      </w:p>
                    </w:tc>
                  </w:tr>
                </w:tbl>
                <w:p w:rsidR="00015D22" w:rsidRDefault="00015D22">
                  <w:pPr>
                    <w:rPr>
                      <w:sz w:val="24"/>
                      <w:szCs w:val="24"/>
                    </w:rPr>
                  </w:pPr>
                </w:p>
              </w:tc>
            </w:tr>
            <w:tr w:rsidR="00015D22">
              <w:trPr>
                <w:trHeight w:val="90"/>
                <w:tblCellSpacing w:w="0" w:type="dxa"/>
                <w:jc w:val="center"/>
              </w:trPr>
              <w:tc>
                <w:tcPr>
                  <w:tcW w:w="0" w:type="auto"/>
                  <w:shd w:val="clear" w:color="auto" w:fill="DEECCC"/>
                  <w:vAlign w:val="center"/>
                  <w:hideMark/>
                </w:tcPr>
                <w:p w:rsidR="00015D22" w:rsidRDefault="00015D22">
                  <w:pPr>
                    <w:jc w:val="center"/>
                    <w:rPr>
                      <w:sz w:val="10"/>
                      <w:szCs w:val="24"/>
                    </w:rPr>
                  </w:pPr>
                </w:p>
              </w:tc>
            </w:tr>
          </w:tbl>
          <w:p w:rsidR="00015D22" w:rsidRDefault="00015D22">
            <w:pPr>
              <w:jc w:val="center"/>
              <w:rPr>
                <w:color w:val="424242"/>
                <w:sz w:val="18"/>
                <w:szCs w:val="18"/>
              </w:rPr>
            </w:pPr>
          </w:p>
        </w:tc>
      </w:tr>
      <w:tr w:rsidR="00015D22" w:rsidRPr="00015D22" w:rsidTr="00015D22">
        <w:trPr>
          <w:tblCellSpacing w:w="0" w:type="dxa"/>
        </w:trPr>
        <w:tc>
          <w:tcPr>
            <w:tcW w:w="0" w:type="auto"/>
            <w:shd w:val="clear" w:color="auto" w:fill="82B04D"/>
            <w:vAlign w:val="center"/>
            <w:hideMark/>
          </w:tcPr>
          <w:tbl>
            <w:tblPr>
              <w:tblW w:w="9840" w:type="dxa"/>
              <w:jc w:val="center"/>
              <w:tblCellSpacing w:w="0" w:type="dxa"/>
              <w:tblCellMar>
                <w:top w:w="150" w:type="dxa"/>
                <w:left w:w="150" w:type="dxa"/>
                <w:bottom w:w="150" w:type="dxa"/>
                <w:right w:w="150" w:type="dxa"/>
              </w:tblCellMar>
              <w:tblLook w:val="04A0" w:firstRow="1" w:lastRow="0" w:firstColumn="1" w:lastColumn="0" w:noHBand="0" w:noVBand="1"/>
            </w:tblPr>
            <w:tblGrid>
              <w:gridCol w:w="9840"/>
            </w:tblGrid>
            <w:tr w:rsidR="00015D22" w:rsidRPr="00015D22">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570"/>
                    <w:gridCol w:w="1080"/>
                    <w:gridCol w:w="720"/>
                  </w:tblGrid>
                  <w:tr w:rsidR="00015D22">
                    <w:trPr>
                      <w:trHeight w:val="825"/>
                      <w:tblCellSpacing w:w="0" w:type="dxa"/>
                      <w:jc w:val="center"/>
                    </w:trPr>
                    <w:tc>
                      <w:tcPr>
                        <w:tcW w:w="0" w:type="auto"/>
                        <w:hideMark/>
                      </w:tcPr>
                      <w:p w:rsidR="00015D22" w:rsidRDefault="00015D22">
                        <w:pPr>
                          <w:rPr>
                            <w:sz w:val="24"/>
                            <w:szCs w:val="24"/>
                          </w:rPr>
                        </w:pPr>
                        <w:r>
                          <w:rPr>
                            <w:noProof/>
                          </w:rPr>
                          <w:lastRenderedPageBreak/>
                          <w:drawing>
                            <wp:inline distT="0" distB="0" distL="0" distR="0">
                              <wp:extent cx="361950" cy="342900"/>
                              <wp:effectExtent l="0" t="0" r="0" b="0"/>
                              <wp:docPr id="4" name="Grafik 4" descr="http://static.de.groupon-content.net/newsletter_ums/basic/sign_getestt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tatic.de.groupon-content.net/newsletter_ums/basic/sign_getesttde.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inline>
                          </w:drawing>
                        </w:r>
                      </w:p>
                    </w:tc>
                    <w:tc>
                      <w:tcPr>
                        <w:tcW w:w="1080" w:type="dxa"/>
                        <w:hideMark/>
                      </w:tcPr>
                      <w:p w:rsidR="00015D22" w:rsidRDefault="00015D22">
                        <w:pPr>
                          <w:jc w:val="center"/>
                          <w:rPr>
                            <w:sz w:val="24"/>
                            <w:szCs w:val="24"/>
                          </w:rPr>
                        </w:pPr>
                        <w:r>
                          <w:rPr>
                            <w:noProof/>
                          </w:rPr>
                          <w:drawing>
                            <wp:inline distT="0" distB="0" distL="0" distR="0">
                              <wp:extent cx="342900" cy="361950"/>
                              <wp:effectExtent l="0" t="0" r="0" b="0"/>
                              <wp:docPr id="3" name="Grafik 3" descr="http://static.de.groupon-content.net/newsletter_ums/basic/sign_trustdsh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tatic.de.groupon-content.net/newsletter_ums/basic/sign_trustdshp.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42900" cy="361950"/>
                                      </a:xfrm>
                                      <a:prstGeom prst="rect">
                                        <a:avLst/>
                                      </a:prstGeom>
                                      <a:noFill/>
                                      <a:ln>
                                        <a:noFill/>
                                      </a:ln>
                                    </pic:spPr>
                                  </pic:pic>
                                </a:graphicData>
                              </a:graphic>
                            </wp:inline>
                          </w:drawing>
                        </w:r>
                      </w:p>
                    </w:tc>
                    <w:tc>
                      <w:tcPr>
                        <w:tcW w:w="0" w:type="auto"/>
                        <w:hideMark/>
                      </w:tcPr>
                      <w:p w:rsidR="00015D22" w:rsidRDefault="00015D22">
                        <w:pPr>
                          <w:rPr>
                            <w:sz w:val="24"/>
                            <w:szCs w:val="24"/>
                          </w:rPr>
                        </w:pPr>
                        <w:r>
                          <w:rPr>
                            <w:noProof/>
                          </w:rPr>
                          <w:drawing>
                            <wp:inline distT="0" distB="0" distL="0" distR="0">
                              <wp:extent cx="447675" cy="361950"/>
                              <wp:effectExtent l="0" t="0" r="9525" b="0"/>
                              <wp:docPr id="2" name="Grafik 2" descr="http://static.de.groupon-content.net/newsletter_ums/basic/sign_comptrb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tatic.de.groupon-content.net/newsletter_ums/basic/sign_comptrbld.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47675" cy="361950"/>
                                      </a:xfrm>
                                      <a:prstGeom prst="rect">
                                        <a:avLst/>
                                      </a:prstGeom>
                                      <a:noFill/>
                                      <a:ln>
                                        <a:noFill/>
                                      </a:ln>
                                    </pic:spPr>
                                  </pic:pic>
                                </a:graphicData>
                              </a:graphic>
                            </wp:inline>
                          </w:drawing>
                        </w:r>
                      </w:p>
                    </w:tc>
                  </w:tr>
                </w:tbl>
                <w:p w:rsidR="00015D22" w:rsidRDefault="00015D22">
                  <w:pPr>
                    <w:jc w:val="center"/>
                    <w:rPr>
                      <w:vanish/>
                    </w:rPr>
                  </w:pPr>
                </w:p>
                <w:tbl>
                  <w:tblPr>
                    <w:tblW w:w="0" w:type="auto"/>
                    <w:jc w:val="center"/>
                    <w:tblCellSpacing w:w="0" w:type="dxa"/>
                    <w:tblCellMar>
                      <w:left w:w="0" w:type="dxa"/>
                      <w:right w:w="0" w:type="dxa"/>
                    </w:tblCellMar>
                    <w:tblLook w:val="04A0" w:firstRow="1" w:lastRow="0" w:firstColumn="1" w:lastColumn="0" w:noHBand="0" w:noVBand="1"/>
                  </w:tblPr>
                  <w:tblGrid>
                    <w:gridCol w:w="6378"/>
                  </w:tblGrid>
                  <w:tr w:rsidR="00015D22" w:rsidRPr="00015D22">
                    <w:trPr>
                      <w:tblCellSpacing w:w="0" w:type="dxa"/>
                      <w:jc w:val="center"/>
                    </w:trPr>
                    <w:tc>
                      <w:tcPr>
                        <w:tcW w:w="0" w:type="auto"/>
                        <w:hideMark/>
                      </w:tcPr>
                      <w:p w:rsidR="00015D22" w:rsidRPr="00015D22" w:rsidRDefault="00015D22">
                        <w:pPr>
                          <w:jc w:val="center"/>
                          <w:rPr>
                            <w:sz w:val="24"/>
                            <w:szCs w:val="24"/>
                            <w:lang w:val="de-DE"/>
                          </w:rPr>
                        </w:pPr>
                        <w:r w:rsidRPr="00015D22">
                          <w:rPr>
                            <w:rFonts w:ascii="Arial" w:hAnsi="Arial" w:cs="Arial"/>
                            <w:color w:val="DEECCC"/>
                            <w:sz w:val="15"/>
                            <w:szCs w:val="15"/>
                            <w:lang w:val="de-DE"/>
                          </w:rPr>
                          <w:t xml:space="preserve">© Groupon.de ist ein Service der Groupon GmbH, Oberwallstraße 6, 10117 Berlin  |  </w:t>
                        </w:r>
                        <w:hyperlink r:id="rId104" w:tgtFrame="_blank" w:history="1">
                          <w:r w:rsidRPr="00015D22">
                            <w:rPr>
                              <w:rStyle w:val="Hyperlink"/>
                              <w:rFonts w:ascii="Arial" w:hAnsi="Arial" w:cs="Arial"/>
                              <w:color w:val="DEECCC"/>
                              <w:sz w:val="15"/>
                              <w:szCs w:val="15"/>
                              <w:lang w:val="de-DE"/>
                            </w:rPr>
                            <w:t>Impressum</w:t>
                          </w:r>
                        </w:hyperlink>
                        <w:r w:rsidRPr="00015D22">
                          <w:rPr>
                            <w:rFonts w:ascii="Arial" w:hAnsi="Arial" w:cs="Arial"/>
                            <w:color w:val="DEECCC"/>
                            <w:sz w:val="15"/>
                            <w:szCs w:val="15"/>
                            <w:lang w:val="de-DE"/>
                          </w:rPr>
                          <w:br/>
                          <w:t>Geschäftsführer: Dr. Jens Hutzschenreuter, Nicole Weyde, Mark S. Hoyt</w:t>
                        </w:r>
                        <w:r w:rsidRPr="00015D22">
                          <w:rPr>
                            <w:rFonts w:ascii="Arial" w:hAnsi="Arial" w:cs="Arial"/>
                            <w:color w:val="DEECCC"/>
                            <w:sz w:val="15"/>
                            <w:szCs w:val="15"/>
                            <w:lang w:val="de-DE"/>
                          </w:rPr>
                          <w:br/>
                        </w:r>
                        <w:r w:rsidRPr="00015D22">
                          <w:rPr>
                            <w:rFonts w:ascii="Arial" w:hAnsi="Arial" w:cs="Arial"/>
                            <w:color w:val="DEECCC"/>
                            <w:sz w:val="15"/>
                            <w:szCs w:val="15"/>
                            <w:lang w:val="de-DE"/>
                          </w:rPr>
                          <w:lastRenderedPageBreak/>
                          <w:t>Handelsregistereintrag HRB 123512 B  |  Amtsgericht Charlottenburg  |  Ust-ID DE 268 596 614</w:t>
                        </w:r>
                      </w:p>
                    </w:tc>
                  </w:tr>
                </w:tbl>
                <w:p w:rsidR="00015D22" w:rsidRPr="00015D22" w:rsidRDefault="00015D22">
                  <w:pPr>
                    <w:jc w:val="center"/>
                    <w:rPr>
                      <w:sz w:val="24"/>
                      <w:szCs w:val="24"/>
                      <w:lang w:val="de-DE"/>
                    </w:rPr>
                  </w:pPr>
                </w:p>
              </w:tc>
            </w:tr>
          </w:tbl>
          <w:p w:rsidR="00015D22" w:rsidRPr="00015D22" w:rsidRDefault="00015D22">
            <w:pPr>
              <w:jc w:val="center"/>
              <w:rPr>
                <w:color w:val="424242"/>
                <w:sz w:val="18"/>
                <w:szCs w:val="18"/>
                <w:lang w:val="de-DE"/>
              </w:rPr>
            </w:pPr>
          </w:p>
        </w:tc>
      </w:tr>
    </w:tbl>
    <w:p w:rsidR="003E4DEF" w:rsidRPr="00015D22" w:rsidRDefault="003E4DEF" w:rsidP="00015D22">
      <w:pPr>
        <w:rPr>
          <w:lang w:val="de-DE"/>
        </w:rPr>
      </w:pPr>
      <w:bookmarkStart w:id="0" w:name="_GoBack"/>
      <w:bookmarkEnd w:id="0"/>
    </w:p>
    <w:sectPr w:rsidR="003E4DEF" w:rsidRPr="00015D2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8EA"/>
    <w:multiLevelType w:val="hybridMultilevel"/>
    <w:tmpl w:val="34FE733E"/>
    <w:lvl w:ilvl="0" w:tplc="87CC47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102D"/>
    <w:multiLevelType w:val="hybridMultilevel"/>
    <w:tmpl w:val="A310447E"/>
    <w:lvl w:ilvl="0" w:tplc="1806DFB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7455A92"/>
    <w:multiLevelType w:val="multilevel"/>
    <w:tmpl w:val="98E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555"/>
    <w:multiLevelType w:val="hybridMultilevel"/>
    <w:tmpl w:val="716001CE"/>
    <w:lvl w:ilvl="0" w:tplc="1806DFB4">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40D"/>
    <w:multiLevelType w:val="hybridMultilevel"/>
    <w:tmpl w:val="AA785442"/>
    <w:lvl w:ilvl="0" w:tplc="1806D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94E10"/>
    <w:multiLevelType w:val="multilevel"/>
    <w:tmpl w:val="106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E077D"/>
    <w:multiLevelType w:val="multilevel"/>
    <w:tmpl w:val="DFC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F4F7A"/>
    <w:multiLevelType w:val="hybridMultilevel"/>
    <w:tmpl w:val="6B0C1964"/>
    <w:lvl w:ilvl="0" w:tplc="87CC476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A6710"/>
    <w:multiLevelType w:val="multilevel"/>
    <w:tmpl w:val="27D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91"/>
    <w:rsid w:val="00000A78"/>
    <w:rsid w:val="00015D22"/>
    <w:rsid w:val="002A6991"/>
    <w:rsid w:val="002B5875"/>
    <w:rsid w:val="003E4DEF"/>
    <w:rsid w:val="00494652"/>
    <w:rsid w:val="006534CD"/>
    <w:rsid w:val="00712CB5"/>
    <w:rsid w:val="007B63A0"/>
    <w:rsid w:val="00AB6B1B"/>
    <w:rsid w:val="00FD2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B58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875"/>
    <w:rPr>
      <w:rFonts w:ascii="Tahoma" w:hAnsi="Tahoma" w:cs="Tahoma"/>
      <w:sz w:val="16"/>
      <w:szCs w:val="16"/>
    </w:rPr>
  </w:style>
  <w:style w:type="character" w:styleId="BesuchterHyperlink">
    <w:name w:val="FollowedHyperlink"/>
    <w:basedOn w:val="Absatz-Standardschriftart"/>
    <w:uiPriority w:val="99"/>
    <w:semiHidden/>
    <w:unhideWhenUsed/>
    <w:rsid w:val="007B63A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B58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875"/>
    <w:rPr>
      <w:rFonts w:ascii="Tahoma" w:hAnsi="Tahoma" w:cs="Tahoma"/>
      <w:sz w:val="16"/>
      <w:szCs w:val="16"/>
    </w:rPr>
  </w:style>
  <w:style w:type="character" w:styleId="BesuchterHyperlink">
    <w:name w:val="FollowedHyperlink"/>
    <w:basedOn w:val="Absatz-Standardschriftart"/>
    <w:uiPriority w:val="99"/>
    <w:semiHidden/>
    <w:unhideWhenUsed/>
    <w:rsid w:val="007B63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6009">
      <w:bodyDiv w:val="1"/>
      <w:marLeft w:val="0"/>
      <w:marRight w:val="0"/>
      <w:marTop w:val="0"/>
      <w:marBottom w:val="0"/>
      <w:divBdr>
        <w:top w:val="none" w:sz="0" w:space="0" w:color="auto"/>
        <w:left w:val="none" w:sz="0" w:space="0" w:color="auto"/>
        <w:bottom w:val="none" w:sz="0" w:space="0" w:color="auto"/>
        <w:right w:val="none" w:sz="0" w:space="0" w:color="auto"/>
      </w:divBdr>
      <w:divsChild>
        <w:div w:id="1207374723">
          <w:marLeft w:val="0"/>
          <w:marRight w:val="0"/>
          <w:marTop w:val="0"/>
          <w:marBottom w:val="0"/>
          <w:divBdr>
            <w:top w:val="none" w:sz="0" w:space="0" w:color="auto"/>
            <w:left w:val="none" w:sz="0" w:space="0" w:color="auto"/>
            <w:bottom w:val="none" w:sz="0" w:space="0" w:color="auto"/>
            <w:right w:val="none" w:sz="0" w:space="0" w:color="auto"/>
          </w:divBdr>
          <w:divsChild>
            <w:div w:id="1808668906">
              <w:marLeft w:val="0"/>
              <w:marRight w:val="0"/>
              <w:marTop w:val="0"/>
              <w:marBottom w:val="0"/>
              <w:divBdr>
                <w:top w:val="none" w:sz="0" w:space="0" w:color="auto"/>
                <w:left w:val="none" w:sz="0" w:space="0" w:color="auto"/>
                <w:bottom w:val="none" w:sz="0" w:space="0" w:color="auto"/>
                <w:right w:val="none" w:sz="0" w:space="0" w:color="auto"/>
              </w:divBdr>
              <w:divsChild>
                <w:div w:id="1029141008">
                  <w:marLeft w:val="0"/>
                  <w:marRight w:val="0"/>
                  <w:marTop w:val="0"/>
                  <w:marBottom w:val="0"/>
                  <w:divBdr>
                    <w:top w:val="none" w:sz="0" w:space="0" w:color="auto"/>
                    <w:left w:val="none" w:sz="0" w:space="0" w:color="auto"/>
                    <w:bottom w:val="none" w:sz="0" w:space="0" w:color="auto"/>
                    <w:right w:val="none" w:sz="0" w:space="0" w:color="auto"/>
                  </w:divBdr>
                  <w:divsChild>
                    <w:div w:id="1609192709">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04402">
      <w:bodyDiv w:val="1"/>
      <w:marLeft w:val="0"/>
      <w:marRight w:val="0"/>
      <w:marTop w:val="0"/>
      <w:marBottom w:val="0"/>
      <w:divBdr>
        <w:top w:val="none" w:sz="0" w:space="0" w:color="auto"/>
        <w:left w:val="none" w:sz="0" w:space="0" w:color="auto"/>
        <w:bottom w:val="none" w:sz="0" w:space="0" w:color="auto"/>
        <w:right w:val="none" w:sz="0" w:space="0" w:color="auto"/>
      </w:divBdr>
    </w:div>
    <w:div w:id="766122981">
      <w:bodyDiv w:val="1"/>
      <w:marLeft w:val="0"/>
      <w:marRight w:val="0"/>
      <w:marTop w:val="0"/>
      <w:marBottom w:val="0"/>
      <w:divBdr>
        <w:top w:val="none" w:sz="0" w:space="0" w:color="auto"/>
        <w:left w:val="none" w:sz="0" w:space="0" w:color="auto"/>
        <w:bottom w:val="none" w:sz="0" w:space="0" w:color="auto"/>
        <w:right w:val="none" w:sz="0" w:space="0" w:color="auto"/>
      </w:divBdr>
      <w:divsChild>
        <w:div w:id="902908534">
          <w:marLeft w:val="0"/>
          <w:marRight w:val="0"/>
          <w:marTop w:val="0"/>
          <w:marBottom w:val="0"/>
          <w:divBdr>
            <w:top w:val="none" w:sz="0" w:space="0" w:color="auto"/>
            <w:left w:val="none" w:sz="0" w:space="0" w:color="auto"/>
            <w:bottom w:val="none" w:sz="0" w:space="0" w:color="auto"/>
            <w:right w:val="none" w:sz="0" w:space="0" w:color="auto"/>
          </w:divBdr>
          <w:divsChild>
            <w:div w:id="653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963">
      <w:bodyDiv w:val="1"/>
      <w:marLeft w:val="0"/>
      <w:marRight w:val="0"/>
      <w:marTop w:val="0"/>
      <w:marBottom w:val="0"/>
      <w:divBdr>
        <w:top w:val="none" w:sz="0" w:space="0" w:color="auto"/>
        <w:left w:val="none" w:sz="0" w:space="0" w:color="auto"/>
        <w:bottom w:val="none" w:sz="0" w:space="0" w:color="auto"/>
        <w:right w:val="none" w:sz="0" w:space="0" w:color="auto"/>
      </w:divBdr>
    </w:div>
    <w:div w:id="11595436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414">
          <w:marLeft w:val="0"/>
          <w:marRight w:val="0"/>
          <w:marTop w:val="0"/>
          <w:marBottom w:val="0"/>
          <w:divBdr>
            <w:top w:val="none" w:sz="0" w:space="0" w:color="auto"/>
            <w:left w:val="none" w:sz="0" w:space="0" w:color="auto"/>
            <w:bottom w:val="none" w:sz="0" w:space="0" w:color="auto"/>
            <w:right w:val="none" w:sz="0" w:space="0" w:color="auto"/>
          </w:divBdr>
        </w:div>
      </w:divsChild>
    </w:div>
    <w:div w:id="1380593315">
      <w:bodyDiv w:val="1"/>
      <w:marLeft w:val="0"/>
      <w:marRight w:val="0"/>
      <w:marTop w:val="0"/>
      <w:marBottom w:val="0"/>
      <w:divBdr>
        <w:top w:val="none" w:sz="0" w:space="0" w:color="auto"/>
        <w:left w:val="none" w:sz="0" w:space="0" w:color="auto"/>
        <w:bottom w:val="none" w:sz="0" w:space="0" w:color="auto"/>
        <w:right w:val="none" w:sz="0" w:space="0" w:color="auto"/>
      </w:divBdr>
    </w:div>
    <w:div w:id="1531381337">
      <w:bodyDiv w:val="1"/>
      <w:marLeft w:val="0"/>
      <w:marRight w:val="0"/>
      <w:marTop w:val="0"/>
      <w:marBottom w:val="0"/>
      <w:divBdr>
        <w:top w:val="none" w:sz="0" w:space="0" w:color="auto"/>
        <w:left w:val="none" w:sz="0" w:space="0" w:color="auto"/>
        <w:bottom w:val="none" w:sz="0" w:space="0" w:color="auto"/>
        <w:right w:val="none" w:sz="0" w:space="0" w:color="auto"/>
      </w:divBdr>
    </w:div>
    <w:div w:id="1683161885">
      <w:bodyDiv w:val="1"/>
      <w:marLeft w:val="0"/>
      <w:marRight w:val="0"/>
      <w:marTop w:val="0"/>
      <w:marBottom w:val="0"/>
      <w:divBdr>
        <w:top w:val="none" w:sz="0" w:space="0" w:color="auto"/>
        <w:left w:val="none" w:sz="0" w:space="0" w:color="auto"/>
        <w:bottom w:val="none" w:sz="0" w:space="0" w:color="auto"/>
        <w:right w:val="none" w:sz="0" w:space="0" w:color="auto"/>
      </w:divBdr>
    </w:div>
    <w:div w:id="1706981934">
      <w:bodyDiv w:val="1"/>
      <w:marLeft w:val="0"/>
      <w:marRight w:val="0"/>
      <w:marTop w:val="0"/>
      <w:marBottom w:val="0"/>
      <w:divBdr>
        <w:top w:val="none" w:sz="0" w:space="0" w:color="auto"/>
        <w:left w:val="none" w:sz="0" w:space="0" w:color="auto"/>
        <w:bottom w:val="none" w:sz="0" w:space="0" w:color="auto"/>
        <w:right w:val="none" w:sz="0" w:space="0" w:color="auto"/>
      </w:divBdr>
    </w:div>
    <w:div w:id="189196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ews.groupon.de/c/r?ACTION=ri&amp;EMID=08G02TV9OJ201GBQ938&amp;UID=RHZBUJBRRDUGN2MDB4UA&amp;deal_3_link=%2Fdeals%2Fgroupon%2Dtravel%2Dcity%2FHotel%2DDer%2DMuhlenhof%2F23543763&amp;url_param=CID%3DDE_CRM_15_0_0_189&amp;RED=http://www.groupon.de/deals/groupon-travel-city/Hotel-Der-Muhlenhof/23543763?nlp=&amp;CID=DE_CRM_15_0_0_189" TargetMode="External"/><Relationship Id="rId21" Type="http://schemas.openxmlformats.org/officeDocument/2006/relationships/hyperlink" Target="http://news.groupon.de/c/r?ACTION=ri&amp;EMID=08G02TV9OJ100PML7O2&amp;UID=RHZBUJBRRDUGN2MDB4UA&amp;deal_2_link=%2Fdeals%2Fonline%2Ddeal%2Fmyphotobook%2F23684388&amp;url_param=CID%3DDE_CRM_15_0_0_189&amp;RED=http://www.groupon.de/deals/online-deal/myphotobook/23684388?nlp=&amp;CID=DE_CRM_15_0_0_189" TargetMode="External"/><Relationship Id="rId42" Type="http://schemas.openxmlformats.org/officeDocument/2006/relationships/hyperlink" Target="http://news.groupon.de/c/r?ACTION=ri&amp;EMID=08G02TV9OIT01TQ9UK4&amp;UID=RHZBUJBRRDUGN2MDB4UA&amp;deal_7_link=%2Fdeals%2Fonline%2Ddeal%2FDeuba%2F23759722&amp;url_param=CID%3DDE_CRM_15_0_0_189&amp;RED=http://www.groupon.de/deals/online-deal/Deuba/23759722?nlp=&amp;CID=DE_CRM_15_0_0_189" TargetMode="External"/><Relationship Id="rId47" Type="http://schemas.openxmlformats.org/officeDocument/2006/relationships/hyperlink" Target="http://news.groupon.de/c/r?ACTION=ri&amp;EMID=08G02TV9OIR01FTU0E3&amp;UID=RHZBUJBRRDUGN2MDB4UA&amp;deal_9_link=%2Fdeals%2Fonline%2Ddeal%2Freturbo%2F23815111&amp;url_param=CID%3DDE_CRM_15_0_0_189&amp;RED=http://www.groupon.de/deals/online-deal/returbo/23815111?nlp=&amp;CID=DE_CRM_15_0_0_189" TargetMode="External"/><Relationship Id="rId63" Type="http://schemas.openxmlformats.org/officeDocument/2006/relationships/hyperlink" Target="http://news.groupon.de/c/r?ACTION=ri&amp;EMID=08G02TV9OJ7002U82PF&amp;UID=RHZBUJBRRDUGN2MDB4UA&amp;deal_13_link=%2Fdeals%2Fonline%2Ddeal%2FBrand%2DLogic%2DEurope%2F23636980&amp;url_param=CID%3DDE_CRM_15_0_0_189&amp;RED=http://www.groupon.de/deals/online-deal/Brand-Logic-Europe/23636980?nlp=&amp;CID=DE_CRM_15_0_0_189" TargetMode="External"/><Relationship Id="rId68" Type="http://schemas.openxmlformats.org/officeDocument/2006/relationships/image" Target="media/image21.jpeg"/><Relationship Id="rId84" Type="http://schemas.openxmlformats.org/officeDocument/2006/relationships/image" Target="media/image25.jpeg"/><Relationship Id="rId89" Type="http://schemas.openxmlformats.org/officeDocument/2006/relationships/hyperlink" Target="http://news.groupon.de/c/r?ACTION=ri&amp;EMID=08G02TV9OJD01CPK0OV&amp;UID=RHZBUJBRRDUGN2MDB4UA&amp;deal_19_link=%2Fdeals%2Fonline%2Ddeal%2FHeuer%2F23759559&amp;url_param=CID%3DDE_CRM_15_0_0_189&amp;RED=http://www.groupon.de/deals/online-deal/Heuer/23759559?nlp=&amp;CID=DE_CRM_15_0_0_189" TargetMode="External"/><Relationship Id="rId7" Type="http://schemas.openxmlformats.org/officeDocument/2006/relationships/hyperlink" Target="mailto:info@news.groupon.de" TargetMode="External"/><Relationship Id="rId71" Type="http://schemas.openxmlformats.org/officeDocument/2006/relationships/hyperlink" Target="http://news.groupon.de/c/r?ACTION=ri&amp;EMID=08G02TV9OJ901H2ENBL&amp;UID=RHZBUJBRRDUGN2MDB4UA&amp;deal_15_link=%2Fdeals%2Fonline%2Ddeal%2FWingate%2F23753207&amp;url_param=CID%3DDE_CRM_15_0_0_189&amp;RED=http://www.groupon.de/deals/online-deal/Wingate/23753207?nlp=&amp;CID=DE_CRM_15_0_0_189" TargetMode="External"/><Relationship Id="rId92"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hyperlink" Target="http://news.groupon.de/c/r?ACTION=ri&amp;EMID=08G02TV9OIV00BREDUD&amp;UID=RHZBUJBRRDUGN2MDB4UA&amp;deal_1_link=%2Fdeals%2Fonline%2Ddeal%2Fdeimex24%2F23679025&amp;url_param=CID%3DDE_CRM_15_0_0_189&amp;RED=http://www.groupon.de/deals/online-deal/deimex24/23679025?nlp=&amp;CID=DE_CRM_15_0_0_189" TargetMode="External"/><Relationship Id="rId29" Type="http://schemas.openxmlformats.org/officeDocument/2006/relationships/hyperlink" Target="http://news.groupon.de/c/r?ACTION=ri&amp;EMID=08G02TV9OJ30077G7RQ&amp;UID=RHZBUJBRRDUGN2MDB4UA&amp;deal_4_link=%2Fdeals%2Fonline%2Ddeal%2FSim%2DBuy%2F23628770&amp;url_param=CID%3DDE_CRM_15_0_0_189&amp;RED=http://www.groupon.de/deals/online-deal/Sim-Buy/23628770?nlp=&amp;CID=DE_CRM_15_0_0_189" TargetMode="External"/><Relationship Id="rId11" Type="http://schemas.openxmlformats.org/officeDocument/2006/relationships/image" Target="media/image3.gif"/><Relationship Id="rId24" Type="http://schemas.openxmlformats.org/officeDocument/2006/relationships/image" Target="media/image10.jpeg"/><Relationship Id="rId32" Type="http://schemas.openxmlformats.org/officeDocument/2006/relationships/image" Target="media/image12.jpeg"/><Relationship Id="rId37" Type="http://schemas.openxmlformats.org/officeDocument/2006/relationships/hyperlink" Target="http://news.groupon.de/c/r?ACTION=ri&amp;EMID=08G02TV9OJ0002KJ0AT&amp;UID=RHZBUJBRRDUGN2MDB4UA&amp;deal_6_link=%2Fdeals%2Fonline%2Ddeal%2FDeltatecc%2F23757646&amp;url_param=CID%3DDE_CRM_15_0_0_189&amp;RED=http://www.groupon.de/deals/online-deal/Deltatecc/23757646?nlp=&amp;CID=DE_CRM_15_0_0_189" TargetMode="External"/><Relationship Id="rId40" Type="http://schemas.openxmlformats.org/officeDocument/2006/relationships/image" Target="media/image14.jpeg"/><Relationship Id="rId45" Type="http://schemas.openxmlformats.org/officeDocument/2006/relationships/hyperlink" Target="http://news.groupon.de/c/r?ACTION=ri&amp;EMID=08G02TV9OIU00KB1D4P&amp;UID=RHZBUJBRRDUGN2MDB4UA&amp;deal_8_link=%2Fdeals%2Fgroupon%2Dtravel%2Dcity%2FHotel%2DBerlin%2DBerlin%2F23357379&amp;url_param=CID%3DDE_CRM_15_0_0_189&amp;RED=http://www.groupon.de/deals/groupon-travel-city/Hotel-Berlin-Berlin/23357379?nlp=&amp;CID=DE_CRM_15_0_0_189" TargetMode="External"/><Relationship Id="rId53" Type="http://schemas.openxmlformats.org/officeDocument/2006/relationships/hyperlink" Target="http://news.groupon.de/c/r?ACTION=ri&amp;EMID=08G02TV9OIS016QU8CK&amp;UID=RHZBUJBRRDUGN2MDB4UA&amp;deal_10_link=%2Fdeals%2Fgroupon%2Dtravel%2Dcity%2FBella%2DVista%2DHotel%2DEmma%2F23638372&amp;url_param=CID%3DDE_CRM_15_0_0_189&amp;RED=http://www.groupon.de/deals/groupon-travel-city/Bella-Vista-Hotel-Emma/23638372?nlp=&amp;CID=DE_CRM_15_0_0_189" TargetMode="External"/><Relationship Id="rId58" Type="http://schemas.openxmlformats.org/officeDocument/2006/relationships/hyperlink" Target="http://news.groupon.de/c/r?ACTION=ri&amp;EMID=08G02TV9OJ500L766Q4&amp;UID=RHZBUJBRRDUGN2MDB4UA&amp;deal_11_link=%2Fdeals%2Fonline%2Ddeal%2FGroupeSales%2DGmbH%2F23686827&amp;url_param=CID%3DDE_CRM_15_0_0_189&amp;RED=http://www.groupon.de/deals/online-deal/GroupeSales-GmbH/23686827?nlp=&amp;CID=DE_CRM_15_0_0_189" TargetMode="External"/><Relationship Id="rId66" Type="http://schemas.openxmlformats.org/officeDocument/2006/relationships/hyperlink" Target="http://news.groupon.de/c/r?ACTION=ri&amp;EMID=08G02TV9OJ7002U82PF&amp;UID=RHZBUJBRRDUGN2MDB4UA&amp;deal_13_link=%2Fdeals%2Fonline%2Ddeal%2FBrand%2DLogic%2DEurope%2F23636980&amp;url_param=CID%3DDE_CRM_15_0_0_189&amp;RED=http://www.groupon.de/deals/online-deal/Brand-Logic-Europe/23636980?nlp=&amp;CID=DE_CRM_15_0_0_189" TargetMode="External"/><Relationship Id="rId74" Type="http://schemas.openxmlformats.org/officeDocument/2006/relationships/hyperlink" Target="http://news.groupon.de/c/r?ACTION=ri&amp;EMID=08G02TV9OJ901H2ENBL&amp;UID=RHZBUJBRRDUGN2MDB4UA&amp;deal_15_link=%2Fdeals%2Fonline%2Ddeal%2FWingate%2F23753207&amp;url_param=CID%3DDE_CRM_15_0_0_189&amp;RED=http://www.groupon.de/deals/online-deal/Wingate/23753207?nlp=&amp;CID=DE_CRM_15_0_0_189" TargetMode="External"/><Relationship Id="rId79" Type="http://schemas.openxmlformats.org/officeDocument/2006/relationships/hyperlink" Target="http://news.groupon.de/c/r?ACTION=ri&amp;EMID=08G02TV9OJB01UM2GDF&amp;UID=RHZBUJBRRDUGN2MDB4UA&amp;deal_17_link=%2Fdeals%2Fgroupon%2Dtravel%2Dcity%2FEurotours%2F23502337&amp;url_param=CID%3DDE_CRM_15_0_0_189&amp;RED=http://www.groupon.de/deals/groupon-travel-city/Eurotours/23502337?nlp=&amp;CID=DE_CRM_15_0_0_189" TargetMode="External"/><Relationship Id="rId87" Type="http://schemas.openxmlformats.org/officeDocument/2006/relationships/hyperlink" Target="http://news.groupon.de/c/r?ACTION=ri&amp;EMID=08G02TV9OJD01CPK0OV&amp;UID=RHZBUJBRRDUGN2MDB4UA&amp;deal_19_link=%2Fdeals%2Fonline%2Ddeal%2FHeuer%2F23759559&amp;url_param=CID%3DDE_CRM_15_0_0_189&amp;RED=http://www.groupon.de/deals/online-deal/Heuer/23759559?nlp=&amp;CID=DE_CRM_15_0_0_189" TargetMode="External"/><Relationship Id="rId102" Type="http://schemas.openxmlformats.org/officeDocument/2006/relationships/image" Target="media/image32.gif"/><Relationship Id="rId5" Type="http://schemas.openxmlformats.org/officeDocument/2006/relationships/webSettings" Target="webSettings.xml"/><Relationship Id="rId61" Type="http://schemas.openxmlformats.org/officeDocument/2006/relationships/hyperlink" Target="http://news.groupon.de/c/r?ACTION=ri&amp;EMID=08G02TV9OJ601BUHQ9B&amp;UID=RHZBUJBRRDUGN2MDB4UA&amp;deal_12_link=%2Fdeals%2Fgroupon%2Dtravel%2Dcity%2FParkhotel%2DSulzhayn%2F23543963&amp;url_param=CID%3DDE_CRM_15_0_0_189&amp;RED=http://www.groupon.de/deals/groupon-travel-city/Parkhotel-Sulzhayn/23543963?nlp=&amp;CID=DE_CRM_15_0_0_189" TargetMode="External"/><Relationship Id="rId82" Type="http://schemas.openxmlformats.org/officeDocument/2006/relationships/hyperlink" Target="http://news.groupon.de/c/r?ACTION=ri&amp;EMID=08G02TV9OJB01UM2GDF&amp;UID=RHZBUJBRRDUGN2MDB4UA&amp;deal_17_link=%2Fdeals%2Fgroupon%2Dtravel%2Dcity%2FEurotours%2F23502337&amp;url_param=CID%3DDE_CRM_15_0_0_189&amp;RED=http://www.groupon.de/deals/groupon-travel-city/Eurotours/23502337?nlp=&amp;CID=DE_CRM_15_0_0_189" TargetMode="External"/><Relationship Id="rId90" Type="http://schemas.openxmlformats.org/officeDocument/2006/relationships/hyperlink" Target="http://news.groupon.de/c/r?ACTION=ri&amp;EMID=08G02TV9OJD01CPK0OV&amp;UID=RHZBUJBRRDUGN2MDB4UA&amp;deal_19_link=%2Fdeals%2Fonline%2Ddeal%2FHeuer%2F23759559&amp;url_param=CID%3DDE_CRM_15_0_0_189&amp;RED=http://www.groupon.de/deals/online-deal/Heuer/23759559?nlp=&amp;CID=DE_CRM_15_0_0_189" TargetMode="External"/><Relationship Id="rId95" Type="http://schemas.openxmlformats.org/officeDocument/2006/relationships/hyperlink" Target="http://news.groupon.de/c/r?ACTION=ri&amp;EMID=08G02TV9OJG00HIMEIB&amp;UID=RHZBUJBRRDUGN2MDB4UA&amp;RED=http://itunes.apple.com/de/app/id352683833?mt=8" TargetMode="External"/><Relationship Id="rId19" Type="http://schemas.openxmlformats.org/officeDocument/2006/relationships/hyperlink" Target="http://news.groupon.de/c/r?ACTION=ri&amp;EMID=08G02TV9OIV00BREDUD&amp;UID=RHZBUJBRRDUGN2MDB4UA&amp;deal_1_link=%2Fdeals%2Fonline%2Ddeal%2Fdeimex24%2F23679025&amp;url_param=CID%3DDE_CRM_15_0_0_189&amp;RED=http://www.groupon.de/deals/online-deal/deimex24/23679025?nlp=&amp;CID=DE_CRM_15_0_0_189" TargetMode="External"/><Relationship Id="rId14" Type="http://schemas.openxmlformats.org/officeDocument/2006/relationships/hyperlink" Target="http://www.groupon.de/passwordreset/0447f3d2-3318-4222-9679-1a56122cd458?nlp" TargetMode="External"/><Relationship Id="rId22" Type="http://schemas.openxmlformats.org/officeDocument/2006/relationships/image" Target="media/image9.gif"/><Relationship Id="rId27" Type="http://schemas.openxmlformats.org/officeDocument/2006/relationships/hyperlink" Target="http://news.groupon.de/c/r?ACTION=ri&amp;EMID=08G02TV9OJ30077G7RQ&amp;UID=RHZBUJBRRDUGN2MDB4UA&amp;deal_4_link=%2Fdeals%2Fonline%2Ddeal%2FSim%2DBuy%2F23628770&amp;url_param=CID%3DDE_CRM_15_0_0_189&amp;RED=http://www.groupon.de/deals/online-deal/Sim-Buy/23628770?nlp=&amp;CID=DE_CRM_15_0_0_189" TargetMode="External"/><Relationship Id="rId30" Type="http://schemas.openxmlformats.org/officeDocument/2006/relationships/hyperlink" Target="http://news.groupon.de/c/r?ACTION=ri&amp;EMID=08G02TV9OJ30077G7RQ&amp;UID=RHZBUJBRRDUGN2MDB4UA&amp;deal_4_link=%2Fdeals%2Fonline%2Ddeal%2FSim%2DBuy%2F23628770&amp;url_param=CID%3DDE_CRM_15_0_0_189&amp;RED=http://www.groupon.de/deals/online-deal/Sim-Buy/23628770?nlp=&amp;CID=DE_CRM_15_0_0_189" TargetMode="External"/><Relationship Id="rId35" Type="http://schemas.openxmlformats.org/officeDocument/2006/relationships/hyperlink" Target="http://news.groupon.de/c/r?ACTION=ri&amp;EMID=08G02TV9OJ0002KJ0AT&amp;UID=RHZBUJBRRDUGN2MDB4UA&amp;deal_6_link=%2Fdeals%2Fonline%2Ddeal%2FDeltatecc%2F23757646&amp;url_param=CID%3DDE_CRM_15_0_0_189&amp;RED=http://www.groupon.de/deals/online-deal/Deltatecc/23757646?nlp=&amp;CID=DE_CRM_15_0_0_189" TargetMode="External"/><Relationship Id="rId43" Type="http://schemas.openxmlformats.org/officeDocument/2006/relationships/hyperlink" Target="http://news.groupon.de/c/r?ACTION=ri&amp;EMID=08G02TV9OIU00KB1D4P&amp;UID=RHZBUJBRRDUGN2MDB4UA&amp;deal_8_link=%2Fdeals%2Fgroupon%2Dtravel%2Dcity%2FHotel%2DBerlin%2DBerlin%2F23357379&amp;url_param=CID%3DDE_CRM_15_0_0_189&amp;RED=http://www.groupon.de/deals/groupon-travel-city/Hotel-Berlin-Berlin/23357379?nlp=&amp;CID=DE_CRM_15_0_0_189" TargetMode="External"/><Relationship Id="rId48" Type="http://schemas.openxmlformats.org/officeDocument/2006/relationships/image" Target="media/image16.jpeg"/><Relationship Id="rId56" Type="http://schemas.openxmlformats.org/officeDocument/2006/relationships/image" Target="media/image18.jpeg"/><Relationship Id="rId64" Type="http://schemas.openxmlformats.org/officeDocument/2006/relationships/image" Target="media/image20.jpeg"/><Relationship Id="rId69" Type="http://schemas.openxmlformats.org/officeDocument/2006/relationships/hyperlink" Target="http://news.groupon.de/c/r?ACTION=ri&amp;EMID=08G02TV9OJ800PVS733&amp;UID=RHZBUJBRRDUGN2MDB4UA&amp;deal_14_link=%2Fdeals%2Fgroupon%2Dtravel%2Dcity%2FSchloss%2DKlink%2DHotelbetriebs%2DGmbH%2DCo%2DKG%2F23591666&amp;url_param=CID%3DDE_CRM_15_0_0_189&amp;RED=http://www.groupon.de/deals/groupon-travel-city/Schloss-Klink-Hotelbetriebs-GmbH-Co-KG/23591666?nlp=&amp;CID=DE_CRM_15_0_0_189" TargetMode="External"/><Relationship Id="rId77" Type="http://schemas.openxmlformats.org/officeDocument/2006/relationships/hyperlink" Target="http://news.groupon.de/c/r?ACTION=ri&amp;EMID=08G02TV9OJA007UFH9C&amp;UID=RHZBUJBRRDUGN2MDB4UA&amp;deal_16_link=%2Fdeals%2Fgroupon%2Dtravel%2Dcity%2Fpark%2Dhill%2DResort%2Dund%2DWellnesshotel%2F23623589&amp;url_param=CID%3DDE_CRM_15_0_0_189&amp;RED=http://www.groupon.de/deals/groupon-travel-city/park-hill-Resort-und-Wellnesshotel/23623589?nlp=&amp;CID=DE_CRM_15_0_0_189" TargetMode="External"/><Relationship Id="rId100" Type="http://schemas.openxmlformats.org/officeDocument/2006/relationships/image" Target="media/image30.jpeg"/><Relationship Id="rId105"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news.groupon.de/c/r?ACTION=ri&amp;EMID=08G02TV9OIS016QU8CK&amp;UID=RHZBUJBRRDUGN2MDB4UA&amp;deal_10_link=%2Fdeals%2Fgroupon%2Dtravel%2Dcity%2FBella%2DVista%2DHotel%2DEmma%2F23638372&amp;url_param=CID%3DDE_CRM_15_0_0_189&amp;RED=http://www.groupon.de/deals/groupon-travel-city/Bella-Vista-Hotel-Emma/23638372?nlp=&amp;CID=DE_CRM_15_0_0_189" TargetMode="External"/><Relationship Id="rId72" Type="http://schemas.openxmlformats.org/officeDocument/2006/relationships/image" Target="media/image22.jpeg"/><Relationship Id="rId80" Type="http://schemas.openxmlformats.org/officeDocument/2006/relationships/image" Target="media/image24.jpeg"/><Relationship Id="rId85" Type="http://schemas.openxmlformats.org/officeDocument/2006/relationships/hyperlink" Target="http://news.groupon.de/c/r?ACTION=ri&amp;EMID=08G02TV9OJC00LMVQCT&amp;UID=RHZBUJBRRDUGN2MDB4UA&amp;deal_18_link=%2Fdeals%2Fonline%2Ddeal%2FCazoomocom%2F23750265&amp;url_param=CID%3DDE_CRM_15_0_0_189&amp;RED=http://www.groupon.de/deals/online-deal/Cazoomocom/23750265?nlp=&amp;CID=DE_CRM_15_0_0_189" TargetMode="External"/><Relationship Id="rId93" Type="http://schemas.openxmlformats.org/officeDocument/2006/relationships/hyperlink" Target="http://news.groupon.de/c/r?ACTION=ri&amp;EMID=08G02TV9OJE013LKKTA&amp;UID=RHZBUJBRRDUGN2MDB4UA&amp;deal_20_link=%2Fdeals%2Fonline%2Ddeal%2FBelostore%2F23639133&amp;url_param=CID%3DDE_CRM_15_0_0_189&amp;RED=http://www.groupon.de/deals/online-deal/Belostore/23639133?nlp=&amp;CID=DE_CRM_15_0_0_189" TargetMode="External"/><Relationship Id="rId98" Type="http://schemas.openxmlformats.org/officeDocument/2006/relationships/image" Target="media/image29.jpeg"/><Relationship Id="rId3" Type="http://schemas.microsoft.com/office/2007/relationships/stylesWithEffects" Target="stylesWithEffects.xml"/><Relationship Id="rId12" Type="http://schemas.openxmlformats.org/officeDocument/2006/relationships/image" Target="media/image4.gif"/><Relationship Id="rId17" Type="http://schemas.openxmlformats.org/officeDocument/2006/relationships/hyperlink" Target="http://news.groupon.de/c/r?ACTION=ri&amp;EMID=08G02TV9OJ100PML7O2&amp;UID=RHZBUJBRRDUGN2MDB4UA&amp;deal_2_link=%2Fdeals%2Fonline%2Ddeal%2Fmyphotobook%2F23684388&amp;url_param=CID%3DDE_CRM_15_0_0_189&amp;RED=http://www.groupon.de/deals/online-deal/myphotobook/23684388?nlp=&amp;CID=DE_CRM_15_0_0_189" TargetMode="External"/><Relationship Id="rId25" Type="http://schemas.openxmlformats.org/officeDocument/2006/relationships/hyperlink" Target="http://news.groupon.de/c/r?ACTION=ri&amp;EMID=08G02TV9OJ201GBQ938&amp;UID=RHZBUJBRRDUGN2MDB4UA&amp;deal_3_link=%2Fdeals%2Fgroupon%2Dtravel%2Dcity%2FHotel%2DDer%2DMuhlenhof%2F23543763&amp;url_param=CID%3DDE_CRM_15_0_0_189&amp;RED=http://www.groupon.de/deals/groupon-travel-city/Hotel-Der-Muhlenhof/23543763?nlp=&amp;CID=DE_CRM_15_0_0_189" TargetMode="External"/><Relationship Id="rId33" Type="http://schemas.openxmlformats.org/officeDocument/2006/relationships/hyperlink" Target="http://news.groupon.de/c/r?ACTION=ri&amp;EMID=08G02TV9OJ400UAN1SO&amp;UID=RHZBUJBRRDUGN2MDB4UA&amp;deal_5_link=%2Fdeals%2Fonline%2Ddeal%2Ftrendyoocom%2F23758270&amp;url_param=CID%3DDE_CRM_15_0_0_189&amp;RED=http://www.groupon.de/deals/online-deal/trendyoocom/23758270?nlp=&amp;CID=DE_CRM_15_0_0_189" TargetMode="External"/><Relationship Id="rId38" Type="http://schemas.openxmlformats.org/officeDocument/2006/relationships/hyperlink" Target="http://news.groupon.de/c/r?ACTION=ri&amp;EMID=08G02TV9OJ0002KJ0AT&amp;UID=RHZBUJBRRDUGN2MDB4UA&amp;deal_6_link=%2Fdeals%2Fonline%2Ddeal%2FDeltatecc%2F23757646&amp;url_param=CID%3DDE_CRM_15_0_0_189&amp;RED=http://www.groupon.de/deals/online-deal/Deltatecc/23757646?nlp=&amp;CID=DE_CRM_15_0_0_189" TargetMode="External"/><Relationship Id="rId46" Type="http://schemas.openxmlformats.org/officeDocument/2006/relationships/hyperlink" Target="http://news.groupon.de/c/r?ACTION=ri&amp;EMID=08G02TV9OIU00KB1D4P&amp;UID=RHZBUJBRRDUGN2MDB4UA&amp;deal_8_link=%2Fdeals%2Fgroupon%2Dtravel%2Dcity%2FHotel%2DBerlin%2DBerlin%2F23357379&amp;url_param=CID%3DDE_CRM_15_0_0_189&amp;RED=http://www.groupon.de/deals/groupon-travel-city/Hotel-Berlin-Berlin/23357379?nlp=&amp;CID=DE_CRM_15_0_0_189" TargetMode="External"/><Relationship Id="rId59" Type="http://schemas.openxmlformats.org/officeDocument/2006/relationships/hyperlink" Target="http://news.groupon.de/c/r?ACTION=ri&amp;EMID=08G02TV9OJ601BUHQ9B&amp;UID=RHZBUJBRRDUGN2MDB4UA&amp;deal_12_link=%2Fdeals%2Fgroupon%2Dtravel%2Dcity%2FParkhotel%2DSulzhayn%2F23543963&amp;url_param=CID%3DDE_CRM_15_0_0_189&amp;RED=http://www.groupon.de/deals/groupon-travel-city/Parkhotel-Sulzhayn/23543963?nlp=&amp;CID=DE_CRM_15_0_0_189" TargetMode="External"/><Relationship Id="rId67" Type="http://schemas.openxmlformats.org/officeDocument/2006/relationships/hyperlink" Target="http://news.groupon.de/c/r?ACTION=ri&amp;EMID=08G02TV9OJ800PVS733&amp;UID=RHZBUJBRRDUGN2MDB4UA&amp;deal_14_link=%2Fdeals%2Fgroupon%2Dtravel%2Dcity%2FSchloss%2DKlink%2DHotelbetriebs%2DGmbH%2DCo%2DKG%2F23591666&amp;url_param=CID%3DDE_CRM_15_0_0_189&amp;RED=http://www.groupon.de/deals/groupon-travel-city/Schloss-Klink-Hotelbetriebs-GmbH-Co-KG/23591666?nlp=&amp;CID=DE_CRM_15_0_0_189" TargetMode="External"/><Relationship Id="rId103" Type="http://schemas.openxmlformats.org/officeDocument/2006/relationships/image" Target="media/image33.gif"/><Relationship Id="rId20" Type="http://schemas.openxmlformats.org/officeDocument/2006/relationships/image" Target="media/image8.jpeg"/><Relationship Id="rId41" Type="http://schemas.openxmlformats.org/officeDocument/2006/relationships/hyperlink" Target="http://news.groupon.de/c/r?ACTION=ri&amp;EMID=08G02TV9OIT01TQ9UK4&amp;UID=RHZBUJBRRDUGN2MDB4UA&amp;deal_7_link=%2Fdeals%2Fonline%2Ddeal%2FDeuba%2F23759722&amp;url_param=CID%3DDE_CRM_15_0_0_189&amp;RED=http://www.groupon.de/deals/online-deal/Deuba/23759722?nlp=&amp;CID=DE_CRM_15_0_0_189" TargetMode="External"/><Relationship Id="rId54" Type="http://schemas.openxmlformats.org/officeDocument/2006/relationships/hyperlink" Target="http://news.groupon.de/c/r?ACTION=ri&amp;EMID=08G02TV9OIS016QU8CK&amp;UID=RHZBUJBRRDUGN2MDB4UA&amp;deal_10_link=%2Fdeals%2Fgroupon%2Dtravel%2Dcity%2FBella%2DVista%2DHotel%2DEmma%2F23638372&amp;url_param=CID%3DDE_CRM_15_0_0_189&amp;RED=http://www.groupon.de/deals/groupon-travel-city/Bella-Vista-Hotel-Emma/23638372?nlp=&amp;CID=DE_CRM_15_0_0_189" TargetMode="External"/><Relationship Id="rId62" Type="http://schemas.openxmlformats.org/officeDocument/2006/relationships/hyperlink" Target="http://news.groupon.de/c/r?ACTION=ri&amp;EMID=08G02TV9OJ601BUHQ9B&amp;UID=RHZBUJBRRDUGN2MDB4UA&amp;deal_12_link=%2Fdeals%2Fgroupon%2Dtravel%2Dcity%2FParkhotel%2DSulzhayn%2F23543963&amp;url_param=CID%3DDE_CRM_15_0_0_189&amp;RED=http://www.groupon.de/deals/groupon-travel-city/Parkhotel-Sulzhayn/23543963?nlp=&amp;CID=DE_CRM_15_0_0_189" TargetMode="External"/><Relationship Id="rId70" Type="http://schemas.openxmlformats.org/officeDocument/2006/relationships/hyperlink" Target="http://news.groupon.de/c/r?ACTION=ri&amp;EMID=08G02TV9OJ800PVS733&amp;UID=RHZBUJBRRDUGN2MDB4UA&amp;deal_14_link=%2Fdeals%2Fgroupon%2Dtravel%2Dcity%2FSchloss%2DKlink%2DHotelbetriebs%2DGmbH%2DCo%2DKG%2F23591666&amp;url_param=CID%3DDE_CRM_15_0_0_189&amp;RED=http://www.groupon.de/deals/groupon-travel-city/Schloss-Klink-Hotelbetriebs-GmbH-Co-KG/23591666?nlp=&amp;CID=DE_CRM_15_0_0_189" TargetMode="External"/><Relationship Id="rId75" Type="http://schemas.openxmlformats.org/officeDocument/2006/relationships/hyperlink" Target="http://news.groupon.de/c/r?ACTION=ri&amp;EMID=08G02TV9OJA007UFH9C&amp;UID=RHZBUJBRRDUGN2MDB4UA&amp;deal_16_link=%2Fdeals%2Fgroupon%2Dtravel%2Dcity%2Fpark%2Dhill%2DResort%2Dund%2DWellnesshotel%2F23623589&amp;url_param=CID%3DDE_CRM_15_0_0_189&amp;RED=http://www.groupon.de/deals/groupon-travel-city/park-hill-Resort-und-Wellnesshotel/23623589?nlp=&amp;CID=DE_CRM_15_0_0_189" TargetMode="External"/><Relationship Id="rId83" Type="http://schemas.openxmlformats.org/officeDocument/2006/relationships/hyperlink" Target="http://news.groupon.de/c/r?ACTION=ri&amp;EMID=08G02TV9OJC00LMVQCT&amp;UID=RHZBUJBRRDUGN2MDB4UA&amp;deal_18_link=%2Fdeals%2Fonline%2Ddeal%2FCazoomocom%2F23750265&amp;url_param=CID%3DDE_CRM_15_0_0_189&amp;RED=http://www.groupon.de/deals/online-deal/Cazoomocom/23750265?nlp=&amp;CID=DE_CRM_15_0_0_189" TargetMode="External"/><Relationship Id="rId88" Type="http://schemas.openxmlformats.org/officeDocument/2006/relationships/image" Target="media/image26.jpeg"/><Relationship Id="rId91" Type="http://schemas.openxmlformats.org/officeDocument/2006/relationships/hyperlink" Target="http://news.groupon.de/c/r?ACTION=ri&amp;EMID=08G02TV9OJE013LKKTA&amp;UID=RHZBUJBRRDUGN2MDB4UA&amp;deal_20_link=%2Fdeals%2Fonline%2Ddeal%2FBelostore%2F23639133&amp;url_param=CID%3DDE_CRM_15_0_0_189&amp;RED=http://www.groupon.de/deals/online-deal/Belostore/23639133?nlp=&amp;CID=DE_CRM_15_0_0_189" TargetMode="External"/><Relationship Id="rId96" Type="http://schemas.openxmlformats.org/officeDocument/2006/relationships/image" Target="media/image28.jpeg"/><Relationship Id="rId1" Type="http://schemas.openxmlformats.org/officeDocument/2006/relationships/numbering" Target="numbering.xml"/><Relationship Id="rId6" Type="http://schemas.openxmlformats.org/officeDocument/2006/relationships/hyperlink" Target="http://news.groupon.de/c/dc?t=ol&amp;p=bbf.RHZBUJBRRDUGN2MDB4UA.ULUPHE5YUT" TargetMode="External"/><Relationship Id="rId15" Type="http://schemas.openxmlformats.org/officeDocument/2006/relationships/image" Target="media/image6.gif"/><Relationship Id="rId23" Type="http://schemas.openxmlformats.org/officeDocument/2006/relationships/hyperlink" Target="http://news.groupon.de/c/r?ACTION=ri&amp;EMID=08G02TV9OJ201GBQ938&amp;UID=RHZBUJBRRDUGN2MDB4UA&amp;deal_3_link=%2Fdeals%2Fgroupon%2Dtravel%2Dcity%2FHotel%2DDer%2DMuhlenhof%2F23543763&amp;url_param=CID%3DDE_CRM_15_0_0_189&amp;RED=http://www.groupon.de/deals/groupon-travel-city/Hotel-Der-Muhlenhof/23543763?nlp=&amp;CID=DE_CRM_15_0_0_189" TargetMode="External"/><Relationship Id="rId28" Type="http://schemas.openxmlformats.org/officeDocument/2006/relationships/image" Target="media/image11.jpeg"/><Relationship Id="rId36" Type="http://schemas.openxmlformats.org/officeDocument/2006/relationships/image" Target="media/image13.jpeg"/><Relationship Id="rId49" Type="http://schemas.openxmlformats.org/officeDocument/2006/relationships/hyperlink" Target="http://news.groupon.de/c/r?ACTION=ri&amp;EMID=08G02TV9OIR01FTU0E3&amp;UID=RHZBUJBRRDUGN2MDB4UA&amp;deal_9_link=%2Fdeals%2Fonline%2Ddeal%2Freturbo%2F23815111&amp;url_param=CID%3DDE_CRM_15_0_0_189&amp;RED=http://www.groupon.de/deals/online-deal/returbo/23815111?nlp=&amp;CID=DE_CRM_15_0_0_189" TargetMode="External"/><Relationship Id="rId57" Type="http://schemas.openxmlformats.org/officeDocument/2006/relationships/hyperlink" Target="http://news.groupon.de/c/r?ACTION=ri&amp;EMID=08G02TV9OJ500L766Q4&amp;UID=RHZBUJBRRDUGN2MDB4UA&amp;deal_11_link=%2Fdeals%2Fonline%2Ddeal%2FGroupeSales%2DGmbH%2F23686827&amp;url_param=CID%3DDE_CRM_15_0_0_189&amp;RED=http://www.groupon.de/deals/online-deal/GroupeSales-GmbH/23686827?nlp=&amp;CID=DE_CRM_15_0_0_189" TargetMode="External"/><Relationship Id="rId106" Type="http://schemas.openxmlformats.org/officeDocument/2006/relationships/theme" Target="theme/theme1.xml"/><Relationship Id="rId10" Type="http://schemas.openxmlformats.org/officeDocument/2006/relationships/image" Target="media/image2.gif"/><Relationship Id="rId31" Type="http://schemas.openxmlformats.org/officeDocument/2006/relationships/hyperlink" Target="http://news.groupon.de/c/r?ACTION=ri&amp;EMID=08G02TV9OJ400UAN1SO&amp;UID=RHZBUJBRRDUGN2MDB4UA&amp;deal_5_link=%2Fdeals%2Fonline%2Ddeal%2Ftrendyoocom%2F23758270&amp;url_param=CID%3DDE_CRM_15_0_0_189&amp;RED=http://www.groupon.de/deals/online-deal/trendyoocom/23758270?nlp=&amp;CID=DE_CRM_15_0_0_189" TargetMode="External"/><Relationship Id="rId44" Type="http://schemas.openxmlformats.org/officeDocument/2006/relationships/image" Target="media/image15.jpeg"/><Relationship Id="rId52" Type="http://schemas.openxmlformats.org/officeDocument/2006/relationships/image" Target="media/image17.jpeg"/><Relationship Id="rId60" Type="http://schemas.openxmlformats.org/officeDocument/2006/relationships/image" Target="media/image19.jpeg"/><Relationship Id="rId65" Type="http://schemas.openxmlformats.org/officeDocument/2006/relationships/hyperlink" Target="http://news.groupon.de/c/r?ACTION=ri&amp;EMID=08G02TV9OJ7002U82PF&amp;UID=RHZBUJBRRDUGN2MDB4UA&amp;deal_13_link=%2Fdeals%2Fonline%2Ddeal%2FBrand%2DLogic%2DEurope%2F23636980&amp;url_param=CID%3DDE_CRM_15_0_0_189&amp;RED=http://www.groupon.de/deals/online-deal/Brand-Logic-Europe/23636980?nlp=&amp;CID=DE_CRM_15_0_0_189" TargetMode="External"/><Relationship Id="rId73" Type="http://schemas.openxmlformats.org/officeDocument/2006/relationships/hyperlink" Target="http://news.groupon.de/c/r?ACTION=ri&amp;EMID=08G02TV9OJ901H2ENBL&amp;UID=RHZBUJBRRDUGN2MDB4UA&amp;deal_15_link=%2Fdeals%2Fonline%2Ddeal%2FWingate%2F23753207&amp;url_param=CID%3DDE_CRM_15_0_0_189&amp;RED=http://www.groupon.de/deals/online-deal/Wingate/23753207?nlp=&amp;CID=DE_CRM_15_0_0_189" TargetMode="External"/><Relationship Id="rId78" Type="http://schemas.openxmlformats.org/officeDocument/2006/relationships/hyperlink" Target="http://news.groupon.de/c/r?ACTION=ri&amp;EMID=08G02TV9OJA007UFH9C&amp;UID=RHZBUJBRRDUGN2MDB4UA&amp;deal_16_link=%2Fdeals%2Fgroupon%2Dtravel%2Dcity%2Fpark%2Dhill%2DResort%2Dund%2DWellnesshotel%2F23623589&amp;url_param=CID%3DDE_CRM_15_0_0_189&amp;RED=http://www.groupon.de/deals/groupon-travel-city/park-hill-Resort-und-Wellnesshotel/23623589?nlp=&amp;CID=DE_CRM_15_0_0_189" TargetMode="External"/><Relationship Id="rId81" Type="http://schemas.openxmlformats.org/officeDocument/2006/relationships/hyperlink" Target="http://news.groupon.de/c/r?ACTION=ri&amp;EMID=08G02TV9OJB01UM2GDF&amp;UID=RHZBUJBRRDUGN2MDB4UA&amp;deal_17_link=%2Fdeals%2Fgroupon%2Dtravel%2Dcity%2FEurotours%2F23502337&amp;url_param=CID%3DDE_CRM_15_0_0_189&amp;RED=http://www.groupon.de/deals/groupon-travel-city/Eurotours/23502337?nlp=&amp;CID=DE_CRM_15_0_0_189" TargetMode="External"/><Relationship Id="rId86" Type="http://schemas.openxmlformats.org/officeDocument/2006/relationships/hyperlink" Target="http://news.groupon.de/c/r?ACTION=ri&amp;EMID=08G02TV9OJC00LMVQCT&amp;UID=RHZBUJBRRDUGN2MDB4UA&amp;deal_18_link=%2Fdeals%2Fonline%2Ddeal%2FCazoomocom%2F23750265&amp;url_param=CID%3DDE_CRM_15_0_0_189&amp;RED=http://www.groupon.de/deals/online-deal/Cazoomocom/23750265?nlp=&amp;CID=DE_CRM_15_0_0_189" TargetMode="External"/><Relationship Id="rId94" Type="http://schemas.openxmlformats.org/officeDocument/2006/relationships/hyperlink" Target="http://news.groupon.de/c/r?ACTION=ri&amp;EMID=08G02TV9OJE013LKKTA&amp;UID=RHZBUJBRRDUGN2MDB4UA&amp;deal_20_link=%2Fdeals%2Fonline%2Ddeal%2FBelostore%2F23639133&amp;url_param=CID%3DDE_CRM_15_0_0_189&amp;RED=http://www.groupon.de/deals/online-deal/Belostore/23639133?nlp=&amp;CID=DE_CRM_15_0_0_189" TargetMode="External"/><Relationship Id="rId99" Type="http://schemas.openxmlformats.org/officeDocument/2006/relationships/hyperlink" Target="http://news.groupon.de/c/r?ACTION=ri&amp;EMID=08G02TV9OJI00V89S59&amp;UID=RHZBUJBRRDUGN2MDB4UA&amp;RED=http://appworld.blackberry.com/webstore/content/22202/?lang=de" TargetMode="External"/><Relationship Id="rId101" Type="http://schemas.openxmlformats.org/officeDocument/2006/relationships/image" Target="media/image31.gif"/><Relationship Id="rId4" Type="http://schemas.openxmlformats.org/officeDocument/2006/relationships/settings" Target="settings.xml"/><Relationship Id="rId9" Type="http://schemas.openxmlformats.org/officeDocument/2006/relationships/hyperlink" Target="http://news.groupon.de/c/r?ACTION=ri&amp;EMID=08G02TV9OIQ00OTVSRV&amp;UID=RHZBUJBRRDUGN2MDB4UA&amp;url_param=CID%3DDE_CRM_15_0_0_189&amp;RED=http://www.groupon.de?nlp=&amp;CID=DE_CRM_15_0_0_189" TargetMode="External"/><Relationship Id="rId13" Type="http://schemas.openxmlformats.org/officeDocument/2006/relationships/image" Target="media/image5.gif"/><Relationship Id="rId18" Type="http://schemas.openxmlformats.org/officeDocument/2006/relationships/image" Target="media/image7.jpeg"/><Relationship Id="rId39" Type="http://schemas.openxmlformats.org/officeDocument/2006/relationships/hyperlink" Target="http://news.groupon.de/c/r?ACTION=ri&amp;EMID=08G02TV9OIT01TQ9UK4&amp;UID=RHZBUJBRRDUGN2MDB4UA&amp;deal_7_link=%2Fdeals%2Fonline%2Ddeal%2FDeuba%2F23759722&amp;url_param=CID%3DDE_CRM_15_0_0_189&amp;RED=http://www.groupon.de/deals/online-deal/Deuba/23759722?nlp=&amp;CID=DE_CRM_15_0_0_189" TargetMode="External"/><Relationship Id="rId34" Type="http://schemas.openxmlformats.org/officeDocument/2006/relationships/hyperlink" Target="http://news.groupon.de/c/r?ACTION=ri&amp;EMID=08G02TV9OJ400UAN1SO&amp;UID=RHZBUJBRRDUGN2MDB4UA&amp;deal_5_link=%2Fdeals%2Fonline%2Ddeal%2Ftrendyoocom%2F23758270&amp;url_param=CID%3DDE_CRM_15_0_0_189&amp;RED=http://www.groupon.de/deals/online-deal/trendyoocom/23758270?nlp=&amp;CID=DE_CRM_15_0_0_189" TargetMode="External"/><Relationship Id="rId50" Type="http://schemas.openxmlformats.org/officeDocument/2006/relationships/hyperlink" Target="http://news.groupon.de/c/r?ACTION=ri&amp;EMID=08G02TV9OIR01FTU0E3&amp;UID=RHZBUJBRRDUGN2MDB4UA&amp;deal_9_link=%2Fdeals%2Fonline%2Ddeal%2Freturbo%2F23815111&amp;url_param=CID%3DDE_CRM_15_0_0_189&amp;RED=http://www.groupon.de/deals/online-deal/returbo/23815111?nlp=&amp;CID=DE_CRM_15_0_0_189" TargetMode="External"/><Relationship Id="rId55" Type="http://schemas.openxmlformats.org/officeDocument/2006/relationships/hyperlink" Target="http://news.groupon.de/c/r?ACTION=ri&amp;EMID=08G02TV9OJ500L766Q4&amp;UID=RHZBUJBRRDUGN2MDB4UA&amp;deal_11_link=%2Fdeals%2Fonline%2Ddeal%2FGroupeSales%2DGmbH%2F23686827&amp;url_param=CID%3DDE_CRM_15_0_0_189&amp;RED=http://www.groupon.de/deals/online-deal/GroupeSales-GmbH/23686827?nlp=&amp;CID=DE_CRM_15_0_0_189" TargetMode="External"/><Relationship Id="rId76" Type="http://schemas.openxmlformats.org/officeDocument/2006/relationships/image" Target="media/image23.jpeg"/><Relationship Id="rId97" Type="http://schemas.openxmlformats.org/officeDocument/2006/relationships/hyperlink" Target="http://news.groupon.de/c/r?ACTION=ri&amp;EMID=08G02TV9OJH018ITPI7&amp;UID=RHZBUJBRRDUGN2MDB4UA&amp;RED=https://play.google.com/store/apps/details?id=com.groupon" TargetMode="External"/><Relationship Id="rId104" Type="http://schemas.openxmlformats.org/officeDocument/2006/relationships/hyperlink" Target="http://news.groupon.de/c/r?ACTION=ri&amp;EMID=08G02TV9OJF00QBD9PC&amp;UID=RHZBUJBRRDUGN2MDB4UA&amp;url_param=CID%3DDE_CRM_15_0_0_189&amp;RED=http://www.groupon.de/impressum?nlp=&amp;CID=DE_CRM_15_0_0_189"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3206</Words>
  <Characters>18277</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10</cp:revision>
  <dcterms:created xsi:type="dcterms:W3CDTF">2013-07-07T17:29:00Z</dcterms:created>
  <dcterms:modified xsi:type="dcterms:W3CDTF">2013-07-08T12:10:00Z</dcterms:modified>
</cp:coreProperties>
</file>