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BEAE" w14:textId="77777777" w:rsidR="00AD0A4E" w:rsidRPr="00AD0A4E" w:rsidRDefault="00AD0A4E" w:rsidP="00AD0A4E">
      <w:pPr>
        <w:rPr>
          <w:b/>
          <w:bCs/>
        </w:rPr>
      </w:pPr>
      <w:r w:rsidRPr="00AD0A4E">
        <w:rPr>
          <w:b/>
          <w:bCs/>
        </w:rPr>
        <w:t>Frontend Usability Tests</w:t>
      </w:r>
    </w:p>
    <w:p w14:paraId="4515DFAD" w14:textId="77777777" w:rsidR="00AD0A4E" w:rsidRPr="00AD0A4E" w:rsidRDefault="00AD0A4E" w:rsidP="00AD0A4E">
      <w:pPr>
        <w:numPr>
          <w:ilvl w:val="0"/>
          <w:numId w:val="1"/>
        </w:numPr>
      </w:pPr>
      <w:r w:rsidRPr="00AD0A4E">
        <w:rPr>
          <w:b/>
          <w:bCs/>
        </w:rPr>
        <w:t>Login/Register Page</w:t>
      </w:r>
    </w:p>
    <w:p w14:paraId="7332CEDB" w14:textId="2361B182" w:rsidR="00AD0A4E" w:rsidRPr="00AD0A4E" w:rsidRDefault="00AD0A4E" w:rsidP="00AD0A4E">
      <w:pPr>
        <w:numPr>
          <w:ilvl w:val="1"/>
          <w:numId w:val="1"/>
        </w:numPr>
      </w:pPr>
      <w:r w:rsidRPr="00AD0A4E">
        <w:t>Objective: To test the ease of the authentication process.</w:t>
      </w:r>
    </w:p>
    <w:p w14:paraId="7F368DAF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Task: Ask users to create a new account and then log in using their credentials.</w:t>
      </w:r>
    </w:p>
    <w:p w14:paraId="6AE66297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Metrics: Measure success rate, time to completion, and any errors encountered.</w:t>
      </w:r>
    </w:p>
    <w:p w14:paraId="236129FA" w14:textId="77777777" w:rsidR="00AD0A4E" w:rsidRPr="00AD0A4E" w:rsidRDefault="00AD0A4E" w:rsidP="00AD0A4E">
      <w:pPr>
        <w:numPr>
          <w:ilvl w:val="0"/>
          <w:numId w:val="1"/>
        </w:numPr>
      </w:pPr>
      <w:r w:rsidRPr="00AD0A4E">
        <w:rPr>
          <w:b/>
          <w:bCs/>
        </w:rPr>
        <w:t>Dashboard Page</w:t>
      </w:r>
    </w:p>
    <w:p w14:paraId="61941DAE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Objective: To evaluate the user's ability to navigate and understand available features.</w:t>
      </w:r>
    </w:p>
    <w:p w14:paraId="0A438F74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Task: Instruct users to locate and describe the purpose of each feature on the dashboard.</w:t>
      </w:r>
    </w:p>
    <w:p w14:paraId="5CE3168D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Metrics: User's ability to accurately describe features, time taken to locate features, and user satisfaction rating.</w:t>
      </w:r>
    </w:p>
    <w:p w14:paraId="0EE50F05" w14:textId="77777777" w:rsidR="00AD0A4E" w:rsidRPr="00AD0A4E" w:rsidRDefault="00AD0A4E" w:rsidP="00AD0A4E">
      <w:pPr>
        <w:numPr>
          <w:ilvl w:val="0"/>
          <w:numId w:val="1"/>
        </w:numPr>
      </w:pPr>
      <w:r w:rsidRPr="00AD0A4E">
        <w:rPr>
          <w:b/>
          <w:bCs/>
        </w:rPr>
        <w:t>Query Input Form</w:t>
      </w:r>
    </w:p>
    <w:p w14:paraId="047DE699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Objective: To assess the form's usability for submitting queries.</w:t>
      </w:r>
    </w:p>
    <w:p w14:paraId="6D041C66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Task: Have users submit a sample query using the form.</w:t>
      </w:r>
    </w:p>
    <w:p w14:paraId="51C26453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Metrics: Completion rate, time to completion, number of errors, and user satisfaction.</w:t>
      </w:r>
    </w:p>
    <w:p w14:paraId="298F93F4" w14:textId="66FB0DDB" w:rsidR="00AD0A4E" w:rsidRPr="00AD0A4E" w:rsidRDefault="00AD0A4E" w:rsidP="00AD0A4E">
      <w:pPr>
        <w:numPr>
          <w:ilvl w:val="0"/>
          <w:numId w:val="1"/>
        </w:numPr>
      </w:pPr>
      <w:r>
        <w:rPr>
          <w:b/>
          <w:bCs/>
        </w:rPr>
        <w:t>Chat</w:t>
      </w:r>
      <w:r w:rsidRPr="00AD0A4E">
        <w:rPr>
          <w:b/>
          <w:bCs/>
        </w:rPr>
        <w:t xml:space="preserve"> Section</w:t>
      </w:r>
    </w:p>
    <w:p w14:paraId="042BBC47" w14:textId="5657CD81" w:rsidR="00AD0A4E" w:rsidRPr="00AD0A4E" w:rsidRDefault="00AD0A4E" w:rsidP="00AD0A4E">
      <w:pPr>
        <w:numPr>
          <w:ilvl w:val="1"/>
          <w:numId w:val="1"/>
        </w:numPr>
      </w:pPr>
      <w:r w:rsidRPr="00AD0A4E">
        <w:t xml:space="preserve">Objective: To evaluate </w:t>
      </w:r>
      <w:r>
        <w:t xml:space="preserve">how effective and relative </w:t>
      </w:r>
      <w:r w:rsidRPr="00AD0A4E">
        <w:t>the advice provided</w:t>
      </w:r>
      <w:r>
        <w:t xml:space="preserve"> </w:t>
      </w:r>
      <w:proofErr w:type="gramStart"/>
      <w:r>
        <w:t xml:space="preserve">is </w:t>
      </w:r>
      <w:r w:rsidRPr="00AD0A4E">
        <w:t xml:space="preserve"> in</w:t>
      </w:r>
      <w:proofErr w:type="gramEnd"/>
      <w:r w:rsidRPr="00AD0A4E">
        <w:t xml:space="preserve"> response to queries.</w:t>
      </w:r>
    </w:p>
    <w:p w14:paraId="1CE2B1F5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Task: Users review the advice given for their query and rate its relevance and helpfulness.</w:t>
      </w:r>
    </w:p>
    <w:p w14:paraId="3FD1C664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Metrics: Relevance rating, helpfulness rating, and qualitative feedback on content clarity.</w:t>
      </w:r>
    </w:p>
    <w:p w14:paraId="6DB4C19E" w14:textId="77777777" w:rsidR="00AD0A4E" w:rsidRPr="00AD0A4E" w:rsidRDefault="00AD0A4E" w:rsidP="00AD0A4E">
      <w:pPr>
        <w:numPr>
          <w:ilvl w:val="0"/>
          <w:numId w:val="1"/>
        </w:numPr>
      </w:pPr>
      <w:r w:rsidRPr="00AD0A4E">
        <w:rPr>
          <w:b/>
          <w:bCs/>
        </w:rPr>
        <w:t>Chat Interface</w:t>
      </w:r>
    </w:p>
    <w:p w14:paraId="4A74BBB1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Objective: To test the functionality and user experience of the chat interface.</w:t>
      </w:r>
    </w:p>
    <w:p w14:paraId="7B51415A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Task: Engage users in a chat session with predefined tasks or questions.</w:t>
      </w:r>
    </w:p>
    <w:p w14:paraId="7745018B" w14:textId="77777777" w:rsidR="00AD0A4E" w:rsidRPr="00AD0A4E" w:rsidRDefault="00AD0A4E" w:rsidP="00AD0A4E">
      <w:pPr>
        <w:numPr>
          <w:ilvl w:val="1"/>
          <w:numId w:val="1"/>
        </w:numPr>
      </w:pPr>
      <w:r w:rsidRPr="00AD0A4E">
        <w:t>Metrics: Task success rate, time to completion, number of messages needed, and user satisfaction.</w:t>
      </w:r>
    </w:p>
    <w:p w14:paraId="23072EF6" w14:textId="77777777" w:rsidR="009C6C62" w:rsidRDefault="00AD0A4E"/>
    <w:sectPr w:rsidR="009C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4CEB"/>
    <w:multiLevelType w:val="multilevel"/>
    <w:tmpl w:val="38A4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82"/>
    <w:rsid w:val="00123695"/>
    <w:rsid w:val="00A07982"/>
    <w:rsid w:val="00AD0A4E"/>
    <w:rsid w:val="00E0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EF8"/>
  <w15:chartTrackingRefBased/>
  <w15:docId w15:val="{A5550DA8-49E0-436E-90FC-8EB71EA1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Zafar (Student)</dc:creator>
  <cp:keywords/>
  <dc:description/>
  <cp:lastModifiedBy>Faran Zafar (Student)</cp:lastModifiedBy>
  <cp:revision>2</cp:revision>
  <dcterms:created xsi:type="dcterms:W3CDTF">2024-03-27T10:37:00Z</dcterms:created>
  <dcterms:modified xsi:type="dcterms:W3CDTF">2024-03-27T10:42:00Z</dcterms:modified>
</cp:coreProperties>
</file>