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EF30A">
      <w:pPr>
        <w:spacing w:before="0" w:beforeAutospacing="0" w:after="0" w:afterAutospacing="0" w:line="276" w:lineRule="auto"/>
        <w:ind w:left="-284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O’ZBEKISTON RESPUBLIKASI OLIY TA’LIM,FAN VA INNOVATSIYA   </w:t>
      </w:r>
    </w:p>
    <w:p w14:paraId="01DAAAFE">
      <w:pPr>
        <w:spacing w:before="0" w:beforeAutospacing="0" w:after="0" w:afterAutospacing="0" w:line="276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                VAZIRLIGI      </w:t>
      </w:r>
    </w:p>
    <w:p w14:paraId="15827E3F">
      <w:pPr>
        <w:spacing w:before="0" w:beforeAutospacing="0" w:after="0" w:afterAutospacing="0" w:line="276" w:lineRule="auto"/>
        <w:ind w:left="-567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ABU RAYXON BERUNIY NOMIDAGI URGANCH DAVLAT UNIVERSITETI         </w:t>
      </w:r>
    </w:p>
    <w:p w14:paraId="0097954D">
      <w:pPr>
        <w:rPr>
          <w:rFonts w:ascii="Times New Roman" w:hAnsi="Times New Roman" w:eastAsia="Calibri"/>
          <w:b/>
          <w:lang w:val="en-US"/>
        </w:rPr>
      </w:pPr>
      <w:r>
        <w:rPr>
          <w:rFonts w:ascii="Times New Roman" w:hAnsi="Times New Roman" w:eastAsia="Calibri"/>
          <w:b/>
          <w:lang w:val="en-US"/>
        </w:rPr>
        <w:t xml:space="preserve">                               </w:t>
      </w:r>
      <w:r>
        <w:drawing>
          <wp:inline distT="0" distB="0" distL="0" distR="0">
            <wp:extent cx="3249930" cy="3019425"/>
            <wp:effectExtent l="0" t="0" r="7620" b="9525"/>
            <wp:docPr id="1" name="Рисунок 1" descr="C:\Users\Delux\AppData\Local\Temp\ksohtml3444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Delux\AppData\Local\Temp\ksohtml3444\wps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993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Calibri"/>
          <w:b/>
          <w:lang w:val="en-US"/>
        </w:rPr>
        <w:t xml:space="preserve">     </w:t>
      </w:r>
    </w:p>
    <w:p w14:paraId="0FDA5BC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     Kompyuter injineringgi fakulteti </w:t>
      </w:r>
    </w:p>
    <w:p w14:paraId="1334AF6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/>
          <w:color w:val="202122"/>
          <w:sz w:val="28"/>
          <w:szCs w:val="28"/>
          <w:lang w:val="en-US"/>
        </w:rPr>
        <w:t xml:space="preserve">    „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Kompyuter ilmlari va dasturlash texnologiyalari” yo’nalishi 234-guruh</w:t>
      </w:r>
    </w:p>
    <w:p w14:paraId="4AC54BB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    Komilova Farangizning</w:t>
      </w:r>
    </w:p>
    <w:p w14:paraId="6507309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</w:t>
      </w:r>
      <w:r>
        <w:rPr>
          <w:rFonts w:ascii="Times New Roman" w:hAnsi="Times New Roman" w:eastAsia="Calibri"/>
          <w:b/>
          <w:bCs/>
          <w:color w:val="202122"/>
          <w:sz w:val="28"/>
          <w:szCs w:val="28"/>
          <w:lang w:val="en-US"/>
        </w:rPr>
        <w:t>“Web texnologiya ”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fanidan</w:t>
      </w:r>
    </w:p>
    <w:p w14:paraId="66948633">
      <w:pPr>
        <w:spacing w:line="360" w:lineRule="auto"/>
        <w:rPr>
          <w:rFonts w:ascii="Times New Roman" w:hAnsi="Times New Roman" w:eastAsia="Calibri"/>
          <w:b/>
          <w:bCs/>
          <w:color w:val="202122"/>
          <w:sz w:val="48"/>
          <w:szCs w:val="48"/>
          <w:lang w:val="en-US"/>
        </w:rPr>
      </w:pPr>
      <w:r>
        <w:rPr>
          <w:rFonts w:ascii="Times New Roman" w:hAnsi="Times New Roman" w:eastAsia="Calibri"/>
          <w:b/>
          <w:color w:val="202122"/>
          <w:sz w:val="48"/>
          <w:szCs w:val="48"/>
          <w:lang w:val="en-US"/>
        </w:rPr>
        <w:t xml:space="preserve">              7</w:t>
      </w:r>
      <w:r>
        <w:rPr>
          <w:rFonts w:ascii="Times New Roman" w:hAnsi="Times New Roman" w:eastAsia="Calibri"/>
          <w:b/>
          <w:bCs/>
          <w:color w:val="202122"/>
          <w:sz w:val="48"/>
          <w:szCs w:val="48"/>
          <w:lang w:val="en-US"/>
        </w:rPr>
        <w:t>-laboratoriya mashg’uloti</w:t>
      </w:r>
    </w:p>
    <w:p w14:paraId="4E10F5A6">
      <w:pPr>
        <w:spacing w:line="360" w:lineRule="auto"/>
        <w:rPr>
          <w:rFonts w:ascii="Times New Roman" w:hAnsi="Times New Roman" w:eastAsia="Calibri"/>
          <w:b/>
          <w:bCs/>
          <w:color w:val="202122"/>
          <w:lang w:val="en-US"/>
        </w:rPr>
      </w:pPr>
      <w:r>
        <w:rPr>
          <w:rFonts w:ascii="Times New Roman" w:hAnsi="Times New Roman" w:eastAsia="Calibri"/>
          <w:b/>
          <w:bCs/>
          <w:color w:val="202122"/>
          <w:lang w:val="en-US"/>
        </w:rPr>
        <w:t xml:space="preserve"> </w:t>
      </w:r>
    </w:p>
    <w:p w14:paraId="484C8A92">
      <w:pPr>
        <w:spacing w:line="360" w:lineRule="auto"/>
        <w:rPr>
          <w:rFonts w:ascii="Times New Roman" w:hAnsi="Times New Roman" w:eastAsia="Calibri"/>
          <w:b/>
          <w:bCs/>
          <w:color w:val="202122"/>
          <w:lang w:val="en-US"/>
        </w:rPr>
      </w:pPr>
      <w:r>
        <w:rPr>
          <w:rFonts w:ascii="Times New Roman" w:hAnsi="Times New Roman" w:eastAsia="Calibri"/>
          <w:b/>
          <w:bCs/>
          <w:color w:val="202122"/>
          <w:lang w:val="en-US"/>
        </w:rPr>
        <w:t xml:space="preserve"> </w:t>
      </w:r>
    </w:p>
    <w:p w14:paraId="5F44A295">
      <w:pPr>
        <w:spacing w:line="360" w:lineRule="auto"/>
        <w:rPr>
          <w:rFonts w:ascii="Times New Roman" w:hAnsi="Times New Roman" w:eastAsia="Calibri"/>
          <w:b/>
          <w:bCs/>
          <w:color w:val="202122"/>
          <w:lang w:val="en-US"/>
        </w:rPr>
      </w:pPr>
    </w:p>
    <w:p w14:paraId="5FA4E5A9">
      <w:pPr>
        <w:spacing w:line="360" w:lineRule="auto"/>
        <w:jc w:val="both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Qabul qildi:________________________________________________</w:t>
      </w:r>
    </w:p>
    <w:p w14:paraId="42E458CA">
      <w:pPr>
        <w:spacing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</w:t>
      </w:r>
    </w:p>
    <w:p w14:paraId="6F4B317F">
      <w:pP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      </w:t>
      </w:r>
    </w:p>
    <w:p w14:paraId="6D4AFD5A">
      <w:pP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        Urganch-2025</w:t>
      </w:r>
    </w:p>
    <w:p w14:paraId="3BBA8E0F">
      <w:pPr>
        <w:spacing w:before="0" w:beforeAutospacing="0" w:after="0" w:afterAutospacing="0" w:line="276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                                       Laboratoriya ishi №7</w:t>
      </w:r>
    </w:p>
    <w:p w14:paraId="78B61CDF">
      <w:pPr>
        <w:spacing w:before="0" w:beforeAutospacing="0" w:after="0" w:afterAutospacing="0" w:line="276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                       Mavzu: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CSS orqali matn va bloklarni bezash</w:t>
      </w:r>
    </w:p>
    <w:p w14:paraId="554CDC66">
      <w:pPr>
        <w:spacing w:before="0" w:beforeAutospacing="0" w:after="0" w:afterAutospacing="0" w:line="276" w:lineRule="auto"/>
        <w:jc w:val="both"/>
        <w:rPr>
          <w:rFonts w:ascii="Times New Roman" w:hAnsi="Times New Roman" w:eastAsia="Calibri"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     Ishdan maqsad: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CSS orqali matn va bloklarni bezashni o’rganish</w:t>
      </w:r>
    </w:p>
    <w:p w14:paraId="22B859F2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1.Nazariy qism</w:t>
      </w:r>
    </w:p>
    <w:p w14:paraId="68C392CE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Veb-sahifalarning tashqi ko‘rinishini yaxshilash, ularni foydalanuvchi uchun qulay va jozibador qilishda </w:t>
      </w:r>
      <w:r>
        <w:rPr>
          <w:rStyle w:val="6"/>
          <w:b w:val="0"/>
          <w:sz w:val="28"/>
          <w:szCs w:val="28"/>
          <w:lang w:val="en-US"/>
        </w:rPr>
        <w:t>CSS (Cascading Style Sheets)</w:t>
      </w:r>
      <w:r>
        <w:rPr>
          <w:sz w:val="28"/>
          <w:szCs w:val="28"/>
          <w:lang w:val="en-US"/>
        </w:rPr>
        <w:t xml:space="preserve"> texnologiyasi muhim o‘rin tutadi. CSS yordamida HTML elementlariga turli bezaklar, ranglar, shriftlar, oraliqlar va joylashuv berish mumkin. Ayniqsa, matn (text) va blok (block) elementlarini bezash veb-dizaynning asosiy qismi hisoblanadi. Matn bilan ishlashda CSS bir qator xususiyatlarni taqdim etadi. Ular yordamida shrift turi, o‘lchami, rangi, oraliqlar, tekislanish va boshqa jihatlar boshqariladi.</w:t>
      </w:r>
    </w:p>
    <w:p w14:paraId="4D8CB046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bCs/>
          <w:sz w:val="28"/>
          <w:szCs w:val="28"/>
          <w:lang w:val="en-US"/>
        </w:rPr>
        <w:t>1.Shriftlar (Fonts)</w:t>
      </w:r>
      <w:r>
        <w:rPr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Matn shriftini o‘zgartirish uchun quyidagi xossalar ishlatiladi:</w:t>
      </w:r>
    </w:p>
    <w:p w14:paraId="0B83892E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Fonts w:ascii="Times New Roman" w:hAnsi="Times New Roman"/>
          <w:bCs/>
          <w:sz w:val="28"/>
          <w:szCs w:val="28"/>
          <w:lang w:val="en-US"/>
        </w:rPr>
        <w:t>font-family</w:t>
      </w:r>
      <w:r>
        <w:rPr>
          <w:rFonts w:ascii="Times New Roman" w:hAnsi="Times New Roman"/>
          <w:sz w:val="28"/>
          <w:szCs w:val="28"/>
          <w:lang w:val="en-US"/>
        </w:rPr>
        <w:t xml:space="preserve"> – matnning shrift turini belgilaydi.</w:t>
      </w:r>
    </w:p>
    <w:p w14:paraId="4310CC35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4067175" cy="50482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9D620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font-size</w:t>
      </w:r>
      <w:r>
        <w:rPr>
          <w:sz w:val="28"/>
          <w:szCs w:val="28"/>
          <w:lang w:val="en-US"/>
        </w:rPr>
        <w:t xml:space="preserve"> – matn o‘lchamini belgilaydi (px, em, rem, % kabi birliklarda).</w:t>
      </w:r>
    </w:p>
    <w:p w14:paraId="2A41A37F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2905125" cy="4762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0A7DC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font-weight</w:t>
      </w:r>
      <w:r>
        <w:rPr>
          <w:sz w:val="28"/>
          <w:szCs w:val="28"/>
          <w:lang w:val="en-US"/>
        </w:rPr>
        <w:t xml:space="preserve"> – matnning qalinligini ko‘rsatadi (normal, bold, 400, 700).</w:t>
      </w:r>
    </w:p>
    <w:p w14:paraId="34FBC130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3276600" cy="590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A637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font-style</w:t>
      </w:r>
      <w:r>
        <w:rPr>
          <w:sz w:val="28"/>
          <w:szCs w:val="28"/>
          <w:lang w:val="en-US"/>
        </w:rPr>
        <w:t xml:space="preserve"> – matnni kursiv yoki oddiy holatda ko‘rsatadi.</w:t>
      </w:r>
    </w:p>
    <w:p w14:paraId="1ACCCCD4">
      <w:pPr>
        <w:spacing w:before="0" w:beforeAutospacing="0" w:after="0" w:afterAutospacing="0" w:line="276" w:lineRule="auto"/>
        <w:ind w:left="-284"/>
        <w:jc w:val="both"/>
        <w:rPr>
          <w:rStyle w:val="6"/>
          <w:b w:val="0"/>
          <w:bCs w:val="0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2686050" cy="495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E3629">
      <w:pPr>
        <w:spacing w:before="0" w:beforeAutospacing="0" w:after="0" w:afterAutospacing="0" w:line="276" w:lineRule="auto"/>
        <w:ind w:left="-284"/>
        <w:jc w:val="both"/>
        <w:rPr>
          <w:rStyle w:val="6"/>
          <w:b w:val="0"/>
          <w:bCs w:val="0"/>
          <w:sz w:val="28"/>
          <w:szCs w:val="28"/>
          <w:lang w:val="en-US"/>
        </w:rPr>
      </w:pPr>
      <w:r>
        <w:rPr>
          <w:rStyle w:val="6"/>
          <w:b w:val="0"/>
          <w:bCs w:val="0"/>
          <w:sz w:val="28"/>
          <w:szCs w:val="28"/>
          <w:lang w:val="en-US"/>
        </w:rPr>
        <w:t>2.Matn ranglari va oraliqlari</w:t>
      </w:r>
    </w:p>
    <w:p w14:paraId="6923A32C">
      <w:pPr>
        <w:spacing w:before="0" w:beforeAutospacing="0" w:after="0" w:afterAutospacing="0" w:line="276" w:lineRule="auto"/>
        <w:ind w:left="-284"/>
        <w:jc w:val="both"/>
        <w:rPr>
          <w:lang w:val="en-US"/>
        </w:rPr>
      </w:pPr>
      <w:r>
        <w:rPr>
          <w:rStyle w:val="6"/>
          <w:b w:val="0"/>
          <w:sz w:val="28"/>
          <w:szCs w:val="28"/>
          <w:lang w:val="en-US"/>
        </w:rPr>
        <w:t>color</w:t>
      </w:r>
      <w:r>
        <w:rPr>
          <w:sz w:val="28"/>
          <w:szCs w:val="28"/>
          <w:lang w:val="en-US"/>
        </w:rPr>
        <w:t xml:space="preserve"> – matn rangini belgilaydi</w:t>
      </w:r>
      <w:r>
        <w:rPr>
          <w:lang w:val="en-US"/>
        </w:rPr>
        <w:t>.</w:t>
      </w:r>
    </w:p>
    <w:p w14:paraId="4D15676C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2371725" cy="485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27A2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letter-spacing</w:t>
      </w:r>
      <w:r>
        <w:rPr>
          <w:sz w:val="28"/>
          <w:szCs w:val="28"/>
          <w:lang w:val="en-US"/>
        </w:rPr>
        <w:t xml:space="preserve"> – harflar orasidagi masofani boshqaradi.</w:t>
      </w:r>
    </w:p>
    <w:p w14:paraId="06FD02DF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2644140" cy="486410"/>
            <wp:effectExtent l="0" t="0" r="381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9333" cy="48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9F6F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word-spacing</w:t>
      </w:r>
      <w:r>
        <w:rPr>
          <w:sz w:val="28"/>
          <w:szCs w:val="28"/>
          <w:lang w:val="en-US"/>
        </w:rPr>
        <w:t xml:space="preserve"> – so‘zlar orasidagi oraliqni belgilaydi.</w:t>
      </w:r>
    </w:p>
    <w:p w14:paraId="305CFA89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2453640" cy="42100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2456" cy="4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51EB6">
      <w:pPr>
        <w:spacing w:before="0" w:beforeAutospacing="0" w:after="0" w:afterAutospacing="0" w:line="276" w:lineRule="auto"/>
        <w:ind w:left="-284"/>
        <w:jc w:val="both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line-height</w:t>
      </w:r>
      <w:r>
        <w:rPr>
          <w:sz w:val="28"/>
          <w:szCs w:val="28"/>
          <w:lang w:val="en-US"/>
        </w:rPr>
        <w:t xml:space="preserve"> – satrlar orasidagi masofani belgilaydi.</w:t>
      </w:r>
    </w:p>
    <w:p w14:paraId="09237D6C">
      <w:pPr>
        <w:spacing w:before="0" w:beforeAutospacing="0" w:after="0" w:afterAutospacing="0" w:line="276" w:lineRule="auto"/>
        <w:ind w:left="-284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drawing>
          <wp:inline distT="0" distB="0" distL="0" distR="0">
            <wp:extent cx="2219325" cy="342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02A4">
      <w:pPr>
        <w:pStyle w:val="2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rFonts w:eastAsia="Calibri"/>
          <w:b w:val="0"/>
          <w:bCs w:val="0"/>
          <w:sz w:val="28"/>
          <w:szCs w:val="28"/>
          <w:lang w:val="en-US"/>
        </w:rPr>
        <w:t>3.</w:t>
      </w:r>
      <w:r>
        <w:rPr>
          <w:rStyle w:val="6"/>
          <w:b/>
          <w:bCs/>
          <w:sz w:val="28"/>
          <w:szCs w:val="28"/>
          <w:lang w:val="en-US"/>
        </w:rPr>
        <w:t xml:space="preserve"> </w:t>
      </w:r>
      <w:r>
        <w:rPr>
          <w:rStyle w:val="6"/>
          <w:b w:val="0"/>
          <w:bCs/>
          <w:sz w:val="28"/>
          <w:szCs w:val="28"/>
          <w:lang w:val="en-US"/>
        </w:rPr>
        <w:t>Matn joylashuvi va dekoratsiyasi</w:t>
      </w:r>
    </w:p>
    <w:p w14:paraId="248AF133">
      <w:pPr>
        <w:pStyle w:val="7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text-align</w:t>
      </w:r>
      <w:r>
        <w:rPr>
          <w:sz w:val="28"/>
          <w:szCs w:val="28"/>
          <w:lang w:val="en-US"/>
        </w:rPr>
        <w:t xml:space="preserve"> – matnni chapga, o‘ngga, markazga yoki justifikatsiya qilish uchun ishlatiladi.</w:t>
      </w:r>
    </w:p>
    <w:p w14:paraId="34894A66">
      <w:pPr>
        <w:pStyle w:val="7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2752725" cy="5429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4325F">
      <w:pPr>
        <w:pStyle w:val="7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text-decoration</w:t>
      </w:r>
      <w:r>
        <w:rPr>
          <w:sz w:val="28"/>
          <w:szCs w:val="28"/>
          <w:lang w:val="en-US"/>
        </w:rPr>
        <w:t xml:space="preserve"> – ostiga chizish, ustiga chizish yoki chizishni olib tashlash uchun.</w:t>
      </w:r>
    </w:p>
    <w:p w14:paraId="2CE186EA">
      <w:pPr>
        <w:pStyle w:val="7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2800350" cy="4476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4E1C">
      <w:pPr>
        <w:pStyle w:val="7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text-transform</w:t>
      </w:r>
      <w:r>
        <w:rPr>
          <w:sz w:val="28"/>
          <w:szCs w:val="28"/>
          <w:lang w:val="en-US"/>
        </w:rPr>
        <w:t xml:space="preserve"> – matndagi harflarni katta, kichik yoki birinchi harfni katta qilib o‘zgartiradi.</w:t>
      </w:r>
    </w:p>
    <w:p w14:paraId="38A2DB5A">
      <w:pPr>
        <w:pStyle w:val="7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inline distT="0" distB="0" distL="0" distR="0">
            <wp:extent cx="3171825" cy="5334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4CF4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Blok elementlarini bezash</w:t>
      </w:r>
    </w:p>
    <w:p w14:paraId="4E3A3FB9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Blok elementlari veb-sahifada tuzilmani shakllantiradi. CSS orqali ular o‘lchami, chegarasi, oraliqlari, fon rangi va joylashuvi bilan bezatiladi.</w:t>
      </w:r>
    </w:p>
    <w:p w14:paraId="52EF457B">
      <w:pPr>
        <w:spacing w:before="0" w:beforeAutospacing="0" w:after="0" w:afterAutospacing="0"/>
        <w:rPr>
          <w:rStyle w:val="6"/>
          <w:rFonts w:ascii="Times New Roman" w:hAnsi="Times New Roman"/>
          <w:b w:val="0"/>
          <w:bCs w:val="0"/>
          <w:sz w:val="28"/>
          <w:szCs w:val="28"/>
          <w:lang w:val="en-US"/>
        </w:rPr>
      </w:pPr>
      <w:r>
        <w:rPr>
          <w:rStyle w:val="6"/>
          <w:rFonts w:ascii="Times New Roman" w:hAnsi="Times New Roman"/>
          <w:b w:val="0"/>
          <w:bCs w:val="0"/>
          <w:sz w:val="28"/>
          <w:szCs w:val="28"/>
          <w:lang w:val="en-US"/>
        </w:rPr>
        <w:t>1.O‘lcham va joylashuv</w:t>
      </w:r>
    </w:p>
    <w:p w14:paraId="29B4C89D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Style w:val="6"/>
          <w:rFonts w:ascii="Times New Roman" w:hAnsi="Times New Roman"/>
          <w:b w:val="0"/>
          <w:sz w:val="28"/>
          <w:szCs w:val="28"/>
          <w:lang w:val="en-US"/>
        </w:rPr>
        <w:t>width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va </w:t>
      </w:r>
      <w:r>
        <w:rPr>
          <w:rStyle w:val="6"/>
          <w:rFonts w:ascii="Times New Roman" w:hAnsi="Times New Roman"/>
          <w:b w:val="0"/>
          <w:sz w:val="28"/>
          <w:szCs w:val="28"/>
          <w:lang w:val="en-US"/>
        </w:rPr>
        <w:t>height</w:t>
      </w:r>
      <w:r>
        <w:rPr>
          <w:rFonts w:ascii="Times New Roman" w:hAnsi="Times New Roman"/>
          <w:sz w:val="28"/>
          <w:szCs w:val="28"/>
          <w:lang w:val="en-US"/>
        </w:rPr>
        <w:t xml:space="preserve"> – elementning kengligi va balandligini belgilaydi.</w:t>
      </w:r>
    </w:p>
    <w:p w14:paraId="0EF3DA65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3438525" cy="4095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B0B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Style w:val="6"/>
          <w:rFonts w:ascii="Times New Roman" w:hAnsi="Times New Roman"/>
          <w:b w:val="0"/>
          <w:sz w:val="28"/>
          <w:szCs w:val="28"/>
          <w:lang w:val="en-US"/>
        </w:rPr>
        <w:t>margin</w:t>
      </w:r>
      <w:r>
        <w:rPr>
          <w:rFonts w:ascii="Times New Roman" w:hAnsi="Times New Roman"/>
          <w:sz w:val="28"/>
          <w:szCs w:val="28"/>
          <w:lang w:val="en-US"/>
        </w:rPr>
        <w:t xml:space="preserve"> – tashqi oraliq (element atrofidagi bo‘sh joy).</w:t>
      </w:r>
    </w:p>
    <w:p w14:paraId="38B394B0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2076450" cy="4000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F12E">
      <w:pPr>
        <w:spacing w:before="0" w:beforeAutospacing="0" w:after="0" w:afterAutospacing="0"/>
        <w:rPr>
          <w:rFonts w:ascii="Times New Roman" w:hAnsi="Times New Roman"/>
          <w:sz w:val="28"/>
          <w:szCs w:val="28"/>
          <w:lang w:val="en-US"/>
        </w:rPr>
      </w:pPr>
      <w:r>
        <w:rPr>
          <w:rStyle w:val="6"/>
          <w:rFonts w:ascii="Times New Roman" w:hAnsi="Times New Roman"/>
          <w:b w:val="0"/>
          <w:sz w:val="28"/>
          <w:szCs w:val="28"/>
          <w:lang w:val="en-US"/>
        </w:rPr>
        <w:t>padding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– ichki oraliq (matn bilan chegara orasidagi masofa).</w:t>
      </w:r>
    </w:p>
    <w:p w14:paraId="28FBF71A">
      <w:pPr>
        <w:spacing w:before="0" w:beforeAutospacing="0" w:after="0" w:afterAutospacing="0"/>
        <w:rPr>
          <w:rStyle w:val="6"/>
          <w:b w:val="0"/>
          <w:bCs w:val="0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2238375" cy="495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D78B">
      <w:pPr>
        <w:spacing w:before="0" w:beforeAutospacing="0" w:after="0" w:afterAutospacing="0"/>
        <w:rPr>
          <w:rStyle w:val="6"/>
          <w:b w:val="0"/>
          <w:bCs w:val="0"/>
          <w:sz w:val="28"/>
          <w:szCs w:val="28"/>
          <w:lang w:val="en-US"/>
        </w:rPr>
      </w:pPr>
      <w:r>
        <w:rPr>
          <w:rStyle w:val="6"/>
          <w:b w:val="0"/>
          <w:bCs w:val="0"/>
          <w:sz w:val="28"/>
          <w:szCs w:val="28"/>
          <w:lang w:val="en-US"/>
        </w:rPr>
        <w:t>2.Chegaralar (Borders)</w:t>
      </w:r>
    </w:p>
    <w:p w14:paraId="4BE5E55C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Style w:val="6"/>
          <w:b w:val="0"/>
          <w:sz w:val="28"/>
          <w:szCs w:val="28"/>
          <w:lang w:val="en-US"/>
        </w:rPr>
        <w:t>border</w:t>
      </w:r>
      <w:r>
        <w:rPr>
          <w:sz w:val="28"/>
          <w:szCs w:val="28"/>
          <w:lang w:val="en-US"/>
        </w:rPr>
        <w:t xml:space="preserve"> – element atrofiga chiziq (chegara) chizish uchun ishlatiladi.</w:t>
      </w:r>
    </w:p>
    <w:p w14:paraId="12B03FDD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3086100" cy="4572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9EC4B">
      <w:pPr>
        <w:spacing w:before="0" w:beforeAutospacing="0" w:after="0" w:afterAutospacing="0"/>
        <w:rPr>
          <w:rFonts w:ascii="Times New Roman" w:hAnsi="Times New Roman"/>
          <w:sz w:val="28"/>
          <w:szCs w:val="28"/>
        </w:rPr>
      </w:pPr>
      <w:r>
        <w:rPr>
          <w:rStyle w:val="6"/>
          <w:rFonts w:ascii="Times New Roman" w:hAnsi="Times New Roman"/>
          <w:b w:val="0"/>
          <w:sz w:val="28"/>
          <w:szCs w:val="28"/>
        </w:rPr>
        <w:t>border-radius</w:t>
      </w:r>
      <w:r>
        <w:rPr>
          <w:rFonts w:ascii="Times New Roman" w:hAnsi="Times New Roman"/>
          <w:sz w:val="28"/>
          <w:szCs w:val="28"/>
        </w:rPr>
        <w:t xml:space="preserve"> – burchaklarni yumaloqlashtiradi.</w:t>
      </w:r>
    </w:p>
    <w:p w14:paraId="2B2BBC8B">
      <w:pPr>
        <w:spacing w:before="0" w:beforeAutospacing="0" w:after="0" w:afterAutospacing="0"/>
        <w:rPr>
          <w:rStyle w:val="6"/>
          <w:b w:val="0"/>
          <w:bCs w:val="0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2762250" cy="438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DC54D">
      <w:pPr>
        <w:spacing w:before="0" w:beforeAutospacing="0" w:after="0" w:afterAutospacing="0"/>
        <w:rPr>
          <w:rStyle w:val="6"/>
          <w:rFonts w:ascii="Times New Roman" w:hAnsi="Times New Roman"/>
          <w:b w:val="0"/>
          <w:bCs w:val="0"/>
          <w:sz w:val="28"/>
          <w:szCs w:val="28"/>
          <w:lang w:val="en-US"/>
        </w:rPr>
      </w:pPr>
      <w:r>
        <w:rPr>
          <w:rStyle w:val="6"/>
          <w:rFonts w:ascii="Times New Roman" w:hAnsi="Times New Roman"/>
          <w:b w:val="0"/>
          <w:bCs w:val="0"/>
          <w:sz w:val="28"/>
          <w:szCs w:val="28"/>
          <w:lang w:val="en-US"/>
        </w:rPr>
        <w:t>3.Fon (Background)</w:t>
      </w:r>
    </w:p>
    <w:p w14:paraId="080AC702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Style w:val="6"/>
          <w:rFonts w:ascii="Times New Roman" w:hAnsi="Times New Roman"/>
          <w:b w:val="0"/>
          <w:sz w:val="28"/>
          <w:szCs w:val="28"/>
          <w:lang w:val="en-US"/>
        </w:rPr>
        <w:t>background-color</w:t>
      </w:r>
      <w:r>
        <w:rPr>
          <w:rFonts w:ascii="Times New Roman" w:hAnsi="Times New Roman"/>
          <w:sz w:val="28"/>
          <w:szCs w:val="28"/>
          <w:lang w:val="en-US"/>
        </w:rPr>
        <w:t xml:space="preserve"> – fon rangini belgilaydi.</w:t>
      </w:r>
    </w:p>
    <w:p w14:paraId="4C0DE9C9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3486150" cy="39052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1C16">
      <w:pPr>
        <w:spacing w:before="0" w:beforeAutospacing="0" w:after="0" w:afterAutospacing="0" w:line="24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Cs/>
          <w:sz w:val="28"/>
          <w:szCs w:val="28"/>
          <w:lang w:val="en-US"/>
        </w:rPr>
        <w:t>background-image</w:t>
      </w:r>
      <w:r>
        <w:rPr>
          <w:rFonts w:ascii="Times New Roman" w:hAnsi="Times New Roman"/>
          <w:sz w:val="28"/>
          <w:szCs w:val="28"/>
          <w:lang w:val="en-US"/>
        </w:rPr>
        <w:t xml:space="preserve"> – fon sifatida rasm joylashtiradi.</w:t>
      </w:r>
    </w:p>
    <w:p w14:paraId="4FA259C7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4086225" cy="50482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BE4A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</w:p>
    <w:p w14:paraId="272AAEEC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</w:p>
    <w:p w14:paraId="799BFCA1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2.Amaliy qism</w:t>
      </w:r>
    </w:p>
    <w:p w14:paraId="60909687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Kod qismi:</w:t>
      </w:r>
    </w:p>
    <w:p w14:paraId="7FFFD59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&lt;!</w:t>
      </w:r>
      <w:r>
        <w:rPr>
          <w:rFonts w:ascii="Consolas" w:hAnsi="Consolas"/>
          <w:color w:val="569CD6"/>
          <w:sz w:val="21"/>
          <w:szCs w:val="21"/>
          <w:lang w:val="en-US"/>
        </w:rPr>
        <w:t>DOCTYPE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html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967A3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html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lang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"uz"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D2CE4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head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F7AA9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meta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charset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"UTF-8"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D10AD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meta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name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"viewport"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content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7706E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title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Ob-havo ma'lumotlari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title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F1E45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style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667A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  <w:lang w:val="en-US"/>
        </w:rPr>
        <w:t>/* Umumiy sahifa bezagi */</w:t>
      </w:r>
    </w:p>
    <w:p w14:paraId="1D807FB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body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5F42E3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font-family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'Poppins'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  <w:lang w:val="en-US"/>
        </w:rPr>
        <w:t>sans-serif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4CF1D4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background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DCDCAA"/>
          <w:sz w:val="21"/>
          <w:szCs w:val="21"/>
          <w:lang w:val="en-US"/>
        </w:rPr>
        <w:t>linear-gradient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B5CEA8"/>
          <w:sz w:val="21"/>
          <w:szCs w:val="21"/>
          <w:lang w:val="en-US"/>
        </w:rPr>
        <w:t>120deg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  <w:lang w:val="en-US"/>
        </w:rPr>
        <w:t>#aef9f8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  <w:lang w:val="en-US"/>
        </w:rPr>
        <w:t>#f0faff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019C08E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A8A8C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padding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1DF74D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#333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7C3A38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36962F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1A1C9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header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3D6724C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background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DCDCAA"/>
          <w:sz w:val="21"/>
          <w:szCs w:val="21"/>
          <w:lang w:val="en-US"/>
        </w:rPr>
        <w:t>linear-gradient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B5CEA8"/>
          <w:sz w:val="21"/>
          <w:szCs w:val="21"/>
          <w:lang w:val="en-US"/>
        </w:rPr>
        <w:t>135deg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  <w:lang w:val="en-US"/>
        </w:rPr>
        <w:t>#00ff26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  <w:lang w:val="en-US"/>
        </w:rPr>
        <w:t>#00ddff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FD764C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white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627AD4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text-align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center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FD81E0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padding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40px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20px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A9AAC8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box-shadow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3px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10px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rgba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0.2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6E12A2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69F95A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8D37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header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7BA7D"/>
          <w:sz w:val="21"/>
          <w:szCs w:val="21"/>
          <w:lang w:val="en-US"/>
        </w:rPr>
        <w:t>h1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BE5919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0CF3E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36px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FC3674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letter-spacing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8A6AE1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text-transform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uppercase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8BD437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69F1B93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D14A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header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7BA7D"/>
          <w:sz w:val="21"/>
          <w:szCs w:val="21"/>
          <w:lang w:val="en-US"/>
        </w:rPr>
        <w:t>p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7A8AB8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18px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AE7583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font-style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italic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B3DEF5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739347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83A6F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.container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F4F7FF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max-width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1100px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C38A7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50px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auto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3D011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padding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8EF736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D7AEAB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FA2FF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.section-title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E7109C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text-align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center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096BF7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#00ff44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B82AE6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28px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7C928B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text-transform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uppercase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E7DCD3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letter-spacing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3px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A7331C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30px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D97EAA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694156A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E6EE5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  <w:lang w:val="en-US"/>
        </w:rPr>
        <w:t>/* Ob-havo bloklari dizayni */</w:t>
      </w:r>
    </w:p>
    <w:p w14:paraId="5C4A1EB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.weather-cards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5B5F338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display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flex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8CE1CB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space-around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8F0A5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flex-wrap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wrap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347B42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gap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C8FB3A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}</w:t>
      </w:r>
    </w:p>
    <w:p w14:paraId="6FEE51C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14:paraId="1C3D4E3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.card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0B772B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background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white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715D72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15px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447C80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box-shadow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4px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10px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rgba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0.1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A52196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width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280px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48DED1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text-align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center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FEEF1C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padding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9EAEE8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transition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0.3s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87F300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border-left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6px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solid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#00ff6e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E0D8FF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96F8D0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87B07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.card:hover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6D8987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transform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DCDCAA"/>
          <w:sz w:val="21"/>
          <w:szCs w:val="21"/>
          <w:lang w:val="en-US"/>
        </w:rPr>
        <w:t>translateY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B5CEA8"/>
          <w:sz w:val="21"/>
          <w:szCs w:val="21"/>
          <w:lang w:val="en-US"/>
        </w:rPr>
        <w:t>-10px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3BB91C2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box-shadow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6px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15px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rgba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  <w:r>
        <w:rPr>
          <w:rFonts w:ascii="Consolas" w:hAnsi="Consolas"/>
          <w:color w:val="B5CEA8"/>
          <w:sz w:val="21"/>
          <w:szCs w:val="21"/>
          <w:lang w:val="en-US"/>
        </w:rPr>
        <w:t>0.2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1984F5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36BE89D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55DA3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.city-name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666A638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22px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BF5BD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font-weight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bold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91EAE4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#00ffd5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C70F5F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}</w:t>
      </w:r>
    </w:p>
    <w:p w14:paraId="3AEFC50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14:paraId="76B912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7BA7D"/>
          <w:sz w:val="21"/>
          <w:szCs w:val="21"/>
        </w:rPr>
        <w:t>.temperature</w:t>
      </w:r>
      <w:r>
        <w:rPr>
          <w:rFonts w:ascii="Consolas" w:hAnsi="Consolas"/>
          <w:color w:val="D4D4D4"/>
          <w:sz w:val="21"/>
          <w:szCs w:val="21"/>
        </w:rPr>
        <w:t xml:space="preserve"> {</w:t>
      </w:r>
    </w:p>
    <w:p w14:paraId="14542C8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40px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BDA32C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font-weight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bold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AFD447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#333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668787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10px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9B5C6F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F83B51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DE9B9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.condition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712F9A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18px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20F912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#666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EFCF68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text-transform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capitalize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E231FB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089DB88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328D3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.details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4024FA9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margin-top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15px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0FAB2B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14px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CB8180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</w:rPr>
        <w:t>color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#444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3BB73E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</w:t>
      </w:r>
      <w:r>
        <w:rPr>
          <w:rFonts w:ascii="Consolas" w:hAnsi="Consolas"/>
          <w:color w:val="9CDCFE"/>
          <w:sz w:val="21"/>
          <w:szCs w:val="21"/>
        </w:rPr>
        <w:t>line-height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1.6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8F938B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235A645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A65C7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footer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013C21D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background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#00ff66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786268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white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F5D12C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text-align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center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375D24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padding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15px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7A52EF4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font-size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14px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C259AB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margin-top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B5CEA8"/>
          <w:sz w:val="21"/>
          <w:szCs w:val="21"/>
          <w:lang w:val="en-US"/>
        </w:rPr>
        <w:t>40px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0BC0FB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}</w:t>
      </w:r>
    </w:p>
    <w:p w14:paraId="060FF01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14:paraId="012289B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7BA7D"/>
          <w:sz w:val="21"/>
          <w:szCs w:val="21"/>
          <w:lang w:val="en-US"/>
        </w:rPr>
        <w:t>footer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7BA7D"/>
          <w:sz w:val="21"/>
          <w:szCs w:val="21"/>
          <w:lang w:val="en-US"/>
        </w:rPr>
        <w:t>a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14:paraId="7C1369F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color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white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C413B5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  <w:lang w:val="en-US"/>
        </w:rPr>
        <w:t>underline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E7C5C8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740ACA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style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BDF4E1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head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972CC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body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9DDEA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2D4EE9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header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31E7C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h1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Ob-havo ma'lumotlari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h1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7754B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header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20554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94871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"container"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374EF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h2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"section-title"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Bugungi ob-havo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h2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321BC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73ED1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"weather-cards"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6C4D0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"card"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9A2F6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"city-name"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Toshkent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A929D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"temperature"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25°C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DFF55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"condition"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Quyoshli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EAF5D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"details"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8B1D8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Shamol: 10 km/soat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18516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Namlik: 40%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E4539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         Bosim: 1013 hPa</w:t>
      </w:r>
    </w:p>
    <w:p w14:paraId="1212A54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B5873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656F0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"card"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1B203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"city-name"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Samarqand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1C871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"temperature"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22°C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A89C6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"condition"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Yomg‘irli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ABDEA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"details"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E5A7D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Shamol: 8 km/soat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0C91C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Namlik: 60%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2C4D12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         Bosim: 1008 hPa</w:t>
      </w:r>
    </w:p>
    <w:p w14:paraId="13795C2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C51C6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32CCDAE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14:paraId="6D1CD0C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"card"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13EE8C6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"city-name"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Buxoro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87FEA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"temperature"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27°C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A4CBE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"condition"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Bulutli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7A897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"details"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66EE6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Shamol: 12 km/soat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125D9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>
        <w:rPr>
          <w:rFonts w:ascii="Consolas" w:hAnsi="Consolas"/>
          <w:color w:val="CCCCCC"/>
          <w:sz w:val="21"/>
          <w:szCs w:val="21"/>
        </w:rPr>
        <w:t xml:space="preserve">Namlik: 35%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br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6620541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  Bosim: 1012 hPa</w:t>
      </w:r>
    </w:p>
    <w:p w14:paraId="6CAE179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024CEA2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44A0C9E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"card"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CBA0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"city-name"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Namangan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2D7FC6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"temperature"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20°C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AC93D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class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"condition"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Yengil yomg‘ir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29CA6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"details"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428EF8D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Shamol: 9 km/soat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FA738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  Namlik: 70%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CAEC2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         Bosim: 1009 hPa</w:t>
      </w:r>
    </w:p>
    <w:p w14:paraId="3B92179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E9C4A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11469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A191A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C0BB9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5723CE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footer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A76B0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p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strong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Ob-havo sayti (CSS dizayn)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strong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| 2025 |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a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href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"#"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openAI.uz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a</w:t>
      </w:r>
      <w:r>
        <w:rPr>
          <w:rFonts w:ascii="Consolas" w:hAnsi="Consolas"/>
          <w:color w:val="808080"/>
          <w:sz w:val="21"/>
          <w:szCs w:val="21"/>
          <w:lang w:val="en-US"/>
        </w:rPr>
        <w:t>&gt;&lt;/</w:t>
      </w:r>
      <w:r>
        <w:rPr>
          <w:rFonts w:ascii="Consolas" w:hAnsi="Consolas"/>
          <w:color w:val="569CD6"/>
          <w:sz w:val="21"/>
          <w:szCs w:val="21"/>
          <w:lang w:val="en-US"/>
        </w:rPr>
        <w:t>p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6FFF3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footer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30AF8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5F45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body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58D70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html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4939A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8D276">
      <w:pPr>
        <w:spacing w:before="0" w:beforeAutospacing="0" w:after="0" w:afterAutospacing="0"/>
      </w:pPr>
      <w:r>
        <w:rPr>
          <w:rFonts w:ascii="Times New Roman" w:hAnsi="Times New Roman"/>
          <w:b/>
          <w:sz w:val="28"/>
          <w:szCs w:val="28"/>
          <w:lang w:val="en-US"/>
        </w:rPr>
        <w:t>Kod</w:t>
      </w:r>
      <w:r>
        <w:rPr>
          <w:rFonts w:hint="default" w:ascii="Times New Roman" w:hAnsi="Times New Roman"/>
          <w:b/>
          <w:sz w:val="28"/>
          <w:szCs w:val="28"/>
          <w:lang w:val="en-US"/>
        </w:rPr>
        <w:t xml:space="preserve"> natijasi:</w:t>
      </w:r>
      <w:bookmarkStart w:id="0" w:name="_GoBack"/>
      <w:bookmarkEnd w:id="0"/>
      <w:r>
        <w:rPr>
          <w:rFonts w:hint="default"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5940425" cy="214947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/>
          <w:sz w:val="28"/>
          <w:szCs w:val="28"/>
          <w:lang w:val="en-US"/>
        </w:rPr>
        <w:drawing>
          <wp:inline distT="0" distB="0" distL="0" distR="0">
            <wp:extent cx="5940425" cy="1670685"/>
            <wp:effectExtent l="0" t="0" r="317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8410" cy="167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895B">
      <w:pPr>
        <w:spacing w:before="0" w:beforeAutospacing="0" w:after="0" w:afterAutospacing="0"/>
      </w:pPr>
    </w:p>
    <w:p w14:paraId="4063C7EB">
      <w:pPr>
        <w:spacing w:before="0" w:beforeAutospacing="0" w:after="0" w:afterAutospacing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                                                     Xulosa </w:t>
      </w:r>
    </w:p>
    <w:p w14:paraId="48FE7430">
      <w:pPr>
        <w:spacing w:before="0" w:beforeAutospacing="0" w:after="0" w:afterAutospacing="0" w:line="240" w:lineRule="auto"/>
        <w:ind w:left="-567"/>
        <w:jc w:val="both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Zamonaviy veb-dizaynning ajralmas qismi bu – </w:t>
      </w:r>
      <w:r>
        <w:rPr>
          <w:rFonts w:ascii="Times New Roman" w:hAnsi="Times New Roman"/>
          <w:bCs/>
          <w:sz w:val="28"/>
          <w:szCs w:val="28"/>
          <w:lang w:val="en-US"/>
        </w:rPr>
        <w:t>CSS (Cascading Style Sheets)</w:t>
      </w:r>
      <w:r>
        <w:rPr>
          <w:rFonts w:ascii="Times New Roman" w:hAnsi="Times New Roman"/>
          <w:sz w:val="28"/>
          <w:szCs w:val="28"/>
          <w:lang w:val="en-US"/>
        </w:rPr>
        <w:t xml:space="preserve"> texnologiyasidir. U nafaqat veb-sahifaning tashqi ko‘rinishini chiroyli qilish, balki ma’lumotlarni o‘quvchiga qulay, tartibli va jozibali tarzda taqdim etish imkonini beradi. Ayniqsa, </w:t>
      </w:r>
      <w:r>
        <w:rPr>
          <w:rFonts w:ascii="Times New Roman" w:hAnsi="Times New Roman"/>
          <w:bCs/>
          <w:sz w:val="28"/>
          <w:szCs w:val="28"/>
          <w:lang w:val="en-US"/>
        </w:rPr>
        <w:t>matn va blok elementlarini bezash</w:t>
      </w:r>
      <w:r>
        <w:rPr>
          <w:rFonts w:ascii="Times New Roman" w:hAnsi="Times New Roman"/>
          <w:sz w:val="28"/>
          <w:szCs w:val="28"/>
          <w:lang w:val="en-US"/>
        </w:rPr>
        <w:t xml:space="preserve"> CSS’ning eng ko‘p qo‘llaniladigan va amaliy jihatdan foydali yo‘nalishidir.Matnni bezash orqali foydalanuvchining e’tiborini muhim joylarga qaratish, sahifani oson o‘qiladigan shaklga keltirish va axborotni samarali yetkazish mumkin. </w:t>
      </w:r>
      <w:r>
        <w:rPr>
          <w:rFonts w:ascii="Times New Roman" w:hAnsi="Times New Roman"/>
          <w:bCs/>
          <w:sz w:val="28"/>
          <w:szCs w:val="28"/>
          <w:lang w:val="en-US"/>
        </w:rPr>
        <w:t>CSS xossalari</w:t>
      </w:r>
      <w:r>
        <w:rPr>
          <w:rFonts w:ascii="Times New Roman" w:hAnsi="Times New Roman"/>
          <w:sz w:val="28"/>
          <w:szCs w:val="28"/>
          <w:lang w:val="en-US"/>
        </w:rPr>
        <w:t xml:space="preserve"> (masalan, font-family, color, text-align, line-height, text-transform, text-decoration va boshqalar) yordamida har bir sahifaga o‘ziga xos uslub berish, shriftlar, ranglar va oraliqlarni boshqarish mumkin bo‘ladi. Bu esa saytning professional ko‘rinishiga erishishda muhim o‘rin tutadi.Bloklarni bezash esa veb-sahifalarning umumiy strukturasini shakllantiradi. </w:t>
      </w:r>
      <w:r>
        <w:rPr>
          <w:rFonts w:ascii="Times New Roman" w:hAnsi="Times New Roman"/>
          <w:bCs/>
          <w:sz w:val="28"/>
          <w:szCs w:val="28"/>
          <w:lang w:val="en-US"/>
        </w:rPr>
        <w:t>CSS border, margin, padding,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background, box-shadow, border-radius</w:t>
      </w:r>
      <w:r>
        <w:rPr>
          <w:rFonts w:ascii="Times New Roman" w:hAnsi="Times New Roman"/>
          <w:sz w:val="28"/>
          <w:szCs w:val="28"/>
          <w:lang w:val="en-US"/>
        </w:rPr>
        <w:t xml:space="preserve"> kabi xossalar yordamida bloklarga chuqurlik, o‘lcham, fon rangi, soyalar va shakl berish mumkin. </w:t>
      </w:r>
    </w:p>
    <w:p w14:paraId="77FBCE5D">
      <w:pPr>
        <w:spacing w:before="0" w:beforeAutospacing="0" w:after="0" w:afterAutospacing="0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C7D"/>
    <w:rsid w:val="00376CB6"/>
    <w:rsid w:val="006B4C7D"/>
    <w:rsid w:val="009D52CE"/>
    <w:rsid w:val="00CF119E"/>
    <w:rsid w:val="00FA0BA7"/>
    <w:rsid w:val="44F47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before="100" w:beforeAutospacing="1" w:after="100" w:afterAutospacing="1" w:line="252" w:lineRule="auto"/>
    </w:pPr>
    <w:rPr>
      <w:rFonts w:ascii="Calibri" w:hAnsi="Calibri" w:eastAsia="Times New Roman" w:cs="Times New Roman"/>
      <w:sz w:val="24"/>
      <w:szCs w:val="24"/>
      <w:lang w:val="ru-RU" w:eastAsia="ru-RU" w:bidi="ar-SA"/>
    </w:rPr>
  </w:style>
  <w:style w:type="paragraph" w:styleId="2">
    <w:name w:val="heading 4"/>
    <w:basedOn w:val="1"/>
    <w:link w:val="8"/>
    <w:qFormat/>
    <w:uiPriority w:val="9"/>
    <w:pPr>
      <w:spacing w:line="240" w:lineRule="auto"/>
      <w:outlineLvl w:val="3"/>
    </w:pPr>
    <w:rPr>
      <w:rFonts w:ascii="Times New Roman" w:hAnsi="Times New Roman"/>
      <w:b/>
      <w:bCs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6">
    <w:name w:val="Strong"/>
    <w:basedOn w:val="3"/>
    <w:qFormat/>
    <w:uiPriority w:val="22"/>
    <w:rPr>
      <w:b/>
      <w:bCs/>
    </w:rPr>
  </w:style>
  <w:style w:type="paragraph" w:styleId="7">
    <w:name w:val="Normal (Web)"/>
    <w:basedOn w:val="1"/>
    <w:unhideWhenUsed/>
    <w:uiPriority w:val="99"/>
    <w:pPr>
      <w:spacing w:line="240" w:lineRule="auto"/>
    </w:pPr>
    <w:rPr>
      <w:rFonts w:ascii="Times New Roman" w:hAnsi="Times New Roman"/>
    </w:rPr>
  </w:style>
  <w:style w:type="character" w:customStyle="1" w:styleId="8">
    <w:name w:val="Заголовок 4 Знак"/>
    <w:basedOn w:val="3"/>
    <w:link w:val="2"/>
    <w:uiPriority w:val="9"/>
    <w:rPr>
      <w:rFonts w:ascii="Times New Roman" w:hAnsi="Times New Roman" w:eastAsia="Times New Roman" w:cs="Times New Roman"/>
      <w:b/>
      <w:bCs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1196</Words>
  <Characters>6819</Characters>
  <Lines>56</Lines>
  <Paragraphs>15</Paragraphs>
  <TotalTime>52</TotalTime>
  <ScaleCrop>false</ScaleCrop>
  <LinksUpToDate>false</LinksUpToDate>
  <CharactersWithSpaces>8000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2025-10-24T14:10:00Z</dcterms:created>
  <dc:creator>Delux</dc:creator>
  <cp:lastModifiedBy>Delux</cp:lastModifiedBy>
  <dcterms:modified xsi:type="dcterms:W3CDTF">2025-10-24T15:03:54Z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E58F173603614A17B160D4DB6E0E2778_12</vt:lpwstr>
  </property>
</Properties>
</file>