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8938C" w14:textId="77777777" w:rsidR="00B603BE" w:rsidRPr="00275F9A" w:rsidRDefault="00B603BE" w:rsidP="00032CAE">
      <w:pPr>
        <w:pStyle w:val="BoldModelerNormal"/>
      </w:pPr>
    </w:p>
    <w:p w14:paraId="49713D92" w14:textId="77777777" w:rsidR="00B603BE" w:rsidRPr="00275F9A" w:rsidRDefault="00B603BE" w:rsidP="00032CAE">
      <w:pPr>
        <w:pStyle w:val="BoldModelerNormal"/>
      </w:pPr>
    </w:p>
    <w:p w14:paraId="1853F078" w14:textId="77777777" w:rsidR="00B603BE" w:rsidRPr="00275F9A" w:rsidRDefault="00B603BE" w:rsidP="00032CAE">
      <w:pPr>
        <w:pStyle w:val="BoldModelerNormal"/>
      </w:pPr>
    </w:p>
    <w:p w14:paraId="673CEAAE" w14:textId="77777777" w:rsidR="00B603BE" w:rsidRPr="00275F9A" w:rsidRDefault="00B603BE" w:rsidP="00032CAE">
      <w:pPr>
        <w:pStyle w:val="BoldModelerNormal"/>
      </w:pPr>
    </w:p>
    <w:p w14:paraId="2704132B" w14:textId="77777777" w:rsidR="00B603BE" w:rsidRPr="00275F9A" w:rsidRDefault="00B603BE" w:rsidP="00032CAE">
      <w:pPr>
        <w:pStyle w:val="BoldModelerNormal"/>
      </w:pPr>
    </w:p>
    <w:p w14:paraId="6260190F" w14:textId="77777777" w:rsidR="00B603BE" w:rsidRPr="00275F9A" w:rsidRDefault="00B603BE" w:rsidP="00032CAE">
      <w:pPr>
        <w:pStyle w:val="BoldModelerNormal"/>
      </w:pPr>
    </w:p>
    <w:p w14:paraId="1BAE3662" w14:textId="77777777" w:rsidR="00B603BE" w:rsidRPr="00275F9A" w:rsidRDefault="00B603BE" w:rsidP="00032CAE">
      <w:pPr>
        <w:pStyle w:val="BoldModelerNormal"/>
      </w:pPr>
    </w:p>
    <w:p w14:paraId="05691097" w14:textId="77777777" w:rsidR="00B603BE" w:rsidRPr="00275F9A" w:rsidRDefault="00B603BE" w:rsidP="00032CAE">
      <w:pPr>
        <w:pStyle w:val="BoldModelerNormal"/>
      </w:pPr>
    </w:p>
    <w:p w14:paraId="2AAE332B" w14:textId="77777777" w:rsidR="00B603BE" w:rsidRPr="00275F9A" w:rsidRDefault="00B603BE" w:rsidP="00032CAE">
      <w:pPr>
        <w:pStyle w:val="BoldModelerNormal"/>
      </w:pPr>
    </w:p>
    <w:p w14:paraId="77EDC8F1" w14:textId="77777777" w:rsidR="00B603BE" w:rsidRPr="00A06506" w:rsidRDefault="00000000" w:rsidP="00032CAE">
      <w:pPr>
        <w:pStyle w:val="bizTitle"/>
        <w:rPr>
          <w:lang w:val="es-MX"/>
        </w:rPr>
      </w:pPr>
      <w:bookmarkStart w:id="0" w:name="_Toc256000000"/>
      <w:r w:rsidRPr="00A06506">
        <w:rPr>
          <w:lang w:val="es-MX"/>
        </w:rPr>
        <w:t>8. OFICIALÍA DE PARTES -AVISO DE INTERPOSICIÓN- Ver. 3</w:t>
      </w:r>
      <w:bookmarkEnd w:id="0"/>
    </w:p>
    <w:p w14:paraId="7842BAF6" w14:textId="77777777" w:rsidR="00B603BE" w:rsidRPr="00A06506" w:rsidRDefault="00000000" w:rsidP="00032CAE">
      <w:pPr>
        <w:pStyle w:val="bizSubtitle"/>
        <w:rPr>
          <w:lang w:val="es-MX"/>
        </w:rPr>
      </w:pPr>
      <w:bookmarkStart w:id="1" w:name="_Toc256000001"/>
      <w:r w:rsidRPr="00A06506">
        <w:rPr>
          <w:lang w:val="es-MX"/>
        </w:rPr>
        <w:t>Bizagi Modeler</w:t>
      </w:r>
      <w:bookmarkEnd w:id="1"/>
    </w:p>
    <w:p w14:paraId="330B617C" w14:textId="77777777" w:rsidR="00B603BE" w:rsidRPr="00A06506" w:rsidRDefault="00B603BE">
      <w:pPr>
        <w:rPr>
          <w:lang w:val="es-MX"/>
        </w:rPr>
        <w:sectPr w:rsidR="00B603BE" w:rsidRPr="00A06506" w:rsidSect="00104DA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56A79E19" w14:textId="77777777" w:rsidR="00AE3ACF" w:rsidRPr="00A06506" w:rsidRDefault="00000000" w:rsidP="00854218">
      <w:pPr>
        <w:jc w:val="center"/>
        <w:rPr>
          <w:lang w:val="es-MX"/>
        </w:rPr>
      </w:pPr>
      <w:r w:rsidRPr="00A06506">
        <w:rPr>
          <w:lang w:val="es-MX"/>
        </w:rPr>
        <w:lastRenderedPageBreak/>
        <w:t>Tabla de Contenidos</w:t>
      </w:r>
      <w:r w:rsidRPr="008D2D31">
        <w:fldChar w:fldCharType="begin"/>
      </w:r>
      <w:r w:rsidRPr="00A06506">
        <w:rPr>
          <w:lang w:val="es-MX"/>
        </w:rPr>
        <w:instrText>TOC \o "1-4" \h \z \u</w:instrText>
      </w:r>
      <w:r w:rsidRPr="008D2D31">
        <w:fldChar w:fldCharType="separate"/>
      </w:r>
    </w:p>
    <w:p w14:paraId="77690CEE" w14:textId="77777777" w:rsidR="007E2289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8. OFICIALÍA DE PARTES -AVISO DE INTERPOSICIÓN- Ver. 3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21FD3A" w14:textId="77777777" w:rsidR="007E2289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6FC49CC" w14:textId="77777777" w:rsidR="007E2289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7A80BFF" w14:textId="77777777" w:rsidR="007E2289" w:rsidRDefault="00000000">
      <w:pPr>
        <w:pStyle w:val="TD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ipervnculo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OFICIALÍA DE PARTES "AVISO DE INTERPOSICIÓN"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4E11D44" w14:textId="77777777" w:rsidR="007E2289" w:rsidRDefault="00000000">
      <w:pPr>
        <w:pStyle w:val="TDC3"/>
        <w:rPr>
          <w:rFonts w:ascii="Calibri" w:hAnsi="Calibri"/>
          <w:sz w:val="22"/>
        </w:rPr>
      </w:pPr>
      <w:hyperlink w:anchor="_Toc256000004" w:history="1">
        <w:r>
          <w:rPr>
            <w:rStyle w:val="Hipervnculo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Hipervnculo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B2C7533" w14:textId="77777777" w:rsidR="007E2289" w:rsidRDefault="00000000">
      <w:pPr>
        <w:pStyle w:val="TD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ipervnculo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471FE620" wp14:editId="2DCC3E7B">
              <wp:extent cx="152421" cy="152421"/>
              <wp:effectExtent l="0" t="0" r="0" b="0"/>
              <wp:docPr id="100010" name="Imagen 1000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12498395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Recibe Oficio y registra datos en el Sistema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398E18C" w14:textId="77777777" w:rsidR="007E2289" w:rsidRDefault="00000000">
      <w:pPr>
        <w:pStyle w:val="TD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ipervnculo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0F85BAE5" wp14:editId="185F9E3D">
              <wp:extent cx="152421" cy="152421"/>
              <wp:effectExtent l="0" t="0" r="0" b="0"/>
              <wp:docPr id="100011" name="Imagen 1000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9964680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Integra el expediente y registra en el Sistema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B117E4A" w14:textId="77777777" w:rsidR="007E2289" w:rsidRDefault="00000000">
      <w:pPr>
        <w:pStyle w:val="TDC4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ipervnculo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rPr>
            <w:noProof/>
          </w:rPr>
          <w:drawing>
            <wp:inline distT="0" distB="0" distL="0" distR="0" wp14:anchorId="274642BC" wp14:editId="4D7ADF18">
              <wp:extent cx="152421" cy="152421"/>
              <wp:effectExtent l="0" t="0" r="0" b="0"/>
              <wp:docPr id="100012" name="Imagen 1000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58491926" name="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ipervnculo"/>
          </w:rPr>
          <w:t>Integra cuaderno de antecedentes y registra en el Sistema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926D333" w14:textId="77777777" w:rsidR="00AE3ACF" w:rsidRPr="008D2D31" w:rsidRDefault="00000000" w:rsidP="00854218">
      <w:pPr>
        <w:jc w:val="center"/>
        <w:sectPr w:rsidR="00AE3ACF" w:rsidRPr="008D2D31" w:rsidSect="00104DAE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0180F7D0" w14:textId="77777777" w:rsidR="007E2289" w:rsidRDefault="00000000">
      <w:pPr>
        <w:pStyle w:val="bizHeading1"/>
      </w:pPr>
      <w:bookmarkStart w:id="2" w:name="_Toc256000002"/>
      <w:bookmarkStart w:id="3" w:name="Id_59510e0c9d254c878563955000dd3238"/>
      <w:r>
        <w:lastRenderedPageBreak/>
        <w:t>Diagram 1</w:t>
      </w:r>
      <w:bookmarkEnd w:id="2"/>
    </w:p>
    <w:bookmarkEnd w:id="3"/>
    <w:p w14:paraId="4BAFA773" w14:textId="77777777" w:rsidR="007E2289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DCD696A" wp14:editId="4C521592">
            <wp:extent cx="6381885" cy="5845810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3998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188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C28" w14:textId="77777777" w:rsidR="007E2289" w:rsidRDefault="007E2289">
      <w:pPr>
        <w:sectPr w:rsidR="007E2289" w:rsidSect="00104DAE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221FF69F" w14:textId="77777777" w:rsidR="007E2289" w:rsidRDefault="00000000">
      <w:pPr>
        <w:pStyle w:val="BoldModelerNormal"/>
      </w:pPr>
      <w:r>
        <w:lastRenderedPageBreak/>
        <w:t xml:space="preserve">Versión: </w:t>
      </w:r>
    </w:p>
    <w:p w14:paraId="3F44EE4E" w14:textId="77777777" w:rsidR="007E2289" w:rsidRDefault="00000000">
      <w:pPr>
        <w:pStyle w:val="ModelerNormal"/>
      </w:pPr>
      <w:r>
        <w:t>1.0</w:t>
      </w:r>
    </w:p>
    <w:p w14:paraId="5276F72F" w14:textId="77777777" w:rsidR="007E2289" w:rsidRDefault="00000000">
      <w:pPr>
        <w:pStyle w:val="BoldModelerNormal"/>
      </w:pPr>
      <w:r>
        <w:t xml:space="preserve">Autor: </w:t>
      </w:r>
    </w:p>
    <w:p w14:paraId="38F59F8A" w14:textId="77777777" w:rsidR="007E2289" w:rsidRDefault="00000000">
      <w:pPr>
        <w:pStyle w:val="ModelerNormal"/>
      </w:pPr>
      <w:r>
        <w:t>Cesar Cervantes</w:t>
      </w:r>
    </w:p>
    <w:p w14:paraId="41F64654" w14:textId="77777777" w:rsidR="007E2289" w:rsidRPr="00A06506" w:rsidRDefault="00000000">
      <w:pPr>
        <w:pStyle w:val="bizHeading2"/>
        <w:rPr>
          <w:lang w:val="es-MX"/>
        </w:rPr>
      </w:pPr>
      <w:bookmarkStart w:id="4" w:name="_Toc256000003"/>
      <w:bookmarkStart w:id="5" w:name="Id_afbec89327bc4559ac979c0463c0a1cf"/>
      <w:r w:rsidRPr="00A06506">
        <w:rPr>
          <w:lang w:val="es-MX"/>
        </w:rPr>
        <w:t>OFICIALÍA DE PARTES "AVISO DE INTERPOSICIÓN"</w:t>
      </w:r>
      <w:bookmarkEnd w:id="4"/>
    </w:p>
    <w:p w14:paraId="1FF4CC26" w14:textId="77777777" w:rsidR="007E2289" w:rsidRDefault="00000000">
      <w:pPr>
        <w:pStyle w:val="bizHeading3"/>
      </w:pPr>
      <w:bookmarkStart w:id="6" w:name="_Toc256000004"/>
      <w:bookmarkEnd w:id="5"/>
      <w:r>
        <w:t>Elementos del proceso</w:t>
      </w:r>
      <w:bookmarkEnd w:id="6"/>
    </w:p>
    <w:p w14:paraId="0D489A29" w14:textId="77777777" w:rsidR="007E2289" w:rsidRPr="00A06506" w:rsidRDefault="00000000">
      <w:pPr>
        <w:pStyle w:val="bizHeading4"/>
        <w:rPr>
          <w:lang w:val="es-MX"/>
        </w:rPr>
      </w:pPr>
      <w:bookmarkStart w:id="7" w:name="_Toc256000005"/>
      <w:r>
        <w:rPr>
          <w:noProof/>
        </w:rPr>
        <w:drawing>
          <wp:inline distT="0" distB="0" distL="0" distR="0" wp14:anchorId="04126ADE" wp14:editId="519A7E8B">
            <wp:extent cx="152421" cy="152421"/>
            <wp:effectExtent l="0" t="0" r="0" b="0"/>
            <wp:docPr id="836413199" name="Imagen 83641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872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06">
        <w:rPr>
          <w:lang w:val="es-MX"/>
        </w:rPr>
        <w:t>Recibe Oficio y registra datos en el Sistema</w:t>
      </w:r>
      <w:bookmarkEnd w:id="7"/>
    </w:p>
    <w:p w14:paraId="354ECDE5" w14:textId="77777777" w:rsidR="007E2289" w:rsidRPr="00A06506" w:rsidRDefault="007E2289">
      <w:pPr>
        <w:rPr>
          <w:lang w:val="es-MX"/>
        </w:rPr>
      </w:pPr>
    </w:p>
    <w:p w14:paraId="2B3D8A1B" w14:textId="77777777" w:rsidR="007E2289" w:rsidRPr="00A06506" w:rsidRDefault="00000000">
      <w:pPr>
        <w:pStyle w:val="BoldModelerNormal"/>
        <w:rPr>
          <w:lang w:val="es-MX"/>
        </w:rPr>
      </w:pPr>
      <w:r w:rsidRPr="00A06506">
        <w:rPr>
          <w:lang w:val="es-MX"/>
        </w:rPr>
        <w:t>Descripción</w:t>
      </w:r>
    </w:p>
    <w:p w14:paraId="72E80552" w14:textId="77777777" w:rsidR="007E2289" w:rsidRPr="00A06506" w:rsidRDefault="00000000">
      <w:pPr>
        <w:pStyle w:val="ModelerNormal"/>
        <w:spacing w:afterAutospacing="1"/>
        <w:rPr>
          <w:lang w:val="es-MX"/>
        </w:rPr>
      </w:pPr>
      <w:r w:rsidRPr="00A06506">
        <w:rPr>
          <w:rFonts w:eastAsia="Segoe UI" w:cs="Segoe UI"/>
          <w:sz w:val="16"/>
          <w:szCs w:val="16"/>
          <w:lang w:val="es-MX"/>
        </w:rPr>
        <w:t>Fecha de recepción, fecha de oficio, nombre del actor, nombre de la autoridad, acto impugnado, fecha y hora de recepción del escrito y fecha de publicitación de la demanda.</w:t>
      </w:r>
    </w:p>
    <w:p w14:paraId="4A2120FC" w14:textId="77777777" w:rsidR="007E2289" w:rsidRPr="00A06506" w:rsidRDefault="00000000">
      <w:pPr>
        <w:pStyle w:val="bizHeading4"/>
        <w:rPr>
          <w:lang w:val="es-MX"/>
        </w:rPr>
      </w:pPr>
      <w:bookmarkStart w:id="8" w:name="_Toc256000006"/>
      <w:r>
        <w:rPr>
          <w:noProof/>
        </w:rPr>
        <w:drawing>
          <wp:inline distT="0" distB="0" distL="0" distR="0" wp14:anchorId="2EF587AB" wp14:editId="1C62778D">
            <wp:extent cx="152421" cy="152421"/>
            <wp:effectExtent l="0" t="0" r="0" b="0"/>
            <wp:docPr id="735501964" name="Imagen 73550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9312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06">
        <w:rPr>
          <w:lang w:val="es-MX"/>
        </w:rPr>
        <w:t>Integra el expediente y registra en el Sistema</w:t>
      </w:r>
      <w:bookmarkEnd w:id="8"/>
    </w:p>
    <w:p w14:paraId="73FB49AC" w14:textId="77777777" w:rsidR="007E2289" w:rsidRPr="00A06506" w:rsidRDefault="007E2289">
      <w:pPr>
        <w:rPr>
          <w:lang w:val="es-MX"/>
        </w:rPr>
      </w:pPr>
    </w:p>
    <w:p w14:paraId="0A463B6E" w14:textId="77777777" w:rsidR="007E2289" w:rsidRPr="00A06506" w:rsidRDefault="00000000">
      <w:pPr>
        <w:pStyle w:val="BoldModelerNormal"/>
        <w:rPr>
          <w:lang w:val="es-MX"/>
        </w:rPr>
      </w:pPr>
      <w:r w:rsidRPr="00A06506">
        <w:rPr>
          <w:lang w:val="es-MX"/>
        </w:rPr>
        <w:t>Descripción</w:t>
      </w:r>
    </w:p>
    <w:p w14:paraId="4362ACD3" w14:textId="77777777" w:rsidR="007E2289" w:rsidRPr="00A06506" w:rsidRDefault="00000000">
      <w:pPr>
        <w:pStyle w:val="ModelerNormal"/>
        <w:spacing w:afterAutospacing="1"/>
        <w:rPr>
          <w:lang w:val="es-MX"/>
        </w:rPr>
      </w:pPr>
      <w:r w:rsidRPr="00A06506">
        <w:rPr>
          <w:rFonts w:eastAsia="Segoe UI" w:cs="Segoe UI"/>
          <w:sz w:val="16"/>
          <w:szCs w:val="16"/>
          <w:lang w:val="es-MX"/>
        </w:rPr>
        <w:t>Nombre del actor, autoridad, tercero interesado, acto impugnado, fecha de recepción, No. de expediente, tipo de juicio, año, fecha del aviso y Descripción detallada de la documentación del expediente ( escrito de demanda original o en copia, copia certificada del acuerdo, acuerdo de la autoridad, original de cédula de publicidad de la demanda, razones de registro de fijación y en estrados, informe circunstanciado).</w:t>
      </w:r>
    </w:p>
    <w:p w14:paraId="3B8CE788" w14:textId="77777777" w:rsidR="007E2289" w:rsidRPr="00A06506" w:rsidRDefault="00000000">
      <w:pPr>
        <w:pStyle w:val="bizHeading4"/>
        <w:rPr>
          <w:lang w:val="es-MX"/>
        </w:rPr>
      </w:pPr>
      <w:bookmarkStart w:id="9" w:name="_Toc256000007"/>
      <w:r>
        <w:rPr>
          <w:noProof/>
        </w:rPr>
        <w:drawing>
          <wp:inline distT="0" distB="0" distL="0" distR="0" wp14:anchorId="08911A31" wp14:editId="41A68598">
            <wp:extent cx="152421" cy="152421"/>
            <wp:effectExtent l="0" t="0" r="0" b="0"/>
            <wp:docPr id="1151236915" name="Imagen 115123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59443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506">
        <w:rPr>
          <w:lang w:val="es-MX"/>
        </w:rPr>
        <w:t>Integra cuaderno de antecedentes y registra en el Sistema</w:t>
      </w:r>
      <w:bookmarkEnd w:id="9"/>
    </w:p>
    <w:p w14:paraId="279B0DD2" w14:textId="77777777" w:rsidR="007E2289" w:rsidRPr="00A06506" w:rsidRDefault="007E2289">
      <w:pPr>
        <w:rPr>
          <w:lang w:val="es-MX"/>
        </w:rPr>
      </w:pPr>
    </w:p>
    <w:p w14:paraId="026DFAB9" w14:textId="77777777" w:rsidR="007E2289" w:rsidRPr="00A06506" w:rsidRDefault="00000000">
      <w:pPr>
        <w:pStyle w:val="BoldModelerNormal"/>
        <w:rPr>
          <w:lang w:val="es-MX"/>
        </w:rPr>
      </w:pPr>
      <w:r w:rsidRPr="00A06506">
        <w:rPr>
          <w:lang w:val="es-MX"/>
        </w:rPr>
        <w:t>Descripción</w:t>
      </w:r>
    </w:p>
    <w:p w14:paraId="50383EFB" w14:textId="77777777" w:rsidR="007E2289" w:rsidRPr="00A06506" w:rsidRDefault="00000000">
      <w:pPr>
        <w:pStyle w:val="ModelerNormal"/>
        <w:spacing w:afterAutospacing="1"/>
        <w:rPr>
          <w:lang w:val="es-MX"/>
        </w:rPr>
      </w:pPr>
      <w:r w:rsidRPr="00A06506">
        <w:rPr>
          <w:rFonts w:eastAsia="Segoe UI" w:cs="Segoe UI"/>
          <w:sz w:val="16"/>
          <w:szCs w:val="16"/>
          <w:lang w:val="es-MX"/>
        </w:rPr>
        <w:t>No. de cuaderno de antecedentes, año, nombre del actor, autoridad responsable, tercero interesado, coadyuvante, acto impugnado, fecha de integración, fecha de presentación de la demanda, capturar acuerdos de requerimiento.</w:t>
      </w:r>
    </w:p>
    <w:p w14:paraId="18D510BC" w14:textId="77777777" w:rsidR="007E2289" w:rsidRPr="00A06506" w:rsidRDefault="00000000">
      <w:pPr>
        <w:pStyle w:val="ModelerNormal"/>
        <w:spacing w:afterAutospacing="1"/>
        <w:rPr>
          <w:lang w:val="es-MX"/>
        </w:rPr>
      </w:pPr>
      <w:r w:rsidRPr="00A06506">
        <w:rPr>
          <w:rFonts w:eastAsia="Segoe UI" w:cs="Segoe UI"/>
          <w:sz w:val="16"/>
          <w:szCs w:val="16"/>
          <w:lang w:val="es-MX"/>
        </w:rPr>
        <w:t>Vincular con que medio de impugnación dió origen</w:t>
      </w:r>
    </w:p>
    <w:p w14:paraId="40EFB5D8" w14:textId="77777777" w:rsidR="007E2289" w:rsidRPr="00A06506" w:rsidRDefault="007E2289">
      <w:pPr>
        <w:rPr>
          <w:lang w:val="es-MX"/>
        </w:rPr>
      </w:pPr>
    </w:p>
    <w:sectPr w:rsidR="007E2289" w:rsidRPr="00A06506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D0AA2" w14:textId="77777777" w:rsidR="00104DAE" w:rsidRDefault="00104DAE">
      <w:pPr>
        <w:spacing w:after="0" w:line="240" w:lineRule="auto"/>
      </w:pPr>
      <w:r>
        <w:separator/>
      </w:r>
    </w:p>
  </w:endnote>
  <w:endnote w:type="continuationSeparator" w:id="0">
    <w:p w14:paraId="4407D505" w14:textId="77777777" w:rsidR="00104DAE" w:rsidRDefault="00104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2095D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0D6E26AE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4EF66" w14:textId="697A79E2" w:rsidR="0008686E" w:rsidRPr="003B5308" w:rsidRDefault="00A06506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EBE831" wp14:editId="7BBF0046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132058040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D1EE" w14:textId="1A50DC7A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EBE831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1E19D1EE" w14:textId="1A50DC7A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EACD8" w14:textId="221C313D" w:rsidR="003B5308" w:rsidRDefault="00A06506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376F27" wp14:editId="73F53C6E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1776780418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E13A3" w14:textId="04A49FAC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376F27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4EEE13A3" w14:textId="04A49FAC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29589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4091C" w14:textId="77777777" w:rsidR="00104DAE" w:rsidRDefault="00104DAE">
      <w:pPr>
        <w:spacing w:after="0" w:line="240" w:lineRule="auto"/>
      </w:pPr>
      <w:r>
        <w:separator/>
      </w:r>
    </w:p>
  </w:footnote>
  <w:footnote w:type="continuationSeparator" w:id="0">
    <w:p w14:paraId="0E4A2F1F" w14:textId="77777777" w:rsidR="00104DAE" w:rsidRDefault="00104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3BA12" w14:textId="60CBE1E6" w:rsidR="00275F9A" w:rsidRDefault="00A06506" w:rsidP="00275F9A">
    <w:pPr>
      <w:pStyle w:val="Encabezado"/>
      <w:jc w:val="right"/>
    </w:pPr>
    <w:r>
      <w:rPr>
        <w:noProof/>
      </w:rPr>
      <w:drawing>
        <wp:inline distT="0" distB="0" distL="0" distR="0" wp14:anchorId="38481F37" wp14:editId="32AE39A4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41E24132" wp14:editId="73034DC8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2629FE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FD158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8D364" w14:textId="2D9FE9CF" w:rsidR="00B603BE" w:rsidRPr="00B603BE" w:rsidRDefault="00A06506">
    <w:pPr>
      <w:pStyle w:val="Encabezado"/>
      <w:rPr>
        <w:lang w:val="es-ES"/>
      </w:rPr>
    </w:pPr>
    <w:r>
      <w:rPr>
        <w:noProof/>
      </w:rPr>
      <w:drawing>
        <wp:inline distT="0" distB="0" distL="0" distR="0" wp14:anchorId="41AFEC5B" wp14:editId="7B81622A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128DF" w14:textId="3665AA14" w:rsidR="001B21EE" w:rsidRDefault="00A06506" w:rsidP="001B21EE">
    <w:pPr>
      <w:pStyle w:val="Encabezado"/>
      <w:jc w:val="right"/>
    </w:pPr>
    <w:r>
      <w:rPr>
        <w:noProof/>
      </w:rPr>
      <w:drawing>
        <wp:inline distT="0" distB="0" distL="0" distR="0" wp14:anchorId="150B39F3" wp14:editId="6BF879CD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9B088" w14:textId="76A850C4" w:rsidR="00275F9A" w:rsidRDefault="00A06506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ABADF6A" wp14:editId="656F3745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2B5CE6B0">
      <w:start w:val="1"/>
      <w:numFmt w:val="decimal"/>
      <w:lvlText w:val="%1."/>
      <w:lvlJc w:val="left"/>
      <w:pPr>
        <w:ind w:left="720" w:hanging="360"/>
      </w:pPr>
    </w:lvl>
    <w:lvl w:ilvl="1" w:tplc="A626AC36" w:tentative="1">
      <w:start w:val="1"/>
      <w:numFmt w:val="lowerLetter"/>
      <w:lvlText w:val="%2."/>
      <w:lvlJc w:val="left"/>
      <w:pPr>
        <w:ind w:left="1440" w:hanging="360"/>
      </w:pPr>
    </w:lvl>
    <w:lvl w:ilvl="2" w:tplc="27C286C6" w:tentative="1">
      <w:start w:val="1"/>
      <w:numFmt w:val="lowerRoman"/>
      <w:lvlText w:val="%3."/>
      <w:lvlJc w:val="right"/>
      <w:pPr>
        <w:ind w:left="2160" w:hanging="180"/>
      </w:pPr>
    </w:lvl>
    <w:lvl w:ilvl="3" w:tplc="03228C0A" w:tentative="1">
      <w:start w:val="1"/>
      <w:numFmt w:val="decimal"/>
      <w:lvlText w:val="%4."/>
      <w:lvlJc w:val="left"/>
      <w:pPr>
        <w:ind w:left="2880" w:hanging="360"/>
      </w:pPr>
    </w:lvl>
    <w:lvl w:ilvl="4" w:tplc="072C6E94" w:tentative="1">
      <w:start w:val="1"/>
      <w:numFmt w:val="lowerLetter"/>
      <w:lvlText w:val="%5."/>
      <w:lvlJc w:val="left"/>
      <w:pPr>
        <w:ind w:left="3600" w:hanging="360"/>
      </w:pPr>
    </w:lvl>
    <w:lvl w:ilvl="5" w:tplc="8AC64AF4" w:tentative="1">
      <w:start w:val="1"/>
      <w:numFmt w:val="lowerRoman"/>
      <w:lvlText w:val="%6."/>
      <w:lvlJc w:val="right"/>
      <w:pPr>
        <w:ind w:left="4320" w:hanging="180"/>
      </w:pPr>
    </w:lvl>
    <w:lvl w:ilvl="6" w:tplc="F844FA92" w:tentative="1">
      <w:start w:val="1"/>
      <w:numFmt w:val="decimal"/>
      <w:lvlText w:val="%7."/>
      <w:lvlJc w:val="left"/>
      <w:pPr>
        <w:ind w:left="5040" w:hanging="360"/>
      </w:pPr>
    </w:lvl>
    <w:lvl w:ilvl="7" w:tplc="56405D24" w:tentative="1">
      <w:start w:val="1"/>
      <w:numFmt w:val="lowerLetter"/>
      <w:lvlText w:val="%8."/>
      <w:lvlJc w:val="left"/>
      <w:pPr>
        <w:ind w:left="5760" w:hanging="360"/>
      </w:pPr>
    </w:lvl>
    <w:lvl w:ilvl="8" w:tplc="8C46CA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D95E7FA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8B14F2EE" w:tentative="1">
      <w:start w:val="1"/>
      <w:numFmt w:val="lowerLetter"/>
      <w:lvlText w:val="%2."/>
      <w:lvlJc w:val="left"/>
      <w:pPr>
        <w:ind w:left="1440" w:hanging="360"/>
      </w:pPr>
    </w:lvl>
    <w:lvl w:ilvl="2" w:tplc="4FBA1338" w:tentative="1">
      <w:start w:val="1"/>
      <w:numFmt w:val="lowerRoman"/>
      <w:lvlText w:val="%3."/>
      <w:lvlJc w:val="right"/>
      <w:pPr>
        <w:ind w:left="2160" w:hanging="180"/>
      </w:pPr>
    </w:lvl>
    <w:lvl w:ilvl="3" w:tplc="AF2A5868" w:tentative="1">
      <w:start w:val="1"/>
      <w:numFmt w:val="decimal"/>
      <w:lvlText w:val="%4."/>
      <w:lvlJc w:val="left"/>
      <w:pPr>
        <w:ind w:left="2880" w:hanging="360"/>
      </w:pPr>
    </w:lvl>
    <w:lvl w:ilvl="4" w:tplc="0B6C6ACE" w:tentative="1">
      <w:start w:val="1"/>
      <w:numFmt w:val="lowerLetter"/>
      <w:lvlText w:val="%5."/>
      <w:lvlJc w:val="left"/>
      <w:pPr>
        <w:ind w:left="3600" w:hanging="360"/>
      </w:pPr>
    </w:lvl>
    <w:lvl w:ilvl="5" w:tplc="C90A365E" w:tentative="1">
      <w:start w:val="1"/>
      <w:numFmt w:val="lowerRoman"/>
      <w:lvlText w:val="%6."/>
      <w:lvlJc w:val="right"/>
      <w:pPr>
        <w:ind w:left="4320" w:hanging="180"/>
      </w:pPr>
    </w:lvl>
    <w:lvl w:ilvl="6" w:tplc="2F32D588" w:tentative="1">
      <w:start w:val="1"/>
      <w:numFmt w:val="decimal"/>
      <w:lvlText w:val="%7."/>
      <w:lvlJc w:val="left"/>
      <w:pPr>
        <w:ind w:left="5040" w:hanging="360"/>
      </w:pPr>
    </w:lvl>
    <w:lvl w:ilvl="7" w:tplc="45DA3B98" w:tentative="1">
      <w:start w:val="1"/>
      <w:numFmt w:val="lowerLetter"/>
      <w:lvlText w:val="%8."/>
      <w:lvlJc w:val="left"/>
      <w:pPr>
        <w:ind w:left="5760" w:hanging="360"/>
      </w:pPr>
    </w:lvl>
    <w:lvl w:ilvl="8" w:tplc="B7E8CB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262E1AE6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2C96BD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57D61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250C1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0765A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5F6D8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1A09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334FE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81CFE8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27332645">
    <w:abstractNumId w:val="8"/>
  </w:num>
  <w:num w:numId="2" w16cid:durableId="1490747486">
    <w:abstractNumId w:val="9"/>
  </w:num>
  <w:num w:numId="3" w16cid:durableId="10255430">
    <w:abstractNumId w:val="10"/>
  </w:num>
  <w:num w:numId="4" w16cid:durableId="1350057701">
    <w:abstractNumId w:val="1"/>
  </w:num>
  <w:num w:numId="5" w16cid:durableId="1088506644">
    <w:abstractNumId w:val="5"/>
  </w:num>
  <w:num w:numId="6" w16cid:durableId="1380277078">
    <w:abstractNumId w:val="0"/>
  </w:num>
  <w:num w:numId="7" w16cid:durableId="923340206">
    <w:abstractNumId w:val="3"/>
  </w:num>
  <w:num w:numId="8" w16cid:durableId="1912034587">
    <w:abstractNumId w:val="4"/>
  </w:num>
  <w:num w:numId="9" w16cid:durableId="1610089635">
    <w:abstractNumId w:val="6"/>
  </w:num>
  <w:num w:numId="10" w16cid:durableId="1273244376">
    <w:abstractNumId w:val="7"/>
  </w:num>
  <w:num w:numId="11" w16cid:durableId="2082016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4DAE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2289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6506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62E65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</dc:creator>
  <cp:lastModifiedBy>Isai Fararoni Ramírez</cp:lastModifiedBy>
  <cp:revision>2</cp:revision>
  <dcterms:created xsi:type="dcterms:W3CDTF">2024-04-30T05:42:00Z</dcterms:created>
  <dcterms:modified xsi:type="dcterms:W3CDTF">2024-04-30T05:42:00Z</dcterms:modified>
</cp:coreProperties>
</file>