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小手から面というのはオーソドックスな攻撃だが、未経験者はまず避けられない。小手 に意識がいった瞬間に額を打たれている。まるで手品だ。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今放ったのは刺し面で、相手の額を刺し乱邸めるような打ち方だ。パシーンと上から打ち 下ろす兜割りはなかなか入らない。それよりはこのような滑らせるような打ち方が有効だ。 打ち付けるわけではないから攻撃力は低いが、敵の戦意を挫くことはできるだろう。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男は面を打たれると情けない声を上げて頭を押さえた。そして何か捨て台詞らしきもの を吐くと、勢いよく逃げ出した。突進より逃げる速度のほうが速いとは驚きである。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「はあ、よかった...」 深追いはしない。退治できただけで良しとする。 胸をなで下ろすと、棒を元の場所に立てかけておく。 一方、床にへたり込んだ女の子は固まったままこちらを見てくる。子猫のようにくりく りした眼だ。 「もう大丈夫。私は初月紫苑よ。は・づ・き・し・お・ん。あなたは?」 私はできるだけ柔和な笑みを浮かべたが、慣れない笑顔は我ながら不気味なだけであっ た。 "sųə es. ne8" 対照的に彼女は不安げな表情を見せて立ち上がる。やはり日本語が通じないようだ。 「何もしないよ。怖がらないで」 近付くと彼女はさらに固くなる。だが逃げようとはしない。助けてもらったことは理解 しているらしい。近付くと彼女の容貌が明らかになった。 案の定日本人ではなかった。肩までの長さの髪に茶色の瞳をしていた。背は私より小さ い。見たところ白人だがそこまで彫りの深い顔ではなく、幼い感じがする。黄色人種の血 が混ざっているようだ。全体的に小柄というか、体つきが子供っぽい。 もしかして私より年下なのかもしれない。あるいは単に童顔なだけという可能性もある。 どうりで日本語が通じないわけだ。そういえば今の男も何やら訳の分からない言葉を発 していた。 ぎは私は外国語に明るい。こういうときこそ語学女の本領発揮だ。 "Ah... are you OK'? I thought you were being attacked by that guy." しかし彼女は首を傾げるばかり。英語が通じないようだ。ただ、分からないときは首を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身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