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l, UCOC || ouC QC| | UCO</w:t>
      </w:r>
    </w:p>
    <w:p w:rsidR="00000000" w:rsidDel="00000000" w:rsidP="00000000" w:rsidRDefault="00000000" w:rsidRPr="00000000">
      <w:pPr>
        <w:keepNext w:val="0"/>
        <w:keepLines w:val="0"/>
        <w:widowControl w:val="0"/>
        <w:bidi w:val="1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δη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OƏlDCCI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Dclo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OJU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 D -(e. UılmƏUI || Zini dill Ull ZIՈ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Baloo Bhai" w:cs="Baloo Bhai" w:eastAsia="Baloo Bhai" w:hAnsi="Baloo Bhai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 f ઈી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 ԹՈՌl l neene len l ՈeՐ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 h A 牛 Q կ UIu|| || ƏDson | loccne || Uelezoni || SCcl UIU Որ Uez scl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 dcnen Ds d 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9 ý/ UujƏƏ || Del QԿe Del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8 Z Uees Jeuen JeS || Jeu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【0 ۶ lcni elesone ОСО 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འརྟ་ hDCCyU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len DCU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表の一番上の段はソームの段だが、そのさらに上の中央部ではRの文字が光っている。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位置的に見て、どうやらこれが月を指すようだ。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グレゴリオ暦だと一月は約30日だから、曜日と日付が毎月ズレる。例えば1月1日が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月曜の場合、2月1日は月曜日にはならない。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一方、この暦は一月が7の倍数の28なので、曜日と日付にズレがない。例えばリデイ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アの日はヴェルムの曜日と決まっている。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一年は365日で13カ月。従って、同じ表が13回続く。だから月ごとのカレンダーはい らない。毎月異なるのは月を表す文字だけ。Rの月から8の月まで同じものが続く。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では最後の1日はどうするのか。365日目のことだ。そう思っていたらレインはルージ ュの月の次にみという月を作った。そしてそこには曜日を書かず、Gと。という2文字を書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 \ft. É75,131F (Dueles, les seeD)fo 5 fo.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これは曜日無しの特殊月か。1年に2日だけ曜日のない日があるという意味だろう。と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Arial Unicode MS"/>
  <w:font w:name="SimSun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Baloo Bhai">
    <w:embedRegular w:fontKey="{00000000-0000-0000-0000-000000000000}" r:id="rId3" w:subsetted="0"/>
  </w:font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BalooBhai-regular.ttf"/></Relationships>
</file>