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D5C" w:rsidRDefault="00053D5C"/>
    <w:p w:rsidR="00446EF2" w:rsidRDefault="00446EF2"/>
    <w:p w:rsidR="00446EF2" w:rsidRDefault="00446EF2"/>
    <w:p w:rsidR="00446EF2" w:rsidRDefault="00C51813">
      <w:r>
        <w:t xml:space="preserve">                                                                 PAID MEDIA</w:t>
      </w:r>
    </w:p>
    <w:tbl>
      <w:tblPr>
        <w:tblStyle w:val="TableGrid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226"/>
        <w:gridCol w:w="1878"/>
        <w:gridCol w:w="5811"/>
      </w:tblGrid>
      <w:tr w:rsidR="00446EF2" w:rsidTr="00AA2542">
        <w:tc>
          <w:tcPr>
            <w:tcW w:w="3226" w:type="dxa"/>
          </w:tcPr>
          <w:p w:rsidR="00446EF2" w:rsidRDefault="00446EF2"/>
        </w:tc>
        <w:tc>
          <w:tcPr>
            <w:tcW w:w="1878" w:type="dxa"/>
          </w:tcPr>
          <w:p w:rsidR="00446EF2" w:rsidRDefault="00C51813">
            <w:proofErr w:type="spellStart"/>
            <w:r>
              <w:t>Oui</w:t>
            </w:r>
            <w:proofErr w:type="gramStart"/>
            <w:r>
              <w:t>:O</w:t>
            </w:r>
            <w:proofErr w:type="spellEnd"/>
            <w:proofErr w:type="gramEnd"/>
          </w:p>
          <w:p w:rsidR="00C51813" w:rsidRDefault="00C51813">
            <w:proofErr w:type="spellStart"/>
            <w:r>
              <w:t>Non:X</w:t>
            </w:r>
            <w:proofErr w:type="spellEnd"/>
          </w:p>
          <w:p w:rsidR="00C51813" w:rsidRPr="00C51813" w:rsidRDefault="00C51813"/>
        </w:tc>
        <w:tc>
          <w:tcPr>
            <w:tcW w:w="5811" w:type="dxa"/>
          </w:tcPr>
          <w:p w:rsidR="00446EF2" w:rsidRDefault="00C51813">
            <w:proofErr w:type="spellStart"/>
            <w:r>
              <w:t>Liens</w:t>
            </w:r>
            <w:proofErr w:type="gramStart"/>
            <w:r>
              <w:t>,type</w:t>
            </w:r>
            <w:proofErr w:type="spellEnd"/>
            <w:proofErr w:type="gramEnd"/>
            <w:r>
              <w:t xml:space="preserve"> de </w:t>
            </w:r>
            <w:proofErr w:type="spellStart"/>
            <w:r>
              <w:t>contenus,remarques</w:t>
            </w:r>
            <w:proofErr w:type="spellEnd"/>
            <w:r>
              <w:t>…</w:t>
            </w:r>
          </w:p>
        </w:tc>
      </w:tr>
      <w:tr w:rsidR="00446EF2" w:rsidTr="00AA2542">
        <w:tc>
          <w:tcPr>
            <w:tcW w:w="3226" w:type="dxa"/>
          </w:tcPr>
          <w:p w:rsidR="00C51813" w:rsidRPr="00C51813" w:rsidRDefault="00C51813" w:rsidP="00C51813">
            <w:pPr>
              <w:rPr>
                <w:caps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51813">
              <w:rPr>
                <w:caps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SEA (publicité sur les</w:t>
            </w:r>
          </w:p>
          <w:p w:rsidR="00446EF2" w:rsidRPr="00C51813" w:rsidRDefault="00C51813" w:rsidP="00C51813">
            <w:pPr>
              <w:rPr>
                <w:b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rgbClr w14:val="FFFFFF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C51813">
              <w:rPr>
                <w:caps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réseaux sociaux)</w:t>
            </w:r>
          </w:p>
        </w:tc>
        <w:tc>
          <w:tcPr>
            <w:tcW w:w="1878" w:type="dxa"/>
          </w:tcPr>
          <w:p w:rsidR="00446EF2" w:rsidRDefault="00446EF2"/>
        </w:tc>
        <w:tc>
          <w:tcPr>
            <w:tcW w:w="5811" w:type="dxa"/>
          </w:tcPr>
          <w:p w:rsidR="00446EF2" w:rsidRDefault="00D357B5">
            <w:proofErr w:type="spellStart"/>
            <w:r>
              <w:t>Fac</w:t>
            </w:r>
            <w:r w:rsidR="004F7566">
              <w:t>ebook,YouTube</w:t>
            </w:r>
            <w:proofErr w:type="spellEnd"/>
          </w:p>
        </w:tc>
      </w:tr>
      <w:tr w:rsidR="00446EF2" w:rsidTr="00AA2542">
        <w:trPr>
          <w:trHeight w:val="5028"/>
        </w:trPr>
        <w:tc>
          <w:tcPr>
            <w:tcW w:w="3226" w:type="dxa"/>
          </w:tcPr>
          <w:p w:rsidR="00D357B5" w:rsidRDefault="00D357B5" w:rsidP="00D357B5">
            <w:proofErr w:type="spellStart"/>
            <w:r>
              <w:t>Annonce</w:t>
            </w:r>
            <w:proofErr w:type="spellEnd"/>
            <w:r>
              <w:t xml:space="preserve"> </w:t>
            </w:r>
            <w:proofErr w:type="spellStart"/>
            <w:r>
              <w:t>sur</w:t>
            </w:r>
            <w:proofErr w:type="spellEnd"/>
            <w:r>
              <w:t xml:space="preserve"> </w:t>
            </w:r>
            <w:proofErr w:type="spellStart"/>
            <w:r>
              <w:t>moteur</w:t>
            </w:r>
            <w:proofErr w:type="spellEnd"/>
            <w:r>
              <w:t xml:space="preserve"> de</w:t>
            </w:r>
          </w:p>
          <w:p w:rsidR="00446EF2" w:rsidRDefault="00D357B5" w:rsidP="00D357B5">
            <w:proofErr w:type="spellStart"/>
            <w:r>
              <w:t>recherche</w:t>
            </w:r>
            <w:proofErr w:type="spellEnd"/>
            <w:r>
              <w:t xml:space="preserve"> (Google)</w:t>
            </w:r>
          </w:p>
        </w:tc>
        <w:tc>
          <w:tcPr>
            <w:tcW w:w="1878" w:type="dxa"/>
          </w:tcPr>
          <w:p w:rsidR="00446EF2" w:rsidRDefault="00446EF2"/>
        </w:tc>
        <w:tc>
          <w:tcPr>
            <w:tcW w:w="5811" w:type="dxa"/>
          </w:tcPr>
          <w:p w:rsidR="00AA2542" w:rsidRPr="00AA2542" w:rsidRDefault="00AA2542" w:rsidP="00AA2542">
            <w:pPr>
              <w:shd w:val="clear" w:color="auto" w:fill="FFFFFF"/>
              <w:rPr>
                <w:rFonts w:ascii="Arial" w:eastAsia="Times New Roman" w:hAnsi="Arial" w:cs="Arial"/>
                <w:color w:val="1A0DAB"/>
                <w:sz w:val="24"/>
                <w:szCs w:val="24"/>
                <w:u w:val="single"/>
              </w:rPr>
            </w:pPr>
            <w:r w:rsidRPr="00AA2542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fldChar w:fldCharType="begin"/>
            </w:r>
            <w:r w:rsidRPr="00AA2542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instrText xml:space="preserve"> HYPERLINK "http://www.lesieur.fr/" </w:instrText>
            </w:r>
            <w:r w:rsidRPr="00AA2542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fldChar w:fldCharType="separate"/>
            </w:r>
          </w:p>
          <w:p w:rsidR="00AA2542" w:rsidRPr="00AA2542" w:rsidRDefault="00AA2542" w:rsidP="00AA2542">
            <w:pPr>
              <w:shd w:val="clear" w:color="auto" w:fill="FFFFFF"/>
              <w:spacing w:after="45"/>
              <w:outlineLvl w:val="2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AA2542">
              <w:rPr>
                <w:rFonts w:ascii="Arial" w:eastAsia="Times New Roman" w:hAnsi="Arial" w:cs="Arial"/>
                <w:color w:val="1A0DAB"/>
                <w:sz w:val="30"/>
                <w:szCs w:val="30"/>
                <w:u w:val="single"/>
              </w:rPr>
              <w:t>Lesieur</w:t>
            </w:r>
            <w:proofErr w:type="spellEnd"/>
            <w:r w:rsidRPr="00AA2542">
              <w:rPr>
                <w:rFonts w:ascii="Arial" w:eastAsia="Times New Roman" w:hAnsi="Arial" w:cs="Arial"/>
                <w:color w:val="1A0DAB"/>
                <w:sz w:val="30"/>
                <w:szCs w:val="30"/>
                <w:u w:val="single"/>
              </w:rPr>
              <w:t xml:space="preserve"> - </w:t>
            </w:r>
            <w:proofErr w:type="spellStart"/>
            <w:r w:rsidRPr="00AA2542">
              <w:rPr>
                <w:rFonts w:ascii="Arial" w:eastAsia="Times New Roman" w:hAnsi="Arial" w:cs="Arial"/>
                <w:color w:val="1A0DAB"/>
                <w:sz w:val="30"/>
                <w:szCs w:val="30"/>
                <w:u w:val="single"/>
              </w:rPr>
              <w:t>Lesieur</w:t>
            </w:r>
            <w:proofErr w:type="spellEnd"/>
          </w:p>
          <w:p w:rsidR="00AA2542" w:rsidRPr="00AA2542" w:rsidRDefault="00AA2542" w:rsidP="00AA2542">
            <w:pPr>
              <w:shd w:val="clear" w:color="auto" w:fill="FFFFFF"/>
              <w:rPr>
                <w:rFonts w:ascii="Arial" w:eastAsia="Times New Roman" w:hAnsi="Arial" w:cs="Arial"/>
                <w:color w:val="1A0DAB"/>
                <w:sz w:val="24"/>
                <w:szCs w:val="24"/>
                <w:u w:val="single"/>
              </w:rPr>
            </w:pPr>
            <w:r w:rsidRPr="00AA2542">
              <w:rPr>
                <w:rFonts w:ascii="Arial" w:eastAsia="Times New Roman" w:hAnsi="Arial" w:cs="Arial"/>
                <w:color w:val="202124"/>
                <w:sz w:val="21"/>
                <w:szCs w:val="21"/>
                <w:u w:val="single"/>
              </w:rPr>
              <w:t>http://www.lesieur.fr</w:t>
            </w:r>
          </w:p>
          <w:p w:rsidR="00AA2542" w:rsidRPr="00AA2542" w:rsidRDefault="00AA2542" w:rsidP="00AA2542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AA2542"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fldChar w:fldCharType="end"/>
            </w:r>
          </w:p>
          <w:p w:rsidR="00AA2542" w:rsidRPr="00AA2542" w:rsidRDefault="00AA2542" w:rsidP="00AA2542">
            <w:pPr>
              <w:shd w:val="clear" w:color="auto" w:fill="FFFFFF"/>
              <w:rPr>
                <w:rFonts w:ascii="Arial" w:eastAsia="Times New Roman" w:hAnsi="Arial" w:cs="Arial"/>
                <w:color w:val="4D5156"/>
                <w:sz w:val="21"/>
                <w:szCs w:val="21"/>
              </w:rPr>
            </w:pPr>
            <w:proofErr w:type="spellStart"/>
            <w:r w:rsidRPr="00AA2542">
              <w:rPr>
                <w:rFonts w:ascii="Arial" w:eastAsia="Times New Roman" w:hAnsi="Arial" w:cs="Arial"/>
                <w:color w:val="4D5156"/>
                <w:sz w:val="21"/>
                <w:szCs w:val="21"/>
              </w:rPr>
              <w:t>Bienvenue</w:t>
            </w:r>
            <w:proofErr w:type="spellEnd"/>
            <w:r w:rsidRPr="00AA2542">
              <w:rPr>
                <w:rFonts w:ascii="Arial" w:eastAsia="Times New Roman" w:hAnsi="Arial" w:cs="Arial"/>
                <w:color w:val="4D5156"/>
                <w:sz w:val="21"/>
                <w:szCs w:val="21"/>
              </w:rPr>
              <w:t xml:space="preserve"> </w:t>
            </w:r>
            <w:proofErr w:type="spellStart"/>
            <w:r w:rsidRPr="00AA2542">
              <w:rPr>
                <w:rFonts w:ascii="Arial" w:eastAsia="Times New Roman" w:hAnsi="Arial" w:cs="Arial"/>
                <w:color w:val="4D5156"/>
                <w:sz w:val="21"/>
                <w:szCs w:val="21"/>
              </w:rPr>
              <w:t>sur</w:t>
            </w:r>
            <w:proofErr w:type="spellEnd"/>
            <w:r w:rsidRPr="00AA2542">
              <w:rPr>
                <w:rFonts w:ascii="Arial" w:eastAsia="Times New Roman" w:hAnsi="Arial" w:cs="Arial"/>
                <w:color w:val="4D5156"/>
                <w:sz w:val="21"/>
                <w:szCs w:val="21"/>
              </w:rPr>
              <w:t xml:space="preserve"> le site </w:t>
            </w:r>
            <w:proofErr w:type="spellStart"/>
            <w:r w:rsidRPr="00AA2542">
              <w:rPr>
                <w:rFonts w:ascii="Arial" w:eastAsia="Times New Roman" w:hAnsi="Arial" w:cs="Arial"/>
                <w:b/>
                <w:bCs/>
                <w:color w:val="5F6368"/>
                <w:sz w:val="21"/>
                <w:szCs w:val="21"/>
              </w:rPr>
              <w:t>Lesieur</w:t>
            </w:r>
            <w:proofErr w:type="spellEnd"/>
            <w:r w:rsidRPr="00AA2542">
              <w:rPr>
                <w:rFonts w:ascii="Arial" w:eastAsia="Times New Roman" w:hAnsi="Arial" w:cs="Arial"/>
                <w:color w:val="4D5156"/>
                <w:sz w:val="21"/>
                <w:szCs w:val="21"/>
              </w:rPr>
              <w:t>.</w:t>
            </w:r>
          </w:p>
          <w:tbl>
            <w:tblPr>
              <w:tblW w:w="0" w:type="auto"/>
              <w:tblCellSpacing w:w="0" w:type="dxa"/>
              <w:tblInd w:w="15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0"/>
            </w:tblGrid>
            <w:tr w:rsidR="00AA2542" w:rsidRPr="00AA2542" w:rsidTr="00AA2542">
              <w:trPr>
                <w:tblCellSpacing w:w="0" w:type="dxa"/>
              </w:trPr>
              <w:tc>
                <w:tcPr>
                  <w:tcW w:w="6340" w:type="dxa"/>
                  <w:shd w:val="clear" w:color="auto" w:fill="FFFFFF"/>
                  <w:tcMar>
                    <w:top w:w="180" w:type="dxa"/>
                    <w:left w:w="0" w:type="dxa"/>
                    <w:bottom w:w="60" w:type="dxa"/>
                    <w:right w:w="90" w:type="dxa"/>
                  </w:tcMar>
                  <w:hideMark/>
                </w:tcPr>
                <w:p w:rsidR="00AA2542" w:rsidRPr="00AA2542" w:rsidRDefault="00B756C3" w:rsidP="00AA2542">
                  <w:pPr>
                    <w:spacing w:after="0" w:line="240" w:lineRule="auto"/>
                    <w:outlineLvl w:val="2"/>
                    <w:rPr>
                      <w:rFonts w:ascii="Arial" w:eastAsia="Times New Roman" w:hAnsi="Arial" w:cs="Arial"/>
                      <w:color w:val="202124"/>
                      <w:sz w:val="30"/>
                      <w:szCs w:val="30"/>
                    </w:rPr>
                  </w:pPr>
                  <w:hyperlink r:id="rId6" w:history="1"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 xml:space="preserve">Retour aux </w:t>
                    </w:r>
                    <w:proofErr w:type="spellStart"/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>produits</w:t>
                    </w:r>
                    <w:proofErr w:type="spellEnd"/>
                  </w:hyperlink>
                </w:p>
                <w:p w:rsidR="00AA2542" w:rsidRPr="00AA2542" w:rsidRDefault="00AA2542" w:rsidP="00AA25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</w:pP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Cœur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de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Tournesol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 -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Isio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4 -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Huile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Isio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4 1L - </w:t>
                  </w:r>
                  <w:r w:rsidRPr="00AA2542">
                    <w:rPr>
                      <w:rFonts w:ascii="Arial" w:eastAsia="Times New Roman" w:hAnsi="Arial" w:cs="Arial"/>
                      <w:b/>
                      <w:bCs/>
                      <w:color w:val="4D5156"/>
                      <w:sz w:val="21"/>
                      <w:szCs w:val="21"/>
                    </w:rPr>
                    <w:t>...</w:t>
                  </w:r>
                </w:p>
              </w:tc>
            </w:tr>
            <w:tr w:rsidR="00AA2542" w:rsidRPr="00AA2542" w:rsidTr="00AA2542">
              <w:trPr>
                <w:tblCellSpacing w:w="0" w:type="dxa"/>
              </w:trPr>
              <w:tc>
                <w:tcPr>
                  <w:tcW w:w="6340" w:type="dxa"/>
                  <w:shd w:val="clear" w:color="auto" w:fill="FFFFFF"/>
                  <w:tcMar>
                    <w:top w:w="60" w:type="dxa"/>
                    <w:left w:w="0" w:type="dxa"/>
                    <w:bottom w:w="60" w:type="dxa"/>
                    <w:right w:w="90" w:type="dxa"/>
                  </w:tcMar>
                  <w:hideMark/>
                </w:tcPr>
                <w:p w:rsidR="00AA2542" w:rsidRPr="00AA2542" w:rsidRDefault="00B756C3" w:rsidP="00AA2542">
                  <w:pPr>
                    <w:spacing w:after="0" w:line="240" w:lineRule="auto"/>
                    <w:outlineLvl w:val="2"/>
                    <w:rPr>
                      <w:rFonts w:ascii="Arial" w:eastAsia="Times New Roman" w:hAnsi="Arial" w:cs="Arial"/>
                      <w:color w:val="202124"/>
                      <w:sz w:val="30"/>
                      <w:szCs w:val="30"/>
                    </w:rPr>
                  </w:pPr>
                  <w:hyperlink r:id="rId7" w:history="1"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 xml:space="preserve">Qui </w:t>
                    </w:r>
                    <w:proofErr w:type="spellStart"/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>sommes</w:t>
                    </w:r>
                    <w:proofErr w:type="spellEnd"/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>-nous</w:t>
                    </w:r>
                  </w:hyperlink>
                </w:p>
                <w:p w:rsidR="00AA2542" w:rsidRPr="00AA2542" w:rsidRDefault="00AA2542" w:rsidP="00AA25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</w:pP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Lesieur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voit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le jour en 1908 à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Coudekerque-Branche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dans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l ...</w:t>
                  </w:r>
                </w:p>
              </w:tc>
            </w:tr>
            <w:tr w:rsidR="00AA2542" w:rsidRPr="00AA2542" w:rsidTr="00AA2542">
              <w:trPr>
                <w:tblCellSpacing w:w="0" w:type="dxa"/>
              </w:trPr>
              <w:tc>
                <w:tcPr>
                  <w:tcW w:w="6340" w:type="dxa"/>
                  <w:shd w:val="clear" w:color="auto" w:fill="FFFFFF"/>
                  <w:tcMar>
                    <w:top w:w="60" w:type="dxa"/>
                    <w:left w:w="0" w:type="dxa"/>
                    <w:bottom w:w="60" w:type="dxa"/>
                    <w:right w:w="90" w:type="dxa"/>
                  </w:tcMar>
                  <w:hideMark/>
                </w:tcPr>
                <w:p w:rsidR="00AA2542" w:rsidRPr="00AA2542" w:rsidRDefault="00B756C3" w:rsidP="00AA2542">
                  <w:pPr>
                    <w:spacing w:after="0" w:line="240" w:lineRule="auto"/>
                    <w:outlineLvl w:val="2"/>
                    <w:rPr>
                      <w:rFonts w:ascii="Arial" w:eastAsia="Times New Roman" w:hAnsi="Arial" w:cs="Arial"/>
                      <w:color w:val="202124"/>
                      <w:sz w:val="30"/>
                      <w:szCs w:val="30"/>
                    </w:rPr>
                  </w:pPr>
                  <w:hyperlink r:id="rId8" w:history="1">
                    <w:proofErr w:type="spellStart"/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>Liste</w:t>
                    </w:r>
                    <w:proofErr w:type="spellEnd"/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 xml:space="preserve"> </w:t>
                    </w:r>
                    <w:proofErr w:type="spellStart"/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>Produits</w:t>
                    </w:r>
                    <w:proofErr w:type="spellEnd"/>
                  </w:hyperlink>
                </w:p>
                <w:p w:rsidR="00AA2542" w:rsidRPr="00AA2542" w:rsidRDefault="00AA2542" w:rsidP="00AA25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</w:pP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Nos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marques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phares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.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Découvrez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toutes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nos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gammes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d'huiles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de ...</w:t>
                  </w:r>
                </w:p>
              </w:tc>
            </w:tr>
            <w:tr w:rsidR="00AA2542" w:rsidRPr="00AA2542" w:rsidTr="00AA2542">
              <w:trPr>
                <w:tblCellSpacing w:w="0" w:type="dxa"/>
              </w:trPr>
              <w:tc>
                <w:tcPr>
                  <w:tcW w:w="6340" w:type="dxa"/>
                  <w:shd w:val="clear" w:color="auto" w:fill="FFFFFF"/>
                  <w:tcMar>
                    <w:top w:w="60" w:type="dxa"/>
                    <w:left w:w="0" w:type="dxa"/>
                    <w:bottom w:w="0" w:type="dxa"/>
                    <w:right w:w="90" w:type="dxa"/>
                  </w:tcMar>
                  <w:hideMark/>
                </w:tcPr>
                <w:p w:rsidR="00AA2542" w:rsidRPr="00AA2542" w:rsidRDefault="00B756C3" w:rsidP="00AA2542">
                  <w:pPr>
                    <w:spacing w:after="0" w:line="240" w:lineRule="auto"/>
                    <w:outlineLvl w:val="2"/>
                    <w:rPr>
                      <w:rFonts w:ascii="Arial" w:eastAsia="Times New Roman" w:hAnsi="Arial" w:cs="Arial"/>
                      <w:color w:val="202124"/>
                      <w:sz w:val="30"/>
                      <w:szCs w:val="30"/>
                    </w:rPr>
                  </w:pPr>
                  <w:hyperlink r:id="rId9" w:history="1">
                    <w:proofErr w:type="spellStart"/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>Cœur</w:t>
                    </w:r>
                    <w:proofErr w:type="spellEnd"/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 xml:space="preserve"> de </w:t>
                    </w:r>
                    <w:proofErr w:type="spellStart"/>
                    <w:r w:rsidR="00AA2542" w:rsidRPr="00AA2542">
                      <w:rPr>
                        <w:rFonts w:ascii="Arial" w:eastAsia="Times New Roman" w:hAnsi="Arial" w:cs="Arial"/>
                        <w:color w:val="1A0DAB"/>
                        <w:sz w:val="30"/>
                        <w:szCs w:val="30"/>
                        <w:u w:val="single"/>
                      </w:rPr>
                      <w:t>Tournesol</w:t>
                    </w:r>
                    <w:proofErr w:type="spellEnd"/>
                  </w:hyperlink>
                </w:p>
                <w:p w:rsidR="00AA2542" w:rsidRPr="00AA2542" w:rsidRDefault="00AA2542" w:rsidP="00AA254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</w:pP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Lesieur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c'est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VOTRE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compagnon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d'une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>expérience</w:t>
                  </w:r>
                  <w:proofErr w:type="spellEnd"/>
                  <w:r w:rsidRPr="00AA2542">
                    <w:rPr>
                      <w:rFonts w:ascii="Arial" w:eastAsia="Times New Roman" w:hAnsi="Arial" w:cs="Arial"/>
                      <w:color w:val="4D5156"/>
                      <w:sz w:val="21"/>
                      <w:szCs w:val="21"/>
                    </w:rPr>
                    <w:t xml:space="preserve"> en cuisine ...</w:t>
                  </w:r>
                </w:p>
              </w:tc>
            </w:tr>
          </w:tbl>
          <w:p w:rsidR="00446EF2" w:rsidRDefault="00446EF2"/>
        </w:tc>
      </w:tr>
      <w:tr w:rsidR="00446EF2" w:rsidTr="00AA2542">
        <w:tc>
          <w:tcPr>
            <w:tcW w:w="3226" w:type="dxa"/>
          </w:tcPr>
          <w:p w:rsidR="00D357B5" w:rsidRDefault="00D357B5" w:rsidP="00D357B5">
            <w:r>
              <w:t>Display (</w:t>
            </w:r>
            <w:proofErr w:type="spellStart"/>
            <w:r>
              <w:t>Affiche</w:t>
            </w:r>
            <w:proofErr w:type="spellEnd"/>
            <w:r>
              <w:t xml:space="preserve">, pub </w:t>
            </w:r>
            <w:proofErr w:type="spellStart"/>
            <w:r>
              <w:t>dans</w:t>
            </w:r>
            <w:proofErr w:type="spellEnd"/>
          </w:p>
          <w:p w:rsidR="00446EF2" w:rsidRDefault="00D357B5" w:rsidP="00D357B5">
            <w:proofErr w:type="gramStart"/>
            <w:r>
              <w:t>magazine</w:t>
            </w:r>
            <w:proofErr w:type="gramEnd"/>
            <w:r>
              <w:t>...)</w:t>
            </w:r>
          </w:p>
        </w:tc>
        <w:tc>
          <w:tcPr>
            <w:tcW w:w="1878" w:type="dxa"/>
          </w:tcPr>
          <w:p w:rsidR="00446EF2" w:rsidRDefault="00446EF2"/>
        </w:tc>
        <w:tc>
          <w:tcPr>
            <w:tcW w:w="5811" w:type="dxa"/>
          </w:tcPr>
          <w:p w:rsidR="00446EF2" w:rsidRDefault="004257D9">
            <w:proofErr w:type="spellStart"/>
            <w:r>
              <w:t>Affiche</w:t>
            </w:r>
            <w:proofErr w:type="spellEnd"/>
          </w:p>
        </w:tc>
      </w:tr>
      <w:tr w:rsidR="00446EF2" w:rsidTr="00AA2542">
        <w:tc>
          <w:tcPr>
            <w:tcW w:w="3226" w:type="dxa"/>
          </w:tcPr>
          <w:p w:rsidR="00446EF2" w:rsidRDefault="00D357B5">
            <w:r w:rsidRPr="00D357B5">
              <w:t xml:space="preserve">Article </w:t>
            </w:r>
            <w:proofErr w:type="spellStart"/>
            <w:r w:rsidRPr="00D357B5">
              <w:t>sponsorisé</w:t>
            </w:r>
            <w:proofErr w:type="spellEnd"/>
            <w:r w:rsidRPr="00D357B5">
              <w:t xml:space="preserve"> (blog)</w:t>
            </w:r>
          </w:p>
        </w:tc>
        <w:tc>
          <w:tcPr>
            <w:tcW w:w="1878" w:type="dxa"/>
          </w:tcPr>
          <w:p w:rsidR="00446EF2" w:rsidRDefault="00446EF2"/>
        </w:tc>
        <w:tc>
          <w:tcPr>
            <w:tcW w:w="5811" w:type="dxa"/>
          </w:tcPr>
          <w:p w:rsidR="00446EF2" w:rsidRDefault="004257D9">
            <w:r>
              <w:t>@</w:t>
            </w:r>
            <w:proofErr w:type="spellStart"/>
            <w:r>
              <w:t>lesieur.france</w:t>
            </w:r>
            <w:proofErr w:type="spellEnd"/>
            <w:r>
              <w:t xml:space="preserve">  </w:t>
            </w:r>
            <w:r w:rsidRPr="004257D9">
              <w:t xml:space="preserve">· </w:t>
            </w:r>
            <w:proofErr w:type="spellStart"/>
            <w:r w:rsidRPr="004257D9">
              <w:t>Entreprise</w:t>
            </w:r>
            <w:proofErr w:type="spellEnd"/>
            <w:r w:rsidRPr="004257D9">
              <w:t xml:space="preserve"> </w:t>
            </w:r>
            <w:proofErr w:type="spellStart"/>
            <w:r w:rsidRPr="004257D9">
              <w:t>agroalimentaire</w:t>
            </w:r>
            <w:proofErr w:type="spellEnd"/>
          </w:p>
        </w:tc>
      </w:tr>
      <w:tr w:rsidR="00052CD8" w:rsidTr="00AA2542">
        <w:tc>
          <w:tcPr>
            <w:tcW w:w="3226" w:type="dxa"/>
          </w:tcPr>
          <w:p w:rsidR="00052CD8" w:rsidRDefault="00052CD8"/>
        </w:tc>
        <w:tc>
          <w:tcPr>
            <w:tcW w:w="1878" w:type="dxa"/>
          </w:tcPr>
          <w:p w:rsidR="00052CD8" w:rsidRDefault="00052CD8" w:rsidP="002356E8">
            <w:r>
              <w:t>OWNED MEDIA</w:t>
            </w:r>
          </w:p>
        </w:tc>
        <w:tc>
          <w:tcPr>
            <w:tcW w:w="5811" w:type="dxa"/>
          </w:tcPr>
          <w:p w:rsidR="004257D9" w:rsidRDefault="004257D9" w:rsidP="004257D9"/>
          <w:p w:rsidR="00052CD8" w:rsidRDefault="00052CD8" w:rsidP="004257D9"/>
        </w:tc>
      </w:tr>
      <w:tr w:rsidR="00052CD8" w:rsidTr="00AA2542">
        <w:tc>
          <w:tcPr>
            <w:tcW w:w="3226" w:type="dxa"/>
          </w:tcPr>
          <w:p w:rsidR="00052CD8" w:rsidRDefault="00052CD8" w:rsidP="002356E8">
            <w:r w:rsidRPr="00052CD8">
              <w:t>Site Internet de la marque</w:t>
            </w:r>
          </w:p>
        </w:tc>
        <w:tc>
          <w:tcPr>
            <w:tcW w:w="1878" w:type="dxa"/>
          </w:tcPr>
          <w:p w:rsidR="00052CD8" w:rsidRDefault="00052CD8" w:rsidP="002356E8"/>
        </w:tc>
        <w:tc>
          <w:tcPr>
            <w:tcW w:w="5811" w:type="dxa"/>
          </w:tcPr>
          <w:p w:rsidR="00052CD8" w:rsidRDefault="00052CD8" w:rsidP="002356E8">
            <w:r w:rsidRPr="00052CD8">
              <w:t>Lien :</w:t>
            </w:r>
            <w:r w:rsidR="004257D9">
              <w:t xml:space="preserve"> http://www.lesieur.fr/</w:t>
            </w:r>
          </w:p>
        </w:tc>
      </w:tr>
      <w:tr w:rsidR="00052CD8" w:rsidTr="00AA2542">
        <w:tc>
          <w:tcPr>
            <w:tcW w:w="3226" w:type="dxa"/>
          </w:tcPr>
          <w:p w:rsidR="00052CD8" w:rsidRDefault="00052CD8" w:rsidP="002356E8">
            <w:r w:rsidRPr="00052CD8">
              <w:t>Blog de la marque</w:t>
            </w:r>
          </w:p>
        </w:tc>
        <w:tc>
          <w:tcPr>
            <w:tcW w:w="1878" w:type="dxa"/>
          </w:tcPr>
          <w:p w:rsidR="00052CD8" w:rsidRDefault="00052CD8"/>
        </w:tc>
        <w:tc>
          <w:tcPr>
            <w:tcW w:w="5811" w:type="dxa"/>
          </w:tcPr>
          <w:p w:rsidR="00052CD8" w:rsidRDefault="00052CD8">
            <w:r w:rsidRPr="00052CD8">
              <w:t>Lien :</w:t>
            </w:r>
            <w:r w:rsidR="004257D9">
              <w:t xml:space="preserve"> @</w:t>
            </w:r>
            <w:proofErr w:type="spellStart"/>
            <w:r w:rsidR="004257D9">
              <w:t>lesieur.france</w:t>
            </w:r>
            <w:proofErr w:type="spellEnd"/>
            <w:r w:rsidR="004257D9">
              <w:t xml:space="preserve">  </w:t>
            </w:r>
            <w:r w:rsidR="004257D9" w:rsidRPr="004257D9">
              <w:t xml:space="preserve">· </w:t>
            </w:r>
            <w:proofErr w:type="spellStart"/>
            <w:r w:rsidR="004257D9" w:rsidRPr="004257D9">
              <w:t>Entreprise</w:t>
            </w:r>
            <w:proofErr w:type="spellEnd"/>
            <w:r w:rsidR="004257D9" w:rsidRPr="004257D9">
              <w:t xml:space="preserve"> </w:t>
            </w:r>
            <w:proofErr w:type="spellStart"/>
            <w:r w:rsidR="004257D9" w:rsidRPr="004257D9">
              <w:t>agroalimentaire</w:t>
            </w:r>
            <w:proofErr w:type="spellEnd"/>
          </w:p>
        </w:tc>
      </w:tr>
      <w:tr w:rsidR="00052CD8" w:rsidTr="00AA2542">
        <w:tc>
          <w:tcPr>
            <w:tcW w:w="3226" w:type="dxa"/>
          </w:tcPr>
          <w:p w:rsidR="00052CD8" w:rsidRDefault="00052CD8" w:rsidP="00052CD8">
            <w:proofErr w:type="spellStart"/>
            <w:r>
              <w:t>Réseaux</w:t>
            </w:r>
            <w:proofErr w:type="spellEnd"/>
            <w:r>
              <w:t xml:space="preserve"> </w:t>
            </w:r>
            <w:proofErr w:type="spellStart"/>
            <w:r>
              <w:t>sociaux</w:t>
            </w:r>
            <w:proofErr w:type="spellEnd"/>
            <w:r>
              <w:t xml:space="preserve"> (</w:t>
            </w:r>
            <w:proofErr w:type="spellStart"/>
            <w:r>
              <w:t>préciser</w:t>
            </w:r>
            <w:proofErr w:type="spellEnd"/>
          </w:p>
          <w:p w:rsidR="00052CD8" w:rsidRDefault="00052CD8" w:rsidP="00052CD8">
            <w:proofErr w:type="spellStart"/>
            <w:r>
              <w:t>lesquels</w:t>
            </w:r>
            <w:proofErr w:type="spellEnd"/>
            <w:r>
              <w:t>)</w:t>
            </w:r>
          </w:p>
        </w:tc>
        <w:tc>
          <w:tcPr>
            <w:tcW w:w="1878" w:type="dxa"/>
          </w:tcPr>
          <w:p w:rsidR="00052CD8" w:rsidRDefault="00052CD8"/>
        </w:tc>
        <w:tc>
          <w:tcPr>
            <w:tcW w:w="5811" w:type="dxa"/>
          </w:tcPr>
          <w:p w:rsidR="00052CD8" w:rsidRDefault="00052CD8">
            <w:r w:rsidRPr="00052CD8">
              <w:t>Type de post (</w:t>
            </w:r>
            <w:proofErr w:type="spellStart"/>
            <w:r w:rsidRPr="00052CD8">
              <w:t>infographie</w:t>
            </w:r>
            <w:proofErr w:type="spellEnd"/>
            <w:r w:rsidRPr="00052CD8">
              <w:t xml:space="preserve">, </w:t>
            </w:r>
            <w:proofErr w:type="spellStart"/>
            <w:r w:rsidRPr="00052CD8">
              <w:t>texte</w:t>
            </w:r>
            <w:proofErr w:type="spellEnd"/>
            <w:r w:rsidRPr="00052CD8">
              <w:t>, photo...) :</w:t>
            </w:r>
            <w:r w:rsidR="004F7566">
              <w:t>Facebook(</w:t>
            </w:r>
            <w:proofErr w:type="spellStart"/>
            <w:r w:rsidR="004F7566">
              <w:t>texte,photo,video</w:t>
            </w:r>
            <w:proofErr w:type="spellEnd"/>
            <w:r w:rsidR="004F7566">
              <w:t>);You tube(</w:t>
            </w:r>
            <w:proofErr w:type="spellStart"/>
            <w:r w:rsidR="004F7566">
              <w:t>infographie,texte,photo,video</w:t>
            </w:r>
            <w:proofErr w:type="spellEnd"/>
            <w:r w:rsidR="004F7566">
              <w:t>)</w:t>
            </w:r>
          </w:p>
        </w:tc>
      </w:tr>
      <w:tr w:rsidR="00052CD8" w:rsidTr="00AA2542">
        <w:tc>
          <w:tcPr>
            <w:tcW w:w="3226" w:type="dxa"/>
          </w:tcPr>
          <w:p w:rsidR="00052CD8" w:rsidRDefault="00052CD8">
            <w:r w:rsidRPr="00052CD8">
              <w:t>Newsletter/emailing</w:t>
            </w:r>
          </w:p>
        </w:tc>
        <w:tc>
          <w:tcPr>
            <w:tcW w:w="1878" w:type="dxa"/>
          </w:tcPr>
          <w:p w:rsidR="00052CD8" w:rsidRDefault="00052CD8"/>
        </w:tc>
        <w:tc>
          <w:tcPr>
            <w:tcW w:w="5811" w:type="dxa"/>
          </w:tcPr>
          <w:p w:rsidR="00052CD8" w:rsidRDefault="00324D93">
            <w:r>
              <w:t>x</w:t>
            </w:r>
          </w:p>
        </w:tc>
      </w:tr>
      <w:tr w:rsidR="00052CD8" w:rsidTr="00AA2542">
        <w:tc>
          <w:tcPr>
            <w:tcW w:w="3226" w:type="dxa"/>
          </w:tcPr>
          <w:p w:rsidR="00052CD8" w:rsidRDefault="00052CD8">
            <w:proofErr w:type="spellStart"/>
            <w:r w:rsidRPr="00052CD8">
              <w:t>Vidéo</w:t>
            </w:r>
            <w:proofErr w:type="spellEnd"/>
          </w:p>
        </w:tc>
        <w:tc>
          <w:tcPr>
            <w:tcW w:w="1878" w:type="dxa"/>
          </w:tcPr>
          <w:p w:rsidR="00052CD8" w:rsidRDefault="00052CD8"/>
        </w:tc>
        <w:tc>
          <w:tcPr>
            <w:tcW w:w="5811" w:type="dxa"/>
          </w:tcPr>
          <w:p w:rsidR="00052CD8" w:rsidRDefault="00052CD8">
            <w:r w:rsidRPr="00052CD8">
              <w:t>Lien :</w:t>
            </w:r>
            <w:r w:rsidR="00AE4067">
              <w:t xml:space="preserve"> </w:t>
            </w:r>
            <w:r w:rsidR="00AE4067" w:rsidRPr="00AE4067">
              <w:t>https://www.youtube.com/watch?v=BnHr0NmkHXA</w:t>
            </w:r>
          </w:p>
        </w:tc>
      </w:tr>
      <w:tr w:rsidR="00052CD8" w:rsidTr="00AA2542">
        <w:tc>
          <w:tcPr>
            <w:tcW w:w="3226" w:type="dxa"/>
          </w:tcPr>
          <w:p w:rsidR="00052CD8" w:rsidRDefault="00052CD8"/>
        </w:tc>
        <w:tc>
          <w:tcPr>
            <w:tcW w:w="1878" w:type="dxa"/>
          </w:tcPr>
          <w:p w:rsidR="00052CD8" w:rsidRDefault="005E7346">
            <w:r>
              <w:t>EARNED MEDIA</w:t>
            </w:r>
          </w:p>
        </w:tc>
        <w:tc>
          <w:tcPr>
            <w:tcW w:w="5811" w:type="dxa"/>
          </w:tcPr>
          <w:p w:rsidR="00052CD8" w:rsidRDefault="00052CD8"/>
        </w:tc>
      </w:tr>
      <w:tr w:rsidR="00052CD8" w:rsidTr="00AA2542">
        <w:tc>
          <w:tcPr>
            <w:tcW w:w="3226" w:type="dxa"/>
          </w:tcPr>
          <w:p w:rsidR="00052CD8" w:rsidRDefault="005E7346">
            <w:proofErr w:type="spellStart"/>
            <w:r w:rsidRPr="005E7346">
              <w:t>Influenceurs</w:t>
            </w:r>
            <w:proofErr w:type="spellEnd"/>
          </w:p>
        </w:tc>
        <w:tc>
          <w:tcPr>
            <w:tcW w:w="1878" w:type="dxa"/>
          </w:tcPr>
          <w:p w:rsidR="00052CD8" w:rsidRDefault="00052CD8"/>
        </w:tc>
        <w:tc>
          <w:tcPr>
            <w:tcW w:w="5811" w:type="dxa"/>
          </w:tcPr>
          <w:p w:rsidR="00052CD8" w:rsidRDefault="00324D93">
            <w:r>
              <w:t>x</w:t>
            </w:r>
          </w:p>
        </w:tc>
      </w:tr>
      <w:tr w:rsidR="00052CD8" w:rsidTr="00AA2542">
        <w:tc>
          <w:tcPr>
            <w:tcW w:w="3226" w:type="dxa"/>
          </w:tcPr>
          <w:p w:rsidR="005E7346" w:rsidRDefault="005E7346" w:rsidP="005E7346">
            <w:r>
              <w:t xml:space="preserve">Mention </w:t>
            </w:r>
            <w:proofErr w:type="spellStart"/>
            <w:r>
              <w:t>sur</w:t>
            </w:r>
            <w:proofErr w:type="spellEnd"/>
            <w:r>
              <w:t xml:space="preserve"> les </w:t>
            </w:r>
            <w:proofErr w:type="spellStart"/>
            <w:r>
              <w:t>réseaux</w:t>
            </w:r>
            <w:proofErr w:type="spellEnd"/>
          </w:p>
          <w:p w:rsidR="00052CD8" w:rsidRDefault="005E7346" w:rsidP="005E7346">
            <w:proofErr w:type="spellStart"/>
            <w:r>
              <w:t>sociaux</w:t>
            </w:r>
            <w:proofErr w:type="spellEnd"/>
          </w:p>
        </w:tc>
        <w:tc>
          <w:tcPr>
            <w:tcW w:w="1878" w:type="dxa"/>
          </w:tcPr>
          <w:p w:rsidR="00052CD8" w:rsidRDefault="00052CD8"/>
        </w:tc>
        <w:tc>
          <w:tcPr>
            <w:tcW w:w="5811" w:type="dxa"/>
          </w:tcPr>
          <w:p w:rsidR="00052CD8" w:rsidRDefault="00324D93">
            <w:r>
              <w:t>x</w:t>
            </w:r>
          </w:p>
        </w:tc>
      </w:tr>
      <w:tr w:rsidR="00052CD8" w:rsidTr="00AA2542">
        <w:tc>
          <w:tcPr>
            <w:tcW w:w="3226" w:type="dxa"/>
          </w:tcPr>
          <w:p w:rsidR="00052CD8" w:rsidRDefault="005E7346">
            <w:r w:rsidRPr="005E7346">
              <w:lastRenderedPageBreak/>
              <w:t xml:space="preserve">Lien </w:t>
            </w:r>
            <w:proofErr w:type="spellStart"/>
            <w:r w:rsidRPr="005E7346">
              <w:t>ou</w:t>
            </w:r>
            <w:proofErr w:type="spellEnd"/>
            <w:r w:rsidRPr="005E7346">
              <w:t xml:space="preserve"> mention </w:t>
            </w:r>
            <w:proofErr w:type="spellStart"/>
            <w:r w:rsidRPr="005E7346">
              <w:t>sur</w:t>
            </w:r>
            <w:proofErr w:type="spellEnd"/>
            <w:r w:rsidRPr="005E7346">
              <w:t xml:space="preserve"> un blog</w:t>
            </w:r>
          </w:p>
        </w:tc>
        <w:tc>
          <w:tcPr>
            <w:tcW w:w="1878" w:type="dxa"/>
          </w:tcPr>
          <w:p w:rsidR="00052CD8" w:rsidRDefault="00052CD8"/>
        </w:tc>
        <w:tc>
          <w:tcPr>
            <w:tcW w:w="5811" w:type="dxa"/>
          </w:tcPr>
          <w:p w:rsidR="00052CD8" w:rsidRDefault="00324D93">
            <w:r>
              <w:t>x</w:t>
            </w:r>
          </w:p>
        </w:tc>
      </w:tr>
      <w:tr w:rsidR="00052CD8" w:rsidTr="00AA2542">
        <w:tc>
          <w:tcPr>
            <w:tcW w:w="3226" w:type="dxa"/>
          </w:tcPr>
          <w:p w:rsidR="00052CD8" w:rsidRDefault="005E7346">
            <w:r w:rsidRPr="005E7346">
              <w:t xml:space="preserve">Avis de </w:t>
            </w:r>
            <w:proofErr w:type="spellStart"/>
            <w:r w:rsidRPr="005E7346">
              <w:t>consommateurs</w:t>
            </w:r>
            <w:proofErr w:type="spellEnd"/>
          </w:p>
        </w:tc>
        <w:tc>
          <w:tcPr>
            <w:tcW w:w="1878" w:type="dxa"/>
          </w:tcPr>
          <w:p w:rsidR="00052CD8" w:rsidRDefault="00052CD8"/>
        </w:tc>
        <w:tc>
          <w:tcPr>
            <w:tcW w:w="5811" w:type="dxa"/>
          </w:tcPr>
          <w:p w:rsidR="00052CD8" w:rsidRDefault="00324D93">
            <w:r>
              <w:t>x</w:t>
            </w:r>
          </w:p>
        </w:tc>
      </w:tr>
      <w:tr w:rsidR="00052CD8" w:rsidTr="00AA2542">
        <w:tc>
          <w:tcPr>
            <w:tcW w:w="3226" w:type="dxa"/>
          </w:tcPr>
          <w:p w:rsidR="00052CD8" w:rsidRDefault="005E7346">
            <w:r w:rsidRPr="005E7346">
              <w:t xml:space="preserve">Article de </w:t>
            </w:r>
            <w:proofErr w:type="spellStart"/>
            <w:r w:rsidRPr="005E7346">
              <w:t>presse</w:t>
            </w:r>
            <w:proofErr w:type="spellEnd"/>
          </w:p>
        </w:tc>
        <w:tc>
          <w:tcPr>
            <w:tcW w:w="1878" w:type="dxa"/>
          </w:tcPr>
          <w:p w:rsidR="00052CD8" w:rsidRDefault="00052CD8"/>
        </w:tc>
        <w:tc>
          <w:tcPr>
            <w:tcW w:w="5811" w:type="dxa"/>
          </w:tcPr>
          <w:p w:rsidR="00052CD8" w:rsidRDefault="00324D93">
            <w:r>
              <w:t>x</w:t>
            </w:r>
          </w:p>
        </w:tc>
      </w:tr>
    </w:tbl>
    <w:p w:rsidR="00943BE6" w:rsidRDefault="00943BE6" w:rsidP="00943BE6">
      <w:pPr>
        <w:pStyle w:val="ListParagraph"/>
        <w:numPr>
          <w:ilvl w:val="0"/>
          <w:numId w:val="1"/>
        </w:numPr>
      </w:pPr>
      <w:r>
        <w:rPr>
          <w:b/>
        </w:rPr>
        <w:t>LES CIBLES DE COMMUNICATION:</w:t>
      </w:r>
    </w:p>
    <w:p w:rsidR="00446EF2" w:rsidRDefault="00943BE6" w:rsidP="00943BE6">
      <w:pPr>
        <w:pStyle w:val="ListParagraph"/>
      </w:pPr>
      <w:r>
        <w:t>*</w:t>
      </w:r>
      <w:r w:rsidR="000C3DB5">
        <w:t xml:space="preserve">Coeur de </w:t>
      </w:r>
      <w:proofErr w:type="spellStart"/>
      <w:proofErr w:type="gramStart"/>
      <w:r w:rsidR="000C3DB5">
        <w:t>cible</w:t>
      </w:r>
      <w:proofErr w:type="spellEnd"/>
      <w:r w:rsidR="006E1BD8">
        <w:t xml:space="preserve"> </w:t>
      </w:r>
      <w:r w:rsidR="000C3DB5">
        <w:t>:</w:t>
      </w:r>
      <w:proofErr w:type="gramEnd"/>
      <w:r w:rsidR="000C3DB5">
        <w:t xml:space="preserve"> les </w:t>
      </w:r>
      <w:proofErr w:type="spellStart"/>
      <w:r w:rsidR="000C3DB5">
        <w:t>Sportifs</w:t>
      </w:r>
      <w:proofErr w:type="spellEnd"/>
      <w:r w:rsidR="000C3DB5">
        <w:t>.</w:t>
      </w:r>
      <w:r w:rsidR="006E1BD8">
        <w:t xml:space="preserve"> </w:t>
      </w:r>
    </w:p>
    <w:p w:rsidR="006E1BD8" w:rsidRDefault="006E1BD8" w:rsidP="00943BE6">
      <w:pPr>
        <w:pStyle w:val="ListParagraph"/>
      </w:pPr>
    </w:p>
    <w:p w:rsidR="007105A4" w:rsidRDefault="007105A4" w:rsidP="00943BE6">
      <w:pPr>
        <w:pStyle w:val="ListParagraph"/>
      </w:pPr>
      <w:r>
        <w:t>*</w:t>
      </w:r>
      <w:proofErr w:type="spellStart"/>
      <w:r>
        <w:t>Cible</w:t>
      </w:r>
      <w:proofErr w:type="spellEnd"/>
      <w:r>
        <w:t xml:space="preserve"> </w:t>
      </w:r>
      <w:proofErr w:type="spellStart"/>
      <w:proofErr w:type="gramStart"/>
      <w:r>
        <w:t>primaire</w:t>
      </w:r>
      <w:proofErr w:type="spellEnd"/>
      <w:r w:rsidR="006E1BD8">
        <w:t xml:space="preserve"> </w:t>
      </w:r>
      <w:r>
        <w:t>:</w:t>
      </w:r>
      <w:proofErr w:type="gramEnd"/>
    </w:p>
    <w:p w:rsidR="006E1BD8" w:rsidRDefault="006E1BD8" w:rsidP="00943BE6">
      <w:pPr>
        <w:pStyle w:val="ListParagraph"/>
      </w:pPr>
    </w:p>
    <w:p w:rsidR="0040139E" w:rsidRDefault="002B5514" w:rsidP="00943BE6">
      <w:pPr>
        <w:pStyle w:val="ListParagraph"/>
      </w:pPr>
      <w:r>
        <w:t>PRE</w:t>
      </w:r>
      <w:r w:rsidR="0056086E">
        <w:t xml:space="preserve">NOM: </w:t>
      </w:r>
      <w:proofErr w:type="gramStart"/>
      <w:r w:rsidR="0056086E">
        <w:t xml:space="preserve">Michelle </w:t>
      </w:r>
      <w:r>
        <w:t>,</w:t>
      </w:r>
      <w:proofErr w:type="gramEnd"/>
    </w:p>
    <w:p w:rsidR="0040139E" w:rsidRDefault="007B104C" w:rsidP="00943BE6">
      <w:pPr>
        <w:pStyle w:val="ListParagraph"/>
      </w:pPr>
      <w:r>
        <w:t>AGE: 30</w:t>
      </w:r>
      <w:r w:rsidR="0040139E">
        <w:t>ans</w:t>
      </w:r>
    </w:p>
    <w:p w:rsidR="002B5514" w:rsidRDefault="002B5514" w:rsidP="00943BE6">
      <w:pPr>
        <w:pStyle w:val="ListParagraph"/>
      </w:pPr>
      <w:r>
        <w:t>SEXE: feminine</w:t>
      </w:r>
    </w:p>
    <w:p w:rsidR="002B5514" w:rsidRDefault="002B5514" w:rsidP="002B5514">
      <w:pPr>
        <w:pStyle w:val="ListParagraph"/>
      </w:pPr>
      <w:r>
        <w:t xml:space="preserve">Domicile: </w:t>
      </w:r>
      <w:proofErr w:type="gramStart"/>
      <w:r>
        <w:t xml:space="preserve">Bordeaux  </w:t>
      </w:r>
      <w:proofErr w:type="spellStart"/>
      <w:r>
        <w:t>centre</w:t>
      </w:r>
      <w:proofErr w:type="spellEnd"/>
      <w:proofErr w:type="gramEnd"/>
      <w:r>
        <w:t xml:space="preserve">  - Ville</w:t>
      </w:r>
    </w:p>
    <w:p w:rsidR="0056086E" w:rsidRDefault="004752EB" w:rsidP="004752EB">
      <w:pPr>
        <w:pStyle w:val="ListParagraph"/>
      </w:pPr>
      <w:r>
        <w:t xml:space="preserve">Travail: </w:t>
      </w:r>
      <w:proofErr w:type="spellStart"/>
      <w:r>
        <w:t>Assistante</w:t>
      </w:r>
      <w:proofErr w:type="spellEnd"/>
      <w:r>
        <w:t xml:space="preserve"> communication</w:t>
      </w:r>
    </w:p>
    <w:p w:rsidR="004752EB" w:rsidRDefault="004752EB" w:rsidP="006E1BD8">
      <w:pPr>
        <w:pStyle w:val="ListParagraph"/>
      </w:pPr>
      <w:r>
        <w:t xml:space="preserve">Situation </w:t>
      </w:r>
      <w:proofErr w:type="spellStart"/>
      <w:proofErr w:type="gramStart"/>
      <w:r>
        <w:t>Familiale</w:t>
      </w:r>
      <w:proofErr w:type="spellEnd"/>
      <w:r>
        <w:t xml:space="preserve"> :</w:t>
      </w:r>
      <w:proofErr w:type="gramEnd"/>
      <w:r w:rsidR="002B5514">
        <w:t xml:space="preserve"> </w:t>
      </w:r>
      <w:proofErr w:type="spellStart"/>
      <w:r w:rsidR="006E1BD8">
        <w:t>Celibataire</w:t>
      </w:r>
      <w:proofErr w:type="spellEnd"/>
    </w:p>
    <w:p w:rsidR="006E1BD8" w:rsidRDefault="006E1BD8" w:rsidP="006E1BD8">
      <w:pPr>
        <w:pStyle w:val="ListParagraph"/>
      </w:pPr>
    </w:p>
    <w:p w:rsidR="006E1BD8" w:rsidRDefault="007B104C" w:rsidP="007B104C">
      <w:pPr>
        <w:pStyle w:val="ListParagraph"/>
      </w:pPr>
      <w:proofErr w:type="spellStart"/>
      <w:r>
        <w:t>Biographie</w:t>
      </w:r>
      <w:proofErr w:type="spellEnd"/>
      <w:r>
        <w:t>:</w:t>
      </w:r>
    </w:p>
    <w:p w:rsidR="004752EB" w:rsidRDefault="004752EB" w:rsidP="007B104C">
      <w:pPr>
        <w:pStyle w:val="ListParagraph"/>
        <w:rPr>
          <w:rFonts w:ascii="Arial" w:hAnsi="Arial" w:cs="Arial"/>
          <w:color w:val="666666"/>
        </w:rPr>
      </w:pPr>
      <w:r>
        <w:br/>
      </w:r>
      <w:proofErr w:type="spellStart"/>
      <w:r w:rsidRPr="007B104C">
        <w:rPr>
          <w:rFonts w:ascii="Arial" w:hAnsi="Arial" w:cs="Arial"/>
          <w:color w:val="666666"/>
        </w:rPr>
        <w:t>Originaire</w:t>
      </w:r>
      <w:proofErr w:type="spellEnd"/>
      <w:r w:rsidRPr="007B104C">
        <w:rPr>
          <w:rFonts w:ascii="Arial" w:hAnsi="Arial" w:cs="Arial"/>
          <w:color w:val="666666"/>
        </w:rPr>
        <w:t xml:space="preserve"> de </w:t>
      </w:r>
      <w:proofErr w:type="spellStart"/>
      <w:r w:rsidRPr="007B104C">
        <w:rPr>
          <w:rFonts w:ascii="Arial" w:hAnsi="Arial" w:cs="Arial"/>
          <w:color w:val="666666"/>
        </w:rPr>
        <w:t>Bègles</w:t>
      </w:r>
      <w:proofErr w:type="spellEnd"/>
      <w:r w:rsidRPr="007B104C">
        <w:rPr>
          <w:rFonts w:ascii="Arial" w:hAnsi="Arial" w:cs="Arial"/>
          <w:color w:val="666666"/>
        </w:rPr>
        <w:t xml:space="preserve"> </w:t>
      </w:r>
      <w:proofErr w:type="spellStart"/>
      <w:r w:rsidRPr="007B104C">
        <w:rPr>
          <w:rFonts w:ascii="Arial" w:hAnsi="Arial" w:cs="Arial"/>
          <w:color w:val="666666"/>
        </w:rPr>
        <w:t>ou</w:t>
      </w:r>
      <w:proofErr w:type="spellEnd"/>
      <w:r w:rsidRPr="007B104C">
        <w:rPr>
          <w:rFonts w:ascii="Arial" w:hAnsi="Arial" w:cs="Arial"/>
          <w:color w:val="666666"/>
        </w:rPr>
        <w:t xml:space="preserve"> </w:t>
      </w:r>
      <w:proofErr w:type="spellStart"/>
      <w:r w:rsidRPr="007B104C">
        <w:rPr>
          <w:rFonts w:ascii="Arial" w:hAnsi="Arial" w:cs="Arial"/>
          <w:color w:val="666666"/>
        </w:rPr>
        <w:t>elle</w:t>
      </w:r>
      <w:proofErr w:type="spellEnd"/>
      <w:r w:rsidRPr="007B104C">
        <w:rPr>
          <w:rFonts w:ascii="Arial" w:hAnsi="Arial" w:cs="Arial"/>
          <w:color w:val="666666"/>
        </w:rPr>
        <w:t xml:space="preserve"> </w:t>
      </w:r>
      <w:proofErr w:type="spellStart"/>
      <w:r w:rsidRPr="007B104C">
        <w:rPr>
          <w:rFonts w:ascii="Arial" w:hAnsi="Arial" w:cs="Arial"/>
          <w:color w:val="666666"/>
        </w:rPr>
        <w:t>habitait</w:t>
      </w:r>
      <w:proofErr w:type="spellEnd"/>
      <w:r w:rsidRPr="007B104C">
        <w:rPr>
          <w:rFonts w:ascii="Arial" w:hAnsi="Arial" w:cs="Arial"/>
          <w:color w:val="666666"/>
        </w:rPr>
        <w:t xml:space="preserve"> </w:t>
      </w:r>
      <w:proofErr w:type="gramStart"/>
      <w:r w:rsidRPr="007B104C">
        <w:rPr>
          <w:rFonts w:ascii="Arial" w:hAnsi="Arial" w:cs="Arial"/>
          <w:color w:val="666666"/>
        </w:rPr>
        <w:t>un</w:t>
      </w:r>
      <w:proofErr w:type="gramEnd"/>
      <w:r w:rsidRPr="007B104C">
        <w:rPr>
          <w:rFonts w:ascii="Arial" w:hAnsi="Arial" w:cs="Arial"/>
          <w:color w:val="666666"/>
        </w:rPr>
        <w:t xml:space="preserve"> </w:t>
      </w:r>
      <w:proofErr w:type="spellStart"/>
      <w:r w:rsidRPr="007B104C">
        <w:rPr>
          <w:rFonts w:ascii="Arial" w:hAnsi="Arial" w:cs="Arial"/>
          <w:color w:val="666666"/>
        </w:rPr>
        <w:t>pavillon</w:t>
      </w:r>
      <w:proofErr w:type="spellEnd"/>
      <w:r w:rsidRPr="007B104C">
        <w:rPr>
          <w:rFonts w:ascii="Arial" w:hAnsi="Arial" w:cs="Arial"/>
          <w:color w:val="666666"/>
        </w:rPr>
        <w:t xml:space="preserve"> de </w:t>
      </w:r>
      <w:proofErr w:type="spellStart"/>
      <w:r w:rsidR="007B104C" w:rsidRPr="007B104C">
        <w:rPr>
          <w:rFonts w:ascii="Arial" w:hAnsi="Arial" w:cs="Arial"/>
          <w:color w:val="666666"/>
        </w:rPr>
        <w:t>banlieue</w:t>
      </w:r>
      <w:proofErr w:type="spellEnd"/>
      <w:r w:rsidR="007B104C" w:rsidRPr="007B104C">
        <w:rPr>
          <w:rFonts w:ascii="Arial" w:hAnsi="Arial" w:cs="Arial"/>
          <w:color w:val="666666"/>
        </w:rPr>
        <w:t xml:space="preserve"> avec </w:t>
      </w:r>
      <w:proofErr w:type="spellStart"/>
      <w:r w:rsidR="007B104C" w:rsidRPr="007B104C">
        <w:rPr>
          <w:rFonts w:ascii="Arial" w:hAnsi="Arial" w:cs="Arial"/>
          <w:color w:val="666666"/>
        </w:rPr>
        <w:t>ses</w:t>
      </w:r>
      <w:proofErr w:type="spellEnd"/>
      <w:r w:rsidR="007B104C" w:rsidRPr="007B104C">
        <w:rPr>
          <w:rFonts w:ascii="Arial" w:hAnsi="Arial" w:cs="Arial"/>
          <w:color w:val="666666"/>
        </w:rPr>
        <w:t xml:space="preserve"> parents, Michelle</w:t>
      </w:r>
      <w:r w:rsidRPr="007B104C">
        <w:rPr>
          <w:rFonts w:ascii="Arial" w:hAnsi="Arial" w:cs="Arial"/>
          <w:color w:val="666666"/>
        </w:rPr>
        <w:t xml:space="preserve"> a </w:t>
      </w:r>
      <w:proofErr w:type="spellStart"/>
      <w:r w:rsidRPr="007B104C">
        <w:rPr>
          <w:rFonts w:ascii="Arial" w:hAnsi="Arial" w:cs="Arial"/>
          <w:color w:val="666666"/>
        </w:rPr>
        <w:t>obtenu</w:t>
      </w:r>
      <w:proofErr w:type="spellEnd"/>
      <w:r w:rsidRPr="007B104C">
        <w:rPr>
          <w:rFonts w:ascii="Arial" w:hAnsi="Arial" w:cs="Arial"/>
          <w:color w:val="666666"/>
        </w:rPr>
        <w:t xml:space="preserve"> son </w:t>
      </w:r>
      <w:proofErr w:type="spellStart"/>
      <w:r w:rsidRPr="007B104C">
        <w:rPr>
          <w:rFonts w:ascii="Arial" w:hAnsi="Arial" w:cs="Arial"/>
          <w:color w:val="666666"/>
        </w:rPr>
        <w:t>bac</w:t>
      </w:r>
      <w:proofErr w:type="spellEnd"/>
      <w:r w:rsidRPr="007B104C">
        <w:rPr>
          <w:rFonts w:ascii="Arial" w:hAnsi="Arial" w:cs="Arial"/>
          <w:color w:val="666666"/>
        </w:rPr>
        <w:t xml:space="preserve"> avec mention. Après un </w:t>
      </w:r>
      <w:proofErr w:type="spellStart"/>
      <w:r w:rsidRPr="007B104C">
        <w:rPr>
          <w:rFonts w:ascii="Arial" w:hAnsi="Arial" w:cs="Arial"/>
          <w:color w:val="666666"/>
        </w:rPr>
        <w:t>bac</w:t>
      </w:r>
      <w:proofErr w:type="spellEnd"/>
      <w:r w:rsidRPr="007B104C">
        <w:rPr>
          <w:rFonts w:ascii="Arial" w:hAnsi="Arial" w:cs="Arial"/>
          <w:color w:val="666666"/>
        </w:rPr>
        <w:t xml:space="preserve"> + 3 en marketing-</w:t>
      </w:r>
      <w:r w:rsidR="007B104C" w:rsidRPr="007B104C">
        <w:rPr>
          <w:rFonts w:ascii="Arial" w:hAnsi="Arial" w:cs="Arial"/>
          <w:color w:val="666666"/>
        </w:rPr>
        <w:t xml:space="preserve">communication à Bordeaux, Michelle </w:t>
      </w:r>
      <w:r w:rsidRPr="007B104C">
        <w:rPr>
          <w:rFonts w:ascii="Arial" w:hAnsi="Arial" w:cs="Arial"/>
          <w:color w:val="666666"/>
        </w:rPr>
        <w:t xml:space="preserve">a </w:t>
      </w:r>
      <w:proofErr w:type="spellStart"/>
      <w:r w:rsidRPr="007B104C">
        <w:rPr>
          <w:rFonts w:ascii="Arial" w:hAnsi="Arial" w:cs="Arial"/>
          <w:color w:val="666666"/>
        </w:rPr>
        <w:t>débuté</w:t>
      </w:r>
      <w:proofErr w:type="spellEnd"/>
      <w:r w:rsidRPr="007B104C">
        <w:rPr>
          <w:rFonts w:ascii="Arial" w:hAnsi="Arial" w:cs="Arial"/>
          <w:color w:val="666666"/>
        </w:rPr>
        <w:t xml:space="preserve"> </w:t>
      </w:r>
      <w:proofErr w:type="spellStart"/>
      <w:r w:rsidRPr="007B104C">
        <w:rPr>
          <w:rFonts w:ascii="Arial" w:hAnsi="Arial" w:cs="Arial"/>
          <w:color w:val="666666"/>
        </w:rPr>
        <w:t>sa</w:t>
      </w:r>
      <w:proofErr w:type="spellEnd"/>
      <w:r w:rsidRPr="007B104C">
        <w:rPr>
          <w:rFonts w:ascii="Arial" w:hAnsi="Arial" w:cs="Arial"/>
          <w:color w:val="666666"/>
        </w:rPr>
        <w:t xml:space="preserve"> </w:t>
      </w:r>
      <w:proofErr w:type="spellStart"/>
      <w:r w:rsidRPr="007B104C">
        <w:rPr>
          <w:rFonts w:ascii="Arial" w:hAnsi="Arial" w:cs="Arial"/>
          <w:color w:val="666666"/>
        </w:rPr>
        <w:t>carrière</w:t>
      </w:r>
      <w:proofErr w:type="spellEnd"/>
      <w:r w:rsidRPr="007B104C">
        <w:rPr>
          <w:rFonts w:ascii="Arial" w:hAnsi="Arial" w:cs="Arial"/>
          <w:color w:val="666666"/>
        </w:rPr>
        <w:t xml:space="preserve"> en </w:t>
      </w:r>
      <w:proofErr w:type="spellStart"/>
      <w:r w:rsidRPr="007B104C">
        <w:rPr>
          <w:rFonts w:ascii="Arial" w:hAnsi="Arial" w:cs="Arial"/>
          <w:color w:val="666666"/>
        </w:rPr>
        <w:t>tant</w:t>
      </w:r>
      <w:proofErr w:type="spellEnd"/>
      <w:r w:rsidRPr="007B104C">
        <w:rPr>
          <w:rFonts w:ascii="Arial" w:hAnsi="Arial" w:cs="Arial"/>
          <w:color w:val="666666"/>
        </w:rPr>
        <w:t xml:space="preserve"> </w:t>
      </w:r>
      <w:proofErr w:type="spellStart"/>
      <w:r w:rsidRPr="007B104C">
        <w:rPr>
          <w:rFonts w:ascii="Arial" w:hAnsi="Arial" w:cs="Arial"/>
          <w:color w:val="666666"/>
        </w:rPr>
        <w:t>qu’assistante</w:t>
      </w:r>
      <w:proofErr w:type="spellEnd"/>
      <w:r w:rsidRPr="007B104C">
        <w:rPr>
          <w:rFonts w:ascii="Arial" w:hAnsi="Arial" w:cs="Arial"/>
          <w:color w:val="666666"/>
        </w:rPr>
        <w:t xml:space="preserve"> de direction </w:t>
      </w:r>
      <w:proofErr w:type="spellStart"/>
      <w:r w:rsidRPr="007B104C">
        <w:rPr>
          <w:rFonts w:ascii="Arial" w:hAnsi="Arial" w:cs="Arial"/>
          <w:color w:val="666666"/>
        </w:rPr>
        <w:t>puis</w:t>
      </w:r>
      <w:proofErr w:type="spellEnd"/>
      <w:r w:rsidRPr="007B104C">
        <w:rPr>
          <w:rFonts w:ascii="Arial" w:hAnsi="Arial" w:cs="Arial"/>
          <w:color w:val="666666"/>
        </w:rPr>
        <w:t xml:space="preserve"> </w:t>
      </w:r>
      <w:proofErr w:type="spellStart"/>
      <w:r w:rsidRPr="007B104C">
        <w:rPr>
          <w:rFonts w:ascii="Arial" w:hAnsi="Arial" w:cs="Arial"/>
          <w:color w:val="666666"/>
        </w:rPr>
        <w:t>assistante</w:t>
      </w:r>
      <w:proofErr w:type="spellEnd"/>
      <w:r w:rsidRPr="007B104C">
        <w:rPr>
          <w:rFonts w:ascii="Arial" w:hAnsi="Arial" w:cs="Arial"/>
          <w:color w:val="666666"/>
        </w:rPr>
        <w:t xml:space="preserve"> commu</w:t>
      </w:r>
      <w:r w:rsidR="007B104C" w:rsidRPr="007B104C">
        <w:rPr>
          <w:rFonts w:ascii="Arial" w:hAnsi="Arial" w:cs="Arial"/>
          <w:color w:val="666666"/>
        </w:rPr>
        <w:t>nication</w:t>
      </w:r>
      <w:proofErr w:type="gramStart"/>
      <w:r w:rsidR="007B104C" w:rsidRPr="007B104C">
        <w:rPr>
          <w:rFonts w:ascii="Arial" w:hAnsi="Arial" w:cs="Arial"/>
          <w:color w:val="666666"/>
        </w:rPr>
        <w:t>.</w:t>
      </w:r>
      <w:r w:rsidRPr="007B104C">
        <w:rPr>
          <w:rFonts w:ascii="Arial" w:hAnsi="Arial" w:cs="Arial"/>
          <w:color w:val="666666"/>
        </w:rPr>
        <w:t>.</w:t>
      </w:r>
      <w:proofErr w:type="gramEnd"/>
      <w:r w:rsidRPr="007B104C">
        <w:rPr>
          <w:rFonts w:ascii="Arial" w:hAnsi="Arial" w:cs="Arial"/>
          <w:color w:val="666666"/>
        </w:rPr>
        <w:t xml:space="preserve"> Elle </w:t>
      </w:r>
      <w:proofErr w:type="spellStart"/>
      <w:r w:rsidRPr="007B104C">
        <w:rPr>
          <w:rFonts w:ascii="Arial" w:hAnsi="Arial" w:cs="Arial"/>
          <w:color w:val="666666"/>
        </w:rPr>
        <w:t>porte</w:t>
      </w:r>
      <w:proofErr w:type="spellEnd"/>
      <w:r w:rsidRPr="007B104C">
        <w:rPr>
          <w:rFonts w:ascii="Arial" w:hAnsi="Arial" w:cs="Arial"/>
          <w:color w:val="666666"/>
        </w:rPr>
        <w:t xml:space="preserve"> de plus en plus </w:t>
      </w:r>
      <w:proofErr w:type="spellStart"/>
      <w:r w:rsidRPr="007B104C">
        <w:rPr>
          <w:rFonts w:ascii="Arial" w:hAnsi="Arial" w:cs="Arial"/>
          <w:color w:val="666666"/>
        </w:rPr>
        <w:t>d’attention</w:t>
      </w:r>
      <w:proofErr w:type="spellEnd"/>
      <w:r w:rsidRPr="007B104C">
        <w:rPr>
          <w:rFonts w:ascii="Arial" w:hAnsi="Arial" w:cs="Arial"/>
          <w:color w:val="666666"/>
        </w:rPr>
        <w:t xml:space="preserve"> à </w:t>
      </w:r>
      <w:proofErr w:type="spellStart"/>
      <w:r w:rsidRPr="007B104C">
        <w:rPr>
          <w:rFonts w:ascii="Arial" w:hAnsi="Arial" w:cs="Arial"/>
          <w:color w:val="666666"/>
        </w:rPr>
        <w:t>sa</w:t>
      </w:r>
      <w:proofErr w:type="spellEnd"/>
      <w:r w:rsidRPr="007B104C">
        <w:rPr>
          <w:rFonts w:ascii="Arial" w:hAnsi="Arial" w:cs="Arial"/>
          <w:color w:val="666666"/>
        </w:rPr>
        <w:t xml:space="preserve"> </w:t>
      </w:r>
      <w:proofErr w:type="gramStart"/>
      <w:r w:rsidRPr="007B104C">
        <w:rPr>
          <w:rFonts w:ascii="Arial" w:hAnsi="Arial" w:cs="Arial"/>
          <w:color w:val="666666"/>
        </w:rPr>
        <w:t>s</w:t>
      </w:r>
      <w:r w:rsidR="007B104C" w:rsidRPr="007B104C">
        <w:rPr>
          <w:rFonts w:ascii="Arial" w:hAnsi="Arial" w:cs="Arial"/>
          <w:color w:val="666666"/>
        </w:rPr>
        <w:t xml:space="preserve">anté </w:t>
      </w:r>
      <w:r w:rsidRPr="007B104C">
        <w:rPr>
          <w:rFonts w:ascii="Arial" w:hAnsi="Arial" w:cs="Arial"/>
          <w:color w:val="666666"/>
        </w:rPr>
        <w:t>.</w:t>
      </w:r>
      <w:proofErr w:type="gramEnd"/>
      <w:r w:rsidRPr="007B104C">
        <w:rPr>
          <w:rFonts w:ascii="Arial" w:hAnsi="Arial" w:cs="Arial"/>
          <w:color w:val="666666"/>
        </w:rPr>
        <w:t xml:space="preserve"> Elle </w:t>
      </w:r>
      <w:proofErr w:type="spellStart"/>
      <w:r w:rsidRPr="007B104C">
        <w:rPr>
          <w:rFonts w:ascii="Arial" w:hAnsi="Arial" w:cs="Arial"/>
          <w:color w:val="666666"/>
        </w:rPr>
        <w:t>privilégie</w:t>
      </w:r>
      <w:proofErr w:type="spellEnd"/>
      <w:r w:rsidRPr="007B104C">
        <w:rPr>
          <w:rFonts w:ascii="Arial" w:hAnsi="Arial" w:cs="Arial"/>
          <w:color w:val="666666"/>
        </w:rPr>
        <w:t xml:space="preserve"> les </w:t>
      </w:r>
      <w:proofErr w:type="spellStart"/>
      <w:r w:rsidRPr="007B104C">
        <w:rPr>
          <w:rFonts w:ascii="Arial" w:hAnsi="Arial" w:cs="Arial"/>
          <w:color w:val="666666"/>
        </w:rPr>
        <w:t>produits</w:t>
      </w:r>
      <w:proofErr w:type="spellEnd"/>
      <w:r w:rsidRPr="007B104C">
        <w:rPr>
          <w:rFonts w:ascii="Arial" w:hAnsi="Arial" w:cs="Arial"/>
          <w:color w:val="666666"/>
        </w:rPr>
        <w:t xml:space="preserve"> bios </w:t>
      </w:r>
      <w:proofErr w:type="gramStart"/>
      <w:r w:rsidRPr="007B104C">
        <w:rPr>
          <w:rFonts w:ascii="Arial" w:hAnsi="Arial" w:cs="Arial"/>
          <w:color w:val="666666"/>
        </w:rPr>
        <w:t>et</w:t>
      </w:r>
      <w:proofErr w:type="gramEnd"/>
      <w:r w:rsidRPr="007B104C">
        <w:rPr>
          <w:rFonts w:ascii="Arial" w:hAnsi="Arial" w:cs="Arial"/>
          <w:color w:val="666666"/>
        </w:rPr>
        <w:t xml:space="preserve"> </w:t>
      </w:r>
      <w:proofErr w:type="spellStart"/>
      <w:r w:rsidRPr="007B104C">
        <w:rPr>
          <w:rFonts w:ascii="Arial" w:hAnsi="Arial" w:cs="Arial"/>
          <w:color w:val="666666"/>
        </w:rPr>
        <w:t>respectueux</w:t>
      </w:r>
      <w:proofErr w:type="spellEnd"/>
      <w:r w:rsidRPr="007B104C">
        <w:rPr>
          <w:rFonts w:ascii="Arial" w:hAnsi="Arial" w:cs="Arial"/>
          <w:color w:val="666666"/>
        </w:rPr>
        <w:t xml:space="preserve"> de </w:t>
      </w:r>
      <w:proofErr w:type="spellStart"/>
      <w:r w:rsidRPr="007B104C">
        <w:rPr>
          <w:rFonts w:ascii="Arial" w:hAnsi="Arial" w:cs="Arial"/>
          <w:color w:val="666666"/>
        </w:rPr>
        <w:t>l’environnement</w:t>
      </w:r>
      <w:proofErr w:type="spellEnd"/>
      <w:r w:rsidRPr="007B104C">
        <w:rPr>
          <w:rFonts w:ascii="Arial" w:hAnsi="Arial" w:cs="Arial"/>
          <w:color w:val="666666"/>
        </w:rPr>
        <w:t xml:space="preserve">. Elle se rend à son travail en </w:t>
      </w:r>
      <w:proofErr w:type="spellStart"/>
      <w:r w:rsidRPr="007B104C">
        <w:rPr>
          <w:rFonts w:ascii="Arial" w:hAnsi="Arial" w:cs="Arial"/>
          <w:color w:val="666666"/>
        </w:rPr>
        <w:t>vélo</w:t>
      </w:r>
      <w:proofErr w:type="spellEnd"/>
      <w:r w:rsidRPr="007B104C">
        <w:rPr>
          <w:rFonts w:ascii="Arial" w:hAnsi="Arial" w:cs="Arial"/>
          <w:color w:val="666666"/>
        </w:rPr>
        <w:t>.</w:t>
      </w:r>
    </w:p>
    <w:p w:rsidR="006E1BD8" w:rsidRDefault="006E1BD8" w:rsidP="007B104C">
      <w:pPr>
        <w:pStyle w:val="ListParagraph"/>
        <w:rPr>
          <w:rFonts w:ascii="Arial" w:hAnsi="Arial" w:cs="Arial"/>
          <w:color w:val="666666"/>
        </w:rPr>
      </w:pPr>
    </w:p>
    <w:p w:rsidR="007B104C" w:rsidRDefault="007B104C" w:rsidP="007B104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Motivation </w:t>
      </w:r>
      <w:proofErr w:type="gramStart"/>
      <w:r>
        <w:rPr>
          <w:rFonts w:ascii="Arial" w:hAnsi="Arial" w:cs="Arial"/>
        </w:rPr>
        <w:t>et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attentes</w:t>
      </w:r>
      <w:proofErr w:type="spellEnd"/>
      <w:r>
        <w:rPr>
          <w:rFonts w:ascii="Arial" w:hAnsi="Arial" w:cs="Arial"/>
        </w:rPr>
        <w:t>:</w:t>
      </w:r>
    </w:p>
    <w:p w:rsidR="007B104C" w:rsidRPr="007B104C" w:rsidRDefault="007B104C" w:rsidP="007B104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Souhaite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 xml:space="preserve"> des </w:t>
      </w: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cosmétiques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naturels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gram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et</w:t>
      </w:r>
      <w:proofErr w:type="gramEnd"/>
      <w:r w:rsidRPr="007B104C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biologiques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7B104C" w:rsidRPr="007B104C" w:rsidRDefault="007B104C" w:rsidP="007B104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Privilégie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 xml:space="preserve"> les petites marques quasi-</w:t>
      </w: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artisanales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7B104C" w:rsidRDefault="007B104C" w:rsidP="007B104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Recherche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 xml:space="preserve"> des </w:t>
      </w: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produits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éthiques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voire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7B104C">
        <w:rPr>
          <w:rFonts w:ascii="Arial" w:eastAsia="Times New Roman" w:hAnsi="Arial" w:cs="Arial"/>
          <w:color w:val="666666"/>
          <w:sz w:val="24"/>
          <w:szCs w:val="24"/>
        </w:rPr>
        <w:t>équitables</w:t>
      </w:r>
      <w:proofErr w:type="spellEnd"/>
      <w:r w:rsidRPr="007B104C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6E1BD8" w:rsidRPr="007B104C" w:rsidRDefault="006E1BD8" w:rsidP="007B104C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</w:p>
    <w:p w:rsidR="007B104C" w:rsidRDefault="006E1BD8" w:rsidP="007B104C">
      <w:pPr>
        <w:pStyle w:val="ListParagraph"/>
      </w:pPr>
      <w:proofErr w:type="spellStart"/>
      <w:r>
        <w:t>Freins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reticences</w:t>
      </w:r>
      <w:proofErr w:type="spellEnd"/>
      <w:r>
        <w:t>:</w:t>
      </w:r>
    </w:p>
    <w:p w:rsidR="006E1BD8" w:rsidRPr="006E1BD8" w:rsidRDefault="006E1BD8" w:rsidP="006E1BD8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Budget </w:t>
      </w:r>
      <w:proofErr w:type="spellStart"/>
      <w:proofErr w:type="gram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limité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 :</w:t>
      </w:r>
      <w:proofErr w:type="gram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 pas plus de 25 € le flacon de </w:t>
      </w:r>
      <w:proofErr w:type="spell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sérum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, </w:t>
      </w:r>
      <w:proofErr w:type="spell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ou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 30 € le gel corps.</w:t>
      </w:r>
    </w:p>
    <w:p w:rsidR="006E1BD8" w:rsidRPr="006E1BD8" w:rsidRDefault="006E1BD8" w:rsidP="006E1BD8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Peu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 de temps pour faire </w:t>
      </w:r>
      <w:proofErr w:type="spellStart"/>
      <w:proofErr w:type="gram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ses</w:t>
      </w:r>
      <w:proofErr w:type="spellEnd"/>
      <w:proofErr w:type="gram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achats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6E1BD8" w:rsidRPr="006E1BD8" w:rsidRDefault="006E1BD8" w:rsidP="006E1BD8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N’est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 pas </w:t>
      </w:r>
      <w:proofErr w:type="spell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attachée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 à </w:t>
      </w:r>
      <w:proofErr w:type="spell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une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 marque en </w:t>
      </w:r>
      <w:proofErr w:type="spell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particulier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6E1BD8" w:rsidRDefault="006E1BD8" w:rsidP="006E1BD8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Est</w:t>
      </w:r>
      <w:proofErr w:type="spellEnd"/>
      <w:proofErr w:type="gram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  <w:proofErr w:type="spell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réticente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 xml:space="preserve"> aux arguments marketing </w:t>
      </w:r>
      <w:proofErr w:type="spellStart"/>
      <w:r w:rsidRPr="006E1BD8">
        <w:rPr>
          <w:rFonts w:ascii="Arial" w:eastAsia="Times New Roman" w:hAnsi="Arial" w:cs="Arial"/>
          <w:color w:val="666666"/>
          <w:sz w:val="24"/>
          <w:szCs w:val="24"/>
        </w:rPr>
        <w:t>classiques</w:t>
      </w:r>
      <w:proofErr w:type="spellEnd"/>
      <w:r w:rsidRPr="006E1BD8">
        <w:rPr>
          <w:rFonts w:ascii="Arial" w:eastAsia="Times New Roman" w:hAnsi="Arial" w:cs="Arial"/>
          <w:color w:val="666666"/>
          <w:sz w:val="24"/>
          <w:szCs w:val="24"/>
        </w:rPr>
        <w:t>.</w:t>
      </w:r>
    </w:p>
    <w:p w:rsidR="006E1BD8" w:rsidRDefault="006E1BD8" w:rsidP="006E1BD8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666666"/>
          <w:sz w:val="24"/>
          <w:szCs w:val="24"/>
        </w:rPr>
      </w:pPr>
    </w:p>
    <w:p w:rsidR="006E1BD8" w:rsidRDefault="006E1BD8" w:rsidP="006E1BD8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Habitudes:</w:t>
      </w:r>
    </w:p>
    <w:p w:rsidR="006E1BD8" w:rsidRDefault="006E1BD8" w:rsidP="006E1BD8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E1BD8" w:rsidRDefault="006E1BD8" w:rsidP="006E1BD8">
      <w:pPr>
        <w:spacing w:after="0" w:line="240" w:lineRule="auto"/>
        <w:ind w:left="450"/>
        <w:textAlignment w:val="baseline"/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Michelle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utilise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beaucoup internet (smartphone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notamment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) pour se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renseigner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sur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les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produits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et les </w:t>
      </w:r>
      <w:proofErr w:type="spellStart"/>
      <w:proofErr w:type="gramStart"/>
      <w:r>
        <w:rPr>
          <w:rFonts w:ascii="Arial" w:hAnsi="Arial" w:cs="Arial"/>
          <w:color w:val="666666"/>
          <w:shd w:val="clear" w:color="auto" w:fill="FFFFFF"/>
        </w:rPr>
        <w:t>ingrédients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;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elle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recherche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les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avis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consommateurs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, et se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renseigne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sur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politique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et la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réputation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des marques.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 xml:space="preserve">Elle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privilégie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les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achats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ligne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>.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Elle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n’hésite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pas à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s’engager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sur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les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réseaux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sociaux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666666"/>
          <w:shd w:val="clear" w:color="auto" w:fill="FFFFFF"/>
        </w:rPr>
        <w:t>notamment</w:t>
      </w:r>
      <w:proofErr w:type="spellEnd"/>
      <w:r>
        <w:rPr>
          <w:rFonts w:ascii="Arial" w:hAnsi="Arial" w:cs="Arial"/>
          <w:color w:val="666666"/>
          <w:shd w:val="clear" w:color="auto" w:fill="FFFFFF"/>
        </w:rPr>
        <w:t xml:space="preserve"> Facebook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et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Twitter.</w:t>
      </w:r>
    </w:p>
    <w:p w:rsidR="006E1BD8" w:rsidRDefault="006E1BD8" w:rsidP="006E1BD8">
      <w:pPr>
        <w:spacing w:after="0" w:line="240" w:lineRule="auto"/>
        <w:ind w:left="450"/>
        <w:textAlignment w:val="baseline"/>
        <w:rPr>
          <w:rFonts w:ascii="Arial" w:hAnsi="Arial" w:cs="Arial"/>
          <w:color w:val="666666"/>
          <w:shd w:val="clear" w:color="auto" w:fill="FFFFFF"/>
        </w:rPr>
      </w:pPr>
    </w:p>
    <w:p w:rsidR="006E1BD8" w:rsidRDefault="006E1BD8" w:rsidP="006E1BD8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Personalite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</w:p>
    <w:p w:rsidR="006E1BD8" w:rsidRDefault="006E1BD8" w:rsidP="006E1BD8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E1BD8" w:rsidRDefault="006E1BD8" w:rsidP="006E1BD8">
      <w:pPr>
        <w:spacing w:after="0" w:line="240" w:lineRule="auto"/>
        <w:ind w:left="450"/>
        <w:textAlignment w:val="baseline"/>
        <w:rPr>
          <w:rFonts w:ascii="Arial" w:hAnsi="Arial" w:cs="Arial"/>
          <w:color w:val="666666"/>
        </w:rPr>
      </w:pPr>
      <w:proofErr w:type="spellStart"/>
      <w:r>
        <w:rPr>
          <w:rFonts w:ascii="Arial" w:hAnsi="Arial" w:cs="Arial"/>
          <w:color w:val="666666"/>
        </w:rPr>
        <w:t>Plutôt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extravertie</w:t>
      </w:r>
      <w:proofErr w:type="spellEnd"/>
      <w:r>
        <w:rPr>
          <w:rFonts w:ascii="Arial" w:hAnsi="Arial" w:cs="Arial"/>
          <w:color w:val="666666"/>
        </w:rPr>
        <w:t xml:space="preserve">, active, </w:t>
      </w:r>
      <w:proofErr w:type="spellStart"/>
      <w:r>
        <w:rPr>
          <w:rFonts w:ascii="Arial" w:hAnsi="Arial" w:cs="Arial"/>
          <w:color w:val="666666"/>
        </w:rPr>
        <w:t>créatrice</w:t>
      </w:r>
      <w:proofErr w:type="spellEnd"/>
      <w:r>
        <w:rPr>
          <w:rFonts w:ascii="Arial" w:hAnsi="Arial" w:cs="Arial"/>
          <w:color w:val="666666"/>
        </w:rPr>
        <w:t xml:space="preserve"> </w:t>
      </w:r>
      <w:proofErr w:type="gramStart"/>
      <w:r>
        <w:rPr>
          <w:rFonts w:ascii="Arial" w:hAnsi="Arial" w:cs="Arial"/>
          <w:color w:val="666666"/>
        </w:rPr>
        <w:t>et</w:t>
      </w:r>
      <w:proofErr w:type="gramEnd"/>
      <w:r>
        <w:rPr>
          <w:rFonts w:ascii="Arial" w:hAnsi="Arial" w:cs="Arial"/>
          <w:color w:val="666666"/>
        </w:rPr>
        <w:t xml:space="preserve"> </w:t>
      </w:r>
      <w:proofErr w:type="spellStart"/>
      <w:r>
        <w:rPr>
          <w:rFonts w:ascii="Arial" w:hAnsi="Arial" w:cs="Arial"/>
          <w:color w:val="666666"/>
        </w:rPr>
        <w:t>sociale</w:t>
      </w:r>
      <w:proofErr w:type="spellEnd"/>
      <w:r>
        <w:rPr>
          <w:rFonts w:ascii="Arial" w:hAnsi="Arial" w:cs="Arial"/>
          <w:color w:val="666666"/>
        </w:rPr>
        <w:t>.</w:t>
      </w:r>
    </w:p>
    <w:p w:rsidR="00A22A66" w:rsidRDefault="00A22A66" w:rsidP="006E1BD8">
      <w:pPr>
        <w:spacing w:after="0" w:line="240" w:lineRule="auto"/>
        <w:ind w:left="450"/>
        <w:textAlignment w:val="baseline"/>
        <w:rPr>
          <w:rFonts w:ascii="Arial" w:hAnsi="Arial" w:cs="Arial"/>
          <w:color w:val="666666"/>
        </w:rPr>
      </w:pPr>
    </w:p>
    <w:p w:rsidR="00A22A66" w:rsidRPr="00A22A66" w:rsidRDefault="00A22A66" w:rsidP="006E1BD8">
      <w:pPr>
        <w:spacing w:after="0" w:line="240" w:lineRule="auto"/>
        <w:ind w:left="45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Cible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secondaire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ceux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aimes</w:t>
      </w:r>
      <w:proofErr w:type="spellEnd"/>
      <w:r>
        <w:rPr>
          <w:rFonts w:ascii="Arial" w:hAnsi="Arial" w:cs="Arial"/>
        </w:rPr>
        <w:t xml:space="preserve"> le deodorant </w:t>
      </w:r>
      <w:proofErr w:type="spellStart"/>
      <w:r>
        <w:rPr>
          <w:rFonts w:ascii="Arial" w:hAnsi="Arial" w:cs="Arial"/>
        </w:rPr>
        <w:t>soit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jeunes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adultes;ni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hommes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</w:t>
      </w:r>
      <w:proofErr w:type="spellEnd"/>
      <w:r>
        <w:rPr>
          <w:rFonts w:ascii="Arial" w:hAnsi="Arial" w:cs="Arial"/>
        </w:rPr>
        <w:t xml:space="preserve"> femmes.</w:t>
      </w:r>
    </w:p>
    <w:p w:rsidR="006E1BD8" w:rsidRDefault="006E1BD8" w:rsidP="006E1BD8">
      <w:pPr>
        <w:spacing w:after="0" w:line="240" w:lineRule="auto"/>
        <w:ind w:left="450"/>
        <w:textAlignment w:val="baseline"/>
        <w:rPr>
          <w:rFonts w:ascii="Arial" w:hAnsi="Arial" w:cs="Arial"/>
          <w:color w:val="666666"/>
        </w:rPr>
      </w:pPr>
    </w:p>
    <w:p w:rsidR="006E1BD8" w:rsidRPr="003E1BE4" w:rsidRDefault="00752E2B" w:rsidP="003E1BE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</w:rPr>
      </w:pPr>
      <w:proofErr w:type="spellStart"/>
      <w:r w:rsidRPr="003E1BE4">
        <w:rPr>
          <w:rFonts w:ascii="Arial" w:hAnsi="Arial" w:cs="Arial"/>
        </w:rPr>
        <w:t>Typhaine</w:t>
      </w:r>
      <w:proofErr w:type="spellEnd"/>
      <w:r w:rsidRPr="003E1BE4">
        <w:rPr>
          <w:rFonts w:ascii="Arial" w:hAnsi="Arial" w:cs="Arial"/>
        </w:rPr>
        <w:t xml:space="preserve"> </w:t>
      </w:r>
      <w:proofErr w:type="spellStart"/>
      <w:r w:rsidRPr="003E1BE4">
        <w:rPr>
          <w:rFonts w:ascii="Arial" w:hAnsi="Arial" w:cs="Arial"/>
        </w:rPr>
        <w:t>utilise</w:t>
      </w:r>
      <w:proofErr w:type="spellEnd"/>
      <w:r w:rsidRPr="003E1BE4">
        <w:rPr>
          <w:rFonts w:ascii="Arial" w:hAnsi="Arial" w:cs="Arial"/>
        </w:rPr>
        <w:t xml:space="preserve"> Facebook,</w:t>
      </w:r>
      <w:r w:rsidR="003E1BE4">
        <w:rPr>
          <w:rFonts w:ascii="Arial" w:hAnsi="Arial" w:cs="Arial"/>
        </w:rPr>
        <w:t xml:space="preserve"> et </w:t>
      </w:r>
      <w:proofErr w:type="spellStart"/>
      <w:r w:rsidR="00F303B4">
        <w:rPr>
          <w:rFonts w:ascii="Arial" w:hAnsi="Arial" w:cs="Arial"/>
        </w:rPr>
        <w:t>elle</w:t>
      </w:r>
      <w:proofErr w:type="spellEnd"/>
      <w:r w:rsidR="00F303B4">
        <w:rPr>
          <w:rFonts w:ascii="Arial" w:hAnsi="Arial" w:cs="Arial"/>
        </w:rPr>
        <w:t xml:space="preserve"> </w:t>
      </w:r>
      <w:proofErr w:type="spellStart"/>
      <w:r w:rsidR="00F303B4">
        <w:rPr>
          <w:rFonts w:ascii="Arial" w:hAnsi="Arial" w:cs="Arial"/>
        </w:rPr>
        <w:t>utilise</w:t>
      </w:r>
      <w:proofErr w:type="spellEnd"/>
      <w:r w:rsidR="00F303B4">
        <w:rPr>
          <w:rFonts w:ascii="Arial" w:hAnsi="Arial" w:cs="Arial"/>
        </w:rPr>
        <w:t xml:space="preserve"> la </w:t>
      </w:r>
      <w:r w:rsidRPr="003E1BE4">
        <w:rPr>
          <w:rFonts w:ascii="Arial" w:hAnsi="Arial" w:cs="Arial"/>
        </w:rPr>
        <w:t xml:space="preserve">communication </w:t>
      </w:r>
      <w:proofErr w:type="spellStart"/>
      <w:proofErr w:type="gramStart"/>
      <w:r w:rsidRPr="003E1BE4">
        <w:rPr>
          <w:rFonts w:ascii="Arial" w:hAnsi="Arial" w:cs="Arial"/>
        </w:rPr>
        <w:t>traditionnelle</w:t>
      </w:r>
      <w:proofErr w:type="spellEnd"/>
      <w:r w:rsidR="00F303B4">
        <w:rPr>
          <w:rFonts w:ascii="Arial" w:hAnsi="Arial" w:cs="Arial"/>
        </w:rPr>
        <w:t xml:space="preserve"> </w:t>
      </w:r>
      <w:r w:rsidRPr="003E1BE4">
        <w:rPr>
          <w:rFonts w:ascii="Arial" w:hAnsi="Arial" w:cs="Arial"/>
        </w:rPr>
        <w:t>.</w:t>
      </w:r>
      <w:proofErr w:type="gramEnd"/>
    </w:p>
    <w:p w:rsidR="00752E2B" w:rsidRDefault="00752E2B" w:rsidP="006E1BD8">
      <w:pPr>
        <w:spacing w:after="0" w:line="240" w:lineRule="auto"/>
        <w:ind w:left="450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Parcours</w:t>
      </w:r>
      <w:proofErr w:type="spellEnd"/>
      <w:r>
        <w:rPr>
          <w:rFonts w:ascii="Arial" w:hAnsi="Arial" w:cs="Arial"/>
        </w:rPr>
        <w:t xml:space="preserve"> clients pour passer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l’acte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d’achat</w:t>
      </w:r>
      <w:proofErr w:type="spellEnd"/>
      <w:r>
        <w:rPr>
          <w:rFonts w:ascii="Arial" w:hAnsi="Arial" w:cs="Arial"/>
        </w:rPr>
        <w:t>:</w:t>
      </w:r>
    </w:p>
    <w:p w:rsidR="00752E2B" w:rsidRDefault="00752E2B" w:rsidP="006E1BD8">
      <w:pPr>
        <w:spacing w:after="0" w:line="240" w:lineRule="auto"/>
        <w:ind w:left="450"/>
        <w:textAlignment w:val="baseline"/>
        <w:rPr>
          <w:rFonts w:ascii="Arial" w:hAnsi="Arial" w:cs="Arial"/>
        </w:rPr>
      </w:pPr>
    </w:p>
    <w:p w:rsidR="00752E2B" w:rsidRDefault="00752E2B" w:rsidP="006E1BD8">
      <w:pPr>
        <w:spacing w:after="0" w:line="240" w:lineRule="auto"/>
        <w:ind w:left="45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*ATTIRER du </w:t>
      </w:r>
      <w:proofErr w:type="spellStart"/>
      <w:r>
        <w:rPr>
          <w:rFonts w:ascii="Arial" w:hAnsi="Arial" w:cs="Arial"/>
        </w:rPr>
        <w:t>trafic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anonymes</w:t>
      </w:r>
      <w:proofErr w:type="spellEnd"/>
      <w:r>
        <w:rPr>
          <w:rFonts w:ascii="Arial" w:hAnsi="Arial" w:cs="Arial"/>
        </w:rPr>
        <w:t>)</w:t>
      </w:r>
    </w:p>
    <w:p w:rsidR="00752E2B" w:rsidRDefault="00752E2B" w:rsidP="006E1BD8">
      <w:pPr>
        <w:spacing w:after="0" w:line="240" w:lineRule="auto"/>
        <w:ind w:left="45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*CONVERTIR en prospects (</w:t>
      </w:r>
      <w:proofErr w:type="spellStart"/>
      <w:r>
        <w:rPr>
          <w:rFonts w:ascii="Arial" w:hAnsi="Arial" w:cs="Arial"/>
        </w:rPr>
        <w:t>visiteurs</w:t>
      </w:r>
      <w:proofErr w:type="spellEnd"/>
      <w:r>
        <w:rPr>
          <w:rFonts w:ascii="Arial" w:hAnsi="Arial" w:cs="Arial"/>
        </w:rPr>
        <w:t>)</w:t>
      </w:r>
    </w:p>
    <w:p w:rsidR="00752E2B" w:rsidRDefault="00752E2B" w:rsidP="006E1BD8">
      <w:pPr>
        <w:spacing w:after="0" w:line="240" w:lineRule="auto"/>
        <w:ind w:left="45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*CONVERTIR en clients (prospects)</w:t>
      </w:r>
    </w:p>
    <w:p w:rsidR="00752E2B" w:rsidRDefault="00752E2B" w:rsidP="006E1BD8">
      <w:pPr>
        <w:spacing w:after="0" w:line="240" w:lineRule="auto"/>
        <w:ind w:left="45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*IMPLIQUER les clients (clients)</w:t>
      </w:r>
    </w:p>
    <w:p w:rsidR="00752E2B" w:rsidRDefault="00752E2B" w:rsidP="006E1BD8">
      <w:pPr>
        <w:spacing w:after="0" w:line="240" w:lineRule="auto"/>
        <w:ind w:left="45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*AMBASSADEURS</w:t>
      </w:r>
    </w:p>
    <w:p w:rsidR="00752E2B" w:rsidRDefault="00752E2B" w:rsidP="006E1BD8">
      <w:pPr>
        <w:spacing w:after="0" w:line="240" w:lineRule="auto"/>
        <w:ind w:left="45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752E2B" w:rsidRPr="003E1BE4" w:rsidRDefault="009420BF" w:rsidP="003E1BE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</w:rPr>
      </w:pPr>
      <w:r w:rsidRPr="003E1BE4">
        <w:rPr>
          <w:rFonts w:ascii="Arial" w:hAnsi="Arial" w:cs="Arial"/>
        </w:rPr>
        <w:t xml:space="preserve">Les </w:t>
      </w:r>
      <w:proofErr w:type="spellStart"/>
      <w:r w:rsidRPr="003E1BE4">
        <w:rPr>
          <w:rFonts w:ascii="Arial" w:hAnsi="Arial" w:cs="Arial"/>
        </w:rPr>
        <w:t>objectifs</w:t>
      </w:r>
      <w:proofErr w:type="spellEnd"/>
      <w:r w:rsidRPr="003E1BE4">
        <w:rPr>
          <w:rFonts w:ascii="Arial" w:hAnsi="Arial" w:cs="Arial"/>
        </w:rPr>
        <w:t xml:space="preserve"> pour </w:t>
      </w:r>
      <w:proofErr w:type="spellStart"/>
      <w:r w:rsidRPr="003E1BE4">
        <w:rPr>
          <w:rFonts w:ascii="Arial" w:hAnsi="Arial" w:cs="Arial"/>
        </w:rPr>
        <w:t>que</w:t>
      </w:r>
      <w:proofErr w:type="spellEnd"/>
      <w:r w:rsidRPr="003E1BE4">
        <w:rPr>
          <w:rFonts w:ascii="Arial" w:hAnsi="Arial" w:cs="Arial"/>
        </w:rPr>
        <w:t xml:space="preserve"> </w:t>
      </w:r>
      <w:proofErr w:type="spellStart"/>
      <w:r w:rsidRPr="003E1BE4">
        <w:rPr>
          <w:rFonts w:ascii="Arial" w:hAnsi="Arial" w:cs="Arial"/>
        </w:rPr>
        <w:t>Typhaine</w:t>
      </w:r>
      <w:proofErr w:type="spellEnd"/>
      <w:r w:rsidRPr="003E1BE4">
        <w:rPr>
          <w:rFonts w:ascii="Arial" w:hAnsi="Arial" w:cs="Arial"/>
        </w:rPr>
        <w:t xml:space="preserve"> </w:t>
      </w:r>
      <w:proofErr w:type="spellStart"/>
      <w:r w:rsidRPr="003E1BE4">
        <w:rPr>
          <w:rFonts w:ascii="Arial" w:hAnsi="Arial" w:cs="Arial"/>
        </w:rPr>
        <w:t>augmente</w:t>
      </w:r>
      <w:proofErr w:type="spellEnd"/>
      <w:r w:rsidRPr="003E1BE4">
        <w:rPr>
          <w:rFonts w:ascii="Arial" w:hAnsi="Arial" w:cs="Arial"/>
        </w:rPr>
        <w:t xml:space="preserve"> </w:t>
      </w:r>
      <w:proofErr w:type="spellStart"/>
      <w:r w:rsidRPr="003E1BE4">
        <w:rPr>
          <w:rFonts w:ascii="Arial" w:hAnsi="Arial" w:cs="Arial"/>
        </w:rPr>
        <w:t>sa</w:t>
      </w:r>
      <w:proofErr w:type="spellEnd"/>
      <w:r w:rsidRPr="003E1BE4">
        <w:rPr>
          <w:rFonts w:ascii="Arial" w:hAnsi="Arial" w:cs="Arial"/>
        </w:rPr>
        <w:t xml:space="preserve"> </w:t>
      </w:r>
      <w:proofErr w:type="spellStart"/>
      <w:r w:rsidRPr="003E1BE4">
        <w:rPr>
          <w:rFonts w:ascii="Arial" w:hAnsi="Arial" w:cs="Arial"/>
        </w:rPr>
        <w:t>vissibilite</w:t>
      </w:r>
      <w:proofErr w:type="spellEnd"/>
      <w:r w:rsidRPr="003E1BE4">
        <w:rPr>
          <w:rFonts w:ascii="Arial" w:hAnsi="Arial" w:cs="Arial"/>
        </w:rPr>
        <w:t xml:space="preserve"> :</w:t>
      </w:r>
    </w:p>
    <w:p w:rsidR="009420BF" w:rsidRDefault="009420BF" w:rsidP="006E1BD8">
      <w:pPr>
        <w:spacing w:after="0" w:line="240" w:lineRule="auto"/>
        <w:ind w:left="450"/>
        <w:textAlignment w:val="baseline"/>
        <w:rPr>
          <w:rFonts w:ascii="Arial" w:hAnsi="Arial" w:cs="Arial"/>
        </w:rPr>
      </w:pPr>
    </w:p>
    <w:p w:rsidR="009420BF" w:rsidRDefault="009420BF" w:rsidP="009420BF">
      <w:pPr>
        <w:spacing w:after="0" w:line="240" w:lineRule="auto"/>
        <w:ind w:left="450"/>
        <w:textAlignment w:val="baseline"/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*</w:t>
      </w:r>
      <w:r w:rsidR="003E1BE4"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Elle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doit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être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actif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sur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des forums en lien avec son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activité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fournir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des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réponses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éclairantes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et</w:t>
      </w:r>
      <w:proofErr w:type="gram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mettre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en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avant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sa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marque. Avec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cette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présence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active,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elle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rencontrerai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davantage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des </w:t>
      </w:r>
      <w:proofErr w:type="spell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personnes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et</w:t>
      </w:r>
      <w:proofErr w:type="gram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23"/>
          <w:szCs w:val="23"/>
          <w:bdr w:val="none" w:sz="0" w:space="0" w:color="auto" w:frame="1"/>
        </w:rPr>
        <w:t>créerez</w:t>
      </w:r>
      <w:proofErr w:type="spellEnd"/>
      <w:r>
        <w:rPr>
          <w:rFonts w:ascii="Arial" w:hAnsi="Arial" w:cs="Arial"/>
          <w:b/>
          <w:bCs/>
          <w:color w:val="222222"/>
          <w:sz w:val="23"/>
          <w:szCs w:val="23"/>
          <w:bdr w:val="none" w:sz="0" w:space="0" w:color="auto" w:frame="1"/>
        </w:rPr>
        <w:t xml:space="preserve"> la </w:t>
      </w:r>
      <w:proofErr w:type="spellStart"/>
      <w:r>
        <w:rPr>
          <w:rFonts w:ascii="Arial" w:hAnsi="Arial" w:cs="Arial"/>
          <w:b/>
          <w:bCs/>
          <w:color w:val="222222"/>
          <w:sz w:val="23"/>
          <w:szCs w:val="23"/>
          <w:bdr w:val="none" w:sz="0" w:space="0" w:color="auto" w:frame="1"/>
        </w:rPr>
        <w:t>visibilité</w:t>
      </w:r>
      <w:proofErr w:type="spellEnd"/>
      <w:r>
        <w:rPr>
          <w:rFonts w:ascii="Arial" w:hAnsi="Arial" w:cs="Arial"/>
          <w:b/>
          <w:bCs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3"/>
          <w:szCs w:val="23"/>
          <w:bdr w:val="none" w:sz="0" w:space="0" w:color="auto" w:frame="1"/>
        </w:rPr>
        <w:t>attendue</w:t>
      </w:r>
      <w:proofErr w:type="spellEnd"/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.</w:t>
      </w:r>
    </w:p>
    <w:p w:rsidR="009420BF" w:rsidRDefault="009420BF" w:rsidP="009420BF">
      <w:pPr>
        <w:spacing w:after="0" w:line="240" w:lineRule="auto"/>
        <w:ind w:left="450"/>
        <w:textAlignment w:val="baseline"/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</w:pPr>
    </w:p>
    <w:p w:rsidR="009420BF" w:rsidRPr="009420BF" w:rsidRDefault="009420BF" w:rsidP="009420BF">
      <w:pPr>
        <w:spacing w:after="0" w:line="240" w:lineRule="auto"/>
        <w:ind w:left="450"/>
        <w:textAlignment w:val="baseline"/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22222"/>
          <w:sz w:val="23"/>
          <w:szCs w:val="23"/>
          <w:bdr w:val="none" w:sz="0" w:space="0" w:color="auto" w:frame="1"/>
        </w:rPr>
        <w:t>*</w:t>
      </w:r>
      <w:r w:rsidRPr="009420BF">
        <w:rPr>
          <w:rFonts w:ascii="Georgia" w:hAnsi="Georgia"/>
          <w:color w:val="222222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22222"/>
          <w:sz w:val="30"/>
          <w:szCs w:val="30"/>
        </w:rPr>
        <w:t>Être</w:t>
      </w:r>
      <w:proofErr w:type="spellEnd"/>
      <w:r>
        <w:rPr>
          <w:rFonts w:ascii="Georgia" w:hAnsi="Georgia"/>
          <w:color w:val="222222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22222"/>
          <w:sz w:val="30"/>
          <w:szCs w:val="30"/>
        </w:rPr>
        <w:t>actif</w:t>
      </w:r>
      <w:proofErr w:type="spellEnd"/>
      <w:r>
        <w:rPr>
          <w:rFonts w:ascii="Georgia" w:hAnsi="Georgia"/>
          <w:color w:val="222222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22222"/>
          <w:sz w:val="30"/>
          <w:szCs w:val="30"/>
        </w:rPr>
        <w:t>sur</w:t>
      </w:r>
      <w:proofErr w:type="spellEnd"/>
      <w:r>
        <w:rPr>
          <w:rFonts w:ascii="Georgia" w:hAnsi="Georgia"/>
          <w:color w:val="222222"/>
          <w:sz w:val="30"/>
          <w:szCs w:val="30"/>
        </w:rPr>
        <w:t xml:space="preserve"> les </w:t>
      </w:r>
      <w:proofErr w:type="spellStart"/>
      <w:r>
        <w:rPr>
          <w:rFonts w:ascii="Georgia" w:hAnsi="Georgia"/>
          <w:color w:val="222222"/>
          <w:sz w:val="30"/>
          <w:szCs w:val="30"/>
        </w:rPr>
        <w:t>réseaux</w:t>
      </w:r>
      <w:proofErr w:type="spellEnd"/>
      <w:r>
        <w:rPr>
          <w:rFonts w:ascii="Georgia" w:hAnsi="Georgia"/>
          <w:color w:val="222222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22222"/>
          <w:sz w:val="30"/>
          <w:szCs w:val="30"/>
        </w:rPr>
        <w:t>sociaux</w:t>
      </w:r>
      <w:proofErr w:type="spellEnd"/>
    </w:p>
    <w:p w:rsidR="009420BF" w:rsidRDefault="003E1BE4" w:rsidP="009420BF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 xml:space="preserve">       </w:t>
      </w:r>
      <w:r w:rsidR="009420BF">
        <w:rPr>
          <w:rFonts w:ascii="Arial" w:hAnsi="Arial" w:cs="Arial"/>
          <w:color w:val="222222"/>
          <w:sz w:val="23"/>
          <w:szCs w:val="23"/>
        </w:rPr>
        <w:t xml:space="preserve">De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même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>, les </w:t>
      </w:r>
      <w:proofErr w:type="spellStart"/>
      <w:r w:rsidR="009420BF">
        <w:rPr>
          <w:rFonts w:ascii="inherit" w:hAnsi="inherit" w:cs="Arial"/>
          <w:b/>
          <w:bCs/>
          <w:color w:val="222222"/>
          <w:sz w:val="23"/>
          <w:szCs w:val="23"/>
          <w:bdr w:val="none" w:sz="0" w:space="0" w:color="auto" w:frame="1"/>
        </w:rPr>
        <w:t>réseaux</w:t>
      </w:r>
      <w:proofErr w:type="spellEnd"/>
      <w:r w:rsidR="009420BF">
        <w:rPr>
          <w:rFonts w:ascii="inherit" w:hAnsi="inherit" w:cs="Arial"/>
          <w:b/>
          <w:bCs/>
          <w:color w:val="222222"/>
          <w:sz w:val="23"/>
          <w:szCs w:val="23"/>
          <w:bdr w:val="none" w:sz="0" w:space="0" w:color="auto" w:frame="1"/>
        </w:rPr>
        <w:t xml:space="preserve"> </w:t>
      </w:r>
      <w:proofErr w:type="spellStart"/>
      <w:r w:rsidR="009420BF">
        <w:rPr>
          <w:rFonts w:ascii="inherit" w:hAnsi="inherit" w:cs="Arial"/>
          <w:b/>
          <w:bCs/>
          <w:color w:val="222222"/>
          <w:sz w:val="23"/>
          <w:szCs w:val="23"/>
          <w:bdr w:val="none" w:sz="0" w:space="0" w:color="auto" w:frame="1"/>
        </w:rPr>
        <w:t>sociaux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> 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sont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gramStart"/>
      <w:r w:rsidR="009420BF">
        <w:rPr>
          <w:rFonts w:ascii="Arial" w:hAnsi="Arial" w:cs="Arial"/>
          <w:color w:val="222222"/>
          <w:sz w:val="23"/>
          <w:szCs w:val="23"/>
        </w:rPr>
        <w:t>un</w:t>
      </w:r>
      <w:proofErr w:type="gramEnd"/>
      <w:r w:rsidR="009420BF">
        <w:rPr>
          <w:rFonts w:ascii="Arial" w:hAnsi="Arial" w:cs="Arial"/>
          <w:color w:val="222222"/>
          <w:sz w:val="23"/>
          <w:szCs w:val="23"/>
        </w:rPr>
        <w:t> </w:t>
      </w:r>
      <w:proofErr w:type="spellStart"/>
      <w:r w:rsidR="009420BF">
        <w:rPr>
          <w:rFonts w:ascii="inherit" w:hAnsi="inherit" w:cs="Arial"/>
          <w:b/>
          <w:bCs/>
          <w:color w:val="222222"/>
          <w:sz w:val="23"/>
          <w:szCs w:val="23"/>
          <w:bdr w:val="none" w:sz="0" w:space="0" w:color="auto" w:frame="1"/>
        </w:rPr>
        <w:t>média</w:t>
      </w:r>
      <w:proofErr w:type="spellEnd"/>
      <w:r w:rsidR="009420BF">
        <w:rPr>
          <w:rFonts w:ascii="inherit" w:hAnsi="inherit" w:cs="Arial"/>
          <w:b/>
          <w:bCs/>
          <w:color w:val="222222"/>
          <w:sz w:val="23"/>
          <w:szCs w:val="23"/>
          <w:bdr w:val="none" w:sz="0" w:space="0" w:color="auto" w:frame="1"/>
        </w:rPr>
        <w:t xml:space="preserve"> à haute </w:t>
      </w:r>
      <w:proofErr w:type="spellStart"/>
      <w:r w:rsidR="009420BF">
        <w:rPr>
          <w:rFonts w:ascii="inherit" w:hAnsi="inherit" w:cs="Arial"/>
          <w:b/>
          <w:bCs/>
          <w:color w:val="222222"/>
          <w:sz w:val="23"/>
          <w:szCs w:val="23"/>
          <w:bdr w:val="none" w:sz="0" w:space="0" w:color="auto" w:frame="1"/>
        </w:rPr>
        <w:t>visibilité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.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Chaque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jour, des millions </w:t>
      </w:r>
      <w:r>
        <w:rPr>
          <w:rFonts w:ascii="Arial" w:hAnsi="Arial" w:cs="Arial"/>
          <w:color w:val="222222"/>
          <w:sz w:val="23"/>
          <w:szCs w:val="23"/>
        </w:rPr>
        <w:t xml:space="preserve">         </w:t>
      </w:r>
      <w:r w:rsidR="009420BF">
        <w:rPr>
          <w:rFonts w:ascii="Arial" w:hAnsi="Arial" w:cs="Arial"/>
          <w:color w:val="222222"/>
          <w:sz w:val="23"/>
          <w:szCs w:val="23"/>
        </w:rPr>
        <w:t xml:space="preserve">de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personnes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se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rendent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dessus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proofErr w:type="gramStart"/>
      <w:r w:rsidR="009420BF">
        <w:rPr>
          <w:rFonts w:ascii="Arial" w:hAnsi="Arial" w:cs="Arial"/>
          <w:color w:val="222222"/>
          <w:sz w:val="23"/>
          <w:szCs w:val="23"/>
        </w:rPr>
        <w:t>il</w:t>
      </w:r>
      <w:proofErr w:type="spellEnd"/>
      <w:proofErr w:type="gramEnd"/>
      <w:r w:rsidR="009420BF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est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donc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judicieux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d'intégrer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cet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élément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à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votre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 xml:space="preserve"> </w:t>
      </w:r>
      <w:r>
        <w:rPr>
          <w:rFonts w:ascii="Arial" w:hAnsi="Arial" w:cs="Arial"/>
          <w:color w:val="222222"/>
          <w:sz w:val="23"/>
          <w:szCs w:val="23"/>
        </w:rPr>
        <w:t xml:space="preserve">   </w:t>
      </w:r>
      <w:proofErr w:type="spellStart"/>
      <w:r w:rsidR="009420BF">
        <w:rPr>
          <w:rFonts w:ascii="Arial" w:hAnsi="Arial" w:cs="Arial"/>
          <w:color w:val="222222"/>
          <w:sz w:val="23"/>
          <w:szCs w:val="23"/>
        </w:rPr>
        <w:t>stratégie</w:t>
      </w:r>
      <w:proofErr w:type="spellEnd"/>
      <w:r w:rsidR="009420BF">
        <w:rPr>
          <w:rFonts w:ascii="Arial" w:hAnsi="Arial" w:cs="Arial"/>
          <w:color w:val="222222"/>
          <w:sz w:val="23"/>
          <w:szCs w:val="23"/>
        </w:rPr>
        <w:t>.</w:t>
      </w:r>
    </w:p>
    <w:p w:rsidR="009420BF" w:rsidRDefault="009420BF" w:rsidP="006E1BD8">
      <w:pPr>
        <w:spacing w:after="0" w:line="240" w:lineRule="auto"/>
        <w:ind w:left="450"/>
        <w:textAlignment w:val="baseline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Les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réseaux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sociaux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sont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révélés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être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des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outils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viables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pour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développer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les </w:t>
      </w:r>
      <w:proofErr w:type="spellStart"/>
      <w:proofErr w:type="gram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entreprises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Facebook, Twitter,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Youtube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Instagram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autres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plateformes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possèdent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des aspects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uniques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qui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aideront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à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commercialiser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votre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produit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efficacement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3E1BE4" w:rsidRDefault="003E1BE4" w:rsidP="006E1BD8">
      <w:pPr>
        <w:spacing w:after="0" w:line="240" w:lineRule="auto"/>
        <w:ind w:left="450"/>
        <w:textAlignment w:val="baseline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FA3B66" w:rsidRDefault="003E1BE4" w:rsidP="003E1BE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FA3B66">
        <w:rPr>
          <w:rFonts w:ascii="Arial" w:hAnsi="Arial" w:cs="Arial"/>
        </w:rPr>
        <w:t xml:space="preserve">Les medias </w:t>
      </w:r>
      <w:proofErr w:type="spellStart"/>
      <w:r w:rsidR="007D3158" w:rsidRPr="00FA3B66">
        <w:rPr>
          <w:rFonts w:ascii="Arial" w:hAnsi="Arial" w:cs="Arial"/>
        </w:rPr>
        <w:t>utilis</w:t>
      </w:r>
      <w:r w:rsidRPr="00FA3B66">
        <w:rPr>
          <w:rFonts w:ascii="Arial" w:hAnsi="Arial" w:cs="Arial"/>
        </w:rPr>
        <w:t>es</w:t>
      </w:r>
      <w:proofErr w:type="spellEnd"/>
      <w:r w:rsidRPr="00FA3B66">
        <w:rPr>
          <w:rFonts w:ascii="Arial" w:hAnsi="Arial" w:cs="Arial"/>
        </w:rPr>
        <w:t xml:space="preserve"> </w:t>
      </w:r>
      <w:proofErr w:type="spellStart"/>
      <w:r w:rsidRPr="00FA3B66">
        <w:rPr>
          <w:rFonts w:ascii="Arial" w:hAnsi="Arial" w:cs="Arial"/>
        </w:rPr>
        <w:t>sont</w:t>
      </w:r>
      <w:proofErr w:type="spellEnd"/>
      <w:r w:rsidRPr="00FA3B66">
        <w:rPr>
          <w:rFonts w:ascii="Arial" w:hAnsi="Arial" w:cs="Arial"/>
        </w:rPr>
        <w:t xml:space="preserve"> :</w:t>
      </w:r>
      <w:r w:rsidR="007D3158" w:rsidRPr="00FA3B66">
        <w:rPr>
          <w:rFonts w:ascii="Arial" w:hAnsi="Arial" w:cs="Arial"/>
        </w:rPr>
        <w:t xml:space="preserve"> </w:t>
      </w:r>
    </w:p>
    <w:p w:rsidR="003E1BE4" w:rsidRPr="00FA3B66" w:rsidRDefault="003E1BE4" w:rsidP="00FA3B6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hAnsi="Arial" w:cs="Arial"/>
        </w:rPr>
      </w:pPr>
      <w:r w:rsidRPr="00FA3B66">
        <w:rPr>
          <w:rFonts w:ascii="Arial" w:hAnsi="Arial" w:cs="Arial"/>
        </w:rPr>
        <w:t xml:space="preserve">Paid media =&gt; </w:t>
      </w:r>
      <w:proofErr w:type="spellStart"/>
      <w:r w:rsidRPr="00FA3B66">
        <w:rPr>
          <w:rFonts w:ascii="Arial" w:hAnsi="Arial" w:cs="Arial"/>
        </w:rPr>
        <w:t>facebook</w:t>
      </w:r>
      <w:proofErr w:type="spellEnd"/>
      <w:r w:rsidR="007D3158" w:rsidRPr="00FA3B66">
        <w:rPr>
          <w:rFonts w:ascii="Arial" w:hAnsi="Arial" w:cs="Arial"/>
        </w:rPr>
        <w:t xml:space="preserve"> </w:t>
      </w:r>
      <w:r w:rsidRPr="00FA3B66">
        <w:rPr>
          <w:rFonts w:ascii="Arial" w:hAnsi="Arial" w:cs="Arial"/>
        </w:rPr>
        <w:t>,</w:t>
      </w:r>
      <w:r w:rsidR="007D3158" w:rsidRPr="00FA3B66">
        <w:rPr>
          <w:rFonts w:ascii="Arial" w:hAnsi="Arial" w:cs="Arial"/>
        </w:rPr>
        <w:t xml:space="preserve"> </w:t>
      </w:r>
      <w:proofErr w:type="spellStart"/>
      <w:r w:rsidRPr="00FA3B66">
        <w:rPr>
          <w:rFonts w:ascii="Arial" w:hAnsi="Arial" w:cs="Arial"/>
        </w:rPr>
        <w:t>instagram</w:t>
      </w:r>
      <w:proofErr w:type="spellEnd"/>
    </w:p>
    <w:p w:rsidR="007D3158" w:rsidRDefault="007D3158" w:rsidP="007D3158">
      <w:pPr>
        <w:pStyle w:val="ListParagraph"/>
        <w:spacing w:after="0" w:line="240" w:lineRule="auto"/>
        <w:textAlignment w:val="baseline"/>
        <w:rPr>
          <w:rFonts w:ascii="Arial" w:hAnsi="Arial" w:cs="Arial"/>
        </w:rPr>
      </w:pPr>
    </w:p>
    <w:p w:rsidR="007D3158" w:rsidRDefault="00F303B4" w:rsidP="007D315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Les </w:t>
      </w:r>
      <w:proofErr w:type="spellStart"/>
      <w:r>
        <w:rPr>
          <w:rFonts w:ascii="Arial" w:hAnsi="Arial" w:cs="Arial"/>
        </w:rPr>
        <w:t>contenus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selon</w:t>
      </w:r>
      <w:proofErr w:type="spellEnd"/>
      <w:r>
        <w:rPr>
          <w:rFonts w:ascii="Arial" w:hAnsi="Arial" w:cs="Arial"/>
        </w:rPr>
        <w:t xml:space="preserve"> les medias </w:t>
      </w:r>
      <w:proofErr w:type="spellStart"/>
      <w:r>
        <w:rPr>
          <w:rFonts w:ascii="Arial" w:hAnsi="Arial" w:cs="Arial"/>
        </w:rPr>
        <w:t>selectionnes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sont</w:t>
      </w:r>
      <w:proofErr w:type="spellEnd"/>
      <w:r>
        <w:rPr>
          <w:rFonts w:ascii="Arial" w:hAnsi="Arial" w:cs="Arial"/>
        </w:rPr>
        <w:t xml:space="preserve"> :</w:t>
      </w:r>
      <w:r w:rsidR="00FA3B66">
        <w:rPr>
          <w:rFonts w:ascii="Arial" w:hAnsi="Arial" w:cs="Arial"/>
        </w:rPr>
        <w:t xml:space="preserve"> </w:t>
      </w:r>
    </w:p>
    <w:p w:rsidR="00FA3B66" w:rsidRPr="00FA3B66" w:rsidRDefault="00FA3B66" w:rsidP="00FA3B66">
      <w:pPr>
        <w:spacing w:after="0" w:line="240" w:lineRule="auto"/>
        <w:textAlignment w:val="baseline"/>
        <w:rPr>
          <w:rFonts w:ascii="Arial" w:hAnsi="Arial" w:cs="Arial"/>
        </w:rPr>
      </w:pPr>
    </w:p>
    <w:p w:rsidR="00FA3B66" w:rsidRPr="00FA3B66" w:rsidRDefault="00FA3B66" w:rsidP="00FA3B66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Le paid media car </w:t>
      </w:r>
      <w:proofErr w:type="spellStart"/>
      <w:r w:rsidR="00580620">
        <w:rPr>
          <w:rFonts w:ascii="Arial" w:hAnsi="Arial" w:cs="Arial"/>
        </w:rPr>
        <w:t>elle</w:t>
      </w:r>
      <w:proofErr w:type="spellEnd"/>
      <w:r w:rsidR="00580620">
        <w:rPr>
          <w:rFonts w:ascii="Arial" w:hAnsi="Arial" w:cs="Arial"/>
        </w:rPr>
        <w:t xml:space="preserve"> fait la </w:t>
      </w:r>
      <w:proofErr w:type="spellStart"/>
      <w:r w:rsidR="00580620">
        <w:rPr>
          <w:rFonts w:ascii="Arial" w:hAnsi="Arial" w:cs="Arial"/>
        </w:rPr>
        <w:t>publicite</w:t>
      </w:r>
      <w:proofErr w:type="spellEnd"/>
      <w:r w:rsidR="00580620">
        <w:rPr>
          <w:rFonts w:ascii="Arial" w:hAnsi="Arial" w:cs="Arial"/>
        </w:rPr>
        <w:t xml:space="preserve"> </w:t>
      </w:r>
      <w:proofErr w:type="spellStart"/>
      <w:r w:rsidR="00580620">
        <w:rPr>
          <w:rFonts w:ascii="Arial" w:hAnsi="Arial" w:cs="Arial"/>
        </w:rPr>
        <w:t>sur</w:t>
      </w:r>
      <w:proofErr w:type="spellEnd"/>
      <w:r w:rsidR="00580620">
        <w:rPr>
          <w:rFonts w:ascii="Arial" w:hAnsi="Arial" w:cs="Arial"/>
        </w:rPr>
        <w:t xml:space="preserve"> les </w:t>
      </w:r>
      <w:proofErr w:type="spellStart"/>
      <w:r w:rsidR="00580620">
        <w:rPr>
          <w:rFonts w:ascii="Arial" w:hAnsi="Arial" w:cs="Arial"/>
        </w:rPr>
        <w:t>reseaux</w:t>
      </w:r>
      <w:proofErr w:type="spellEnd"/>
      <w:r w:rsidR="00580620">
        <w:rPr>
          <w:rFonts w:ascii="Arial" w:hAnsi="Arial" w:cs="Arial"/>
        </w:rPr>
        <w:t xml:space="preserve"> </w:t>
      </w:r>
      <w:proofErr w:type="spellStart"/>
      <w:r w:rsidR="00580620">
        <w:rPr>
          <w:rFonts w:ascii="Arial" w:hAnsi="Arial" w:cs="Arial"/>
        </w:rPr>
        <w:t>sociaux</w:t>
      </w:r>
      <w:proofErr w:type="spellEnd"/>
      <w:r w:rsidR="00580620">
        <w:rPr>
          <w:rFonts w:ascii="Arial" w:hAnsi="Arial" w:cs="Arial"/>
        </w:rPr>
        <w:t>.</w:t>
      </w:r>
    </w:p>
    <w:p w:rsidR="00F303B4" w:rsidRPr="00F303B4" w:rsidRDefault="00F303B4" w:rsidP="00F303B4">
      <w:pPr>
        <w:spacing w:after="0" w:line="240" w:lineRule="auto"/>
        <w:textAlignment w:val="baseline"/>
        <w:rPr>
          <w:rFonts w:ascii="Arial" w:hAnsi="Arial" w:cs="Arial"/>
        </w:rPr>
      </w:pPr>
    </w:p>
    <w:p w:rsidR="00F303B4" w:rsidRPr="003E1BE4" w:rsidRDefault="00F303B4" w:rsidP="007D315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Les actions </w:t>
      </w:r>
      <w:proofErr w:type="spellStart"/>
      <w:r>
        <w:rPr>
          <w:rFonts w:ascii="Arial" w:hAnsi="Arial" w:cs="Arial"/>
        </w:rPr>
        <w:t>mises</w:t>
      </w:r>
      <w:proofErr w:type="spellEnd"/>
      <w:r>
        <w:rPr>
          <w:rFonts w:ascii="Arial" w:hAnsi="Arial" w:cs="Arial"/>
        </w:rPr>
        <w:t xml:space="preserve"> en places </w:t>
      </w:r>
      <w:proofErr w:type="spellStart"/>
      <w:r>
        <w:rPr>
          <w:rFonts w:ascii="Arial" w:hAnsi="Arial" w:cs="Arial"/>
        </w:rPr>
        <w:t>selon</w:t>
      </w:r>
      <w:proofErr w:type="spellEnd"/>
      <w:r>
        <w:rPr>
          <w:rFonts w:ascii="Arial" w:hAnsi="Arial" w:cs="Arial"/>
        </w:rPr>
        <w:t xml:space="preserve"> les tunnels de conversion de </w:t>
      </w:r>
      <w:proofErr w:type="spellStart"/>
      <w:r>
        <w:rPr>
          <w:rFonts w:ascii="Arial" w:hAnsi="Arial" w:cs="Arial"/>
        </w:rPr>
        <w:t>l’Inbound</w:t>
      </w:r>
      <w:proofErr w:type="spellEnd"/>
      <w:r>
        <w:rPr>
          <w:rFonts w:ascii="Arial" w:hAnsi="Arial" w:cs="Arial"/>
        </w:rPr>
        <w:t xml:space="preserve"> Marketing</w:t>
      </w:r>
    </w:p>
    <w:p w:rsidR="006E1BD8" w:rsidRPr="006E1BD8" w:rsidRDefault="006E1BD8" w:rsidP="006E1BD8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E1BD8" w:rsidRPr="007B104C" w:rsidRDefault="00580620" w:rsidP="007B104C">
      <w:pPr>
        <w:pStyle w:val="ListParagraph"/>
      </w:pPr>
      <w:proofErr w:type="spellStart"/>
      <w:r>
        <w:rPr>
          <w:rFonts w:ascii="Arial" w:hAnsi="Arial" w:cs="Arial"/>
          <w:color w:val="000000"/>
        </w:rPr>
        <w:t>L’</w:t>
      </w:r>
      <w:hyperlink r:id="rId10" w:history="1">
        <w:r>
          <w:rPr>
            <w:rStyle w:val="Hyperlink"/>
            <w:rFonts w:ascii="Arial" w:hAnsi="Arial" w:cs="Arial"/>
            <w:color w:val="556D85"/>
          </w:rPr>
          <w:t>Inbound</w:t>
        </w:r>
        <w:proofErr w:type="spellEnd"/>
        <w:r>
          <w:rPr>
            <w:rStyle w:val="Hyperlink"/>
            <w:rFonts w:ascii="Arial" w:hAnsi="Arial" w:cs="Arial"/>
            <w:color w:val="556D85"/>
          </w:rPr>
          <w:t xml:space="preserve"> </w:t>
        </w:r>
        <w:proofErr w:type="gramStart"/>
        <w:r>
          <w:rPr>
            <w:rStyle w:val="Hyperlink"/>
            <w:rFonts w:ascii="Arial" w:hAnsi="Arial" w:cs="Arial"/>
            <w:color w:val="556D85"/>
          </w:rPr>
          <w:t>Marketing</w:t>
        </w:r>
        <w:proofErr w:type="gramEnd"/>
      </w:hyperlink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est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stratégie</w:t>
      </w:r>
      <w:proofErr w:type="spellEnd"/>
      <w:r>
        <w:rPr>
          <w:rFonts w:ascii="Arial" w:hAnsi="Arial" w:cs="Arial"/>
          <w:color w:val="000000"/>
        </w:rPr>
        <w:t xml:space="preserve"> marketing </w:t>
      </w:r>
      <w:proofErr w:type="spellStart"/>
      <w:r>
        <w:rPr>
          <w:rFonts w:ascii="Arial" w:hAnsi="Arial" w:cs="Arial"/>
          <w:color w:val="000000"/>
        </w:rPr>
        <w:t>incontournable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aujourd’hui</w:t>
      </w:r>
      <w:proofErr w:type="spellEnd"/>
      <w:r>
        <w:rPr>
          <w:rFonts w:ascii="Arial" w:hAnsi="Arial" w:cs="Arial"/>
          <w:color w:val="000000"/>
        </w:rPr>
        <w:t>,</w:t>
      </w:r>
      <w:r w:rsidRPr="00580620">
        <w:rPr>
          <w:rFonts w:ascii="Arial" w:hAnsi="Arial" w:cs="Arial"/>
          <w:color w:val="000000"/>
        </w:rPr>
        <w:t xml:space="preserve"> </w:t>
      </w:r>
      <w:r>
        <w:rPr>
          <w:rStyle w:val="Emphasis"/>
          <w:rFonts w:ascii="Arial" w:hAnsi="Arial" w:cs="Arial"/>
          <w:color w:val="000000"/>
        </w:rPr>
        <w:t>"</w:t>
      </w:r>
      <w:proofErr w:type="spellStart"/>
      <w:r>
        <w:rPr>
          <w:rStyle w:val="Emphasis"/>
          <w:rFonts w:ascii="Arial" w:hAnsi="Arial" w:cs="Arial"/>
          <w:color w:val="000000"/>
        </w:rPr>
        <w:t>L’inbound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</w:rPr>
        <w:t>consiste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à </w:t>
      </w:r>
      <w:proofErr w:type="spellStart"/>
      <w:r>
        <w:rPr>
          <w:rFonts w:ascii="Arial" w:hAnsi="Arial" w:cs="Arial"/>
          <w:i/>
          <w:iCs/>
          <w:color w:val="000000"/>
        </w:rPr>
        <w:t>générer</w:t>
      </w:r>
      <w:proofErr w:type="spellEnd"/>
      <w:r>
        <w:rPr>
          <w:rFonts w:ascii="Arial" w:hAnsi="Arial" w:cs="Arial"/>
          <w:i/>
          <w:iCs/>
          <w:color w:val="000000"/>
        </w:rPr>
        <w:t xml:space="preserve"> des leads </w:t>
      </w:r>
      <w:proofErr w:type="spellStart"/>
      <w:r>
        <w:rPr>
          <w:rFonts w:ascii="Arial" w:hAnsi="Arial" w:cs="Arial"/>
          <w:i/>
          <w:iCs/>
          <w:color w:val="000000"/>
        </w:rPr>
        <w:t>qualifiés</w:t>
      </w:r>
      <w:proofErr w:type="spellEnd"/>
      <w:r>
        <w:rPr>
          <w:rFonts w:ascii="Arial" w:hAnsi="Arial" w:cs="Arial"/>
          <w:i/>
          <w:iCs/>
          <w:color w:val="000000"/>
        </w:rPr>
        <w:t>,</w:t>
      </w:r>
      <w:r>
        <w:rPr>
          <w:rStyle w:val="Emphasis"/>
          <w:rFonts w:ascii="Arial" w:hAnsi="Arial" w:cs="Arial"/>
          <w:color w:val="000000"/>
        </w:rPr>
        <w:t xml:space="preserve"> à les </w:t>
      </w:r>
      <w:proofErr w:type="spellStart"/>
      <w:r>
        <w:rPr>
          <w:rStyle w:val="Emphasis"/>
          <w:rFonts w:ascii="Arial" w:hAnsi="Arial" w:cs="Arial"/>
          <w:color w:val="000000"/>
        </w:rPr>
        <w:t>convertir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</w:rPr>
        <w:t>puis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à les </w:t>
      </w:r>
      <w:proofErr w:type="spellStart"/>
      <w:r>
        <w:rPr>
          <w:rStyle w:val="Emphasis"/>
          <w:rFonts w:ascii="Arial" w:hAnsi="Arial" w:cs="Arial"/>
          <w:color w:val="000000"/>
        </w:rPr>
        <w:t>fidéliser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en </w:t>
      </w:r>
      <w:proofErr w:type="spellStart"/>
      <w:r>
        <w:rPr>
          <w:rStyle w:val="Emphasis"/>
          <w:rFonts w:ascii="Arial" w:hAnsi="Arial" w:cs="Arial"/>
          <w:color w:val="000000"/>
        </w:rPr>
        <w:t>leur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</w:rPr>
        <w:t>proposant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des </w:t>
      </w:r>
      <w:proofErr w:type="spellStart"/>
      <w:r>
        <w:rPr>
          <w:rStyle w:val="Emphasis"/>
          <w:rFonts w:ascii="Arial" w:hAnsi="Arial" w:cs="Arial"/>
          <w:color w:val="000000"/>
        </w:rPr>
        <w:t>contenus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à forte </w:t>
      </w:r>
      <w:proofErr w:type="spellStart"/>
      <w:r>
        <w:rPr>
          <w:rStyle w:val="Emphasis"/>
          <w:rFonts w:ascii="Arial" w:hAnsi="Arial" w:cs="Arial"/>
          <w:color w:val="000000"/>
        </w:rPr>
        <w:t>valeur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</w:t>
      </w:r>
      <w:proofErr w:type="spellStart"/>
      <w:r>
        <w:rPr>
          <w:rStyle w:val="Emphasis"/>
          <w:rFonts w:ascii="Arial" w:hAnsi="Arial" w:cs="Arial"/>
          <w:color w:val="000000"/>
        </w:rPr>
        <w:t>ajoutée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en </w:t>
      </w:r>
      <w:proofErr w:type="spellStart"/>
      <w:r>
        <w:rPr>
          <w:rStyle w:val="Emphasis"/>
          <w:rFonts w:ascii="Arial" w:hAnsi="Arial" w:cs="Arial"/>
          <w:color w:val="000000"/>
        </w:rPr>
        <w:t>échange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de </w:t>
      </w:r>
      <w:proofErr w:type="spellStart"/>
      <w:r>
        <w:rPr>
          <w:rStyle w:val="Emphasis"/>
          <w:rFonts w:ascii="Arial" w:hAnsi="Arial" w:cs="Arial"/>
          <w:color w:val="000000"/>
        </w:rPr>
        <w:t>leurs</w:t>
      </w:r>
      <w:proofErr w:type="spellEnd"/>
      <w:r>
        <w:rPr>
          <w:rStyle w:val="Emphasis"/>
          <w:rFonts w:ascii="Arial" w:hAnsi="Arial" w:cs="Arial"/>
          <w:color w:val="000000"/>
        </w:rPr>
        <w:t xml:space="preserve"> contacts."</w:t>
      </w:r>
    </w:p>
    <w:p w:rsidR="004752EB" w:rsidRDefault="004752EB" w:rsidP="004752EB">
      <w:pPr>
        <w:pStyle w:val="ListParagraph"/>
      </w:pPr>
    </w:p>
    <w:p w:rsidR="004752EB" w:rsidRDefault="008600F2" w:rsidP="004752EB">
      <w:pPr>
        <w:pStyle w:val="ListParagraph"/>
        <w:rPr>
          <w:rFonts w:ascii="Helvetica" w:hAnsi="Helvetica"/>
          <w:color w:val="565656"/>
          <w:shd w:val="clear" w:color="auto" w:fill="FFFFFF"/>
        </w:rPr>
      </w:pPr>
      <w:proofErr w:type="spellStart"/>
      <w:r>
        <w:rPr>
          <w:rFonts w:ascii="Helvetica" w:hAnsi="Helvetica"/>
          <w:color w:val="565656"/>
          <w:shd w:val="clear" w:color="auto" w:fill="FFFFFF"/>
        </w:rPr>
        <w:t>Dans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le cadre du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stratégie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d’inbound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marketing,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il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faut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/>
          <w:color w:val="565656"/>
          <w:shd w:val="clear" w:color="auto" w:fill="FFFFFF"/>
        </w:rPr>
        <w:t>mettre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 en</w:t>
      </w:r>
      <w:proofErr w:type="gramEnd"/>
      <w:r>
        <w:rPr>
          <w:rFonts w:ascii="Helvetica" w:hAnsi="Helvetica"/>
          <w:color w:val="565656"/>
          <w:shd w:val="clear" w:color="auto" w:fill="FFFFFF"/>
        </w:rPr>
        <w:t xml:space="preserve"> place et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continuez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de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déployer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des actions pour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générer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davantage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de leads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qualifiés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 :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optimisation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de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votre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site web,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créations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d’articles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pour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votre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cible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d’acheteurs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création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de </w:t>
      </w:r>
      <w:proofErr w:type="spellStart"/>
      <w:r>
        <w:rPr>
          <w:rFonts w:ascii="Helvetica" w:hAnsi="Helvetica"/>
          <w:color w:val="565656"/>
          <w:shd w:val="clear" w:color="auto" w:fill="FFFFFF"/>
        </w:rPr>
        <w:t>nouvelles</w:t>
      </w:r>
      <w:proofErr w:type="spellEnd"/>
      <w:r>
        <w:rPr>
          <w:rFonts w:ascii="Helvetica" w:hAnsi="Helvetica"/>
          <w:color w:val="565656"/>
          <w:shd w:val="clear" w:color="auto" w:fill="FFFFFF"/>
        </w:rPr>
        <w:t xml:space="preserve"> landing pages.</w:t>
      </w:r>
    </w:p>
    <w:p w:rsidR="00B756C3" w:rsidRDefault="00B756C3" w:rsidP="004752EB">
      <w:pPr>
        <w:pStyle w:val="ListParagraph"/>
        <w:rPr>
          <w:rFonts w:ascii="Helvetica" w:hAnsi="Helvetica"/>
          <w:color w:val="565656"/>
          <w:shd w:val="clear" w:color="auto" w:fill="FFFFFF"/>
        </w:rPr>
      </w:pPr>
    </w:p>
    <w:p w:rsidR="00B756C3" w:rsidRDefault="00B756C3" w:rsidP="004752EB">
      <w:pPr>
        <w:pStyle w:val="ListParagraph"/>
        <w:rPr>
          <w:rFonts w:ascii="Helvetica" w:hAnsi="Helvetica"/>
          <w:color w:val="565656"/>
          <w:shd w:val="clear" w:color="auto" w:fill="FFFFFF"/>
        </w:rPr>
      </w:pPr>
    </w:p>
    <w:p w:rsidR="00B756C3" w:rsidRDefault="00B756C3" w:rsidP="004752EB">
      <w:pPr>
        <w:pStyle w:val="ListParagraph"/>
        <w:rPr>
          <w:rFonts w:ascii="Helvetica" w:hAnsi="Helvetica"/>
          <w:color w:val="565656"/>
          <w:shd w:val="clear" w:color="auto" w:fill="FFFFFF"/>
        </w:rPr>
      </w:pPr>
    </w:p>
    <w:p w:rsidR="00B756C3" w:rsidRDefault="00B756C3" w:rsidP="004752EB">
      <w:pPr>
        <w:pStyle w:val="ListParagraph"/>
      </w:pPr>
      <w:bookmarkStart w:id="0" w:name="_GoBack"/>
      <w:bookmarkEnd w:id="0"/>
    </w:p>
    <w:p w:rsidR="002356E8" w:rsidRDefault="002356E8" w:rsidP="00943BE6">
      <w:pPr>
        <w:pStyle w:val="ListParagraph"/>
      </w:pPr>
    </w:p>
    <w:p w:rsidR="0040139E" w:rsidRDefault="0040139E" w:rsidP="00943BE6">
      <w:pPr>
        <w:pStyle w:val="ListParagraph"/>
      </w:pPr>
    </w:p>
    <w:p w:rsidR="0040139E" w:rsidRDefault="0040139E" w:rsidP="0040139E"/>
    <w:p w:rsidR="000C3DB5" w:rsidRDefault="000C3DB5"/>
    <w:sectPr w:rsidR="000C3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C72A6"/>
    <w:multiLevelType w:val="multilevel"/>
    <w:tmpl w:val="417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0E0D0D"/>
    <w:multiLevelType w:val="hybridMultilevel"/>
    <w:tmpl w:val="50E84F86"/>
    <w:lvl w:ilvl="0" w:tplc="19088AA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62F8E"/>
    <w:multiLevelType w:val="multilevel"/>
    <w:tmpl w:val="24F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819CD"/>
    <w:multiLevelType w:val="hybridMultilevel"/>
    <w:tmpl w:val="00BEE840"/>
    <w:lvl w:ilvl="0" w:tplc="5F9E9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AC"/>
    <w:rsid w:val="00052CD8"/>
    <w:rsid w:val="00053D5C"/>
    <w:rsid w:val="000C3DB5"/>
    <w:rsid w:val="002356E8"/>
    <w:rsid w:val="002B5514"/>
    <w:rsid w:val="00324D93"/>
    <w:rsid w:val="003E1BE4"/>
    <w:rsid w:val="0040139E"/>
    <w:rsid w:val="004257D9"/>
    <w:rsid w:val="00446EF2"/>
    <w:rsid w:val="004752EB"/>
    <w:rsid w:val="004F7566"/>
    <w:rsid w:val="0056086E"/>
    <w:rsid w:val="00580620"/>
    <w:rsid w:val="005E7346"/>
    <w:rsid w:val="006E1BD8"/>
    <w:rsid w:val="007001FB"/>
    <w:rsid w:val="007105A4"/>
    <w:rsid w:val="00752E2B"/>
    <w:rsid w:val="007B104C"/>
    <w:rsid w:val="007D3158"/>
    <w:rsid w:val="008600F2"/>
    <w:rsid w:val="009420BF"/>
    <w:rsid w:val="00943BE6"/>
    <w:rsid w:val="00A22A66"/>
    <w:rsid w:val="00AA2542"/>
    <w:rsid w:val="00AE4067"/>
    <w:rsid w:val="00B756C3"/>
    <w:rsid w:val="00BF1963"/>
    <w:rsid w:val="00C51813"/>
    <w:rsid w:val="00D357B5"/>
    <w:rsid w:val="00D54EAC"/>
    <w:rsid w:val="00DA47FE"/>
    <w:rsid w:val="00F303B4"/>
    <w:rsid w:val="00FA3B66"/>
    <w:rsid w:val="00FE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A25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254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A2542"/>
    <w:rPr>
      <w:i/>
      <w:iCs/>
    </w:rPr>
  </w:style>
  <w:style w:type="character" w:styleId="Emphasis">
    <w:name w:val="Emphasis"/>
    <w:basedOn w:val="DefaultParagraphFont"/>
    <w:uiPriority w:val="20"/>
    <w:qFormat/>
    <w:rsid w:val="00AA2542"/>
    <w:rPr>
      <w:i/>
      <w:iCs/>
    </w:rPr>
  </w:style>
  <w:style w:type="paragraph" w:styleId="ListParagraph">
    <w:name w:val="List Paragraph"/>
    <w:basedOn w:val="Normal"/>
    <w:uiPriority w:val="34"/>
    <w:qFormat/>
    <w:rsid w:val="00943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42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2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1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0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5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A25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A254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A2542"/>
    <w:rPr>
      <w:i/>
      <w:iCs/>
    </w:rPr>
  </w:style>
  <w:style w:type="character" w:styleId="Emphasis">
    <w:name w:val="Emphasis"/>
    <w:basedOn w:val="DefaultParagraphFont"/>
    <w:uiPriority w:val="20"/>
    <w:qFormat/>
    <w:rsid w:val="00AA2542"/>
    <w:rPr>
      <w:i/>
      <w:iCs/>
    </w:rPr>
  </w:style>
  <w:style w:type="paragraph" w:styleId="ListParagraph">
    <w:name w:val="List Paragraph"/>
    <w:basedOn w:val="Normal"/>
    <w:uiPriority w:val="34"/>
    <w:qFormat/>
    <w:rsid w:val="00943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420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2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3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6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sieur.fr/liste-produi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esieur.fr/engagements/qui-sommes-no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sieur.fr/liste-de-produi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gence-copernic.fr/inbound-marke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sieur.fr/lesie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14572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2022-06-17T22:53:00Z</cp:lastPrinted>
  <dcterms:created xsi:type="dcterms:W3CDTF">2022-05-25T20:22:00Z</dcterms:created>
  <dcterms:modified xsi:type="dcterms:W3CDTF">2022-06-17T22:55:00Z</dcterms:modified>
</cp:coreProperties>
</file>