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1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517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240" w:lineRule="auto"/>
        <w:rPr/>
      </w:pPr>
      <w:r w:rsidDel="00000000" w:rsidR="00000000" w:rsidRPr="00000000">
        <w:rPr>
          <w:rFonts w:ascii="Aptos" w:hAnsi="Aptos"/>
          <w:sz w:val="21"/>
          <w:rtl w:val="0"/>
        </w:rPr>
        <w:t xml:space="preserve">Hello [</w:t>
      </w:r>
      <w:r w:rsidDel="00000000" w:rsidR="00000000" w:rsidRPr="00000000">
        <w:rPr>
          <w:rFonts w:ascii="Aptos" w:hAnsi="Aptos"/>
          <w:color w:val="ffffff"/>
          <w:sz w:val="18"/>
          <w:szCs w:val="18"/>
          <w:shd w:fill="0a70d6" w:val="clear"/>
          <w:rtl w:val="0"/>
        </w:rPr>
        <w:t xml:space="preserve">Customer Name</w:t>
      </w:r>
      <w:r w:rsidDel="00000000" w:rsidR="00000000" w:rsidRPr="00000000">
        <w:rPr>
          <w:rFonts w:ascii="Aptos" w:hAnsi="Aptos"/>
          <w:sz w:val="21"/>
          <w:rtl w:val="0"/>
        </w:rPr>
        <w:t xml:space="preserve"> ] Team,</w:t>
      </w:r>
    </w:p>
    <w:p w:rsidR="00000000" w:rsidDel="00000000" w:rsidP="00000000" w:rsidRDefault="00000000" w:rsidRPr="00000000" w14:paraId="00000003">
      <w:pPr>
        <w:spacing w:after="120" w:before="240" w:lineRule="auto"/>
        <w:rPr/>
      </w:pPr>
      <w:r w:rsidDel="00000000" w:rsidR="00000000" w:rsidRPr="00000000">
        <w:rPr>
          <w:rFonts w:ascii="Aptos" w:hAnsi="Aptos"/>
          <w:sz w:val="21"/>
          <w:rtl w:val="0"/>
        </w:rPr>
        <w:t xml:space="preserve">We reviewed [</w:t>
      </w:r>
      <w:r w:rsidDel="00000000" w:rsidR="00000000" w:rsidRPr="00000000">
        <w:rPr>
          <w:rFonts w:ascii="Aptos" w:hAnsi="Aptos"/>
          <w:color w:val="ffffff"/>
          <w:sz w:val="18"/>
          <w:szCs w:val="18"/>
          <w:shd w:fill="0a70d6" w:val="clear"/>
          <w:rtl w:val="0"/>
        </w:rPr>
        <w:t xml:space="preserve">URL</w:t>
      </w:r>
      <w:r w:rsidDel="00000000" w:rsidR="00000000" w:rsidRPr="00000000">
        <w:rPr>
          <w:rFonts w:ascii="Aptos" w:hAnsi="Aptos"/>
          <w:sz w:val="21"/>
          <w:rtl w:val="0"/>
        </w:rPr>
        <w:t xml:space="preserve"> ] to understand how effectively your current digital presence supports your [</w:t>
      </w:r>
      <w:r w:rsidDel="00000000" w:rsidR="00000000" w:rsidRPr="00000000">
        <w:rPr>
          <w:rFonts w:ascii="Aptos" w:hAnsi="Aptos"/>
          <w:color w:val="ffffff"/>
          <w:sz w:val="18"/>
          <w:szCs w:val="18"/>
          <w:shd w:fill="0a70d6" w:val="clear"/>
          <w:rtl w:val="0"/>
        </w:rPr>
        <w:t xml:space="preserve">CustomerType</w:t>
      </w:r>
      <w:r w:rsidDel="00000000" w:rsidR="00000000" w:rsidRPr="00000000">
        <w:rPr>
          <w:rFonts w:ascii="Aptos" w:hAnsi="Aptos"/>
          <w:sz w:val="21"/>
          <w:rtl w:val="0"/>
        </w:rPr>
        <w:t xml:space="preserve"> ] and customer acquisition.</w:t>
      </w:r>
    </w:p>
    <w:p w:rsidR="00000000" w:rsidDel="00000000" w:rsidP="00000000" w:rsidRDefault="00000000" w:rsidRPr="00000000" w14:paraId="00000004">
      <w:pPr>
        <w:spacing w:after="120" w:before="240" w:lineRule="auto"/>
        <w:rPr/>
      </w:pPr>
      <w:r w:rsidDel="00000000" w:rsidR="00000000" w:rsidRPr="00000000">
        <w:rPr>
          <w:rFonts w:ascii="Aptos" w:hAnsi="Aptos"/>
          <w:sz w:val="21"/>
          <w:rtl w:val="0"/>
        </w:rPr>
        <w:t xml:space="preserve">From the analysis, your website currently shows </w:t>
      </w:r>
      <w:r w:rsidDel="00000000" w:rsidR="00000000" w:rsidRPr="00000000">
        <w:rPr>
          <w:rFonts w:ascii="Aptos" w:hAnsi="Aptos"/>
          <w:b w:val="1"/>
          <w:bCs w:val="1"/>
          <w:sz w:val="21"/>
          <w:rtl w:val="0"/>
        </w:rPr>
        <w:t xml:space="preserve">[OverallWebsiteScore]/100</w:t>
      </w:r>
      <w:r w:rsidDel="00000000" w:rsidR="00000000" w:rsidRPr="00000000">
        <w:rPr>
          <w:rFonts w:ascii="Aptos" w:hAnsi="Aptos"/>
          <w:sz w:val="21"/>
          <w:rtl w:val="0"/>
        </w:rPr>
        <w:t xml:space="preserve">. We noticed several areas that could potentially strengthen your online presence and business-development journey.</w:t>
      </w:r>
    </w:p>
    <w:p w:rsidR="00000000" w:rsidDel="00000000" w:rsidP="00000000" w:rsidRDefault="00000000" w:rsidRPr="00000000" w14:paraId="00000005">
      <w:pPr>
        <w:spacing w:after="120" w:before="240" w:lineRule="auto"/>
        <w:rPr>
          <w:b w:val="1"/>
          <w:bCs w:val="1"/>
        </w:rPr>
      </w:pPr>
      <w:r w:rsidDel="00000000" w:rsidR="00000000" w:rsidRPr="00000000">
        <w:rPr>
          <w:rFonts w:ascii="Aptos" w:hAnsi="Aptos"/>
          <w:b/>
          <w:bCs w:val="1"/>
          <w:color w:val="1E40AF"/>
          <w:sz w:val="24"/>
          <w:rtl w:val="0"/>
        </w:rPr>
        <w:t xml:space="preserve">Website Performance Snapshot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120" w:afterAutospacing="0" w:before="240" w:lineRule="auto"/>
        <w:ind w:left="720" w:hanging="360"/>
      </w:pPr>
      <w:r w:rsidDel="00000000" w:rsidR="00000000" w:rsidRPr="00000000">
        <w:rPr>
          <w:rFonts w:ascii="Aptos" w:hAnsi="Aptos"/>
          <w:sz w:val="21"/>
          <w:rtl w:val="0"/>
        </w:rPr>
        <w:t xml:space="preserve">Design: [DesignScore]/100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120" w:afterAutospacing="0" w:before="0" w:beforeAutospacing="0" w:lineRule="auto"/>
        <w:ind w:left="720" w:hanging="360"/>
      </w:pPr>
      <w:r w:rsidDel="00000000" w:rsidR="00000000" w:rsidRPr="00000000">
        <w:rPr>
          <w:rFonts w:ascii="Aptos" w:hAnsi="Aptos"/>
          <w:sz w:val="21"/>
          <w:rtl w:val="0"/>
        </w:rPr>
        <w:t xml:space="preserve">Mobile Experience: [MobileScore]/100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120" w:afterAutospacing="0" w:before="0" w:beforeAutospacing="0" w:lineRule="auto"/>
        <w:ind w:left="720" w:hanging="360"/>
      </w:pPr>
      <w:r w:rsidDel="00000000" w:rsidR="00000000" w:rsidRPr="00000000">
        <w:rPr>
          <w:rFonts w:ascii="Aptos" w:hAnsi="Aptos"/>
          <w:sz w:val="21"/>
          <w:rtl w:val="0"/>
        </w:rPr>
        <w:t xml:space="preserve">SEO: [SEOScore]/100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120" w:afterAutospacing="0" w:before="0" w:beforeAutospacing="0" w:lineRule="auto"/>
        <w:ind w:left="720" w:hanging="360"/>
      </w:pPr>
      <w:r w:rsidDel="00000000" w:rsidR="00000000" w:rsidRPr="00000000">
        <w:rPr>
          <w:rFonts w:ascii="Aptos" w:hAnsi="Aptos"/>
          <w:sz w:val="21"/>
          <w:rtl w:val="0"/>
        </w:rPr>
        <w:t xml:space="preserve">Lead Generation: [LeadGenerationScore]/100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120" w:afterAutospacing="0" w:before="0" w:beforeAutospacing="0" w:lineRule="auto"/>
        <w:ind w:left="720" w:hanging="360"/>
      </w:pPr>
      <w:r w:rsidDel="00000000" w:rsidR="00000000" w:rsidRPr="00000000">
        <w:rPr>
          <w:rFonts w:ascii="Aptos" w:hAnsi="Aptos"/>
          <w:sz w:val="21"/>
          <w:rtl w:val="0"/>
        </w:rPr>
        <w:t xml:space="preserve">AI &amp; Automation: [AIAutomationScore]/100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120" w:before="0" w:beforeAutospacing="0" w:lineRule="auto"/>
        <w:ind w:left="720" w:hanging="360"/>
      </w:pPr>
      <w:r w:rsidDel="00000000" w:rsidR="00000000" w:rsidRPr="00000000">
        <w:rPr>
          <w:rFonts w:ascii="Aptos" w:hAnsi="Aptos"/>
          <w:sz w:val="21"/>
          <w:rtl w:val="0"/>
        </w:rPr>
        <w:t xml:space="preserve">Overall: [</w:t>
      </w:r>
      <w:r w:rsidDel="00000000" w:rsidR="00000000" w:rsidRPr="00000000">
        <w:rPr>
          <w:rFonts w:ascii="Aptos" w:hAnsi="Aptos"/>
          <w:b w:val="1"/>
          <w:bCs w:val="1"/>
          <w:sz w:val="21"/>
          <w:rtl w:val="0"/>
        </w:rPr>
        <w:t xml:space="preserve">OverallWebsiteScore</w:t>
      </w:r>
      <w:r w:rsidDel="00000000" w:rsidR="00000000" w:rsidRPr="00000000">
        <w:rPr>
          <w:rFonts w:ascii="Aptos" w:hAnsi="Aptos"/>
          <w:sz w:val="21"/>
          <w:rtl w:val="0"/>
        </w:rPr>
        <w:t xml:space="preserve">]/100</w:t>
      </w:r>
    </w:p>
    <w:p w:rsidR="00000000" w:rsidDel="00000000" w:rsidP="00000000" w:rsidRDefault="00000000" w:rsidRPr="00000000" w14:paraId="0000000C">
      <w:pPr>
        <w:spacing w:after="120" w:before="240" w:lineRule="auto"/>
        <w:rPr/>
      </w:pPr>
      <w:r w:rsidDel="00000000" w:rsidR="00000000" w:rsidRPr="00000000">
        <w:rPr>
          <w:rFonts w:ascii="Aptos" w:hAnsi="Aptos"/>
          <w:sz w:val="21"/>
          <w:rtl w:val="0"/>
        </w:rPr>
        <w:t xml:space="preserve">The main opportunities we identified are </w:t>
      </w:r>
      <w:r w:rsidDel="00000000" w:rsidR="00000000" w:rsidRPr="00000000">
        <w:rPr>
          <w:rFonts w:ascii="Aptos" w:hAnsi="Aptos"/>
          <w:b w:val="1"/>
          <w:bCs w:val="1"/>
          <w:sz w:val="21"/>
          <w:rtl w:val="0"/>
        </w:rPr>
        <w:t xml:space="preserve">[</w:t>
      </w:r>
      <w:r w:rsidDel="00000000" w:rsidR="00000000" w:rsidRPr="00000000">
        <w:rPr>
          <w:rFonts w:ascii="Aptos" w:hAnsi="Aptos"/>
          <w:color w:val="ffffff"/>
          <w:sz w:val="18"/>
          <w:szCs w:val="18"/>
          <w:shd w:fill="0a70d6" w:val="clear"/>
          <w:rtl w:val="0"/>
        </w:rPr>
        <w:t xml:space="preserve">LackingWebDevelopment</w:t>
      </w:r>
      <w:r w:rsidDel="00000000" w:rsidR="00000000" w:rsidRPr="00000000">
        <w:rPr>
          <w:rFonts w:ascii="Aptos" w:hAnsi="Aptos"/>
          <w:b w:val="1"/>
          <w:bCs w:val="1"/>
          <w:sz w:val="21"/>
          <w:rtl w:val="0"/>
        </w:rPr>
        <w:t xml:space="preserve"> ]</w:t>
      </w:r>
      <w:r w:rsidDel="00000000" w:rsidR="00000000" w:rsidRPr="00000000">
        <w:rPr>
          <w:rFonts w:ascii="Aptos" w:hAnsi="Aptos"/>
          <w:sz w:val="21"/>
          <w:rtl w:val="0"/>
        </w:rPr>
        <w:t xml:space="preserve">, and  </w:t>
      </w:r>
      <w:r w:rsidDel="00000000" w:rsidR="00000000" w:rsidRPr="00000000">
        <w:rPr>
          <w:rFonts w:ascii="Aptos" w:hAnsi="Aptos"/>
          <w:b w:val="1"/>
          <w:bCs w:val="1"/>
          <w:sz w:val="21"/>
          <w:rtl w:val="0"/>
        </w:rPr>
        <w:t xml:space="preserve">[</w:t>
      </w:r>
      <w:r w:rsidDel="00000000" w:rsidR="00000000" w:rsidRPr="00000000">
        <w:rPr>
          <w:rFonts w:ascii="Aptos" w:hAnsi="Aptos"/>
          <w:color w:val="ffffff"/>
          <w:sz w:val="18"/>
          <w:szCs w:val="18"/>
          <w:shd w:fill="0a70d6" w:val="clear"/>
          <w:rtl w:val="0"/>
        </w:rPr>
        <w:t xml:space="preserve">LackingSEO</w:t>
      </w:r>
      <w:r w:rsidDel="00000000" w:rsidR="00000000" w:rsidRPr="00000000">
        <w:rPr>
          <w:rFonts w:ascii="Aptos" w:hAnsi="Aptos"/>
          <w:b w:val="1"/>
          <w:bCs w:val="1"/>
          <w:sz w:val="21"/>
          <w:rtl w:val="0"/>
        </w:rPr>
        <w:t xml:space="preserve"> ]</w:t>
      </w:r>
      <w:r w:rsidDel="00000000" w:rsidR="00000000" w:rsidRPr="00000000">
        <w:rPr>
          <w:rFonts w:ascii="Aptos" w:hAnsi="Aptos"/>
          <w:sz w:val="21"/>
          <w:rtl w:val="0"/>
        </w:rPr>
        <w:t xml:space="preserve">. For a business operating in [</w:t>
      </w:r>
      <w:r w:rsidDel="00000000" w:rsidR="00000000" w:rsidRPr="00000000">
        <w:rPr>
          <w:rFonts w:ascii="Aptos" w:hAnsi="Aptos"/>
          <w:color w:val="ffffff"/>
          <w:sz w:val="18"/>
          <w:szCs w:val="18"/>
          <w:shd w:fill="0a70d6" w:val="clear"/>
          <w:rtl w:val="0"/>
        </w:rPr>
        <w:t xml:space="preserve">CustomerType</w:t>
      </w:r>
      <w:r w:rsidDel="00000000" w:rsidR="00000000" w:rsidRPr="00000000">
        <w:rPr>
          <w:rFonts w:ascii="Aptos" w:hAnsi="Aptos"/>
          <w:sz w:val="21"/>
          <w:rtl w:val="0"/>
        </w:rPr>
        <w:t xml:space="preserve"> ], improving these areas could help create a stronger journey from website visitors to make the website more conversion-focused and strengthen local search visibility .</w:t>
      </w:r>
    </w:p>
    <w:p w:rsidR="00000000" w:rsidDel="00000000" w:rsidP="00000000" w:rsidRDefault="00000000" w:rsidRPr="00000000" w14:paraId="0000000D">
      <w:pPr>
        <w:spacing w:after="120" w:before="240" w:lineRule="auto"/>
        <w:rPr/>
      </w:pPr>
      <w:r w:rsidDel="00000000" w:rsidR="00000000" w:rsidRPr="00000000">
        <w:rPr>
          <w:rFonts w:ascii="Aptos" w:hAnsi="Aptos"/>
          <w:sz w:val="21"/>
          <w:rtl w:val="0"/>
        </w:rPr>
        <w:t xml:space="preserve">At Creatikai, we can help with website optimization, local SEO, conversion-focused service pages, lead-generation systems, WhatsApp automation and AI-powered enquiry/lead-qualification agents.</w:t>
      </w:r>
    </w:p>
    <w:p w:rsidR="00000000" w:rsidDel="00000000" w:rsidP="00000000" w:rsidRDefault="00000000" w:rsidRPr="00000000" w14:paraId="0000000E">
      <w:pPr>
        <w:spacing w:after="120" w:before="240" w:lineRule="auto"/>
        <w:rPr/>
      </w:pPr>
      <w:r w:rsidDel="00000000" w:rsidR="00000000" w:rsidRPr="00000000">
        <w:rPr>
          <w:rFonts w:ascii="Aptos" w:hAnsi="Aptos"/>
          <w:sz w:val="21"/>
          <w:rtl w:val="0"/>
        </w:rPr>
        <w:t xml:space="preserve">There may also be an opportunity to create additional commercial value through </w:t>
      </w:r>
      <w:r w:rsidDel="00000000" w:rsidR="00000000" w:rsidRPr="00000000">
        <w:rPr>
          <w:rFonts w:ascii="Aptos" w:hAnsi="Aptos"/>
          <w:b w:val="1"/>
          <w:bCs w:val="1"/>
          <w:sz w:val="21"/>
          <w:rtl w:val="0"/>
        </w:rPr>
        <w:t xml:space="preserve">[</w:t>
      </w:r>
      <w:r w:rsidDel="00000000" w:rsidR="00000000" w:rsidRPr="00000000">
        <w:rPr>
          <w:rFonts w:ascii="Aptos" w:hAnsi="Aptos"/>
          <w:color w:val="ffffff"/>
          <w:sz w:val="18"/>
          <w:szCs w:val="18"/>
          <w:shd w:fill="0a70d6" w:val="clear"/>
          <w:rtl w:val="0"/>
        </w:rPr>
        <w:t xml:space="preserve">MonetizeArea</w:t>
      </w:r>
      <w:r w:rsidDel="00000000" w:rsidR="00000000" w:rsidRPr="00000000">
        <w:rPr>
          <w:rFonts w:ascii="Aptos" w:hAnsi="Aptos"/>
          <w:b w:val="1"/>
          <w:bCs w:val="1"/>
          <w:sz w:val="21"/>
          <w:rtl w:val="0"/>
        </w:rPr>
        <w:t xml:space="preserve"> ]. [</w:t>
      </w:r>
      <w:r w:rsidDel="00000000" w:rsidR="00000000" w:rsidRPr="00000000">
        <w:rPr>
          <w:rFonts w:ascii="Aptos" w:hAnsi="Aptos"/>
          <w:color w:val="ffffff"/>
          <w:sz w:val="18"/>
          <w:szCs w:val="18"/>
          <w:shd w:fill="0a70d6" w:val="clear"/>
          <w:rtl w:val="0"/>
        </w:rPr>
        <w:t xml:space="preserve">improvementArea</w:t>
      </w:r>
      <w:r w:rsidDel="00000000" w:rsidR="00000000" w:rsidRPr="00000000">
        <w:rPr>
          <w:rFonts w:ascii="Aptos" w:hAnsi="Aptos"/>
          <w:b w:val="1"/>
          <w:bCs w:val="1"/>
          <w:sz w:val="21"/>
          <w:rtl w:val="0"/>
        </w:rPr>
        <w:t xml:space="preserve"> ]</w:t>
      </w:r>
      <w:r w:rsidDel="00000000" w:rsidR="00000000" w:rsidRPr="00000000">
        <w:rPr>
          <w:rFonts w:ascii="Aptos" w:hAnsi="Aptos"/>
          <w:sz w:val="21"/>
          <w:rtl w:val="0"/>
        </w:rPr>
        <w:t xml:space="preserve">. These improvements could help make the website a more effective channel for [qualified enquiries / customer acquisition / bookings / sales / repeat business / lead nurturing].</w:t>
      </w:r>
    </w:p>
    <w:p w:rsidR="00000000" w:rsidDel="00000000" w:rsidP="00000000" w:rsidRDefault="00000000" w:rsidRPr="00000000" w14:paraId="0000000F">
      <w:pPr>
        <w:spacing w:after="120" w:before="240" w:lineRule="auto"/>
        <w:rPr/>
      </w:pPr>
      <w:r w:rsidDel="00000000" w:rsidR="00000000" w:rsidRPr="00000000">
        <w:rPr>
          <w:rFonts w:ascii="Aptos" w:hAnsi="Aptos"/>
          <w:sz w:val="21"/>
          <w:rtl w:val="0"/>
        </w:rPr>
        <w:t xml:space="preserve">We would be happy to share a practical improvement plan for [Business Name] based on the opportunities identified in the analysis.</w:t>
      </w:r>
    </w:p>
    <w:p w:rsidR="00000000" w:rsidDel="00000000" w:rsidP="00000000" w:rsidRDefault="00000000" w:rsidRPr="00000000" w14:paraId="00000010">
      <w:pPr>
        <w:spacing w:after="120" w:before="240" w:lineRule="auto"/>
        <w:rPr/>
      </w:pPr>
      <w:r w:rsidDel="00000000" w:rsidR="00000000" w:rsidRPr="00000000">
        <w:rPr>
          <w:rFonts w:ascii="Aptos" w:hAnsi="Aptos"/>
          <w:sz w:val="21"/>
          <w:rtl w:val="0"/>
        </w:rPr>
        <w:t xml:space="preserve">Would you be open to a short discussion?</w:t>
      </w:r>
    </w:p>
    <w:p w:rsidR="00000000" w:rsidDel="00000000" w:rsidP="00000000" w:rsidRDefault="00000000" w:rsidRPr="00000000" w14:paraId="00000011">
      <w:pPr>
        <w:spacing w:after="120" w:before="240" w:lineRule="auto"/>
        <w:rPr>
          <w:color w:val="1155cc"/>
          <w:u w:val="single"/>
        </w:rPr>
      </w:pPr>
      <w:r w:rsidDel="00000000" w:rsidR="00000000" w:rsidRPr="00000000">
        <w:rPr>
          <w:rFonts w:ascii="Aptos" w:hAnsi="Aptos"/>
          <w:sz w:val="21"/>
          <w:rtl w:val="0"/>
        </w:rPr>
        <w:t xml:space="preserve">Best regards,</w:t>
        <w:br w:type="textWrapping"/>
        <w:t xml:space="preserve">Creatikai Team</w:t>
        <w:br w:type="textWrapping"/>
        <w:t xml:space="preserve">AI • Web • Digital Growth • Automation</w:t>
        <w:br w:type="textWrapping"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https://creatikai.com</w:t>
        </w:r>
      </w:hyperlink>
      <w:r w:rsidDel="00000000" w:rsidR="00000000" w:rsidRPr="00000000">
        <w:rPr>
          <w:rFonts w:ascii="Aptos" w:hAnsi="Aptos"/>
          <w:sz w:val="21"/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headerReference w:type="default" r:id="rId8"/>
      <w:footerReference w:type="default" r:id="rId9"/>
      <w:pgSz w:h="15840" w:w="12240" w:orient="portrait"/>
      <w:pgMar w:bottom="936" w:top="792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</w:tblPr>
    <w:tblGrid>
      <w:gridCol w:w="10224"/>
    </w:tblGrid>
    <w:tr>
      <w:tc>
        <w:tcPr>
          <w:tcW w:type="dxa" w:w="10224"/>
          <w:shd w:fill="0F172A"/>
          <w:tcMar>
            <w:top w:w="120" w:type="dxa"/>
            <w:start w:w="180" w:type="dxa"/>
            <w:bottom w:w="120" w:type="dxa"/>
            <w:end w:w="180" w:type="dxa"/>
          </w:tcMar>
        </w:tcPr>
        <w:p>
          <w:pPr>
            <w:jc w:val="center"/>
          </w:pPr>
          <w:r>
            <w:rPr>
              <w:b/>
              <w:color w:val="FFFFFF"/>
              <w:sz w:val="18"/>
            </w:rPr>
            <w:t>CREATIKAI  |  DIGITAL GROWTH PARTNER</w:t>
          </w:r>
        </w:p>
      </w:tc>
    </w:tr>
    <w:tr>
      <w:tc>
        <w:tcPr>
          <w:tcW w:type="dxa" w:w="10224"/>
          <w:shd w:fill="F8FAFC"/>
          <w:tcMar>
            <w:top w:w="100" w:type="dxa"/>
            <w:start w:w="180" w:type="dxa"/>
            <w:bottom w:w="100" w:type="dxa"/>
            <w:end w:w="180" w:type="dxa"/>
          </w:tcMar>
        </w:tcPr>
        <w:p>
          <w:pPr>
            <w:jc w:val="center"/>
          </w:pPr>
          <w:r>
            <w:rPr>
              <w:b/>
              <w:color w:val="1E40AF"/>
              <w:sz w:val="18"/>
            </w:rPr>
            <w:t>📞 9649902000   •   ✉️ [Your Email ID]   •   🌐 creatikai.com</w:t>
          </w:r>
        </w:p>
        <w:p>
          <w:pPr>
            <w:jc w:val="center"/>
          </w:pPr>
          <w:r>
            <w:rPr>
              <w:color w:val="64748B"/>
              <w:sz w:val="15"/>
            </w:rPr>
            <w:t>Website Development  •  SEO  •  Digital Marketing  •  AI Automation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</w:tblPr>
    <w:tblGrid>
      <w:gridCol w:w="10224"/>
    </w:tblGrid>
    <w:tr>
      <w:tc>
        <w:tcPr>
          <w:tcW w:type="dxa" w:w="10224"/>
          <w:shd w:fill="111827"/>
          <w:tcMar>
            <w:top w:w="155" w:type="dxa"/>
            <w:start w:w="210" w:type="dxa"/>
            <w:bottom w:w="155" w:type="dxa"/>
            <w:end w:w="210" w:type="dxa"/>
          </w:tcMar>
        </w:tcPr>
        <w:p>
          <w:pPr>
            <w:jc w:val="center"/>
          </w:pPr>
          <w:r>
            <w:rPr>
              <w:b/>
              <w:color w:val="FFFFFF"/>
              <w:sz w:val="48"/>
            </w:rPr>
            <w:t>CREATIKAI</w:t>
          </w:r>
          <w:r>
            <w:rPr>
              <w:b/>
              <w:color w:val="93C5FD"/>
              <w:sz w:val="18"/>
            </w:rPr>
            <w:t xml:space="preserve">   |   DIGITAL GROWTH PARTNER</w:t>
          </w:r>
        </w:p>
      </w:tc>
    </w:tr>
    <w:tr>
      <w:tc>
        <w:tcPr>
          <w:tcW w:type="dxa" w:w="10224"/>
          <w:shd w:fill="EFF6FF"/>
          <w:tcMar>
            <w:top w:w="115" w:type="dxa"/>
            <w:start w:w="200" w:type="dxa"/>
            <w:bottom w:w="115" w:type="dxa"/>
            <w:end w:w="200" w:type="dxa"/>
          </w:tcMar>
        </w:tcPr>
        <w:p>
          <w:pPr>
            <w:jc w:val="center"/>
          </w:pPr>
          <w:r>
            <w:rPr>
              <w:b/>
              <w:color w:val="1E40AF"/>
              <w:sz w:val="18"/>
            </w:rPr>
            <w:t>WEBSITE  •  SEO  •  DIGITAL MARKETING  •  AI AUTOMATION</w:t>
          </w:r>
        </w:p>
        <w:p>
          <w:pPr>
            <w:jc w:val="center"/>
          </w:pPr>
          <w:r>
            <w:rPr>
              <w:i/>
              <w:color w:val="475569"/>
              <w:sz w:val="16"/>
            </w:rPr>
            <w:t>Helping businesses turn digital presence into measurable growth</w:t>
          </w:r>
        </w:p>
      </w:tc>
    </w:tr>
  </w:tbl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creatikai.com/" TargetMode="Externa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