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EE357" w14:textId="7B75C96D" w:rsidR="00832058" w:rsidRDefault="006E2298">
      <w:r>
        <w:t>@</w:t>
      </w:r>
      <w:proofErr w:type="spellStart"/>
      <w:proofErr w:type="gramStart"/>
      <w:r>
        <w:t>contentChild</w:t>
      </w:r>
      <w:proofErr w:type="spellEnd"/>
      <w:r>
        <w:t>(</w:t>
      </w:r>
      <w:proofErr w:type="gramEnd"/>
      <w:r>
        <w:t>):</w:t>
      </w:r>
    </w:p>
    <w:p w14:paraId="70BD4345" w14:textId="27CAA4D4" w:rsidR="006E2298" w:rsidRDefault="006E2298"/>
    <w:p w14:paraId="24222F1C" w14:textId="64822980" w:rsidR="006E2298" w:rsidRDefault="006E2298">
      <w:r>
        <w:tab/>
        <w:t xml:space="preserve">With this you can get access to content that is in another component which is calling the </w:t>
      </w:r>
      <w:bookmarkStart w:id="0" w:name="_GoBack"/>
      <w:bookmarkEnd w:id="0"/>
      <w:r>
        <w:t>child with &lt;ng-content&gt;</w:t>
      </w:r>
    </w:p>
    <w:sectPr w:rsidR="006E2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058"/>
    <w:rsid w:val="006E2298"/>
    <w:rsid w:val="0083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A8865"/>
  <w15:chartTrackingRefBased/>
  <w15:docId w15:val="{53E4FF41-91EB-4557-9E4F-5AB2EEA63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khoshbakhtian</dc:creator>
  <cp:keywords/>
  <dc:description/>
  <cp:lastModifiedBy>faraz khoshbakhtian</cp:lastModifiedBy>
  <cp:revision>2</cp:revision>
  <dcterms:created xsi:type="dcterms:W3CDTF">2019-05-27T19:14:00Z</dcterms:created>
  <dcterms:modified xsi:type="dcterms:W3CDTF">2019-05-27T19:20:00Z</dcterms:modified>
</cp:coreProperties>
</file>