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ADE4F" w14:textId="77777777" w:rsidR="00592498" w:rsidRPr="00592498" w:rsidRDefault="00592498" w:rsidP="00592498">
      <w:pPr>
        <w:rPr>
          <w:rFonts w:ascii="Times" w:eastAsia="Times New Roman" w:hAnsi="Times" w:cs="Times New Roman"/>
          <w:sz w:val="20"/>
          <w:szCs w:val="20"/>
        </w:rPr>
      </w:pPr>
      <w:r>
        <w:t xml:space="preserve">Question: </w:t>
      </w:r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>Examine your app for hard-coded UI values—such as sizes and positions—and replace them with those you derive dynamically from system-provided values. Use Auto Layout to help your app respond when layout changes are required.</w:t>
      </w:r>
    </w:p>
    <w:p w14:paraId="023F6B39" w14:textId="77777777" w:rsidR="00172398" w:rsidRDefault="00172398"/>
    <w:p w14:paraId="56011A2F" w14:textId="77777777" w:rsidR="00592498" w:rsidRDefault="00592498">
      <w:proofErr w:type="spellStart"/>
      <w:r>
        <w:t>Ans</w:t>
      </w:r>
      <w:proofErr w:type="spellEnd"/>
      <w:r>
        <w:t>: For those apps, which support the Multi-Orientation, we may replace the “Auto Sizing” with “Auto Layout”. Auto Layout was introduced in 6.0.</w:t>
      </w:r>
      <w:r w:rsidR="0084134F">
        <w:t xml:space="preserve"> Use Auto Layout for </w:t>
      </w:r>
      <w:proofErr w:type="spellStart"/>
      <w:r w:rsidR="0084134F">
        <w:t>iOS</w:t>
      </w:r>
      <w:proofErr w:type="spellEnd"/>
      <w:r w:rsidR="0084134F">
        <w:t xml:space="preserve"> 7 as well.</w:t>
      </w:r>
    </w:p>
    <w:p w14:paraId="03566AED" w14:textId="77777777" w:rsidR="00592498" w:rsidRDefault="00592498"/>
    <w:p w14:paraId="2550B528" w14:textId="77777777" w:rsidR="00592498" w:rsidRPr="00592498" w:rsidRDefault="00592498" w:rsidP="00592498">
      <w:pPr>
        <w:rPr>
          <w:rFonts w:ascii="Times" w:eastAsia="Times New Roman" w:hAnsi="Times" w:cs="Times New Roman"/>
          <w:sz w:val="20"/>
          <w:szCs w:val="20"/>
        </w:rPr>
      </w:pPr>
      <w:r>
        <w:t xml:space="preserve">Question: </w:t>
      </w:r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 xml:space="preserve">Examine your app for places where the metrics and style changes of </w:t>
      </w:r>
      <w:proofErr w:type="spellStart"/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>UIKit</w:t>
      </w:r>
      <w:proofErr w:type="spellEnd"/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 xml:space="preserve"> controls and views affect the layout and appearance. For example, switches are wider, grouped tables are no longer inset, and progress views are thinner.</w:t>
      </w:r>
    </w:p>
    <w:p w14:paraId="244275B5" w14:textId="77777777" w:rsidR="00592498" w:rsidRDefault="00592498"/>
    <w:p w14:paraId="24AA60BF" w14:textId="7E06389D" w:rsidR="00592498" w:rsidRDefault="00592498">
      <w:proofErr w:type="spellStart"/>
      <w:r>
        <w:t>Ans</w:t>
      </w:r>
      <w:proofErr w:type="spellEnd"/>
      <w:r>
        <w:t xml:space="preserve">: Yes, this is necessary where </w:t>
      </w:r>
      <w:bookmarkStart w:id="0" w:name="_GoBack"/>
      <w:bookmarkEnd w:id="0"/>
      <w:r>
        <w:t>ever the Control</w:t>
      </w:r>
      <w:r w:rsidR="006D1E3D">
        <w:t>’</w:t>
      </w:r>
      <w:r>
        <w:t>s UI is changed.</w:t>
      </w:r>
    </w:p>
    <w:p w14:paraId="374E3782" w14:textId="77777777" w:rsidR="00592498" w:rsidRDefault="00592498"/>
    <w:p w14:paraId="4EB451F0" w14:textId="77777777" w:rsidR="00592498" w:rsidRPr="00592498" w:rsidRDefault="00592498" w:rsidP="00592498">
      <w:pPr>
        <w:rPr>
          <w:rFonts w:ascii="Times" w:eastAsia="Times New Roman" w:hAnsi="Times" w:cs="Times New Roman"/>
          <w:sz w:val="20"/>
          <w:szCs w:val="20"/>
        </w:rPr>
      </w:pPr>
      <w:r>
        <w:t xml:space="preserve">Question: </w:t>
      </w:r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 xml:space="preserve">Adopt Dynamic Type. In </w:t>
      </w:r>
      <w:proofErr w:type="spellStart"/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>iOS</w:t>
      </w:r>
      <w:proofErr w:type="spellEnd"/>
      <w:r w:rsidRPr="00592498">
        <w:rPr>
          <w:rFonts w:ascii="Calibri" w:eastAsia="Times New Roman" w:hAnsi="Calibri" w:cs="Times New Roman"/>
          <w:color w:val="414141"/>
          <w:sz w:val="23"/>
          <w:szCs w:val="23"/>
        </w:rPr>
        <w:t xml:space="preserve"> 7, users can adjust the text size they see in apps. When you adopt Dynamic Type, you get text that responds appropriately to user-specified size changes.</w:t>
      </w:r>
    </w:p>
    <w:p w14:paraId="76B84A9D" w14:textId="77777777" w:rsidR="00592498" w:rsidRDefault="00592498"/>
    <w:p w14:paraId="17134E7E" w14:textId="77777777" w:rsidR="00592498" w:rsidRDefault="00592498">
      <w:proofErr w:type="spellStart"/>
      <w:r>
        <w:t>Ans</w:t>
      </w:r>
      <w:proofErr w:type="spellEnd"/>
      <w:r>
        <w:t>: Dynamic Support is needed for iOS7.</w:t>
      </w:r>
    </w:p>
    <w:p w14:paraId="5AB6E926" w14:textId="77777777" w:rsidR="0084134F" w:rsidRDefault="0084134F"/>
    <w:p w14:paraId="361B4B8B" w14:textId="77777777" w:rsidR="0084134F" w:rsidRPr="0084134F" w:rsidRDefault="0084134F" w:rsidP="0084134F">
      <w:pPr>
        <w:rPr>
          <w:rFonts w:ascii="Times" w:eastAsia="Times New Roman" w:hAnsi="Times" w:cs="Times New Roman"/>
          <w:sz w:val="20"/>
          <w:szCs w:val="20"/>
        </w:rPr>
      </w:pPr>
      <w:r>
        <w:t xml:space="preserve">Question: </w:t>
      </w:r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 xml:space="preserve">Expect users to swipe up from the bottom of the screen to reveal Control Center. If </w:t>
      </w:r>
      <w:proofErr w:type="spellStart"/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>iOS</w:t>
      </w:r>
      <w:proofErr w:type="spellEnd"/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 xml:space="preserve"> determines that a touch that begins at the bottom of the screen should reveal Control Center, it doesn’t deliver the gesture to the currently running app. If </w:t>
      </w:r>
      <w:proofErr w:type="spellStart"/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>iOS</w:t>
      </w:r>
      <w:proofErr w:type="spellEnd"/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 xml:space="preserve"> determines that the touch should not reveal Control Center, the touch may be slightly delayed before it reaches the app.</w:t>
      </w:r>
    </w:p>
    <w:p w14:paraId="502DED2F" w14:textId="77777777" w:rsidR="0084134F" w:rsidRDefault="0084134F"/>
    <w:p w14:paraId="0CF10E2D" w14:textId="77777777" w:rsidR="0084134F" w:rsidRDefault="0084134F">
      <w:proofErr w:type="spellStart"/>
      <w:r>
        <w:t>Ans</w:t>
      </w:r>
      <w:proofErr w:type="spellEnd"/>
      <w:r>
        <w:t xml:space="preserve">: Yes, in </w:t>
      </w:r>
      <w:proofErr w:type="spellStart"/>
      <w:r>
        <w:t>CountR</w:t>
      </w:r>
      <w:proofErr w:type="spellEnd"/>
      <w:r>
        <w:t xml:space="preserve"> app this can be done.</w:t>
      </w:r>
    </w:p>
    <w:p w14:paraId="16B98F9E" w14:textId="77777777" w:rsidR="0084134F" w:rsidRDefault="0084134F"/>
    <w:p w14:paraId="67C76DDF" w14:textId="77777777" w:rsidR="0084134F" w:rsidRPr="0084134F" w:rsidRDefault="0084134F" w:rsidP="0084134F">
      <w:pPr>
        <w:rPr>
          <w:rFonts w:ascii="Times" w:eastAsia="Times New Roman" w:hAnsi="Times" w:cs="Times New Roman"/>
          <w:sz w:val="20"/>
          <w:szCs w:val="20"/>
        </w:rPr>
      </w:pPr>
      <w:r>
        <w:t xml:space="preserve">Question: </w:t>
      </w:r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 xml:space="preserve">Revisit the use of drop shadows, gradients, and bezels. Because the </w:t>
      </w:r>
      <w:proofErr w:type="spellStart"/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>iOS</w:t>
      </w:r>
      <w:proofErr w:type="spellEnd"/>
      <w:r w:rsidRPr="0084134F">
        <w:rPr>
          <w:rFonts w:ascii="Calibri" w:eastAsia="Times New Roman" w:hAnsi="Calibri" w:cs="Times New Roman"/>
          <w:color w:val="414141"/>
          <w:sz w:val="23"/>
          <w:szCs w:val="23"/>
        </w:rPr>
        <w:t xml:space="preserve"> 7 aesthetic is smooth and layered—with much less emphasis on using visual effects to make UI elements look physical—you may want to rethink these effects.</w:t>
      </w:r>
    </w:p>
    <w:p w14:paraId="68CEFD2B" w14:textId="77777777" w:rsidR="0084134F" w:rsidRDefault="0084134F"/>
    <w:p w14:paraId="67D34FCF" w14:textId="77777777" w:rsidR="0084134F" w:rsidRDefault="0084134F">
      <w:proofErr w:type="spellStart"/>
      <w:r>
        <w:t>Ans</w:t>
      </w:r>
      <w:proofErr w:type="spellEnd"/>
      <w:r>
        <w:t>: This needs whole application a new GUI.</w:t>
      </w:r>
    </w:p>
    <w:sectPr w:rsidR="0084134F" w:rsidSect="001723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98"/>
    <w:rsid w:val="00172398"/>
    <w:rsid w:val="00592498"/>
    <w:rsid w:val="006D1E3D"/>
    <w:rsid w:val="008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2D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1419</Characters>
  <Application>Microsoft Macintosh Word</Application>
  <DocSecurity>0</DocSecurity>
  <Lines>11</Lines>
  <Paragraphs>3</Paragraphs>
  <ScaleCrop>false</ScaleCrop>
  <Company>Adriot.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Bilal</dc:creator>
  <cp:keywords/>
  <dc:description/>
  <cp:lastModifiedBy>Asif Bilal</cp:lastModifiedBy>
  <cp:revision>3</cp:revision>
  <dcterms:created xsi:type="dcterms:W3CDTF">2013-07-25T05:38:00Z</dcterms:created>
  <dcterms:modified xsi:type="dcterms:W3CDTF">2013-07-25T05:51:00Z</dcterms:modified>
</cp:coreProperties>
</file>