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7AC65" w14:textId="77777777" w:rsidR="0027061E" w:rsidRPr="0027061E" w:rsidRDefault="0027061E" w:rsidP="0027061E">
      <w:r w:rsidRPr="0027061E">
        <w:rPr>
          <w:b/>
        </w:rPr>
        <w:t>Parallel Heat Transfer and Safe Insulation Design Worksheet</w:t>
      </w:r>
    </w:p>
    <w:p w14:paraId="1E4D64C0" w14:textId="19943335" w:rsidR="0027061E" w:rsidRPr="0027061E" w:rsidRDefault="0027061E" w:rsidP="0027061E">
      <w:r w:rsidRPr="0027061E">
        <w:rPr>
          <w:b/>
        </w:rPr>
        <w:t>Name(s):</w:t>
      </w:r>
      <w:r w:rsidRPr="0027061E">
        <w:tab/>
      </w:r>
      <w:r w:rsidR="00403725">
        <w:t xml:space="preserve">                                                                                                          </w:t>
      </w:r>
      <w:r w:rsidRPr="0027061E">
        <w:rPr>
          <w:b/>
        </w:rPr>
        <w:t>Date:</w:t>
      </w:r>
    </w:p>
    <w:p w14:paraId="1A1EED39" w14:textId="77777777" w:rsidR="0027061E" w:rsidRPr="0027061E" w:rsidRDefault="0027061E" w:rsidP="0027061E">
      <w:r w:rsidRPr="0027061E">
        <w:rPr>
          <w:b/>
        </w:rPr>
        <w:t>Educational Purpose</w:t>
      </w:r>
    </w:p>
    <w:p w14:paraId="2F7F6485" w14:textId="77777777" w:rsidR="0027061E" w:rsidRPr="0027061E" w:rsidRDefault="0027061E" w:rsidP="0027061E">
      <w:r w:rsidRPr="0027061E">
        <w:t>This digital experiment examines heat loss from a hot cylindrical vessel through a steel wall and insulation, followed by convection and radiation from the outer surface.</w:t>
      </w:r>
    </w:p>
    <w:p w14:paraId="454020BA" w14:textId="77777777" w:rsidR="0027061E" w:rsidRPr="0027061E" w:rsidRDefault="0027061E" w:rsidP="0027061E">
      <w:r w:rsidRPr="0027061E">
        <w:rPr>
          <w:b/>
        </w:rPr>
        <w:t>Student Learning Objectives</w:t>
      </w:r>
    </w:p>
    <w:p w14:paraId="48345450" w14:textId="77777777" w:rsidR="0027061E" w:rsidRPr="0027061E" w:rsidRDefault="0027061E" w:rsidP="0027061E">
      <w:pPr>
        <w:numPr>
          <w:ilvl w:val="0"/>
          <w:numId w:val="5"/>
        </w:numPr>
      </w:pPr>
      <w:r w:rsidRPr="0027061E">
        <w:t>Identify the heat-flow path from the process fluid to the ambient and distinguish series from parallel mechanisms.</w:t>
      </w:r>
    </w:p>
    <w:p w14:paraId="1A936B9D" w14:textId="77777777" w:rsidR="0027061E" w:rsidRPr="0027061E" w:rsidRDefault="0027061E" w:rsidP="0027061E">
      <w:pPr>
        <w:numPr>
          <w:ilvl w:val="0"/>
          <w:numId w:val="5"/>
        </w:numPr>
      </w:pPr>
      <w:r w:rsidRPr="0027061E">
        <w:t>Explain how convection coefficient and surface emissivity affect the two outer-surface heat-loss paths.</w:t>
      </w:r>
    </w:p>
    <w:p w14:paraId="249424C1" w14:textId="77777777" w:rsidR="0027061E" w:rsidRPr="0027061E" w:rsidRDefault="0027061E" w:rsidP="0027061E">
      <w:pPr>
        <w:numPr>
          <w:ilvl w:val="0"/>
          <w:numId w:val="5"/>
        </w:numPr>
      </w:pPr>
      <w:r w:rsidRPr="0027061E">
        <w:t>Explain how insulation thickness changes thermal resistance, total heat loss, and outer-surface temperature.</w:t>
      </w:r>
    </w:p>
    <w:p w14:paraId="6252B4DC" w14:textId="77777777" w:rsidR="0027061E" w:rsidRPr="0027061E" w:rsidRDefault="0027061E" w:rsidP="0027061E">
      <w:pPr>
        <w:numPr>
          <w:ilvl w:val="0"/>
          <w:numId w:val="5"/>
        </w:numPr>
      </w:pPr>
      <w:r w:rsidRPr="0027061E">
        <w:t>Use simulation data and governing equations to calculate heat rates, thermal resistances, and temperature changes.</w:t>
      </w:r>
    </w:p>
    <w:p w14:paraId="19F15755" w14:textId="77777777" w:rsidR="0027061E" w:rsidRPr="0027061E" w:rsidRDefault="0027061E" w:rsidP="0027061E">
      <w:pPr>
        <w:numPr>
          <w:ilvl w:val="0"/>
          <w:numId w:val="5"/>
        </w:numPr>
      </w:pPr>
      <w:r w:rsidRPr="0027061E">
        <w:t>Determine the minimum selectable insulation thickness that satisfies the outer-surface safety limit.</w:t>
      </w:r>
    </w:p>
    <w:p w14:paraId="5AB01193" w14:textId="77777777" w:rsidR="0027061E" w:rsidRPr="0027061E" w:rsidRDefault="0027061E" w:rsidP="0027061E">
      <w:r w:rsidRPr="0027061E">
        <w:rPr>
          <w:b/>
        </w:rPr>
        <w:t>Before Starting the Digital Experiment: Whole-System Prediction</w:t>
      </w:r>
    </w:p>
    <w:p w14:paraId="2F9F08FF" w14:textId="77777777" w:rsidR="0027061E" w:rsidRPr="0027061E" w:rsidRDefault="0027061E" w:rsidP="0027061E">
      <w:r w:rsidRPr="0027061E">
        <w:t>This reaction vessel must maintain a constant internal temperature. We want to apply insulation around the steel vessel to reduce heat loss and keep the outer surface safe for people nearby.</w:t>
      </w:r>
    </w:p>
    <w:p w14:paraId="0328FB41" w14:textId="77777777" w:rsidR="0027061E" w:rsidRPr="0027061E" w:rsidRDefault="0027061E" w:rsidP="0027061E">
      <w:pPr>
        <w:spacing w:after="80"/>
      </w:pPr>
      <w:r>
        <w:rPr>
          <w:sz w:val="20"/>
        </w:rPr>
        <w:t>Model assumptions: the inner steel wall is fixed at 800 °C; inside film resistance is neglected. Insulation conductivity is constant at 0.080 W/(m·K). Air and radiative surroundings are both at 25 °C.</w:t>
      </w:r>
    </w:p>
    <w:p w14:paraId="563B8D35" w14:textId="77777777" w:rsidR="0027061E" w:rsidRPr="0027061E" w:rsidRDefault="0027061E" w:rsidP="0027061E">
      <w:r w:rsidRPr="0027061E">
        <w:t xml:space="preserve">How do you think heat will travel from the hot reactor interior to the surrounding air? </w:t>
      </w:r>
    </w:p>
    <w:p w14:paraId="45A5049F" w14:textId="77777777" w:rsidR="0027061E" w:rsidRPr="0027061E" w:rsidRDefault="0027061E" w:rsidP="0027061E"/>
    <w:p w14:paraId="66AF147C" w14:textId="77777777" w:rsidR="0027061E" w:rsidRPr="0027061E" w:rsidRDefault="0027061E" w:rsidP="0027061E"/>
    <w:p w14:paraId="65B1D93F" w14:textId="77777777" w:rsidR="0027061E" w:rsidRPr="0027061E" w:rsidRDefault="0027061E" w:rsidP="0027061E"/>
    <w:p w14:paraId="72E83DEB" w14:textId="77777777" w:rsidR="0027061E" w:rsidRPr="0027061E" w:rsidRDefault="0027061E" w:rsidP="0027061E"/>
    <w:p w14:paraId="529C601F" w14:textId="77777777" w:rsidR="0027061E" w:rsidRPr="0027061E" w:rsidRDefault="0027061E" w:rsidP="0027061E"/>
    <w:p w14:paraId="542079ED" w14:textId="77777777" w:rsidR="0027061E" w:rsidRPr="0027061E" w:rsidRDefault="0027061E" w:rsidP="0027061E"/>
    <w:p w14:paraId="7CF24BD1" w14:textId="77777777" w:rsidR="0027061E" w:rsidRPr="0027061E" w:rsidRDefault="0027061E" w:rsidP="0027061E"/>
    <w:p w14:paraId="76537F24" w14:textId="77777777" w:rsidR="0027061E" w:rsidRPr="0027061E" w:rsidRDefault="0027061E" w:rsidP="0027061E"/>
    <w:p w14:paraId="7C418FC5" w14:textId="77777777" w:rsidR="0027061E" w:rsidRPr="0027061E" w:rsidRDefault="0027061E" w:rsidP="0027061E"/>
    <w:p w14:paraId="7A3576F8" w14:textId="4D6688FA" w:rsidR="0027061E" w:rsidRPr="0027061E" w:rsidRDefault="0027061E" w:rsidP="0027061E">
      <m:oMathPara>
        <m:oMath>
          <m:r>
            <w:rPr>
              <w:rFonts w:ascii="Cambria Math" w:hAnsi="Cambria Math"/>
            </w:rPr>
            <m:t xml:space="preserve">Vessel Properties: </m:t>
          </m:r>
          <m:sSub>
            <m:e>
              <m:r>
                <w:rPr>
                  <w:rFonts w:ascii="Cambria Math" w:hAnsi="Cambria Math"/>
                </w:rPr>
                <m:t xml:space="preserve">D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</m:sSub>
          <m:r>
            <w:rPr>
              <w:rFonts w:ascii="Cambria Math" w:hAnsi="Cambria Math"/>
            </w:rPr>
            <m:t xml:space="preserve"> = 1.00 m; steel thickness = 0.025 m; L = 6.00 m; </m:t>
          </m:r>
          <m:sSub>
            <m:e>
              <m:r>
                <w:rPr>
                  <w:rFonts w:ascii="Cambria Math" w:hAnsi="Cambria Math"/>
                </w:rPr>
                <m:t xml:space="preserve">k</m:t>
              </m:r>
            </m:e>
            <m:sub>
              <m:r>
                <w:rPr>
                  <w:rFonts w:ascii="Cambria Math" w:hAnsi="Cambria Math"/>
                </w:rPr>
                <m:t xml:space="preserve">steel</m:t>
              </m:r>
            </m:sub>
          </m:sSub>
          <m:r>
            <w:rPr>
              <w:rFonts w:ascii="Cambria Math" w:hAnsi="Cambria Math"/>
            </w:rPr>
            <m:t xml:space="preserve"> = 45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W</m:t>
              </m:r>
            </m:num>
            <m:den>
              <m:r>
                <w:rPr>
                  <w:rFonts w:ascii="Cambria Math" w:hAnsi="Cambria Math"/>
                </w:rPr>
                <m:t>m·K</m:t>
              </m:r>
            </m:den>
          </m:f>
          <m:r>
            <w:rPr>
              <w:rFonts w:ascii="Cambria Math" w:hAnsi="Cambria Math"/>
            </w:rPr>
            <m:t>;</m:t>
          </m:r>
        </m:oMath>
      </m:oMathPara>
    </w:p>
    <w:p w14:paraId="7021F26A" w14:textId="77777777" w:rsidR="0027061E" w:rsidRPr="0027061E" w:rsidRDefault="0027061E" w:rsidP="0027061E"/>
    <w:p w14:paraId="615DC31E" w14:textId="7216A9CB" w:rsidR="0027061E" w:rsidRPr="0027061E" w:rsidRDefault="0027061E" w:rsidP="0027061E">
      <w:r w:rsidRPr="0027061E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288B6A5" wp14:editId="516385F3">
                <wp:simplePos x="0" y="0"/>
                <wp:positionH relativeFrom="column">
                  <wp:posOffset>5265420</wp:posOffset>
                </wp:positionH>
                <wp:positionV relativeFrom="paragraph">
                  <wp:posOffset>1183640</wp:posOffset>
                </wp:positionV>
                <wp:extent cx="1162050" cy="495935"/>
                <wp:effectExtent l="0" t="0" r="0" b="0"/>
                <wp:wrapSquare wrapText="bothSides"/>
                <wp:docPr id="472169508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050" cy="495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B74686" w14:textId="77777777" w:rsidR="0027061E" w:rsidRPr="00880776" w:rsidRDefault="0027061E" w:rsidP="0027061E">
                            <w:pPr>
                              <w:jc w:val="center"/>
                              <w:rPr>
                                <w:rFonts w:ascii="Cambria Math" w:hAnsi="Cambria Math"/>
                                <w:noProof/>
                                <w:sz w:val="22"/>
                                <w:szCs w:val="24"/>
                                <w:oMath/>
                              </w:rPr>
                            </w:pPr>
                            <w:r w:rsidRPr="00880776">
                              <w:rPr>
                                <w:rFonts w:ascii="Cambria Math" w:hAnsi="Cambria Math"/>
                                <w:i/>
                                <w:noProof/>
                                <w:color w:val="000000"/>
                                <w:sz w:val="22"/>
                                <w:szCs w:val="32"/>
                              </w:rPr>
                              <w:br/>
                            </w: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noProof/>
                                        <w:color w:val="000000"/>
                                        <w:sz w:val="22"/>
                                        <w:szCs w:val="3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noProof/>
                                        <w:color w:val="000000"/>
                                        <w:sz w:val="22"/>
                                        <w:szCs w:val="32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noProof/>
                                        <w:color w:val="000000"/>
                                        <w:sz w:val="22"/>
                                        <w:szCs w:val="32"/>
                                      </w:rPr>
                                      <m:t>Air,∞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noProof/>
                                    <w:color w:val="000000"/>
                                    <w:sz w:val="22"/>
                                    <w:szCs w:val="32"/>
                                  </w:rPr>
                                  <m:t xml:space="preserve">  = 25 °C</m:t>
                                </m:r>
                              </m:oMath>
                            </m:oMathPara>
                          </w:p>
                          <w:p w14:paraId="60193734" w14:textId="77777777" w:rsidR="0027061E" w:rsidRDefault="0027061E" w:rsidP="0027061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88B6A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14.6pt;margin-top:93.2pt;width:91.5pt;height:39.0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" strokecolor="white [3212]">
                <v:textbox>
                  <w:txbxContent>
                    <w:p w14:paraId="26B74686" w14:textId="77777777" w:rsidR="0027061E" w:rsidRPr="00880776" w:rsidRDefault="0027061E" w:rsidP="0027061E">
                      <w:pPr>
                        <w:jc w:val="center"/>
                        <w:rPr>
                          <w:rFonts w:ascii="Cambria Math" w:hAnsi="Cambria Math"/>
                          <w:noProof/>
                          <w:sz w:val="22"/>
                          <w:szCs w:val="24"/>
                          <w:oMath/>
                        </w:rPr>
                      </w:pPr>
                      <w:r w:rsidRPr="00880776">
                        <w:rPr>
                          <w:rFonts w:ascii="Cambria Math" w:hAnsi="Cambria Math"/>
                          <w:i/>
                          <w:noProof/>
                          <w:color w:val="000000"/>
                          <w:sz w:val="22"/>
                          <w:szCs w:val="32"/>
                        </w:rPr>
                        <w:br/>
                      </w: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noProof/>
                                  <w:color w:val="000000"/>
                                  <w:sz w:val="2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noProof/>
                                  <w:color w:val="000000"/>
                                  <w:sz w:val="22"/>
                                  <w:szCs w:val="32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noProof/>
                                  <w:color w:val="000000"/>
                                  <w:sz w:val="22"/>
                                  <w:szCs w:val="32"/>
                                </w:rPr>
                                <m:t>Air,∞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noProof/>
                              <w:color w:val="000000"/>
                              <w:sz w:val="22"/>
                              <w:szCs w:val="32"/>
                            </w:rPr>
                            <m:t xml:space="preserve">  = 25 °C</m:t>
                          </m:r>
                        </m:oMath>
                      </m:oMathPara>
                    </w:p>
                    <w:p w14:paraId="60193734" w14:textId="77777777" w:rsidR="0027061E" w:rsidRDefault="0027061E" w:rsidP="0027061E"/>
                  </w:txbxContent>
                </v:textbox>
                <w10:wrap type="square"/>
              </v:shape>
            </w:pict>
          </mc:Fallback>
        </mc:AlternateContent>
      </w:r>
      <w:r w:rsidRPr="0027061E">
        <w:drawing>
          <wp:inline distT="0" distB="0" distL="0" distR="0" wp14:anchorId="42B659DD" wp14:editId="6A7CCDE0">
            <wp:extent cx="4408805" cy="2511015"/>
            <wp:effectExtent l="0" t="0" r="0" b="3810"/>
            <wp:docPr id="1166419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3478" cy="2519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m:oMath>
        <m:r>
          <w:rPr>
            <w:rFonts w:ascii="Cambria Math" w:hAnsi="Cambria Math"/>
          </w:rPr>
          <m:t xml:space="preserve"> </m:t>
        </m:r>
      </m:oMath>
    </w:p>
    <w:p w14:paraId="6513446A" w14:textId="77777777" w:rsidR="0027061E" w:rsidRPr="0027061E" w:rsidRDefault="0027061E" w:rsidP="0027061E">
      <w:pPr>
        <w:rPr>
          <w:rFonts w:ascii="Cambria Math" w:hAnsi="Cambria Math"/>
          <w:oMath/>
        </w:rPr>
      </w:pPr>
    </w:p>
    <w:p w14:paraId="2F3493A4" w14:textId="77777777" w:rsidR="0027061E" w:rsidRPr="0027061E" w:rsidRDefault="0027061E" w:rsidP="0027061E">
      <w:r w:rsidRPr="0027061E">
        <w:t>Predict how increasing insulation thickness will change total heat loss and outer-surface temperature. Explain why.</w:t>
      </w:r>
    </w:p>
    <w:p w14:paraId="0F10BB18" w14:textId="77777777" w:rsidR="0027061E" w:rsidRPr="0027061E" w:rsidRDefault="0027061E" w:rsidP="0027061E"/>
    <w:p w14:paraId="0FE64A42" w14:textId="77777777" w:rsidR="0027061E" w:rsidRPr="0027061E" w:rsidRDefault="0027061E" w:rsidP="0027061E"/>
    <w:p w14:paraId="10BB84D8" w14:textId="77777777" w:rsidR="0027061E" w:rsidRPr="0027061E" w:rsidRDefault="0027061E" w:rsidP="0027061E"/>
    <w:p w14:paraId="04E41529" w14:textId="77777777" w:rsidR="0027061E" w:rsidRPr="0027061E" w:rsidRDefault="0027061E" w:rsidP="0027061E"/>
    <w:p w14:paraId="3D0C6C55" w14:textId="77777777" w:rsidR="0027061E" w:rsidRPr="0027061E" w:rsidRDefault="0027061E" w:rsidP="0027061E"/>
    <w:p w14:paraId="20A4D9B0" w14:textId="77777777" w:rsidR="0027061E" w:rsidRPr="0027061E" w:rsidRDefault="0027061E" w:rsidP="0027061E">
      <w:r w:rsidRPr="0027061E">
        <w:t> </w:t>
      </w:r>
    </w:p>
    <w:p w14:paraId="6F40027C" w14:textId="77777777" w:rsidR="0027061E" w:rsidRPr="0027061E" w:rsidRDefault="0027061E" w:rsidP="0027061E">
      <w:r w:rsidRPr="0027061E">
        <w:t>Predict how a larger convection coefficient or a smaller emissivity would change the rate of heat loss.</w:t>
      </w:r>
    </w:p>
    <w:p w14:paraId="05AC4F2E" w14:textId="77777777" w:rsidR="0027061E" w:rsidRPr="0027061E" w:rsidRDefault="0027061E" w:rsidP="0027061E"/>
    <w:p w14:paraId="3E663C34" w14:textId="77777777" w:rsidR="0027061E" w:rsidRPr="0027061E" w:rsidRDefault="0027061E" w:rsidP="0027061E"/>
    <w:p w14:paraId="73205BF9" w14:textId="77777777" w:rsidR="0027061E" w:rsidRPr="0027061E" w:rsidRDefault="0027061E" w:rsidP="0027061E"/>
    <w:p w14:paraId="3B754B6E" w14:textId="77777777" w:rsidR="0027061E" w:rsidRPr="0027061E" w:rsidRDefault="0027061E" w:rsidP="0027061E"/>
    <w:p w14:paraId="1DDB8B10" w14:textId="77777777" w:rsidR="0027061E" w:rsidRPr="0027061E" w:rsidRDefault="0027061E" w:rsidP="0027061E"/>
    <w:p w14:paraId="0A729EF6" w14:textId="77777777" w:rsidR="0027061E" w:rsidRPr="0027061E" w:rsidRDefault="0027061E" w:rsidP="0027061E"/>
    <w:p w14:paraId="6A48F50B" w14:textId="77777777" w:rsidR="0027061E" w:rsidRPr="0027061E" w:rsidRDefault="0027061E" w:rsidP="0027061E">
      <w:r w:rsidRPr="0027061E">
        <w:t> </w:t>
      </w:r>
    </w:p>
    <w:p w14:paraId="2F5348F4" w14:textId="77777777" w:rsidR="0027061E" w:rsidRPr="0027061E" w:rsidRDefault="0027061E" w:rsidP="0027061E"/>
    <w:p w14:paraId="29228C30" w14:textId="77777777" w:rsidR="0027061E" w:rsidRPr="0027061E" w:rsidRDefault="0027061E" w:rsidP="0027061E">
      <w:r w:rsidRPr="0027061E">
        <w:rPr>
          <w:b/>
        </w:rPr>
        <w:t>Experiment 1: Parallel Convection and Radiation heat transfer (Case A, Trials 1–3)</w:t>
      </w:r>
    </w:p>
    <w:p w14:paraId="2D68D538" w14:textId="77777777" w:rsidR="0027061E" w:rsidRPr="0027061E" w:rsidRDefault="0027061E" w:rsidP="0027061E">
      <w:r w:rsidRPr="0027061E">
        <w:t>Purpose: isolate each heat transfer path to the surroundings, then activate both paths together.</w:t>
      </w:r>
    </w:p>
    <w:p w14:paraId="29C89FA2" w14:textId="77777777" w:rsidR="0027061E" w:rsidRPr="0027061E" w:rsidRDefault="0027061E" w:rsidP="0027061E">
      <w:pPr>
        <w:jc w:val="center"/>
      </w:pPr>
      <w:r w:rsidRPr="0027061E">
        <w:drawing>
          <wp:inline distT="0" distB="0" distL="0" distR="0" wp14:anchorId="356CF6B0" wp14:editId="30407D54">
            <wp:extent cx="4493260" cy="1818343"/>
            <wp:effectExtent l="0" t="0" r="2540" b="0"/>
            <wp:docPr id="1401058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0581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0630" cy="1829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0DEF9" w14:textId="77777777" w:rsidR="0027061E" w:rsidRPr="0027061E" w:rsidRDefault="0027061E" w:rsidP="0027061E">
      <w:pPr>
        <w:spacing w:line="240" w:lineRule="auto"/>
        <w:jc w:val="center"/>
        <w:rPr>
          <w:rStyle w:val="SubtleReference"/>
          <w:sz w:val="18"/>
          <w:szCs w:val="20"/>
        </w:rPr>
      </w:pPr>
      <w:r w:rsidRPr="0027061E">
        <w:rPr>
          <w:rStyle w:val="SubtleReference"/>
          <w:sz w:val="18"/>
          <w:szCs w:val="20"/>
        </w:rPr>
        <w:t>Thermal-network focus for 1–3: convection and radiation branch from the same outer-surface node and therefore act in parallel.</w:t>
      </w:r>
    </w:p>
    <w:p w14:paraId="0696B720" w14:textId="77777777" w:rsidR="0027061E" w:rsidRPr="0027061E" w:rsidRDefault="0027061E" w:rsidP="0027061E">
      <w:pPr>
        <w:spacing w:line="240" w:lineRule="auto"/>
        <w:jc w:val="center"/>
        <w:rPr>
          <w:rStyle w:val="SubtleReference"/>
          <w:sz w:val="18"/>
          <w:szCs w:val="20"/>
        </w:rPr>
      </w:pPr>
      <w:r w:rsidRPr="0027061E">
        <w:rPr>
          <w:rStyle w:val="SubtleReference"/>
          <w:sz w:val="18"/>
          <w:szCs w:val="20"/>
        </w:rPr>
        <w:t>Note: convection transfers heat to the surrounding air, while radiation transfers heat to the surrounding surfaces</w:t>
      </w:r>
      <w:r>
        <w:t xml:space="preserve"> The zero values of ε and h are idealized limiting cases.</w:t>
      </w:r>
    </w:p>
    <w:p w14:paraId="5EFBF0BC" w14:textId="77777777" w:rsidR="0027061E" w:rsidRPr="0027061E" w:rsidRDefault="0027061E" w:rsidP="0027061E">
      <w:r w:rsidRPr="0027061E">
        <w:rPr>
          <w:b/>
        </w:rPr>
        <w:t>Procedure:</w:t>
      </w:r>
    </w:p>
    <w:p w14:paraId="024F3949" w14:textId="001B8A3F" w:rsidR="0027061E" w:rsidRPr="0027061E" w:rsidRDefault="0027061E" w:rsidP="0027061E">
      <w:pPr>
        <w:numPr>
          <w:ilvl w:val="0"/>
          <w:numId w:val="2"/>
        </w:numPr>
      </w:pPr>
      <w:r w:rsidRPr="0027061E">
        <w:t xml:space="preserve">Click “Parallel paths”. Fixed settings: </w:t>
      </w:r>
      <m:oMath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in</m:t>
            </m:r>
          </m:sub>
        </m:sSub>
      </m:oMath>
      <w:r w:rsidRPr="0027061E">
        <w:t xml:space="preserve"> = 800 °C, insulation thickness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ins</m:t>
            </m:r>
          </m:sub>
        </m:sSub>
      </m:oMath>
      <w:r w:rsidRPr="0027061E">
        <w:t xml:space="preserve">= 0.100 m, </w:t>
      </w:r>
      <m:oMath>
        <m:sSub>
          <m:e>
            <m:r>
              <w:rPr>
                <w:rFonts w:ascii="Cambria Math" w:hAnsi="Cambria Math"/>
              </w:rPr>
              <m:t xml:space="preserve">k</m:t>
            </m:r>
          </m:e>
          <m:sub>
            <m:r>
              <w:rPr>
                <w:rFonts w:ascii="Cambria Math" w:hAnsi="Cambria Math"/>
              </w:rPr>
              <m:t xml:space="preserve">ins</m:t>
            </m:r>
          </m:sub>
        </m:sSub>
      </m:oMath>
      <w:r w:rsidRPr="0027061E">
        <w:t xml:space="preserve"> = 0.080 W/(m·K).</w:t>
      </w:r>
    </w:p>
    <w:p w14:paraId="345568F5" w14:textId="77777777" w:rsidR="0027061E" w:rsidRPr="0027061E" w:rsidRDefault="0027061E" w:rsidP="0027061E">
      <w:pPr>
        <w:numPr>
          <w:ilvl w:val="0"/>
          <w:numId w:val="2"/>
        </w:numPr>
      </w:pPr>
      <w:r w:rsidRPr="0027061E">
        <w:t xml:space="preserve">For Trial 1, set ε = 0.00 and h = 8 W/(m</w:t>
      </w:r>
      <w:r w:rsidRPr="0027061E">
        <w:rPr>
          <w:sz w:val="22"/>
          <w:vertAlign w:val="superscript"/>
        </w:rPr>
        <w:t xml:space="preserve">2</w:t>
      </w:r>
      <w:r w:rsidRPr="0027061E">
        <w:t xml:space="preserve">·K). </w:t>
      </w:r>
      <w:r>
        <w:t>Click “Run and record trial” and copy the outputs.</w:t>
      </w:r>
    </w:p>
    <w:p w14:paraId="4BA844C4" w14:textId="77777777" w:rsidR="0027061E" w:rsidRPr="0027061E" w:rsidRDefault="0027061E" w:rsidP="0027061E">
      <w:pPr>
        <w:numPr>
          <w:ilvl w:val="0"/>
          <w:numId w:val="2"/>
        </w:numPr>
      </w:pPr>
      <w:r w:rsidRPr="0027061E">
        <w:t>For Trial 2, change ε to 0.85 and h to 0 W/(m</w:t>
      </w:r>
      <w:r w:rsidRPr="0027061E">
        <w:rPr>
          <w:sz w:val="22"/>
          <w:vertAlign w:val="superscript"/>
        </w:rPr>
        <w:t xml:space="preserve">2</w:t>
      </w:r>
      <w:r w:rsidRPr="0027061E">
        <w:t>·K). Click “Run and record trial” and copy the outputs.</w:t>
      </w:r>
    </w:p>
    <w:p w14:paraId="1162E1CE" w14:textId="77777777" w:rsidR="0027061E" w:rsidRPr="0027061E" w:rsidRDefault="0027061E" w:rsidP="0027061E">
      <w:pPr>
        <w:numPr>
          <w:ilvl w:val="0"/>
          <w:numId w:val="2"/>
        </w:numPr>
      </w:pPr>
      <w:r w:rsidRPr="0027061E">
        <w:t xml:space="preserve">For Trial 3, use ε = 0.85 and h = 8 W/(m</w:t>
      </w:r>
      <w:r w:rsidRPr="0027061E">
        <w:rPr>
          <w:sz w:val="22"/>
          <w:vertAlign w:val="superscript"/>
        </w:rPr>
        <w:t xml:space="preserve">2</w:t>
      </w:r>
      <w:r w:rsidRPr="0027061E">
        <w:t>·K). Click “Run and record trial” and copy the outputs.</w:t>
      </w:r>
    </w:p>
    <w:p w14:paraId="197D6412" w14:textId="77777777" w:rsidR="0027061E" w:rsidRPr="0027061E" w:rsidRDefault="0027061E" w:rsidP="0027061E">
      <w:pPr>
        <w:keepNext/>
      </w:pPr>
      <w:r w:rsidRPr="0027061E">
        <w:rPr>
          <w:b/>
        </w:rPr>
        <w:t>Table 1.</w:t>
      </w:r>
      <w:r w:rsidRPr="0027061E">
        <w:t xml:space="preserve"> Experimental data for parallel surface paths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700"/>
        <w:gridCol w:w="750"/>
        <w:gridCol w:w="1250"/>
        <w:gridCol w:w="1300"/>
        <w:gridCol w:w="1900"/>
        <w:gridCol w:w="1900"/>
        <w:gridCol w:w="2366"/>
      </w:tblGrid>
      <w:tr w:rsidR="0027061E" w:rsidRPr="0027061E" w14:paraId="6AD3791E" w14:textId="77777777" w:rsidTr="00204F2E">
        <w:trPr>
          <w:jc w:val="center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tcMar>
              <w:left w:w="20" w:type="dxa"/>
              <w:right w:w="20" w:type="dxa"/>
            </w:tcMar>
          </w:tcPr>
          <w:p w14:paraId="7A74BDE8" w14:textId="77777777" w:rsidR="0027061E" w:rsidRPr="0027061E" w:rsidRDefault="0027061E" w:rsidP="0027061E">
            <w:pPr>
              <w:keepNext/>
              <w:spacing w:after="40" w:before="40"/>
              <w:rPr>
                <w:b/>
                <w:bCs/>
              </w:rPr>
            </w:pPr>
            <w:r w:rsidRPr="0027061E">
              <w:rPr>
                <w:b/>
                <w:bCs/>
                <w:sz w:val="20"/>
              </w:rPr>
              <w:t>Trials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A67666" w14:textId="1C836983" w:rsidR="0027061E" w:rsidRPr="0027061E" w:rsidRDefault="0027061E" w:rsidP="0027061E">
            <w:pPr>
              <w:keepNext/>
              <w:spacing w:after="40" w:before="40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0"/>
                  </w:rPr>
                  <m:t>ε</m:t>
                </m:r>
              </m:oMath>
            </m:oMathPara>
          </w:p>
        </w:tc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19107A" w14:textId="038B93EB" w:rsidR="0027061E" w:rsidRPr="0027061E" w:rsidRDefault="0027061E" w:rsidP="0027061E">
            <w:pPr>
              <w:keepNext/>
              <w:spacing w:after="40" w:before="40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0"/>
                  </w:rPr>
                  <m:t>h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w:br/>
                </m:r>
              </m:oMath>
            </m:oMathPara>
            <w:r w:rsidRPr="0027061E">
              <w:rPr>
                <w:bCs/>
                <w:sz w:val="20"/>
              </w:rPr>
              <w:t>[</w:t>
            </w:r>
            <w:r w:rsidRPr="0027061E">
              <w:rPr>
                <w:b/>
                <w:sz w:val="20"/>
              </w:rPr>
              <w:t xml:space="preserve">W/m</w:t>
            </w:r>
            <w:r w:rsidRPr="0027061E">
              <w:rPr>
                <w:b/>
                <w:sz w:val="20"/>
                <w:vertAlign w:val="superscript"/>
              </w:rPr>
              <w:t xml:space="preserve">2</w:t>
            </w:r>
            <w:r w:rsidRPr="0027061E">
              <w:rPr>
                <w:b/>
                <w:sz w:val="20"/>
              </w:rPr>
              <w:t xml:space="preserve">·K</w:t>
            </w:r>
            <w:r w:rsidRPr="0027061E">
              <w:rPr>
                <w:bCs/>
                <w:sz w:val="20"/>
              </w:rPr>
              <w:t>]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9A080B" w14:textId="135786F1" w:rsidR="0027061E" w:rsidRPr="0027061E" w:rsidRDefault="0027061E" w:rsidP="0027061E">
            <w:pPr>
              <w:keepNext/>
              <w:spacing w:after="40" w:before="40"/>
            </w:pPr>
            <m:oMathPara>
              <m:oMath>
                <m:sSub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</w:rPr>
                      <m:t xml:space="preserve"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</w:rPr>
                      <m:t xml:space="preserve">s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w:br/>
                </m:r>
              </m:oMath>
            </m:oMathPara>
            <w:r w:rsidRPr="0027061E">
              <w:rPr>
                <w:bCs/>
                <w:sz w:val="20"/>
              </w:rPr>
              <w:t>[°</w:t>
            </w:r>
            <w:r w:rsidRPr="0027061E">
              <w:rPr>
                <w:b/>
                <w:sz w:val="20"/>
              </w:rPr>
              <w:t>C</w:t>
            </w:r>
            <w:r w:rsidRPr="0027061E">
              <w:rPr>
                <w:bCs/>
                <w:sz w:val="20"/>
              </w:rPr>
              <w:t>]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333AE0" w14:textId="12BDFF95" w:rsidR="0027061E" w:rsidRPr="0027061E" w:rsidRDefault="0027061E" w:rsidP="0027061E">
            <w:pPr>
              <w:keepNext/>
              <w:spacing w:after="40" w:before="40"/>
              <w:rPr>
                <w:rFonts w:ascii="Cambria Math" w:hAnsi="Cambria Math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b/>
                            <w:i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</w:rPr>
                          <m:t>Q</m:t>
                        </m:r>
                      </m:e>
                    </m:acc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</w:rPr>
                      <m:t>conv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w:br/>
                </m:r>
              </m:oMath>
              <m:oMath>
                <m:r>
                  <m:rPr>
                    <m:sty m:val="bi"/>
                  </m:rPr>
                  <w:rPr>
                    <w:rFonts w:ascii="Cambria Math" w:hAnsi="Cambria Math"/>
                    <w:sz w:val="20"/>
                  </w:rPr>
                  <m:t>[kW]</m:t>
                </m:r>
              </m:oMath>
            </m:oMathPara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669C03" w14:textId="3AB02343" w:rsidR="0027061E" w:rsidRPr="0027061E" w:rsidRDefault="0027061E" w:rsidP="0027061E">
            <w:pPr>
              <w:keepNext/>
              <w:spacing w:after="40" w:before="40"/>
              <w:rPr>
                <w:rFonts w:ascii="Cambria Math" w:hAnsi="Cambria Math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b/>
                            <w:i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</w:rPr>
                          <m:t>Q</m:t>
                        </m:r>
                      </m:e>
                    </m:acc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</w:rPr>
                      <m:t>rad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w:br/>
                </m:r>
              </m:oMath>
              <m:oMath>
                <m:r>
                  <m:rPr>
                    <m:sty m:val="bi"/>
                  </m:rPr>
                  <w:rPr>
                    <w:rFonts w:ascii="Cambria Math" w:hAnsi="Cambria Math"/>
                    <w:sz w:val="20"/>
                  </w:rPr>
                  <m:t>[kW]</m:t>
                </m:r>
              </m:oMath>
            </m:oMathPara>
          </w:p>
        </w:tc>
        <w:tc>
          <w:tcPr>
            <w:tcW w:w="2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7BE380" w14:textId="6B2788F8" w:rsidR="0027061E" w:rsidRPr="0027061E" w:rsidRDefault="0027061E" w:rsidP="0027061E">
            <w:pPr>
              <w:keepNext/>
              <w:spacing w:after="40" w:before="40"/>
              <w:rPr>
                <w:rFonts w:ascii="Cambria Math" w:hAnsi="Cambria Math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b/>
                            <w:i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</w:rPr>
                          <m:t>Q</m:t>
                        </m:r>
                      </m:e>
                    </m:acc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</w:rPr>
                      <m:t>total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w:br/>
                </m:r>
              </m:oMath>
              <m:oMath>
                <m:r>
                  <m:rPr>
                    <m:sty m:val="bi"/>
                  </m:rPr>
                  <w:rPr>
                    <w:rFonts w:ascii="Cambria Math" w:hAnsi="Cambria Math"/>
                    <w:sz w:val="20"/>
                  </w:rPr>
                  <m:t>[kW]</m:t>
                </m:r>
              </m:oMath>
            </m:oMathPara>
          </w:p>
        </w:tc>
      </w:tr>
      <w:tr w:rsidR="0027061E" w:rsidRPr="0027061E" w14:paraId="73B48112" w14:textId="77777777" w:rsidTr="00204F2E">
        <w:trPr>
          <w:trHeight w:val="576"/>
          <w:jc w:val="center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DA6903" w14:textId="77777777" w:rsidR="0027061E" w:rsidRPr="0027061E" w:rsidRDefault="0027061E" w:rsidP="0027061E">
            <w:pPr>
              <w:keepNext/>
              <w:spacing w:after="40" w:before="40"/>
            </w:pPr>
            <w:r w:rsidRPr="0027061E">
              <w:t>1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FB6E55" w14:textId="77777777" w:rsidR="0027061E" w:rsidRPr="0027061E" w:rsidRDefault="0027061E" w:rsidP="0027061E">
            <w:pPr>
              <w:keepNext/>
              <w:spacing w:after="40" w:before="40"/>
            </w:pPr>
            <w:r w:rsidRPr="0027061E">
              <w:t>0.00</w:t>
            </w:r>
          </w:p>
        </w:tc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C48F58" w14:textId="77777777" w:rsidR="0027061E" w:rsidRPr="0027061E" w:rsidRDefault="0027061E" w:rsidP="0027061E">
            <w:pPr>
              <w:keepNext/>
              <w:spacing w:after="40" w:before="40"/>
            </w:pPr>
            <w:r w:rsidRPr="0027061E">
              <w:t>8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BBDBFC" w14:textId="77777777" w:rsidR="0027061E" w:rsidRPr="0027061E" w:rsidRDefault="0027061E" w:rsidP="0027061E">
            <w:pPr>
              <w:keepNext/>
              <w:spacing w:after="40" w:before="40"/>
            </w:pP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F35B84" w14:textId="77777777" w:rsidR="0027061E" w:rsidRPr="0027061E" w:rsidRDefault="0027061E" w:rsidP="0027061E">
            <w:pPr>
              <w:keepNext/>
              <w:spacing w:after="40" w:before="40"/>
            </w:pP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0AB24B" w14:textId="77777777" w:rsidR="0027061E" w:rsidRPr="0027061E" w:rsidRDefault="0027061E" w:rsidP="0027061E">
            <w:pPr>
              <w:keepNext/>
              <w:spacing w:after="40" w:before="40"/>
            </w:pPr>
          </w:p>
        </w:tc>
        <w:tc>
          <w:tcPr>
            <w:tcW w:w="2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66AAD4" w14:textId="77777777" w:rsidR="0027061E" w:rsidRPr="0027061E" w:rsidRDefault="0027061E" w:rsidP="0027061E">
            <w:pPr>
              <w:keepNext/>
              <w:spacing w:after="40" w:before="40"/>
            </w:pPr>
          </w:p>
        </w:tc>
      </w:tr>
      <w:tr w:rsidR="0027061E" w:rsidRPr="0027061E" w14:paraId="0FF1E306" w14:textId="77777777" w:rsidTr="00204F2E">
        <w:trPr>
          <w:trHeight w:val="576"/>
          <w:jc w:val="center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C88BB1" w14:textId="77777777" w:rsidR="0027061E" w:rsidRPr="0027061E" w:rsidRDefault="0027061E" w:rsidP="0027061E">
            <w:pPr>
              <w:keepNext/>
              <w:spacing w:after="40" w:before="40"/>
            </w:pPr>
            <w:r w:rsidRPr="0027061E">
              <w:t>2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A404C2" w14:textId="77777777" w:rsidR="0027061E" w:rsidRPr="0027061E" w:rsidRDefault="0027061E" w:rsidP="0027061E">
            <w:pPr>
              <w:keepNext/>
              <w:spacing w:after="40" w:before="40"/>
            </w:pPr>
            <w:r w:rsidRPr="0027061E">
              <w:t>0.85</w:t>
            </w:r>
          </w:p>
        </w:tc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5738E8" w14:textId="77777777" w:rsidR="0027061E" w:rsidRPr="0027061E" w:rsidRDefault="0027061E" w:rsidP="0027061E">
            <w:pPr>
              <w:keepNext/>
              <w:spacing w:after="40" w:before="40"/>
            </w:pPr>
            <w:r w:rsidRPr="0027061E">
              <w:t>0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2ED91F" w14:textId="77777777" w:rsidR="0027061E" w:rsidRPr="0027061E" w:rsidRDefault="0027061E" w:rsidP="0027061E">
            <w:pPr>
              <w:keepNext/>
              <w:spacing w:after="40" w:before="40"/>
            </w:pP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4C66FB" w14:textId="77777777" w:rsidR="0027061E" w:rsidRPr="0027061E" w:rsidRDefault="0027061E" w:rsidP="0027061E">
            <w:pPr>
              <w:keepNext/>
              <w:spacing w:after="40" w:before="40"/>
            </w:pP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179A86" w14:textId="77777777" w:rsidR="0027061E" w:rsidRPr="0027061E" w:rsidRDefault="0027061E" w:rsidP="0027061E">
            <w:pPr>
              <w:keepNext/>
              <w:spacing w:after="40" w:before="40"/>
            </w:pPr>
          </w:p>
        </w:tc>
        <w:tc>
          <w:tcPr>
            <w:tcW w:w="2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9003E2" w14:textId="77777777" w:rsidR="0027061E" w:rsidRPr="0027061E" w:rsidRDefault="0027061E" w:rsidP="0027061E">
            <w:pPr>
              <w:keepNext/>
              <w:spacing w:after="40" w:before="40"/>
            </w:pPr>
          </w:p>
        </w:tc>
      </w:tr>
      <w:tr w:rsidR="0027061E" w:rsidRPr="0027061E" w14:paraId="1DC2D3D0" w14:textId="77777777" w:rsidTr="00204F2E">
        <w:trPr>
          <w:trHeight w:val="576"/>
          <w:jc w:val="center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9F2290" w14:textId="77777777" w:rsidR="0027061E" w:rsidRPr="0027061E" w:rsidRDefault="0027061E" w:rsidP="0027061E">
            <w:pPr>
              <w:keepNext w:val="0"/>
              <w:spacing w:after="40" w:before="40"/>
            </w:pPr>
            <w:r w:rsidRPr="0027061E">
              <w:t>3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FDCFCB" w14:textId="77777777" w:rsidR="0027061E" w:rsidRPr="0027061E" w:rsidRDefault="0027061E" w:rsidP="0027061E">
            <w:pPr>
              <w:keepNext w:val="0"/>
              <w:spacing w:after="40" w:before="40"/>
            </w:pPr>
            <w:r w:rsidRPr="0027061E">
              <w:t>0.85</w:t>
            </w:r>
          </w:p>
        </w:tc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1984A6" w14:textId="77777777" w:rsidR="0027061E" w:rsidRPr="0027061E" w:rsidRDefault="0027061E" w:rsidP="0027061E">
            <w:pPr>
              <w:keepNext w:val="0"/>
              <w:spacing w:after="40" w:before="40"/>
            </w:pPr>
            <w:r w:rsidRPr="0027061E">
              <w:t>8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02AF58" w14:textId="77777777" w:rsidR="0027061E" w:rsidRPr="0027061E" w:rsidRDefault="0027061E" w:rsidP="0027061E">
            <w:pPr>
              <w:keepNext w:val="0"/>
              <w:spacing w:after="40" w:before="40"/>
            </w:pP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0D910B" w14:textId="77777777" w:rsidR="0027061E" w:rsidRPr="0027061E" w:rsidRDefault="0027061E" w:rsidP="0027061E">
            <w:pPr>
              <w:keepNext w:val="0"/>
              <w:spacing w:after="40" w:before="40"/>
            </w:pP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82372E" w14:textId="77777777" w:rsidR="0027061E" w:rsidRPr="0027061E" w:rsidRDefault="0027061E" w:rsidP="0027061E">
            <w:pPr>
              <w:keepNext w:val="0"/>
              <w:spacing w:after="40" w:before="40"/>
            </w:pPr>
          </w:p>
        </w:tc>
        <w:tc>
          <w:tcPr>
            <w:tcW w:w="2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8B8D91" w14:textId="77777777" w:rsidR="0027061E" w:rsidRPr="0027061E" w:rsidRDefault="0027061E" w:rsidP="0027061E">
            <w:pPr>
              <w:keepNext w:val="0"/>
              <w:spacing w:after="40" w:before="40"/>
            </w:pPr>
          </w:p>
        </w:tc>
      </w:tr>
    </w:tbl>
    <w:p w14:paraId="564487D6" w14:textId="77777777" w:rsidR="0027061E" w:rsidRPr="0027061E" w:rsidRDefault="0027061E" w:rsidP="0027061E">
      <w:r w:rsidRPr="0027061E">
        <w:rPr>
          <w:b/>
        </w:rPr>
        <w:lastRenderedPageBreak/>
        <w:t>Questions After Experiment 1</w:t>
      </w:r>
    </w:p>
    <w:p w14:paraId="1E1BFC34" w14:textId="77777777" w:rsidR="0027061E" w:rsidRPr="0027061E" w:rsidRDefault="0027061E" w:rsidP="0027061E">
      <w:r w:rsidRPr="0027061E">
        <w:t xml:space="preserve">Use the relationships below. Here, h is the convection coefficient, ε is emissivity, A</w:t>
      </w:r>
      <w:r w:rsidRPr="0027061E">
        <w:rPr>
          <w:sz w:val="22"/>
          <w:vertAlign w:val="subscript"/>
        </w:rPr>
        <w:t xml:space="preserve">o</w:t>
      </w:r>
      <w:r w:rsidRPr="0027061E">
        <w:t xml:space="preserve"> is the insulated outside area, T</w:t>
      </w:r>
      <w:r w:rsidRPr="0027061E">
        <w:rPr>
          <w:rFonts w:ascii="Cambria Math" w:hAnsi="Cambria Math" w:cs="Cambria Math"/>
          <w:sz w:val="22"/>
          <w:vertAlign w:val="subscript"/>
        </w:rPr>
        <w:t xml:space="preserve">s</w:t>
      </w:r>
      <w:r w:rsidRPr="0027061E">
        <w:t xml:space="preserve"> is the outer-surface temperature, and T</w:t>
      </w:r>
      <w:r w:rsidRPr="0027061E">
        <w:rPr>
          <w:rFonts w:cs="Arial"/>
          <w:sz w:val="22"/>
          <w:vertAlign w:val="subscript"/>
        </w:rPr>
        <w:t>∞</w:t>
      </w:r>
      <w:r w:rsidRPr="0027061E">
        <w:t xml:space="preserve"> is the ambient temperature. Use kelvin in the radiation equation.</w:t>
      </w:r>
    </w:p>
    <w:p w14:paraId="32A71A1A" w14:textId="0D303084" w:rsidR="0027061E" w:rsidRPr="0027061E" w:rsidRDefault="0027061E" w:rsidP="0027061E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conv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h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∞</m:t>
                  </m:r>
                </m:sub>
              </m:sSub>
            </m:e>
          </m:d>
        </m:oMath>
      </m:oMathPara>
    </w:p>
    <w:p w14:paraId="4FA12EA9" w14:textId="4A23300F" w:rsidR="0027061E" w:rsidRPr="0027061E" w:rsidRDefault="0027061E" w:rsidP="0027061E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rad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εσ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∞,</m:t>
                  </m:r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bSup>
            </m:e>
          </m:d>
        </m:oMath>
      </m:oMathPara>
    </w:p>
    <w:p w14:paraId="7587F3B7" w14:textId="2DF32C86" w:rsidR="0027061E" w:rsidRPr="0027061E" w:rsidRDefault="0027061E" w:rsidP="0027061E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conv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rad</m:t>
              </m:r>
            </m:sub>
          </m:sSub>
        </m:oMath>
      </m:oMathPara>
    </w:p>
    <w:p w14:paraId="7B9DAA04" w14:textId="77777777" w:rsidR="0027061E" w:rsidRPr="0027061E" w:rsidRDefault="0027061E" w:rsidP="0027061E">
      <w:pPr>
        <w:numPr>
          <w:ilvl w:val="0"/>
          <w:numId w:val="1"/>
        </w:numPr>
      </w:pPr>
      <w:r w:rsidRPr="0027061E">
        <w:t xml:space="preserve">Which run isolates convection and which run isolates radiation? </w:t>
      </w:r>
    </w:p>
    <w:p w14:paraId="6A904314" w14:textId="77777777" w:rsidR="0027061E" w:rsidRPr="0027061E" w:rsidRDefault="0027061E" w:rsidP="0027061E"/>
    <w:p w14:paraId="3B6A3833" w14:textId="77777777" w:rsidR="0027061E" w:rsidRPr="0027061E" w:rsidRDefault="0027061E" w:rsidP="0027061E"/>
    <w:p w14:paraId="74FABF83" w14:textId="77777777" w:rsidR="0027061E" w:rsidRPr="0027061E" w:rsidRDefault="0027061E" w:rsidP="0027061E"/>
    <w:p w14:paraId="5291ED44" w14:textId="77777777" w:rsidR="0027061E" w:rsidRPr="0027061E" w:rsidRDefault="0027061E" w:rsidP="0027061E"/>
    <w:p w14:paraId="43481A1A" w14:textId="77777777" w:rsidR="0027061E" w:rsidRPr="0027061E" w:rsidRDefault="0027061E" w:rsidP="0027061E">
      <w:r w:rsidRPr="0027061E">
        <w:t> </w:t>
      </w:r>
    </w:p>
    <w:p w14:paraId="401E2D77" w14:textId="77777777" w:rsidR="0027061E" w:rsidRPr="0027061E" w:rsidRDefault="0027061E" w:rsidP="0027061E"/>
    <w:p w14:paraId="60C2F5C9" w14:textId="77777777" w:rsidR="0027061E" w:rsidRPr="0027061E" w:rsidRDefault="0027061E" w:rsidP="0027061E">
      <w:pPr>
        <w:numPr>
          <w:ilvl w:val="0"/>
          <w:numId w:val="1"/>
        </w:numPr>
      </w:pPr>
      <w:r w:rsidRPr="0027061E">
        <w:t xml:space="preserve">In trial 3, which of the parallel heat transfer contributes more to the heat loss? </w:t>
      </w:r>
      <w:r w:rsidRPr="0027061E">
        <w:br/>
      </w:r>
    </w:p>
    <w:p w14:paraId="325C0BC4" w14:textId="77777777" w:rsidR="0027061E" w:rsidRPr="0027061E" w:rsidRDefault="0027061E" w:rsidP="0027061E"/>
    <w:p w14:paraId="103C3FB0" w14:textId="77777777" w:rsidR="0027061E" w:rsidRPr="0027061E" w:rsidRDefault="0027061E" w:rsidP="0027061E"/>
    <w:p w14:paraId="72640279" w14:textId="77777777" w:rsidR="0027061E" w:rsidRPr="0027061E" w:rsidRDefault="0027061E" w:rsidP="0027061E"/>
    <w:p w14:paraId="01BFDD5D" w14:textId="77777777" w:rsidR="0027061E" w:rsidRPr="0027061E" w:rsidRDefault="0027061E" w:rsidP="0027061E"/>
    <w:p w14:paraId="389BE093" w14:textId="77777777" w:rsidR="0027061E" w:rsidRPr="0027061E" w:rsidRDefault="0027061E" w:rsidP="0027061E"/>
    <w:p w14:paraId="4F032C30" w14:textId="77777777" w:rsidR="0027061E" w:rsidRPr="0027061E" w:rsidRDefault="0027061E" w:rsidP="0027061E">
      <w:r w:rsidRPr="0027061E">
        <w:t> </w:t>
      </w:r>
    </w:p>
    <w:p w14:paraId="47C3148A" w14:textId="77777777" w:rsidR="0027061E" w:rsidRPr="0027061E" w:rsidRDefault="0027061E" w:rsidP="0027061E">
      <w:pPr>
        <w:numPr>
          <w:ilvl w:val="0"/>
          <w:numId w:val="1"/>
        </w:numPr>
      </w:pPr>
      <w:r w:rsidRPr="0027061E">
        <w:t xml:space="preserve">Why can the trial 1 and 2 heat rates </w:t>
      </w:r>
      <w:proofErr w:type="gramStart"/>
      <w:r w:rsidRPr="0027061E">
        <w:t>not simply</w:t>
      </w:r>
      <w:proofErr w:type="gramEnd"/>
      <w:r w:rsidRPr="0027061E">
        <w:t xml:space="preserve"> be added to predict trial 3?</w:t>
      </w:r>
    </w:p>
    <w:p w14:paraId="21F7C994" w14:textId="77777777" w:rsidR="0027061E" w:rsidRPr="0027061E" w:rsidRDefault="0027061E" w:rsidP="0027061E"/>
    <w:p w14:paraId="39FCE545" w14:textId="77777777" w:rsidR="0027061E" w:rsidRPr="0027061E" w:rsidRDefault="0027061E" w:rsidP="0027061E"/>
    <w:p w14:paraId="35F44BE1" w14:textId="77777777" w:rsidR="0027061E" w:rsidRPr="0027061E" w:rsidRDefault="0027061E" w:rsidP="0027061E"/>
    <w:p w14:paraId="780FB8F9" w14:textId="77777777" w:rsidR="0027061E" w:rsidRPr="0027061E" w:rsidRDefault="0027061E" w:rsidP="0027061E"/>
    <w:p w14:paraId="0E38182E" w14:textId="77777777" w:rsidR="0027061E" w:rsidRPr="0027061E" w:rsidRDefault="0027061E" w:rsidP="0027061E"/>
    <w:p w14:paraId="19044998" w14:textId="77777777" w:rsidR="0027061E" w:rsidRPr="0027061E" w:rsidRDefault="0027061E" w:rsidP="0027061E"/>
    <w:p w14:paraId="54881E7D" w14:textId="77777777" w:rsidR="0027061E" w:rsidRPr="0027061E" w:rsidRDefault="0027061E" w:rsidP="0027061E"/>
    <w:p w14:paraId="05068C30" w14:textId="77777777" w:rsidR="0027061E" w:rsidRPr="0027061E" w:rsidRDefault="0027061E" w:rsidP="0027061E"/>
    <w:p w14:paraId="673CBAB1" w14:textId="77777777" w:rsidR="0027061E" w:rsidRPr="0027061E" w:rsidRDefault="0027061E" w:rsidP="0027061E">
      <w:pPr>
        <w:numPr>
          <w:ilvl w:val="0"/>
          <w:numId w:val="1"/>
        </w:numPr>
      </w:pPr>
      <w:r w:rsidRPr="0027061E">
        <w:t>Why do you see a shiny surface (smaller emissivity) on the process vessels?</w:t>
      </w:r>
    </w:p>
    <w:p w14:paraId="1FD30D6A" w14:textId="77777777" w:rsidR="0027061E" w:rsidRPr="0027061E" w:rsidRDefault="0027061E" w:rsidP="0027061E"/>
    <w:p w14:paraId="7EB671AC" w14:textId="77777777" w:rsidR="0027061E" w:rsidRPr="0027061E" w:rsidRDefault="0027061E" w:rsidP="0027061E"/>
    <w:p w14:paraId="3833CF57" w14:textId="77777777" w:rsidR="0027061E" w:rsidRPr="0027061E" w:rsidRDefault="0027061E" w:rsidP="0027061E"/>
    <w:p w14:paraId="36A62030" w14:textId="77777777" w:rsidR="0027061E" w:rsidRPr="0027061E" w:rsidRDefault="0027061E" w:rsidP="0027061E"/>
    <w:p w14:paraId="1E2D9447" w14:textId="77777777" w:rsidR="0027061E" w:rsidRPr="0027061E" w:rsidRDefault="0027061E" w:rsidP="0027061E">
      <w:r w:rsidRPr="0027061E">
        <w:t> </w:t>
      </w:r>
    </w:p>
    <w:p w14:paraId="293E5202" w14:textId="77777777" w:rsidR="0027061E" w:rsidRDefault="0027061E" w:rsidP="0027061E">
      <w:pPr>
        <w:rPr>
          <w:b/>
        </w:rPr>
      </w:pPr>
    </w:p>
    <w:p w14:paraId="1D7D135D" w14:textId="77777777" w:rsidR="0027061E" w:rsidRDefault="0027061E" w:rsidP="0027061E">
      <w:pPr>
        <w:rPr>
          <w:b/>
        </w:rPr>
      </w:pPr>
    </w:p>
    <w:p w14:paraId="786472F5" w14:textId="77777777" w:rsidR="00CC1423" w:rsidRDefault="00CC1423" w:rsidP="0027061E">
      <w:pPr>
        <w:rPr>
          <w:b/>
        </w:rPr>
      </w:pPr>
    </w:p>
    <w:p w14:paraId="0465285E" w14:textId="67511CCE" w:rsidR="00CC1423" w:rsidRDefault="00CC1423" w:rsidP="0027061E">
      <w:pPr>
        <w:rPr>
          <w:b/>
        </w:rPr>
      </w:pPr>
    </w:p>
    <w:p w14:paraId="5D881D70" w14:textId="77777777" w:rsidR="00CC1423" w:rsidRDefault="00CC1423" w:rsidP="0027061E">
      <w:pPr>
        <w:rPr>
          <w:b/>
        </w:rPr>
      </w:pPr>
    </w:p>
    <w:p w14:paraId="6DF8EC07" w14:textId="77777777" w:rsidR="00CC1423" w:rsidRDefault="00CC1423" w:rsidP="0027061E">
      <w:pPr>
        <w:rPr>
          <w:b/>
        </w:rPr>
      </w:pPr>
    </w:p>
    <w:p w14:paraId="35D34F11" w14:textId="77777777" w:rsidR="00CC1423" w:rsidRDefault="00CC1423" w:rsidP="0027061E">
      <w:pPr>
        <w:rPr>
          <w:b/>
        </w:rPr>
      </w:pPr>
    </w:p>
    <w:p w14:paraId="55D708D3" w14:textId="77777777" w:rsidR="0027061E" w:rsidRDefault="0027061E" w:rsidP="0027061E">
      <w:pPr>
        <w:rPr>
          <w:b/>
        </w:rPr>
      </w:pPr>
    </w:p>
    <w:p w14:paraId="4EB70BD6" w14:textId="77777777" w:rsidR="0027061E" w:rsidRDefault="0027061E" w:rsidP="0027061E">
      <w:pPr>
        <w:rPr>
          <w:b/>
        </w:rPr>
      </w:pPr>
    </w:p>
    <w:p w14:paraId="559E1C2B" w14:textId="0B156457" w:rsidR="0027061E" w:rsidRPr="0027061E" w:rsidRDefault="0027061E" w:rsidP="0027061E">
      <w:r w:rsidRPr="0027061E">
        <w:rPr>
          <w:b/>
        </w:rPr>
        <w:lastRenderedPageBreak/>
        <w:t>Experiment 2: Series Conduction Through Steel and Insulation (Case A, Trials 4–6)</w:t>
      </w:r>
    </w:p>
    <w:p w14:paraId="2DAB7630" w14:textId="77777777" w:rsidR="0027061E" w:rsidRPr="0027061E" w:rsidRDefault="0027061E" w:rsidP="0027061E">
      <w:pPr>
        <w:jc w:val="center"/>
      </w:pPr>
      <w:r w:rsidRPr="0027061E">
        <w:t>Purpose: Observe how adding insulation resistance changes heat loss and outer-surface temperature.</w:t>
      </w:r>
      <w:r w:rsidRPr="0027061E">
        <w:drawing>
          <wp:inline distT="0" distB="0" distL="0" distR="0" wp14:anchorId="3514CC9E" wp14:editId="79FA9FB6">
            <wp:extent cx="4118213" cy="1111250"/>
            <wp:effectExtent l="0" t="0" r="0" b="0"/>
            <wp:docPr id="9804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1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9832" cy="1119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1DDBD" w14:textId="77777777" w:rsidR="0027061E" w:rsidRPr="0027061E" w:rsidRDefault="0027061E" w:rsidP="0027061E">
      <w:pPr>
        <w:jc w:val="center"/>
        <w:rPr>
          <w:rStyle w:val="SubtleReference"/>
        </w:rPr>
      </w:pPr>
      <w:r w:rsidRPr="0027061E">
        <w:rPr>
          <w:rStyle w:val="SubtleReference"/>
        </w:rPr>
        <w:t>Thermal-network focus for Trials 4–6: process → steel wall → insulation → outer surface is a series conduction path.</w:t>
      </w:r>
      <w:r>
        <w:t xml:space="preserve"> The inside-film resistance shown in the schematic is neglected in this simulation.</w:t>
      </w:r>
    </w:p>
    <w:p w14:paraId="65046E61" w14:textId="77777777" w:rsidR="0027061E" w:rsidRPr="0027061E" w:rsidRDefault="0027061E" w:rsidP="0027061E">
      <w:pPr>
        <w:rPr>
          <w:b/>
        </w:rPr>
      </w:pPr>
    </w:p>
    <w:p w14:paraId="760B6D74" w14:textId="77777777" w:rsidR="0027061E" w:rsidRPr="0027061E" w:rsidRDefault="0027061E" w:rsidP="0027061E">
      <w:pPr>
        <w:rPr>
          <w:b/>
        </w:rPr>
      </w:pPr>
    </w:p>
    <w:p w14:paraId="2F7302C3" w14:textId="77777777" w:rsidR="0027061E" w:rsidRPr="0027061E" w:rsidRDefault="0027061E" w:rsidP="0027061E">
      <w:pPr>
        <w:rPr>
          <w:b/>
        </w:rPr>
      </w:pPr>
    </w:p>
    <w:p w14:paraId="6A3DC3FC" w14:textId="77777777" w:rsidR="0027061E" w:rsidRPr="0027061E" w:rsidRDefault="0027061E" w:rsidP="0027061E">
      <w:r w:rsidRPr="0027061E">
        <w:rPr>
          <w:b/>
        </w:rPr>
        <w:t>Procedure</w:t>
      </w:r>
    </w:p>
    <w:p w14:paraId="5E948FE2" w14:textId="6D0AF374" w:rsidR="0027061E" w:rsidRPr="0027061E" w:rsidRDefault="0027061E" w:rsidP="0027061E">
      <w:pPr>
        <w:numPr>
          <w:ilvl w:val="0"/>
          <w:numId w:val="3"/>
        </w:numPr>
      </w:pPr>
      <w:r w:rsidRPr="0027061E">
        <w:t xml:space="preserve">Click “Continue to series conduction”. Fixed settings: </w:t>
      </w:r>
      <m:oMath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in</m:t>
            </m:r>
          </m:sub>
        </m:sSub>
      </m:oMath>
      <w:r w:rsidRPr="0027061E">
        <w:t xml:space="preserve"> = 800 °C, </w:t>
      </w:r>
      <m:oMath>
        <m:sSub>
          <m:e>
            <m:r>
              <w:rPr>
                <w:rFonts w:ascii="Cambria Math" w:hAnsi="Cambria Math"/>
              </w:rPr>
              <m:t xml:space="preserve">k</m:t>
            </m:r>
          </m:e>
          <m:sub>
            <m:r>
              <w:rPr>
                <w:rFonts w:ascii="Cambria Math" w:hAnsi="Cambria Math"/>
              </w:rPr>
              <m:t xml:space="preserve">ins</m:t>
            </m:r>
          </m:sub>
        </m:sSub>
      </m:oMath>
      <w:r w:rsidRPr="0027061E">
        <w:t xml:space="preserve"> = 0.080 W/(m·K), h = 8 W/(m</w:t>
      </w:r>
      <w:r w:rsidRPr="0027061E">
        <w:rPr>
          <w:sz w:val="22"/>
          <w:vertAlign w:val="superscript"/>
        </w:rPr>
        <w:t xml:space="preserve">2</w:t>
      </w:r>
      <w:r w:rsidRPr="0027061E">
        <w:t xml:space="preserve">·K), ε = 0.85.</w:t>
      </w:r>
    </w:p>
    <w:p w14:paraId="0460BC2E" w14:textId="77777777" w:rsidR="0027061E" w:rsidRPr="0027061E" w:rsidRDefault="0027061E" w:rsidP="0027061E">
      <w:pPr>
        <w:numPr>
          <w:ilvl w:val="0"/>
          <w:numId w:val="3"/>
        </w:numPr>
      </w:pPr>
      <w:r w:rsidRPr="0027061E">
        <w:t>Run trial 4 with t = 0.000 m and record all outputs.</w:t>
      </w:r>
    </w:p>
    <w:p w14:paraId="0E1FD37B" w14:textId="77777777" w:rsidR="0027061E" w:rsidRPr="0027061E" w:rsidRDefault="0027061E" w:rsidP="0027061E">
      <w:pPr>
        <w:numPr>
          <w:ilvl w:val="0"/>
          <w:numId w:val="3"/>
        </w:numPr>
      </w:pPr>
      <w:r w:rsidRPr="0027061E">
        <w:t>Run trial 5 with t = 0.100 m. Change only the insulation thickness and record all outputs.</w:t>
      </w:r>
    </w:p>
    <w:p w14:paraId="7600D3F2" w14:textId="77777777" w:rsidR="0027061E" w:rsidRPr="0027061E" w:rsidRDefault="0027061E" w:rsidP="0027061E">
      <w:pPr>
        <w:numPr>
          <w:ilvl w:val="0"/>
          <w:numId w:val="3"/>
        </w:numPr>
      </w:pPr>
      <w:r w:rsidRPr="0027061E">
        <w:t>Run trial 6 with t = 0.150 m. Again, change only the insulation thickness and record all outputs.</w:t>
      </w:r>
    </w:p>
    <w:p w14:paraId="18CFE8F2" w14:textId="77777777" w:rsidR="0027061E" w:rsidRPr="0027061E" w:rsidRDefault="0027061E" w:rsidP="0027061E">
      <w:pPr>
        <w:numPr>
          <w:ilvl w:val="0"/>
          <w:numId w:val="3"/>
        </w:numPr>
      </w:pPr>
      <w:r w:rsidRPr="0027061E">
        <w:t>Check that trials 4–6 use identical values for every input except insulation thickness.</w:t>
      </w:r>
    </w:p>
    <w:p w14:paraId="7B285378" w14:textId="77777777" w:rsidR="0027061E" w:rsidRPr="0027061E" w:rsidRDefault="0027061E" w:rsidP="0027061E">
      <w:pPr>
        <w:keepNext/>
      </w:pPr>
      <w:r w:rsidRPr="0027061E">
        <w:rPr>
          <w:b/>
        </w:rPr>
        <w:t>Table 2.</w:t>
      </w:r>
      <w:r w:rsidRPr="0027061E">
        <w:t xml:space="preserve"> Experimental data for insulation thickness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700"/>
        <w:gridCol w:w="900"/>
        <w:gridCol w:w="1400"/>
        <w:gridCol w:w="1800"/>
        <w:gridCol w:w="1800"/>
        <w:gridCol w:w="1800"/>
        <w:gridCol w:w="1766"/>
      </w:tblGrid>
      <w:tr w:rsidR="0027061E" w:rsidRPr="0027061E" w14:paraId="0246C32F" w14:textId="77777777" w:rsidTr="00204F2E">
        <w:trPr>
          <w:jc w:val="center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170E57" w14:textId="7605F9DA" w:rsidR="0027061E" w:rsidRPr="0027061E" w:rsidRDefault="0027061E" w:rsidP="0027061E">
            <w:pPr>
              <w:keepNext/>
              <w:spacing w:after="40" w:before="40"/>
              <w:rPr>
                <w:rFonts w:ascii="Cambria Math" w:hAnsi="Cambria Math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0"/>
                  </w:rPr>
                  <m:t>Trials</m:t>
                </m:r>
              </m:oMath>
            </m:oMathPara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8E013C" w14:textId="34A676B7" w:rsidR="0027061E" w:rsidRPr="0027061E" w:rsidRDefault="0027061E" w:rsidP="0027061E">
            <w:pPr>
              <w:keepNext/>
              <w:spacing w:after="40" w:before="40"/>
              <w:rPr>
                <w:rFonts w:ascii="Cambria Math" w:hAnsi="Cambria Math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</w:rPr>
                      <m:t>ins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w:br/>
                </m:r>
              </m:oMath>
              <m:oMath>
                <m:r>
                  <m:rPr>
                    <m:sty m:val="bi"/>
                  </m:rPr>
                  <w:rPr>
                    <w:rFonts w:ascii="Cambria Math" w:hAnsi="Cambria Math"/>
                    <w:sz w:val="20"/>
                  </w:rPr>
                  <m:t>[m]</m:t>
                </m:r>
              </m:oMath>
            </m:oMathPara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D24EA4" w14:textId="0EAD3AAB" w:rsidR="0027061E" w:rsidRPr="0027061E" w:rsidRDefault="0027061E" w:rsidP="0027061E">
            <w:pPr>
              <w:keepNext/>
              <w:spacing w:after="40" w:before="40"/>
              <w:rPr>
                <w:rFonts w:ascii="Cambria Math" w:hAnsi="Cambria Math"/>
                <w:oMath/>
              </w:rPr>
            </w:pPr>
            <m:oMathPara>
              <m:oMath>
                <m:sSub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</w:rPr>
                      <m:t xml:space="preserve"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</w:rPr>
                      <m:t xml:space="preserve">s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w:br/>
                </m:r>
              </m:oMath>
              <m:oMath>
                <m:r>
                  <m:rPr>
                    <m:sty m:val="bi"/>
                  </m:rPr>
                  <w:rPr>
                    <w:rFonts w:ascii="Cambria Math" w:hAnsi="Cambria Math"/>
                    <w:sz w:val="20"/>
                  </w:rPr>
                  <m:t>[°C]</m:t>
                </m:r>
              </m:oMath>
            </m:oMathPara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1F962A" w14:textId="4D6EE3A3" w:rsidR="0027061E" w:rsidRPr="0027061E" w:rsidRDefault="0027061E" w:rsidP="0027061E">
            <w:pPr>
              <w:keepNext/>
              <w:spacing w:after="40" w:before="40"/>
              <w:rPr>
                <w:rFonts w:ascii="Cambria Math" w:hAnsi="Cambria Math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b/>
                            <w:i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</w:rPr>
                          <m:t>Q</m:t>
                        </m:r>
                      </m:e>
                    </m:acc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</w:rPr>
                      <m:t>cond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w:br/>
                </m:r>
              </m:oMath>
              <m:oMath>
                <m:r>
                  <m:rPr>
                    <m:sty m:val="bi"/>
                  </m:rPr>
                  <w:rPr>
                    <w:rFonts w:ascii="Cambria Math" w:hAnsi="Cambria Math"/>
                    <w:sz w:val="20"/>
                  </w:rPr>
                  <m:t>[kW]</m:t>
                </m:r>
              </m:oMath>
            </m:oMathPara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D07FA8" w14:textId="614301F0" w:rsidR="0027061E" w:rsidRPr="0027061E" w:rsidRDefault="0027061E" w:rsidP="0027061E">
            <w:pPr>
              <w:keepNext/>
              <w:spacing w:after="40" w:before="40"/>
              <w:rPr>
                <w:rFonts w:ascii="Cambria Math" w:hAnsi="Cambria Math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b/>
                            <w:i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</w:rPr>
                          <m:t>Q</m:t>
                        </m:r>
                      </m:e>
                    </m:acc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</w:rPr>
                      <m:t>conv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w:br/>
                </m:r>
              </m:oMath>
              <m:oMath>
                <m:r>
                  <m:rPr>
                    <m:sty m:val="bi"/>
                  </m:rPr>
                  <w:rPr>
                    <w:rFonts w:ascii="Cambria Math" w:hAnsi="Cambria Math"/>
                    <w:sz w:val="20"/>
                  </w:rPr>
                  <m:t>[kW]</m:t>
                </m:r>
              </m:oMath>
            </m:oMathPara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BE24ED" w14:textId="7C4CAA39" w:rsidR="0027061E" w:rsidRPr="0027061E" w:rsidRDefault="0027061E" w:rsidP="0027061E">
            <w:pPr>
              <w:keepNext/>
              <w:spacing w:after="40" w:before="40"/>
              <w:rPr>
                <w:rFonts w:ascii="Cambria Math" w:hAnsi="Cambria Math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b/>
                            <w:i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</w:rPr>
                          <m:t>Q</m:t>
                        </m:r>
                      </m:e>
                    </m:acc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</w:rPr>
                      <m:t>rad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w:br/>
                </m:r>
              </m:oMath>
              <m:oMath>
                <m:r>
                  <m:rPr>
                    <m:sty m:val="bi"/>
                  </m:rPr>
                  <w:rPr>
                    <w:rFonts w:ascii="Cambria Math" w:hAnsi="Cambria Math"/>
                    <w:sz w:val="20"/>
                  </w:rPr>
                  <m:t>[kW]</m:t>
                </m:r>
              </m:oMath>
            </m:oMathPara>
          </w:p>
        </w:tc>
        <w:tc>
          <w:tcPr>
            <w:tcW w:w="17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9B6A38" w14:textId="18BF6469" w:rsidR="0027061E" w:rsidRPr="0027061E" w:rsidRDefault="0027061E" w:rsidP="0027061E">
            <w:pPr>
              <w:keepNext/>
              <w:spacing w:after="40" w:before="40"/>
              <w:rPr>
                <w:rFonts w:ascii="Cambria Math" w:hAnsi="Cambria Math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b/>
                            <w:i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</w:rPr>
                          <m:t>Q</m:t>
                        </m:r>
                      </m:e>
                    </m:acc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</w:rPr>
                      <m:t>total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w:br/>
                </m:r>
              </m:oMath>
              <m:oMath>
                <m:r>
                  <m:rPr>
                    <m:sty m:val="bi"/>
                  </m:rPr>
                  <w:rPr>
                    <w:rFonts w:ascii="Cambria Math" w:hAnsi="Cambria Math"/>
                    <w:sz w:val="20"/>
                  </w:rPr>
                  <m:t>[kW]</m:t>
                </m:r>
              </m:oMath>
            </m:oMathPara>
          </w:p>
        </w:tc>
      </w:tr>
      <w:tr w:rsidR="0027061E" w:rsidRPr="0027061E" w14:paraId="312E6E2D" w14:textId="77777777" w:rsidTr="00204F2E">
        <w:trPr>
          <w:trHeight w:val="576"/>
          <w:jc w:val="center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BA9792" w14:textId="77777777" w:rsidR="0027061E" w:rsidRPr="0027061E" w:rsidRDefault="0027061E" w:rsidP="0027061E">
            <w:pPr>
              <w:keepNext/>
              <w:spacing w:after="40" w:before="40"/>
            </w:pPr>
            <w:r w:rsidRPr="0027061E">
              <w:t>4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55B067" w14:textId="77777777" w:rsidR="0027061E" w:rsidRPr="0027061E" w:rsidRDefault="0027061E" w:rsidP="0027061E">
            <w:pPr>
              <w:keepNext/>
              <w:spacing w:after="40" w:before="40"/>
            </w:pPr>
            <w:r w:rsidRPr="0027061E">
              <w:t>0.000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5D53A2" w14:textId="77777777" w:rsidR="0027061E" w:rsidRPr="0027061E" w:rsidRDefault="0027061E" w:rsidP="0027061E">
            <w:pPr>
              <w:keepNext/>
              <w:spacing w:after="40" w:before="40"/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5E3D21" w14:textId="77777777" w:rsidR="0027061E" w:rsidRPr="0027061E" w:rsidRDefault="0027061E" w:rsidP="0027061E">
            <w:pPr>
              <w:keepNext/>
              <w:spacing w:after="40" w:before="40"/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5BD536" w14:textId="77777777" w:rsidR="0027061E" w:rsidRPr="0027061E" w:rsidRDefault="0027061E" w:rsidP="0027061E">
            <w:pPr>
              <w:keepNext/>
              <w:spacing w:after="40" w:before="40"/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0F3143" w14:textId="77777777" w:rsidR="0027061E" w:rsidRPr="0027061E" w:rsidRDefault="0027061E" w:rsidP="0027061E">
            <w:pPr>
              <w:keepNext/>
              <w:spacing w:after="40" w:before="40"/>
            </w:pPr>
          </w:p>
        </w:tc>
        <w:tc>
          <w:tcPr>
            <w:tcW w:w="17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E1BD78" w14:textId="77777777" w:rsidR="0027061E" w:rsidRPr="0027061E" w:rsidRDefault="0027061E" w:rsidP="0027061E">
            <w:pPr>
              <w:keepNext/>
              <w:spacing w:after="40" w:before="40"/>
            </w:pPr>
          </w:p>
        </w:tc>
      </w:tr>
      <w:tr w:rsidR="0027061E" w:rsidRPr="0027061E" w14:paraId="55CE261A" w14:textId="77777777" w:rsidTr="00204F2E">
        <w:trPr>
          <w:trHeight w:val="576"/>
          <w:jc w:val="center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45760F" w14:textId="77777777" w:rsidR="0027061E" w:rsidRPr="0027061E" w:rsidRDefault="0027061E" w:rsidP="0027061E">
            <w:pPr>
              <w:keepNext/>
              <w:spacing w:after="40" w:before="40"/>
            </w:pPr>
            <w:r w:rsidRPr="0027061E">
              <w:t>5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CF02C0" w14:textId="77777777" w:rsidR="0027061E" w:rsidRPr="0027061E" w:rsidRDefault="0027061E" w:rsidP="0027061E">
            <w:pPr>
              <w:keepNext/>
              <w:spacing w:after="40" w:before="40"/>
            </w:pPr>
            <w:r w:rsidRPr="0027061E">
              <w:t>0.100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A96FC5" w14:textId="77777777" w:rsidR="0027061E" w:rsidRPr="0027061E" w:rsidRDefault="0027061E" w:rsidP="0027061E">
            <w:pPr>
              <w:keepNext/>
              <w:spacing w:after="40" w:before="40"/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31A13F" w14:textId="77777777" w:rsidR="0027061E" w:rsidRPr="0027061E" w:rsidRDefault="0027061E" w:rsidP="0027061E">
            <w:pPr>
              <w:keepNext/>
              <w:spacing w:after="40" w:before="40"/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03CF12" w14:textId="77777777" w:rsidR="0027061E" w:rsidRPr="0027061E" w:rsidRDefault="0027061E" w:rsidP="0027061E">
            <w:pPr>
              <w:keepNext/>
              <w:spacing w:after="40" w:before="40"/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2BAF92" w14:textId="77777777" w:rsidR="0027061E" w:rsidRPr="0027061E" w:rsidRDefault="0027061E" w:rsidP="0027061E">
            <w:pPr>
              <w:keepNext/>
              <w:spacing w:after="40" w:before="40"/>
            </w:pPr>
          </w:p>
        </w:tc>
        <w:tc>
          <w:tcPr>
            <w:tcW w:w="17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FB3933" w14:textId="77777777" w:rsidR="0027061E" w:rsidRPr="0027061E" w:rsidRDefault="0027061E" w:rsidP="0027061E">
            <w:pPr>
              <w:keepNext/>
              <w:spacing w:after="40" w:before="40"/>
            </w:pPr>
          </w:p>
        </w:tc>
      </w:tr>
      <w:tr w:rsidR="0027061E" w:rsidRPr="0027061E" w14:paraId="33CCCA17" w14:textId="77777777" w:rsidTr="00204F2E">
        <w:trPr>
          <w:trHeight w:val="576"/>
          <w:jc w:val="center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98A5B6" w14:textId="77777777" w:rsidR="0027061E" w:rsidRPr="0027061E" w:rsidRDefault="0027061E" w:rsidP="0027061E">
            <w:pPr>
              <w:keepNext w:val="0"/>
              <w:spacing w:after="40" w:before="40"/>
            </w:pPr>
            <w:r w:rsidRPr="0027061E">
              <w:t>6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1A1108" w14:textId="77777777" w:rsidR="0027061E" w:rsidRPr="0027061E" w:rsidRDefault="0027061E" w:rsidP="0027061E">
            <w:pPr>
              <w:keepNext w:val="0"/>
              <w:spacing w:after="40" w:before="40"/>
            </w:pPr>
            <w:r w:rsidRPr="0027061E">
              <w:t>0.150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0C388D" w14:textId="77777777" w:rsidR="0027061E" w:rsidRPr="0027061E" w:rsidRDefault="0027061E" w:rsidP="0027061E">
            <w:pPr>
              <w:keepNext w:val="0"/>
              <w:spacing w:after="40" w:before="40"/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E22820" w14:textId="77777777" w:rsidR="0027061E" w:rsidRPr="0027061E" w:rsidRDefault="0027061E" w:rsidP="0027061E">
            <w:pPr>
              <w:keepNext w:val="0"/>
              <w:spacing w:after="40" w:before="40"/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2A4896" w14:textId="77777777" w:rsidR="0027061E" w:rsidRPr="0027061E" w:rsidRDefault="0027061E" w:rsidP="0027061E">
            <w:pPr>
              <w:keepNext w:val="0"/>
              <w:spacing w:after="40" w:before="40"/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2F912A" w14:textId="77777777" w:rsidR="0027061E" w:rsidRPr="0027061E" w:rsidRDefault="0027061E" w:rsidP="0027061E">
            <w:pPr>
              <w:keepNext w:val="0"/>
              <w:spacing w:after="40" w:before="40"/>
            </w:pPr>
          </w:p>
        </w:tc>
        <w:tc>
          <w:tcPr>
            <w:tcW w:w="17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E0B6AC" w14:textId="77777777" w:rsidR="0027061E" w:rsidRPr="0027061E" w:rsidRDefault="0027061E" w:rsidP="0027061E">
            <w:pPr>
              <w:keepNext w:val="0"/>
              <w:spacing w:after="40" w:before="40"/>
            </w:pPr>
          </w:p>
        </w:tc>
      </w:tr>
    </w:tbl>
    <w:p w14:paraId="52719385" w14:textId="77777777" w:rsidR="0027061E" w:rsidRPr="0027061E" w:rsidRDefault="0027061E" w:rsidP="0027061E">
      <w:pPr>
        <w:rPr>
          <w:b/>
        </w:rPr>
      </w:pPr>
    </w:p>
    <w:p w14:paraId="6A3533E0" w14:textId="77777777" w:rsidR="0027061E" w:rsidRPr="0027061E" w:rsidRDefault="0027061E" w:rsidP="0027061E">
      <w:pPr>
        <w:rPr>
          <w:b/>
        </w:rPr>
      </w:pPr>
    </w:p>
    <w:p w14:paraId="1613FB0F" w14:textId="77777777" w:rsidR="0027061E" w:rsidRPr="0027061E" w:rsidRDefault="0027061E" w:rsidP="0027061E">
      <w:pPr>
        <w:keepNext/>
      </w:pPr>
      <w:r w:rsidRPr="0027061E">
        <w:rPr>
          <w:b/>
        </w:rPr>
        <w:t>Questions After Experiment 2</w:t>
      </w:r>
    </w:p>
    <w:p w14:paraId="17932A65" w14:textId="77777777" w:rsidR="0027061E" w:rsidRPr="0027061E" w:rsidRDefault="0027061E" w:rsidP="0027061E">
      <w:r w:rsidRPr="0027061E">
        <w:t xml:space="preserve">Use the relationships below. The radii r</w:t>
      </w:r>
      <w:r w:rsidRPr="0027061E">
        <w:rPr>
          <w:sz w:val="22"/>
          <w:vertAlign w:val="subscript"/>
        </w:rPr>
        <w:t xml:space="preserve">i</w:t>
      </w:r>
      <w:r w:rsidRPr="0027061E">
        <w:t xml:space="preserve">, r</w:t>
      </w:r>
      <w:r w:rsidRPr="0027061E">
        <w:rPr>
          <w:rFonts w:ascii="Cambria Math" w:hAnsi="Cambria Math" w:cs="Cambria Math"/>
          <w:sz w:val="22"/>
          <w:vertAlign w:val="subscript"/>
        </w:rPr>
        <w:t xml:space="preserve">s</w:t>
      </w:r>
      <w:r w:rsidRPr="0027061E">
        <w:t>, and r</w:t>
      </w:r>
      <w:r w:rsidRPr="0027061E">
        <w:rPr>
          <w:rFonts w:cs="Arial"/>
          <w:sz w:val="22"/>
          <w:vertAlign w:val="subscript"/>
        </w:rPr>
        <w:t xml:space="preserve">o</w:t>
      </w:r>
      <w:r w:rsidRPr="0027061E">
        <w:t xml:space="preserve"> are the vessel inner radius, bare-steel outer radius, and insulated outer radius; L is the vessel length; k is the thermal conductivity; and R is the cylindrical thermal resistance.</w:t>
      </w:r>
    </w:p>
    <w:p w14:paraId="03CE2429" w14:textId="6C3099C6" w:rsidR="0027061E" w:rsidRPr="0027061E" w:rsidRDefault="0027061E" w:rsidP="0027061E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steel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2πL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steel</m:t>
                  </m:r>
                </m:sub>
              </m:sSub>
            </m:den>
          </m:f>
        </m:oMath>
      </m:oMathPara>
    </w:p>
    <w:p w14:paraId="164DE69B" w14:textId="36904032" w:rsidR="0027061E" w:rsidRPr="0027061E" w:rsidRDefault="0027061E" w:rsidP="0027061E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ins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2πL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ins</m:t>
                  </m:r>
                </m:sub>
              </m:sSub>
            </m:den>
          </m:f>
        </m:oMath>
      </m:oMathPara>
    </w:p>
    <w:p w14:paraId="45947424" w14:textId="6C92B794" w:rsidR="0027061E" w:rsidRPr="0027061E" w:rsidRDefault="0027061E" w:rsidP="0027061E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cond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steel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ins</m:t>
                  </m:r>
                </m:sub>
              </m:sSub>
            </m:den>
          </m:f>
        </m:oMath>
      </m:oMathPara>
    </w:p>
    <w:p w14:paraId="6B386CE1" w14:textId="7698648B" w:rsidR="0027061E" w:rsidRPr="0027061E" w:rsidRDefault="0027061E" w:rsidP="0027061E">
      <w:pPr>
        <w:numPr>
          <w:ilvl w:val="0"/>
          <w:numId w:val="1"/>
        </w:numPr>
      </w:pPr>
      <w:r w:rsidRPr="0027061E">
        <w:t>Describe the changes in T</w:t>
      </w:r>
      <w:r w:rsidRPr="0027061E">
        <w:rPr>
          <w:rFonts w:ascii="Cambria Math" w:hAnsi="Cambria Math" w:cs="Cambria Math"/>
          <w:sz w:val="22"/>
          <w:vertAlign w:val="subscript"/>
        </w:rPr>
        <w:t xml:space="preserve">s</w:t>
      </w:r>
      <w:r w:rsidRPr="0027061E"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w:rPr>
                <w:rFonts w:ascii="Cambria Math" w:hAnsi="Cambria Math"/>
              </w:rPr>
              <m:t>total</m:t>
            </m:r>
          </m:sub>
        </m:sSub>
      </m:oMath>
      <w:r w:rsidRPr="0027061E">
        <w:t xml:space="preserve"> from trial 4 to 5 to 6.</w:t>
      </w:r>
    </w:p>
    <w:p w14:paraId="6EB5F1D7" w14:textId="77777777" w:rsidR="0027061E" w:rsidRPr="0027061E" w:rsidRDefault="0027061E" w:rsidP="0027061E"/>
    <w:p w14:paraId="550BB9EB" w14:textId="77777777" w:rsidR="0027061E" w:rsidRPr="0027061E" w:rsidRDefault="0027061E" w:rsidP="0027061E"/>
    <w:p w14:paraId="3DE84D1B" w14:textId="77777777" w:rsidR="0027061E" w:rsidRPr="0027061E" w:rsidRDefault="0027061E" w:rsidP="0027061E"/>
    <w:p w14:paraId="13E2CB65" w14:textId="77777777" w:rsidR="0027061E" w:rsidRPr="0027061E" w:rsidRDefault="0027061E" w:rsidP="0027061E"/>
    <w:p w14:paraId="7EA19936" w14:textId="77777777" w:rsidR="0027061E" w:rsidRPr="0027061E" w:rsidRDefault="0027061E" w:rsidP="0027061E"/>
    <w:p w14:paraId="187F9D50" w14:textId="77777777" w:rsidR="0027061E" w:rsidRPr="0027061E" w:rsidRDefault="0027061E" w:rsidP="0027061E"/>
    <w:p w14:paraId="72C2C0BB" w14:textId="77777777" w:rsidR="0027061E" w:rsidRPr="0027061E" w:rsidRDefault="0027061E" w:rsidP="0027061E">
      <w:pPr>
        <w:numPr>
          <w:ilvl w:val="0"/>
          <w:numId w:val="1"/>
        </w:numPr>
      </w:pPr>
      <w:r w:rsidRPr="0027061E">
        <w:t xml:space="preserve">Why are the </w:t>
      </w:r>
      <w:proofErr w:type="gramStart"/>
      <w:r w:rsidRPr="0027061E">
        <w:t>steel-wall</w:t>
      </w:r>
      <w:proofErr w:type="gramEnd"/>
      <w:r w:rsidRPr="0027061E">
        <w:t xml:space="preserve"> and insulation resistances in series rather than in parallel?</w:t>
      </w:r>
    </w:p>
    <w:p w14:paraId="3468A864" w14:textId="77777777" w:rsidR="0027061E" w:rsidRPr="0027061E" w:rsidRDefault="0027061E" w:rsidP="0027061E"/>
    <w:p w14:paraId="2E10D1E1" w14:textId="77777777" w:rsidR="0027061E" w:rsidRPr="0027061E" w:rsidRDefault="0027061E" w:rsidP="0027061E"/>
    <w:p w14:paraId="56507E80" w14:textId="77777777" w:rsidR="0027061E" w:rsidRPr="0027061E" w:rsidRDefault="0027061E" w:rsidP="0027061E"/>
    <w:p w14:paraId="6911E591" w14:textId="77777777" w:rsidR="0027061E" w:rsidRPr="0027061E" w:rsidRDefault="0027061E" w:rsidP="0027061E"/>
    <w:p w14:paraId="6EA0C92F" w14:textId="77777777" w:rsidR="0027061E" w:rsidRPr="0027061E" w:rsidRDefault="0027061E" w:rsidP="0027061E"/>
    <w:p w14:paraId="2953044A" w14:textId="77777777" w:rsidR="0027061E" w:rsidRPr="0027061E" w:rsidRDefault="0027061E" w:rsidP="0027061E">
      <w:pPr>
        <w:rPr>
          <w:b/>
        </w:rPr>
      </w:pPr>
    </w:p>
    <w:p w14:paraId="70D85A3B" w14:textId="77777777" w:rsidR="0027061E" w:rsidRPr="0027061E" w:rsidRDefault="0027061E" w:rsidP="0027061E">
      <w:pPr>
        <w:numPr>
          <w:ilvl w:val="0"/>
          <w:numId w:val="1"/>
        </w:numPr>
      </w:pPr>
      <w:r w:rsidRPr="0027061E">
        <w:t>Does the additional 0.050 m of insulation from trial 5 to 6 appear to have the same effect as the first 0.100 m from trial 4 to 5?</w:t>
      </w:r>
    </w:p>
    <w:p w14:paraId="370A70FC" w14:textId="77777777" w:rsidR="0027061E" w:rsidRPr="0027061E" w:rsidRDefault="0027061E" w:rsidP="0027061E">
      <w:r w:rsidRPr="0027061E">
        <w:t xml:space="preserve"> </w:t>
      </w:r>
    </w:p>
    <w:p w14:paraId="269D4E96" w14:textId="77777777" w:rsidR="0027061E" w:rsidRPr="0027061E" w:rsidRDefault="0027061E" w:rsidP="0027061E">
      <w:r w:rsidRPr="0027061E">
        <w:t> </w:t>
      </w:r>
    </w:p>
    <w:p w14:paraId="7BDC9E90" w14:textId="77777777" w:rsidR="0027061E" w:rsidRPr="0027061E" w:rsidRDefault="0027061E" w:rsidP="0027061E"/>
    <w:p w14:paraId="59BC04DB" w14:textId="77777777" w:rsidR="0027061E" w:rsidRPr="0027061E" w:rsidRDefault="0027061E" w:rsidP="0027061E">
      <w:pPr>
        <w:spacing w:after="0" w:before="0" w:line="20" w:lineRule="exact"/>
      </w:pPr>
    </w:p>
    <w:p w14:paraId="1D1319DB" w14:textId="77777777" w:rsidR="0027061E" w:rsidRPr="0027061E" w:rsidRDefault="0027061E" w:rsidP="0027061E">
      <w:pPr>
        <w:spacing w:after="0" w:before="0" w:line="20" w:lineRule="exact"/>
      </w:pPr>
    </w:p>
    <w:p w14:paraId="00D3A74D" w14:textId="77777777" w:rsidR="0027061E" w:rsidRPr="0027061E" w:rsidRDefault="0027061E" w:rsidP="0027061E">
      <w:pPr>
        <w:rPr>
          <w:b/>
        </w:rPr>
      </w:pPr>
    </w:p>
    <w:p w14:paraId="52C5E60D" w14:textId="77777777" w:rsidR="0027061E" w:rsidRPr="0027061E" w:rsidRDefault="0027061E" w:rsidP="0027061E">
      <w:r w:rsidRPr="0027061E">
        <w:rPr>
          <w:b/>
        </w:rPr>
        <w:t>Experiment 3: Outer-Surface Safety Limit (Case B, Trials 7–8)</w:t>
      </w:r>
    </w:p>
    <w:p w14:paraId="0D175998" w14:textId="77777777" w:rsidR="0027061E" w:rsidRPr="0027061E" w:rsidRDefault="0027061E" w:rsidP="0027061E">
      <w:r w:rsidRPr="0027061E">
        <w:t>Purpose: find the minimum selectable insulation thickness to keep the touchable outer surface at or below 60 °C.</w:t>
      </w:r>
    </w:p>
    <w:p w14:paraId="53D4C521" w14:textId="77777777" w:rsidR="0027061E" w:rsidRPr="0027061E" w:rsidRDefault="0027061E" w:rsidP="0027061E">
      <w:r w:rsidRPr="0027061E">
        <w:t xml:space="preserve">ASTM International. (2020). </w:t>
      </w:r>
      <w:r w:rsidRPr="0027061E">
        <w:rPr>
          <w:i/>
          <w:iCs/>
        </w:rPr>
        <w:t>ASTM C1055-20: Standard guide for heated system surface conditions that produce contact burn injuries</w:t>
      </w:r>
      <w:r w:rsidRPr="0027061E">
        <w:t>. ASTM International. https://doi.org/10.1520/C1055-20</w:t>
      </w:r>
    </w:p>
    <w:p w14:paraId="249B6393" w14:textId="77777777" w:rsidR="0027061E" w:rsidRPr="0027061E" w:rsidRDefault="0027061E" w:rsidP="0027061E">
      <w:pPr>
        <w:rPr>
          <w:b/>
        </w:rPr>
      </w:pPr>
      <w:r w:rsidRPr="0027061E">
        <w:rPr>
          <w:b/>
        </w:rPr>
        <w:t>Procedure</w:t>
      </w:r>
    </w:p>
    <w:p w14:paraId="7847B70C" w14:textId="77777777" w:rsidR="0027061E" w:rsidRPr="0027061E" w:rsidRDefault="0027061E" w:rsidP="0027061E">
      <w:r w:rsidRPr="0027061E">
        <w:rPr>
          <w:b/>
          <w:bCs/>
        </w:rPr>
        <w:t>Click “Continue to safety limit”</w:t>
      </w:r>
    </w:p>
    <w:p w14:paraId="72462D7C" w14:textId="77777777" w:rsidR="0027061E" w:rsidRPr="0027061E" w:rsidRDefault="0027061E" w:rsidP="0027061E">
      <w:pPr>
        <w:numPr>
          <w:ilvl w:val="0"/>
          <w:numId w:val="4"/>
        </w:numPr>
      </w:pPr>
      <w:r w:rsidRPr="0027061E">
        <w:t>Confirm the fixed settings: T</w:t>
      </w:r>
      <w:r w:rsidRPr="0027061E">
        <w:rPr>
          <w:sz w:val="22"/>
          <w:vertAlign w:val="subscript"/>
        </w:rPr>
        <w:t xml:space="preserve">i</w:t>
      </w:r>
      <w:r w:rsidRPr="0027061E">
        <w:rPr>
          <w:rFonts w:ascii="Cambria Math" w:hAnsi="Cambria Math" w:cs="Cambria Math"/>
          <w:sz w:val="22"/>
          <w:vertAlign w:val="subscript"/>
        </w:rPr>
        <w:t xml:space="preserve">n</w:t>
      </w:r>
      <w:r w:rsidRPr="0027061E">
        <w:t xml:space="preserve"> = 800 °C, k</w:t>
      </w:r>
      <w:r w:rsidRPr="0027061E">
        <w:rPr>
          <w:sz w:val="22"/>
          <w:vertAlign w:val="subscript"/>
        </w:rPr>
        <w:t xml:space="preserve">i</w:t>
      </w:r>
      <w:r w:rsidRPr="0027061E">
        <w:rPr>
          <w:rFonts w:ascii="Cambria Math" w:hAnsi="Cambria Math" w:cs="Cambria Math"/>
          <w:sz w:val="22"/>
          <w:vertAlign w:val="subscript"/>
        </w:rPr>
        <w:t xml:space="preserve">ns</w:t>
      </w:r>
      <w:r w:rsidRPr="0027061E">
        <w:t xml:space="preserve"> = 0.080 W/(</w:t>
      </w:r>
      <w:proofErr w:type="spellStart"/>
      <w:r w:rsidRPr="0027061E">
        <w:t>m·K</w:t>
      </w:r>
      <w:proofErr w:type="spellEnd"/>
      <w:r w:rsidRPr="0027061E">
        <w:t xml:space="preserve">), h = 8 W/(m</w:t>
      </w:r>
      <w:r w:rsidRPr="0027061E">
        <w:rPr>
          <w:sz w:val="22"/>
          <w:vertAlign w:val="superscript"/>
        </w:rPr>
        <w:t xml:space="preserve">2</w:t>
      </w:r>
      <w:r w:rsidRPr="0027061E">
        <w:t xml:space="preserve">·K), ε = 0.85.</w:t>
      </w:r>
    </w:p>
    <w:p w14:paraId="094BDE11" w14:textId="77777777" w:rsidR="0027061E" w:rsidRPr="0027061E" w:rsidRDefault="0027061E" w:rsidP="0027061E">
      <w:pPr>
        <w:numPr>
          <w:ilvl w:val="0"/>
          <w:numId w:val="4"/>
        </w:numPr>
      </w:pPr>
      <w:r w:rsidRPr="0027061E">
        <w:t>Use insulation-thickness increments of 0.005 m. Increase t until the first setting with T</w:t>
      </w:r>
      <w:r w:rsidRPr="0027061E">
        <w:rPr>
          <w:rFonts w:ascii="Cambria Math" w:hAnsi="Cambria Math" w:cs="Cambria Math"/>
          <w:sz w:val="22"/>
          <w:vertAlign w:val="subscript"/>
        </w:rPr>
        <w:t xml:space="preserve">s</w:t>
      </w:r>
      <w:r w:rsidRPr="0027061E">
        <w:t xml:space="preserve"> </w:t>
      </w:r>
      <w:r w:rsidRPr="0027061E">
        <w:rPr>
          <w:rFonts w:cs="Arial"/>
        </w:rPr>
        <w:t>≤</w:t>
      </w:r>
      <w:r w:rsidRPr="0027061E">
        <w:t xml:space="preserve"> 60 </w:t>
      </w:r>
      <w:r w:rsidRPr="0027061E">
        <w:rPr>
          <w:rFonts w:cs="Arial"/>
        </w:rPr>
        <w:t>°</w:t>
      </w:r>
      <w:r w:rsidRPr="0027061E">
        <w:t>C is found.</w:t>
      </w:r>
    </w:p>
    <w:p w14:paraId="3E92FAEE" w14:textId="77777777" w:rsidR="0027061E" w:rsidRPr="0027061E" w:rsidRDefault="0027061E" w:rsidP="0027061E">
      <w:pPr>
        <w:numPr>
          <w:ilvl w:val="0"/>
          <w:numId w:val="4"/>
        </w:numPr>
      </w:pPr>
      <w:r w:rsidRPr="0027061E">
        <w:t>Click “Record current trial” to save that first passing setting as trial 7, including both surface-path heat rates.</w:t>
      </w:r>
    </w:p>
    <w:p w14:paraId="27B1649D" w14:textId="5F9A6322" w:rsidR="0027061E" w:rsidRPr="0027061E" w:rsidRDefault="0027061E" w:rsidP="0027061E">
      <w:pPr>
        <w:numPr>
          <w:ilvl w:val="0"/>
          <w:numId w:val="4"/>
        </w:numPr>
      </w:pPr>
      <w:r w:rsidRPr="0027061E">
        <w:t xml:space="preserve">Reduce 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ins</m:t>
            </m:r>
          </m:sub>
        </m:sSub>
      </m:oMath>
      <w:r w:rsidRPr="0027061E">
        <w:t xml:space="preserve"> by exactly 0.005 m ; the display updates automatically. Click “Record current trial” to save this immediately thinner setting as trial 8.</w:t>
      </w:r>
    </w:p>
    <w:p w14:paraId="5B6DA0F1" w14:textId="77777777" w:rsidR="0027061E" w:rsidRPr="0027061E" w:rsidRDefault="0027061E" w:rsidP="0027061E">
      <w:pPr>
        <w:numPr>
          <w:ilvl w:val="0"/>
          <w:numId w:val="4"/>
        </w:numPr>
      </w:pPr>
      <w:r w:rsidRPr="0027061E">
        <w:t>Mark each run Pass or Fail by comparing the recorded outer-surface temperature with 60 °C.</w:t>
      </w:r>
    </w:p>
    <w:p w14:paraId="17C42973" w14:textId="77777777" w:rsidR="0027061E" w:rsidRPr="0027061E" w:rsidRDefault="0027061E" w:rsidP="0027061E"/>
    <w:p w14:paraId="5B76E9D5" w14:textId="77777777" w:rsidR="0027061E" w:rsidRPr="0027061E" w:rsidRDefault="0027061E" w:rsidP="0027061E">
      <w:pPr>
        <w:keepNext/>
      </w:pPr>
      <w:r w:rsidRPr="0027061E">
        <w:rPr>
          <w:b/>
        </w:rPr>
        <w:t>Table 3.</w:t>
      </w:r>
      <w:r w:rsidRPr="0027061E">
        <w:t xml:space="preserve"> Experimental data for the surface-safety search</w:t>
      </w:r>
    </w:p>
    <w:tbl>
      <w:tblPr>
        <w:tblW w:w="10361" w:type="dxa"/>
        <w:jc w:val="center"/>
        <w:tblLayout w:type="fixed"/>
        <w:tblLook w:val="04A0" w:firstRow="1" w:lastRow="0" w:firstColumn="1" w:lastColumn="0" w:noHBand="0" w:noVBand="1"/>
      </w:tblPr>
      <w:tblGrid>
        <w:gridCol w:w="1121"/>
        <w:gridCol w:w="1121"/>
        <w:gridCol w:w="1375"/>
        <w:gridCol w:w="1733"/>
        <w:gridCol w:w="1733"/>
        <w:gridCol w:w="1733"/>
        <w:gridCol w:w="1545"/>
      </w:tblGrid>
      <w:tr w:rsidR="0027061E" w:rsidRPr="0027061E" w14:paraId="1164A1BB" w14:textId="77777777" w:rsidTr="00CC1423">
        <w:trPr>
          <w:trHeight w:val="427"/>
          <w:jc w:val="center"/>
        </w:trPr>
        <w:tc>
          <w:tcPr>
            <w:tcW w:w="11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F56E09" w14:textId="031BAB3E" w:rsidR="0027061E" w:rsidRPr="0027061E" w:rsidRDefault="0027061E" w:rsidP="0027061E">
            <w:pPr>
              <w:keepNext/>
              <w:spacing w:after="40" w:before="40"/>
              <w:rPr>
                <w:rFonts w:ascii="Cambria Math" w:hAnsi="Cambria Math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0"/>
                  </w:rPr>
                  <m:t>Trials</m:t>
                </m:r>
              </m:oMath>
            </m:oMathPara>
          </w:p>
        </w:tc>
        <w:tc>
          <w:tcPr>
            <w:tcW w:w="11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8B516C" w14:textId="32D78221" w:rsidR="0027061E" w:rsidRPr="0027061E" w:rsidRDefault="0027061E" w:rsidP="0027061E">
            <w:pPr>
              <w:keepNext/>
              <w:spacing w:after="40" w:before="40"/>
              <w:rPr>
                <w:rFonts w:ascii="Cambria Math" w:hAnsi="Cambria Math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</w:rPr>
                      <m:t>ins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w:br/>
                </m:r>
              </m:oMath>
              <m:oMath>
                <m:r>
                  <m:rPr>
                    <m:sty m:val="bi"/>
                  </m:rPr>
                  <w:rPr>
                    <w:rFonts w:ascii="Cambria Math" w:hAnsi="Cambria Math"/>
                    <w:sz w:val="20"/>
                  </w:rPr>
                  <m:t>[m]</m:t>
                </m:r>
              </m:oMath>
            </m:oMathPara>
          </w:p>
        </w:tc>
        <w:tc>
          <w:tcPr>
            <w:tcW w:w="1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BF6358" w14:textId="115C6CD3" w:rsidR="0027061E" w:rsidRPr="0027061E" w:rsidRDefault="0027061E" w:rsidP="0027061E">
            <w:pPr>
              <w:keepNext/>
              <w:spacing w:after="40" w:before="40"/>
              <w:rPr>
                <w:rFonts w:ascii="Cambria Math" w:hAnsi="Cambria Math"/>
                <w:oMath/>
              </w:rPr>
            </w:pPr>
            <m:oMathPara>
              <m:oMath>
                <m:sSub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</w:rPr>
                      <m:t xml:space="preserve"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</w:rPr>
                      <m:t xml:space="preserve">s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w:br/>
                </m:r>
              </m:oMath>
              <m:oMath>
                <m:r>
                  <m:rPr>
                    <m:sty m:val="bi"/>
                  </m:rPr>
                  <w:rPr>
                    <w:rFonts w:ascii="Cambria Math" w:hAnsi="Cambria Math"/>
                    <w:sz w:val="20"/>
                  </w:rPr>
                  <m:t>[°C]</m:t>
                </m:r>
              </m:oMath>
            </m:oMathPara>
          </w:p>
        </w:tc>
        <w:tc>
          <w:tcPr>
            <w:tcW w:w="1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52E8E8" w14:textId="3EBD5A74" w:rsidR="0027061E" w:rsidRPr="0027061E" w:rsidRDefault="0027061E" w:rsidP="0027061E">
            <w:pPr>
              <w:keepNext/>
              <w:spacing w:after="40" w:before="40"/>
              <w:rPr>
                <w:rFonts w:ascii="Cambria Math" w:hAnsi="Cambria Math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b/>
                            <w:i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</w:rPr>
                          <m:t>Q</m:t>
                        </m:r>
                      </m:e>
                    </m:acc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</w:rPr>
                      <m:t>conv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w:br/>
                </m:r>
              </m:oMath>
              <m:oMath>
                <m:r>
                  <m:rPr>
                    <m:sty m:val="bi"/>
                  </m:rPr>
                  <w:rPr>
                    <w:rFonts w:ascii="Cambria Math" w:hAnsi="Cambria Math"/>
                    <w:sz w:val="20"/>
                  </w:rPr>
                  <m:t>[kW]</m:t>
                </m:r>
              </m:oMath>
            </m:oMathPara>
          </w:p>
        </w:tc>
        <w:tc>
          <w:tcPr>
            <w:tcW w:w="1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BDE020" w14:textId="43F84C62" w:rsidR="0027061E" w:rsidRPr="0027061E" w:rsidRDefault="0027061E" w:rsidP="0027061E">
            <w:pPr>
              <w:keepNext/>
              <w:spacing w:after="40" w:before="40"/>
              <w:rPr>
                <w:rFonts w:ascii="Cambria Math" w:hAnsi="Cambria Math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b/>
                            <w:i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</w:rPr>
                          <m:t>Q</m:t>
                        </m:r>
                      </m:e>
                    </m:acc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</w:rPr>
                      <m:t>rad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0"/>
                  </w:rPr>
                  <w:br/>
                </m:r>
              </m:oMath>
              <m:oMath>
                <m:r>
                  <m:rPr>
                    <m:sty m:val="bi"/>
                  </m:rPr>
                  <w:rPr>
                    <w:rFonts w:ascii="Cambria Math" w:hAnsi="Cambria Math"/>
                    <w:sz w:val="20"/>
                  </w:rPr>
                  <m:t>[kW]</m:t>
                </m:r>
              </m:oMath>
            </m:oMathPara>
          </w:p>
        </w:tc>
        <w:tc>
          <w:tcPr>
            <w:tcW w:w="1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4C0F48" w14:textId="4A4BE165" w:rsidR="0027061E" w:rsidRPr="0027061E" w:rsidRDefault="0027061E" w:rsidP="0027061E">
            <w:pPr>
              <w:keepNext/>
              <w:spacing w:after="40" w:before="40"/>
              <w:rPr>
                <w:rFonts w:ascii="Cambria Math" w:hAnsi="Cambria Math"/>
                <w:oMath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0"/>
                        </w:rPr>
                        <m:t>Q</m:t>
                      </m:r>
                    </m:e>
                  </m:acc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</w:rPr>
                    <m:t>total</m:t>
                  </m:r>
                </m:sub>
              </m:sSub>
            </m:oMath>
            <w:r w:rsidRPr="0027061E">
              <w:rPr>
                <w:b/>
                <w:sz w:val="20"/>
              </w:rPr>
              <w:t xml:space="preserve"> 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0"/>
                </w:rPr>
                <w:br/>
              </m:r>
            </m:oMath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0"/>
                  </w:rPr>
                  <m:t>[kW]</m:t>
                </m:r>
              </m:oMath>
            </m:oMathPara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F3071D" w14:textId="1B3E3D0E" w:rsidR="0027061E" w:rsidRPr="0027061E" w:rsidRDefault="0027061E" w:rsidP="0027061E">
            <w:pPr>
              <w:keepNext/>
              <w:spacing w:after="40" w:before="40"/>
              <w:rPr>
                <w:rFonts w:ascii="Cambria Math" w:hAnsi="Cambria Math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0"/>
                  </w:rPr>
                  <m:t>Pass/Fail</m:t>
                </m:r>
              </m:oMath>
            </m:oMathPara>
          </w:p>
        </w:tc>
      </w:tr>
      <w:tr w:rsidR="0027061E" w:rsidRPr="0027061E" w14:paraId="36A7A267" w14:textId="77777777" w:rsidTr="00CC1423">
        <w:trPr>
          <w:trHeight w:val="751"/>
          <w:jc w:val="center"/>
        </w:trPr>
        <w:tc>
          <w:tcPr>
            <w:tcW w:w="11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9D2D44" w14:textId="77777777" w:rsidR="0027061E" w:rsidRPr="0027061E" w:rsidRDefault="0027061E" w:rsidP="0027061E">
            <w:pPr>
              <w:keepNext/>
              <w:spacing w:after="40" w:before="40"/>
            </w:pPr>
            <w:r w:rsidRPr="0027061E">
              <w:t>7</w:t>
            </w:r>
            <w:r w:rsidRPr="0027061E">
              <w:br/>
              <w:t>first pass</w:t>
            </w:r>
          </w:p>
        </w:tc>
        <w:tc>
          <w:tcPr>
            <w:tcW w:w="11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DE7B99" w14:textId="77777777" w:rsidR="0027061E" w:rsidRPr="0027061E" w:rsidRDefault="0027061E" w:rsidP="0027061E">
            <w:pPr>
              <w:keepNext/>
              <w:spacing w:after="40" w:before="40"/>
            </w:pPr>
          </w:p>
        </w:tc>
        <w:tc>
          <w:tcPr>
            <w:tcW w:w="1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3853A8" w14:textId="77777777" w:rsidR="0027061E" w:rsidRPr="0027061E" w:rsidRDefault="0027061E" w:rsidP="0027061E">
            <w:pPr>
              <w:keepNext/>
              <w:spacing w:after="40" w:before="40"/>
            </w:pPr>
          </w:p>
        </w:tc>
        <w:tc>
          <w:tcPr>
            <w:tcW w:w="1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EE1AEA" w14:textId="77777777" w:rsidR="0027061E" w:rsidRPr="0027061E" w:rsidRDefault="0027061E" w:rsidP="0027061E">
            <w:pPr>
              <w:keepNext/>
              <w:spacing w:after="40" w:before="40"/>
            </w:pPr>
          </w:p>
        </w:tc>
        <w:tc>
          <w:tcPr>
            <w:tcW w:w="1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8B5668" w14:textId="77777777" w:rsidR="0027061E" w:rsidRPr="0027061E" w:rsidRDefault="0027061E" w:rsidP="0027061E">
            <w:pPr>
              <w:keepNext/>
              <w:spacing w:after="40" w:before="40"/>
            </w:pPr>
          </w:p>
        </w:tc>
        <w:tc>
          <w:tcPr>
            <w:tcW w:w="1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7E8DA1" w14:textId="77777777" w:rsidR="0027061E" w:rsidRPr="0027061E" w:rsidRDefault="0027061E" w:rsidP="0027061E">
            <w:pPr>
              <w:keepNext/>
              <w:spacing w:after="40" w:before="40"/>
            </w:pP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0C15A8" w14:textId="77777777" w:rsidR="0027061E" w:rsidRPr="0027061E" w:rsidRDefault="0027061E" w:rsidP="0027061E">
            <w:pPr>
              <w:keepNext/>
              <w:spacing w:after="40" w:before="40"/>
            </w:pPr>
          </w:p>
        </w:tc>
      </w:tr>
      <w:tr w:rsidR="0027061E" w:rsidRPr="0027061E" w14:paraId="2E28F86E" w14:textId="77777777" w:rsidTr="00CC1423">
        <w:trPr>
          <w:trHeight w:val="751"/>
          <w:jc w:val="center"/>
        </w:trPr>
        <w:tc>
          <w:tcPr>
            <w:tcW w:w="11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0E1120" w14:textId="77777777" w:rsidR="0027061E" w:rsidRPr="0027061E" w:rsidRDefault="0027061E" w:rsidP="0027061E">
            <w:pPr>
              <w:keepNext w:val="0"/>
              <w:spacing w:after="40" w:before="40"/>
            </w:pPr>
            <w:r w:rsidRPr="0027061E">
              <w:t>8</w:t>
            </w:r>
            <w:r w:rsidRPr="0027061E">
              <w:br/>
              <w:t>one step lower</w:t>
            </w:r>
          </w:p>
        </w:tc>
        <w:tc>
          <w:tcPr>
            <w:tcW w:w="11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B3CBF2" w14:textId="77777777" w:rsidR="0027061E" w:rsidRPr="0027061E" w:rsidRDefault="0027061E" w:rsidP="0027061E">
            <w:pPr>
              <w:keepNext w:val="0"/>
              <w:spacing w:after="40" w:before="40"/>
            </w:pPr>
          </w:p>
        </w:tc>
        <w:tc>
          <w:tcPr>
            <w:tcW w:w="1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A3DC27" w14:textId="77777777" w:rsidR="0027061E" w:rsidRPr="0027061E" w:rsidRDefault="0027061E" w:rsidP="0027061E">
            <w:pPr>
              <w:keepNext w:val="0"/>
              <w:spacing w:after="40" w:before="40"/>
            </w:pPr>
          </w:p>
        </w:tc>
        <w:tc>
          <w:tcPr>
            <w:tcW w:w="1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41AAD2" w14:textId="77777777" w:rsidR="0027061E" w:rsidRPr="0027061E" w:rsidRDefault="0027061E" w:rsidP="0027061E">
            <w:pPr>
              <w:keepNext w:val="0"/>
              <w:spacing w:after="40" w:before="40"/>
            </w:pPr>
          </w:p>
        </w:tc>
        <w:tc>
          <w:tcPr>
            <w:tcW w:w="1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430E49" w14:textId="77777777" w:rsidR="0027061E" w:rsidRPr="0027061E" w:rsidRDefault="0027061E" w:rsidP="0027061E">
            <w:pPr>
              <w:keepNext w:val="0"/>
              <w:spacing w:after="40" w:before="40"/>
            </w:pPr>
          </w:p>
        </w:tc>
        <w:tc>
          <w:tcPr>
            <w:tcW w:w="1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87D1C0" w14:textId="77777777" w:rsidR="0027061E" w:rsidRPr="0027061E" w:rsidRDefault="0027061E" w:rsidP="0027061E">
            <w:pPr>
              <w:keepNext w:val="0"/>
              <w:spacing w:after="40" w:before="40"/>
            </w:pP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867450" w14:textId="77777777" w:rsidR="0027061E" w:rsidRPr="0027061E" w:rsidRDefault="0027061E" w:rsidP="0027061E">
            <w:pPr>
              <w:keepNext w:val="0"/>
              <w:spacing w:after="40" w:before="40"/>
            </w:pPr>
          </w:p>
        </w:tc>
      </w:tr>
    </w:tbl>
    <w:p w14:paraId="74CF65DB" w14:textId="77777777" w:rsidR="0027061E" w:rsidRDefault="0027061E" w:rsidP="0027061E">
      <w:pPr>
        <w:rPr>
          <w:b/>
        </w:rPr>
      </w:pPr>
    </w:p>
    <w:p w14:paraId="6B2E4C4E" w14:textId="77777777" w:rsidR="00CC1423" w:rsidRDefault="00CC1423" w:rsidP="0027061E">
      <w:pPr>
        <w:rPr>
          <w:b/>
        </w:rPr>
      </w:pPr>
    </w:p>
    <w:p w14:paraId="266FDEBA" w14:textId="77777777" w:rsidR="00CC1423" w:rsidRDefault="00CC1423" w:rsidP="0027061E">
      <w:pPr>
        <w:rPr>
          <w:b/>
        </w:rPr>
      </w:pPr>
    </w:p>
    <w:p w14:paraId="686A0FB9" w14:textId="77777777" w:rsidR="00CC1423" w:rsidRDefault="00CC1423" w:rsidP="0027061E">
      <w:pPr>
        <w:rPr>
          <w:b/>
        </w:rPr>
      </w:pPr>
    </w:p>
    <w:p w14:paraId="7BC54030" w14:textId="77777777" w:rsidR="00CC1423" w:rsidRPr="0027061E" w:rsidRDefault="00CC1423" w:rsidP="0027061E">
      <w:pPr>
        <w:rPr>
          <w:b/>
        </w:rPr>
      </w:pPr>
    </w:p>
    <w:p w14:paraId="538370DA" w14:textId="77777777" w:rsidR="0027061E" w:rsidRPr="0027061E" w:rsidRDefault="0027061E" w:rsidP="0027061E">
      <w:pPr>
        <w:rPr>
          <w:b/>
        </w:rPr>
      </w:pPr>
      <w:r w:rsidRPr="0027061E">
        <w:rPr>
          <w:b/>
        </w:rPr>
        <w:lastRenderedPageBreak/>
        <w:t>Questions After Experiment 3</w:t>
      </w:r>
    </w:p>
    <w:p w14:paraId="748D436B" w14:textId="7BA0D473" w:rsidR="0027061E" w:rsidRPr="0027061E" w:rsidRDefault="0027061E" w:rsidP="0027061E">
      <m:oMathPara>
        <m:oMath>
          <m:r>
            <w:rPr>
              <w:rFonts w:ascii="Cambria Math" w:hAnsi="Cambria Math"/>
            </w:rPr>
            <m:t>outer-surface safety limit = 60 °C.</m:t>
          </m:r>
        </m:oMath>
      </m:oMathPara>
    </w:p>
    <w:p w14:paraId="6A60531C" w14:textId="77777777" w:rsidR="0027061E" w:rsidRPr="0027061E" w:rsidRDefault="0027061E" w:rsidP="0027061E"/>
    <w:p w14:paraId="0C61411A" w14:textId="77777777" w:rsidR="0027061E" w:rsidRPr="0027061E" w:rsidRDefault="0027061E" w:rsidP="0027061E">
      <w:r w:rsidRPr="0027061E">
        <w:t>Use T</w:t>
      </w:r>
      <w:r w:rsidRPr="0027061E">
        <w:rPr>
          <w:rFonts w:ascii="Cambria Math" w:hAnsi="Cambria Math" w:cs="Cambria Math"/>
          <w:sz w:val="22"/>
          <w:vertAlign w:val="subscript"/>
        </w:rPr>
        <w:t xml:space="preserve">s</w:t>
      </w:r>
      <w:r w:rsidRPr="0027061E">
        <w:t xml:space="preserve"> </w:t>
      </w:r>
      <w:r w:rsidRPr="0027061E">
        <w:rPr>
          <w:rFonts w:cs="Arial"/>
        </w:rPr>
        <w:t>≤</w:t>
      </w:r>
      <w:r w:rsidRPr="0027061E">
        <w:t xml:space="preserve"> 60 </w:t>
      </w:r>
      <w:r w:rsidRPr="0027061E">
        <w:rPr>
          <w:rFonts w:cs="Arial"/>
        </w:rPr>
        <w:t>°</w:t>
      </w:r>
      <w:r w:rsidRPr="0027061E">
        <w:t>C for the safety decision. T</w:t>
      </w:r>
      <w:r w:rsidRPr="0027061E">
        <w:rPr>
          <w:rFonts w:ascii="Cambria Math" w:hAnsi="Cambria Math" w:cs="Cambria Math"/>
          <w:sz w:val="22"/>
          <w:vertAlign w:val="subscript"/>
        </w:rPr>
        <w:t xml:space="preserve">s</w:t>
      </w:r>
      <w:r w:rsidRPr="0027061E">
        <w:t xml:space="preserve"> is the touchable outer-surface temperature </w:t>
      </w:r>
    </w:p>
    <w:p w14:paraId="0A0B3374" w14:textId="587250C5" w:rsidR="0027061E" w:rsidRPr="0027061E" w:rsidRDefault="0027061E" w:rsidP="0027061E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C</m:t>
          </m:r>
          <m:r>
            <w:rPr>
              <w:rFonts w:ascii="Cambria Math" w:hAnsi="Cambria Math"/>
            </w:rPr>
            <m:t>  </m:t>
          </m:r>
          <m:r>
            <m:rPr>
              <m:nor/>
            </m:rPr>
            <m:t>and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ins</m:t>
                  </m:r>
                </m:sub>
              </m:sSub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ins</m:t>
                  </m:r>
                </m:sub>
              </m:sSub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0.005 </m:t>
          </m:r>
          <m:r>
            <m:rPr>
              <m:sty m:val="p"/>
            </m:rPr>
            <w:rPr>
              <w:rFonts w:ascii="Cambria Math" w:hAnsi="Cambria Math"/>
            </w:rPr>
            <m:t>m</m:t>
          </m:r>
        </m:oMath>
      </m:oMathPara>
    </w:p>
    <w:p w14:paraId="6AC194AC" w14:textId="77777777" w:rsidR="0027061E" w:rsidRPr="0027061E" w:rsidRDefault="0027061E" w:rsidP="0027061E">
      <w:pPr>
        <w:rPr>
          <w:b/>
        </w:rPr>
      </w:pPr>
    </w:p>
    <w:p w14:paraId="1F7178C8" w14:textId="77777777" w:rsidR="0027061E" w:rsidRPr="0027061E" w:rsidRDefault="0027061E" w:rsidP="0027061E">
      <w:r w:rsidRPr="0027061E">
        <w:rPr>
          <w:b/>
        </w:rPr>
        <w:t xml:space="preserve">7. </w:t>
      </w:r>
      <w:r w:rsidRPr="0027061E">
        <w:t>Why is the outer-surface temperature, rather than the process temperature, used for the touch-safety decision?</w:t>
      </w:r>
    </w:p>
    <w:p w14:paraId="5F335284" w14:textId="77777777" w:rsidR="0027061E" w:rsidRPr="0027061E" w:rsidRDefault="0027061E" w:rsidP="0027061E">
      <w:r w:rsidRPr="0027061E">
        <w:t> </w:t>
      </w:r>
    </w:p>
    <w:p w14:paraId="4EF18531" w14:textId="77777777" w:rsidR="0027061E" w:rsidRPr="0027061E" w:rsidRDefault="0027061E" w:rsidP="0027061E"/>
    <w:p w14:paraId="228F9094" w14:textId="77777777" w:rsidR="0027061E" w:rsidRPr="0027061E" w:rsidRDefault="0027061E" w:rsidP="0027061E"/>
    <w:p w14:paraId="78AA4731" w14:textId="77777777" w:rsidR="0027061E" w:rsidRPr="0027061E" w:rsidRDefault="0027061E" w:rsidP="0027061E">
      <w:r w:rsidRPr="0027061E">
        <w:t> </w:t>
      </w:r>
    </w:p>
    <w:p w14:paraId="377A234E" w14:textId="77777777" w:rsidR="0027061E" w:rsidRPr="0027061E" w:rsidRDefault="0027061E" w:rsidP="0027061E">
      <w:r w:rsidRPr="0027061E">
        <w:rPr>
          <w:b/>
        </w:rPr>
        <w:t xml:space="preserve">8. </w:t>
      </w:r>
      <w:r w:rsidRPr="0027061E">
        <w:t>Why must the setting immediately below trial 7 be tested before trial 7 can be called the minimum selectable safe thickness?</w:t>
      </w:r>
    </w:p>
    <w:p w14:paraId="63A92E97" w14:textId="77777777" w:rsidR="0027061E" w:rsidRPr="0027061E" w:rsidRDefault="0027061E" w:rsidP="0027061E">
      <w:r w:rsidRPr="0027061E">
        <w:t> </w:t>
      </w:r>
    </w:p>
    <w:p w14:paraId="6C6D4D17" w14:textId="77777777" w:rsidR="0027061E" w:rsidRPr="0027061E" w:rsidRDefault="0027061E" w:rsidP="0027061E">
      <w:r w:rsidRPr="0027061E">
        <w:t> </w:t>
      </w:r>
    </w:p>
    <w:p w14:paraId="38335D52" w14:textId="77777777" w:rsidR="0027061E" w:rsidRPr="0027061E" w:rsidRDefault="0027061E" w:rsidP="0027061E"/>
    <w:p w14:paraId="258FF745" w14:textId="77777777" w:rsidR="0027061E" w:rsidRPr="0027061E" w:rsidRDefault="0027061E" w:rsidP="0027061E"/>
    <w:p w14:paraId="1F0DDBCC" w14:textId="77777777" w:rsidR="0027061E" w:rsidRPr="0027061E" w:rsidRDefault="0027061E" w:rsidP="0027061E">
      <w:pPr>
        <w:rPr>
          <w:b/>
        </w:rPr>
      </w:pPr>
    </w:p>
    <w:p w14:paraId="71B5F0C1" w14:textId="77777777" w:rsidR="0027061E" w:rsidRPr="0027061E" w:rsidRDefault="0027061E" w:rsidP="0027061E">
      <w:r w:rsidRPr="0027061E">
        <w:rPr>
          <w:b/>
        </w:rPr>
        <w:t xml:space="preserve">9. </w:t>
      </w:r>
      <w:r w:rsidRPr="0027061E">
        <w:t>At trial 7, which outer-surface mechanism contributes more heat loss? How might that affect the safe thickness if h or ε changed?</w:t>
      </w:r>
    </w:p>
    <w:p w14:paraId="6BE21F89" w14:textId="77777777" w:rsidR="0027061E" w:rsidRPr="0027061E" w:rsidRDefault="0027061E" w:rsidP="0027061E"/>
    <w:p w14:paraId="5CE0BBAF" w14:textId="77777777" w:rsidR="0027061E" w:rsidRPr="0027061E" w:rsidRDefault="0027061E" w:rsidP="0027061E">
      <w:r w:rsidRPr="0027061E">
        <w:t> </w:t>
      </w:r>
    </w:p>
    <w:p w14:paraId="348D1E96" w14:textId="77777777" w:rsidR="0027061E" w:rsidRPr="0027061E" w:rsidRDefault="0027061E" w:rsidP="0027061E">
      <w:r w:rsidRPr="0027061E">
        <w:t> </w:t>
      </w:r>
    </w:p>
    <w:p w14:paraId="24DB3D8E" w14:textId="77777777" w:rsidR="0027061E" w:rsidRPr="0027061E" w:rsidRDefault="0027061E" w:rsidP="0027061E">
      <w:r w:rsidRPr="0027061E">
        <w:t> </w:t>
      </w:r>
    </w:p>
    <w:p w14:paraId="09D53AFE" w14:textId="77777777" w:rsidR="0027061E" w:rsidRPr="0027061E" w:rsidRDefault="0027061E" w:rsidP="0027061E">
      <w:r w:rsidRPr="0027061E">
        <w:rPr>
          <w:b/>
        </w:rPr>
        <w:t>Homework Problems</w:t>
      </w:r>
    </w:p>
    <w:p w14:paraId="5444E3E9" w14:textId="77777777" w:rsidR="0027061E" w:rsidRPr="0027061E" w:rsidRDefault="0027061E" w:rsidP="0027061E">
      <w:r w:rsidRPr="0027061E">
        <w:t>Use the experimental results recorded in Tables 1–3. Show the equation, substitution, units, and final answer for each calculation. Use watts in thermal-resistance calculations and kelvin in the radiation equation.</w:t>
      </w:r>
    </w:p>
    <w:p w14:paraId="71E83FFA" w14:textId="77777777" w:rsidR="0027061E" w:rsidRPr="0027061E" w:rsidRDefault="0027061E" w:rsidP="0027061E">
      <w:r w:rsidRPr="0027061E">
        <w:rPr>
          <w:b/>
        </w:rPr>
        <w:t>Homework 1: Convection and Radiation in Parallel</w:t>
      </w:r>
    </w:p>
    <w:p w14:paraId="0E4BA5D2" w14:textId="77777777" w:rsidR="00CC1423" w:rsidRDefault="0027061E" w:rsidP="0027061E">
      <w:pPr>
        <w:rPr>
          <w:b/>
        </w:rPr>
      </w:pPr>
      <w:r w:rsidRPr="0027061E">
        <w:rPr>
          <w:b/>
        </w:rPr>
        <w:t xml:space="preserve">Question 1. Calculate the isolated convection and radiation heat losses. </w:t>
      </w:r>
    </w:p>
    <w:p w14:paraId="75EB4DF5" w14:textId="24488CBB" w:rsidR="0027061E" w:rsidRPr="0027061E" w:rsidRDefault="0027061E" w:rsidP="0027061E">
      <w:r w:rsidRPr="0027061E">
        <w:t>For Trials 1–3, use the fixed insulation thickness of 0.100 m. First calculate the insulated outer radius and outer-surface area:</w:t>
      </w:r>
    </w:p>
    <w:p w14:paraId="5F1A9ED2" w14:textId="74B45A22" w:rsidR="0027061E" w:rsidRPr="0027061E" w:rsidRDefault="0027061E" w:rsidP="0027061E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ins</m:t>
              </m:r>
            </m:sub>
          </m:sSub>
          <m:r>
            <w:rPr>
              <w:rFonts w:ascii="Cambria Math" w:hAnsi="Cambria Math"/>
            </w:rPr>
            <m:t>  </m:t>
          </m:r>
          <m:r>
            <m:rPr>
              <m:nor/>
            </m:rPr>
            <m:t>and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2π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L</m:t>
          </m:r>
        </m:oMath>
      </m:oMathPara>
    </w:p>
    <w:p w14:paraId="1B4BD102" w14:textId="77777777" w:rsidR="0027061E" w:rsidRPr="0027061E" w:rsidRDefault="0027061E" w:rsidP="0027061E"/>
    <w:p w14:paraId="469DF0B9" w14:textId="77777777" w:rsidR="0027061E" w:rsidRPr="0027061E" w:rsidRDefault="0027061E" w:rsidP="0027061E"/>
    <w:p w14:paraId="3428CF7C" w14:textId="77777777" w:rsidR="0027061E" w:rsidRPr="0027061E" w:rsidRDefault="0027061E" w:rsidP="0027061E"/>
    <w:p w14:paraId="1CAC9F91" w14:textId="77777777" w:rsidR="0027061E" w:rsidRPr="0027061E" w:rsidRDefault="0027061E" w:rsidP="0027061E"/>
    <w:p w14:paraId="25723726" w14:textId="77777777" w:rsidR="0027061E" w:rsidRPr="0027061E" w:rsidRDefault="0027061E" w:rsidP="0027061E">
      <w:r w:rsidRPr="0027061E">
        <w:t>Using the outer-surface temperature recorded for Trial 1, calculate the convection heat loss:</w:t>
      </w:r>
    </w:p>
    <w:p w14:paraId="29BA6C7F" w14:textId="49A7F5E9" w:rsidR="0027061E" w:rsidRPr="0027061E" w:rsidRDefault="0027061E" w:rsidP="0027061E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conv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 trial 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h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 trial 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∞</m:t>
                  </m:r>
                </m:sub>
              </m:sSub>
            </m:e>
          </m:d>
        </m:oMath>
      </m:oMathPara>
    </w:p>
    <w:p w14:paraId="6FE106BF" w14:textId="77777777" w:rsidR="0027061E" w:rsidRPr="0027061E" w:rsidRDefault="0027061E" w:rsidP="0027061E"/>
    <w:p w14:paraId="26CCB996" w14:textId="77777777" w:rsidR="0027061E" w:rsidRPr="0027061E" w:rsidRDefault="0027061E" w:rsidP="0027061E"/>
    <w:p w14:paraId="16F86E0F" w14:textId="77777777" w:rsidR="0027061E" w:rsidRDefault="0027061E" w:rsidP="0027061E"/>
    <w:p w14:paraId="7C6AEE92" w14:textId="77777777" w:rsidR="00CC1423" w:rsidRDefault="00CC1423" w:rsidP="0027061E"/>
    <w:p w14:paraId="5506F78C" w14:textId="77777777" w:rsidR="00CC1423" w:rsidRDefault="00CC1423" w:rsidP="0027061E"/>
    <w:p w14:paraId="2C4F311B" w14:textId="77777777" w:rsidR="00CC1423" w:rsidRDefault="00CC1423" w:rsidP="0027061E"/>
    <w:p w14:paraId="3FCFDC70" w14:textId="77777777" w:rsidR="00CC1423" w:rsidRPr="0027061E" w:rsidRDefault="00CC1423" w:rsidP="0027061E"/>
    <w:p w14:paraId="53A302A0" w14:textId="77777777" w:rsidR="0027061E" w:rsidRPr="0027061E" w:rsidRDefault="0027061E" w:rsidP="0027061E"/>
    <w:p w14:paraId="2FA89169" w14:textId="77777777" w:rsidR="0027061E" w:rsidRPr="0027061E" w:rsidRDefault="0027061E" w:rsidP="0027061E">
      <w:r w:rsidRPr="0027061E">
        <w:t>Using the outer-surface temperature recorded for Trial 2, calculate the radiation heat loss:</w:t>
      </w:r>
    </w:p>
    <w:p w14:paraId="70DF4873" w14:textId="75FF540D" w:rsidR="0027061E" w:rsidRPr="0027061E" w:rsidRDefault="0027061E" w:rsidP="0027061E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rad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 trial 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εσ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 trial 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∞,</m:t>
                  </m:r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bSup>
            </m:e>
          </m:d>
        </m:oMath>
      </m:oMathPara>
    </w:p>
    <w:p w14:paraId="40EB65C7" w14:textId="77777777" w:rsidR="0027061E" w:rsidRPr="0027061E" w:rsidRDefault="0027061E" w:rsidP="0027061E">
      <w:r w:rsidRPr="0027061E">
        <w:t>Report both heat rates in kilowatts. Compare each calculated value with the corresponding output in Table 1 and state whether it agrees within normal rounding.</w:t>
      </w:r>
    </w:p>
    <w:p w14:paraId="446A20E7" w14:textId="77777777" w:rsidR="0027061E" w:rsidRDefault="0027061E" w:rsidP="0027061E">
      <w:pPr>
        <w:rPr>
          <w:b/>
        </w:rPr>
      </w:pPr>
    </w:p>
    <w:p w14:paraId="12ED92AF" w14:textId="77777777" w:rsidR="0027061E" w:rsidRDefault="0027061E" w:rsidP="0027061E">
      <w:pPr>
        <w:rPr>
          <w:b/>
        </w:rPr>
      </w:pPr>
    </w:p>
    <w:p w14:paraId="390EF75F" w14:textId="77777777" w:rsidR="00CC1423" w:rsidRDefault="00CC1423" w:rsidP="0027061E">
      <w:pPr>
        <w:rPr>
          <w:b/>
        </w:rPr>
      </w:pPr>
    </w:p>
    <w:p w14:paraId="4C75833B" w14:textId="77777777" w:rsidR="0027061E" w:rsidRDefault="0027061E" w:rsidP="0027061E">
      <w:pPr>
        <w:rPr>
          <w:b/>
        </w:rPr>
      </w:pPr>
    </w:p>
    <w:p w14:paraId="1541E246" w14:textId="77777777" w:rsidR="0027061E" w:rsidRDefault="0027061E" w:rsidP="0027061E">
      <w:pPr>
        <w:rPr>
          <w:b/>
        </w:rPr>
      </w:pPr>
    </w:p>
    <w:p w14:paraId="0D66F937" w14:textId="77777777" w:rsidR="0027061E" w:rsidRDefault="0027061E" w:rsidP="0027061E">
      <w:pPr>
        <w:rPr>
          <w:b/>
        </w:rPr>
      </w:pPr>
    </w:p>
    <w:p w14:paraId="15C3FEC5" w14:textId="77777777" w:rsidR="0027061E" w:rsidRDefault="0027061E" w:rsidP="0027061E">
      <w:pPr>
        <w:rPr>
          <w:b/>
        </w:rPr>
      </w:pPr>
    </w:p>
    <w:p w14:paraId="21AC62D4" w14:textId="138FFC05" w:rsidR="0027061E" w:rsidRPr="0027061E" w:rsidRDefault="0027061E" w:rsidP="0027061E">
      <w:r w:rsidRPr="0027061E">
        <w:rPr>
          <w:b/>
        </w:rPr>
        <w:t>Homework 2: Complete Thermal Network and Insulation Performance</w:t>
      </w:r>
    </w:p>
    <w:p w14:paraId="6D582931" w14:textId="77777777" w:rsidR="0027061E" w:rsidRPr="0027061E" w:rsidRDefault="0027061E" w:rsidP="0027061E">
      <w:pPr>
        <w:jc w:val="center"/>
      </w:pPr>
      <w:r w:rsidRPr="0027061E">
        <w:drawing>
          <wp:inline distT="0" distB="0" distL="0" distR="0" wp14:anchorId="1ECE12EA" wp14:editId="46DE396C">
            <wp:extent cx="6121400" cy="1900970"/>
            <wp:effectExtent l="0" t="0" r="0" b="4445"/>
            <wp:docPr id="703836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8364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90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13642" w14:textId="77777777" w:rsidR="0027061E" w:rsidRPr="0027061E" w:rsidRDefault="0027061E" w:rsidP="0027061E">
      <w:pPr>
        <w:jc w:val="center"/>
        <w:rPr>
          <w:rStyle w:val="SubtleReference"/>
        </w:rPr>
      </w:pPr>
      <w:r w:rsidRPr="0027061E">
        <w:rPr>
          <w:rStyle w:val="SubtleReference"/>
        </w:rPr>
        <w:t>Figure 1. Thermal network for the complete vessel system.</w:t>
      </w:r>
      <w:r>
        <w:t xml:space="preserve"> The inside-film resistance is neglected; the specified temperature is applied at the inner steel wall.</w:t>
      </w:r>
    </w:p>
    <w:p w14:paraId="3DA0040D" w14:textId="77777777" w:rsidR="0027061E" w:rsidRDefault="0027061E" w:rsidP="0027061E">
      <w:pPr>
        <w:rPr>
          <w:b/>
        </w:rPr>
      </w:pPr>
    </w:p>
    <w:p w14:paraId="7CFB6CBF" w14:textId="21B87CFF" w:rsidR="0027061E" w:rsidRPr="0027061E" w:rsidRDefault="0027061E" w:rsidP="0027061E">
      <w:r w:rsidRPr="0027061E">
        <w:rPr>
          <w:b/>
        </w:rPr>
        <w:t xml:space="preserve">Question 2. Analyze the complete vessel system shown in Figure 1. </w:t>
      </w:r>
      <w:r w:rsidRPr="0027061E">
        <w:t>Use the Trial 3 results. Heat passes through the steel wall and insulation in series and then leaves the outer surface by convection and radiation in parallel.</w:t>
      </w:r>
    </w:p>
    <w:p w14:paraId="5487D55E" w14:textId="654A836E" w:rsidR="0027061E" w:rsidRPr="0027061E" w:rsidRDefault="00F078C8" w:rsidP="0027061E">
      <w:r>
        <w:t>1</w:t>
      </w:r>
      <w:r w:rsidR="0027061E" w:rsidRPr="0027061E">
        <w:t xml:space="preserve">. Use the insulated outer radius calculated in Question 1. Calculate the </w:t>
      </w:r>
      <w:proofErr w:type="gramStart"/>
      <w:r w:rsidR="0027061E" w:rsidRPr="0027061E">
        <w:t>steel-wall</w:t>
      </w:r>
      <w:proofErr w:type="gramEnd"/>
      <w:r w:rsidR="0027061E" w:rsidRPr="0027061E">
        <w:t xml:space="preserve"> and insulation resistances:</w:t>
      </w:r>
    </w:p>
    <w:p w14:paraId="7A116C42" w14:textId="75C8D085" w:rsidR="0027061E" w:rsidRPr="0027061E" w:rsidRDefault="0027061E" w:rsidP="0027061E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steel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2πL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steel</m:t>
                  </m:r>
                </m:sub>
              </m:sSub>
            </m:den>
          </m:f>
        </m:oMath>
      </m:oMathPara>
    </w:p>
    <w:p w14:paraId="09731C83" w14:textId="20C25EC9" w:rsidR="0027061E" w:rsidRPr="0027061E" w:rsidRDefault="0027061E" w:rsidP="0027061E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ins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 trial 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 trial 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2πL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ins</m:t>
                  </m:r>
                </m:sub>
              </m:sSub>
            </m:den>
          </m:f>
        </m:oMath>
      </m:oMathPara>
    </w:p>
    <w:p w14:paraId="20197CDF" w14:textId="77777777" w:rsidR="0027061E" w:rsidRPr="0027061E" w:rsidRDefault="0027061E" w:rsidP="0027061E"/>
    <w:p w14:paraId="0CD84218" w14:textId="77777777" w:rsidR="0027061E" w:rsidRPr="0027061E" w:rsidRDefault="0027061E" w:rsidP="0027061E"/>
    <w:p w14:paraId="5F6C4658" w14:textId="77777777" w:rsidR="0027061E" w:rsidRPr="0027061E" w:rsidRDefault="0027061E" w:rsidP="0027061E"/>
    <w:p w14:paraId="57D37D93" w14:textId="77777777" w:rsidR="0027061E" w:rsidRPr="0027061E" w:rsidRDefault="0027061E" w:rsidP="0027061E"/>
    <w:p w14:paraId="678567E9" w14:textId="17B779FE" w:rsidR="0027061E" w:rsidRPr="0027061E" w:rsidRDefault="00F078C8" w:rsidP="0027061E">
      <w:r>
        <w:t>2</w:t>
      </w:r>
      <w:r w:rsidR="0027061E" w:rsidRPr="0027061E">
        <w:t>. Calculate the total heat-transfer rate leaving the outer surface:</w:t>
      </w:r>
    </w:p>
    <w:p w14:paraId="03F04AFC" w14:textId="56CD851E" w:rsidR="0027061E" w:rsidRPr="0027061E" w:rsidRDefault="0027061E" w:rsidP="0027061E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total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 trial 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conv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 trial 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rad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 trial 3</m:t>
              </m:r>
            </m:sub>
          </m:sSub>
        </m:oMath>
      </m:oMathPara>
    </w:p>
    <w:p w14:paraId="34796A42" w14:textId="77777777" w:rsidR="0027061E" w:rsidRPr="0027061E" w:rsidRDefault="0027061E" w:rsidP="0027061E"/>
    <w:p w14:paraId="30EE2F1C" w14:textId="77777777" w:rsidR="0027061E" w:rsidRPr="0027061E" w:rsidRDefault="0027061E" w:rsidP="0027061E"/>
    <w:p w14:paraId="3C920370" w14:textId="77777777" w:rsidR="0027061E" w:rsidRPr="0027061E" w:rsidRDefault="0027061E" w:rsidP="0027061E"/>
    <w:p w14:paraId="489AB75A" w14:textId="77777777" w:rsidR="0027061E" w:rsidRPr="0027061E" w:rsidRDefault="0027061E" w:rsidP="0027061E"/>
    <w:p w14:paraId="7278E576" w14:textId="5F4E76AA" w:rsidR="0027061E" w:rsidRPr="0027061E" w:rsidRDefault="00F078C8" w:rsidP="0027061E">
      <w:r>
        <w:t>3</w:t>
      </w:r>
      <w:r w:rsidR="0027061E" w:rsidRPr="0027061E">
        <w:t>. Convert the total heat-transfer rate from kilowatts to watts. Then calculate the steel–insulation interface temperature and the predicted outer-surface temperature:</w:t>
      </w:r>
    </w:p>
    <w:p w14:paraId="2307E40B" w14:textId="0393E8A7" w:rsidR="0027061E" w:rsidRPr="0027061E" w:rsidRDefault="0027061E" w:rsidP="0027061E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interface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total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 trial 3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steel</m:t>
              </m:r>
            </m:sub>
          </m:sSub>
        </m:oMath>
      </m:oMathPara>
    </w:p>
    <w:p w14:paraId="00C43D5C" w14:textId="340F5826" w:rsidR="0027061E" w:rsidRPr="0027061E" w:rsidRDefault="0027061E" w:rsidP="0027061E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 predicted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interface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total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 trial 3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ins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 trial 3</m:t>
              </m:r>
            </m:sub>
          </m:sSub>
        </m:oMath>
      </m:oMathPara>
    </w:p>
    <w:p w14:paraId="0372B137" w14:textId="77777777" w:rsidR="0027061E" w:rsidRPr="0027061E" w:rsidRDefault="0027061E" w:rsidP="0027061E"/>
    <w:p w14:paraId="620546B3" w14:textId="77777777" w:rsidR="0027061E" w:rsidRPr="0027061E" w:rsidRDefault="0027061E" w:rsidP="0027061E"/>
    <w:p w14:paraId="7F761D71" w14:textId="77777777" w:rsidR="0027061E" w:rsidRPr="0027061E" w:rsidRDefault="0027061E" w:rsidP="0027061E"/>
    <w:p w14:paraId="715485E3" w14:textId="74260BBC" w:rsidR="0027061E" w:rsidRPr="0027061E" w:rsidRDefault="00F078C8" w:rsidP="0027061E">
      <w:r>
        <w:t>4</w:t>
      </w:r>
      <w:r w:rsidR="0027061E" w:rsidRPr="0027061E">
        <w:t>. Compare the predicted outer-surface temperature with the Trial 3 simulation result. In one or two sentences, explain why the heat rate through the steel and insulation must equal the combined convection and radiation heat rates at steady state.</w:t>
      </w:r>
    </w:p>
    <w:p w14:paraId="5B61245B" w14:textId="77777777" w:rsidR="0027061E" w:rsidRDefault="0027061E" w:rsidP="0027061E">
      <w:pPr>
        <w:rPr>
          <w:b/>
        </w:rPr>
      </w:pPr>
    </w:p>
    <w:p w14:paraId="62D449CB" w14:textId="77777777" w:rsidR="0027061E" w:rsidRDefault="0027061E" w:rsidP="0027061E">
      <w:pPr>
        <w:rPr>
          <w:b/>
        </w:rPr>
      </w:pPr>
    </w:p>
    <w:p w14:paraId="2DC7B02F" w14:textId="77777777" w:rsidR="0027061E" w:rsidRDefault="0027061E" w:rsidP="0027061E">
      <w:pPr>
        <w:rPr>
          <w:b/>
        </w:rPr>
      </w:pPr>
    </w:p>
    <w:p w14:paraId="7A983B3A" w14:textId="77777777" w:rsidR="0027061E" w:rsidRDefault="0027061E" w:rsidP="0027061E">
      <w:pPr>
        <w:rPr>
          <w:b/>
        </w:rPr>
      </w:pPr>
    </w:p>
    <w:p w14:paraId="7B738991" w14:textId="77777777" w:rsidR="0027061E" w:rsidRDefault="0027061E" w:rsidP="0027061E">
      <w:pPr>
        <w:rPr>
          <w:b/>
        </w:rPr>
      </w:pPr>
    </w:p>
    <w:p w14:paraId="5D0A4D24" w14:textId="77777777" w:rsidR="0027061E" w:rsidRDefault="0027061E" w:rsidP="0027061E">
      <w:pPr>
        <w:rPr>
          <w:b/>
        </w:rPr>
      </w:pPr>
    </w:p>
    <w:p w14:paraId="607E98B1" w14:textId="77777777" w:rsidR="0027061E" w:rsidRDefault="0027061E" w:rsidP="0027061E">
      <w:pPr>
        <w:rPr>
          <w:b/>
        </w:rPr>
      </w:pPr>
    </w:p>
    <w:p w14:paraId="52A14FD2" w14:textId="68D22266" w:rsidR="0027061E" w:rsidRPr="0027061E" w:rsidRDefault="0027061E" w:rsidP="0027061E">
      <w:r w:rsidRPr="0027061E">
        <w:rPr>
          <w:b/>
        </w:rPr>
        <w:t>Homework 3: Outer-Surface Safety</w:t>
      </w:r>
    </w:p>
    <w:p w14:paraId="11801CF5" w14:textId="77777777" w:rsidR="0027061E" w:rsidRPr="0027061E" w:rsidRDefault="0027061E" w:rsidP="0027061E">
      <w:r w:rsidRPr="0027061E">
        <w:rPr>
          <w:b/>
        </w:rPr>
        <w:t xml:space="preserve">Question 4. Confirm the minimum selectable safe thickness. </w:t>
      </w:r>
      <w:r w:rsidRPr="0027061E">
        <w:t>Use the surface-safety requirement and the required relationship between Trials 7 and 8:</w:t>
      </w:r>
    </w:p>
    <w:p w14:paraId="7AE3AB88" w14:textId="7A4860DB" w:rsidR="0027061E" w:rsidRPr="0027061E" w:rsidRDefault="0027061E" w:rsidP="0027061E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C</m:t>
          </m:r>
          <m:r>
            <w:rPr>
              <w:rFonts w:ascii="Cambria Math" w:hAnsi="Cambria Math"/>
            </w:rPr>
            <m:t>  </m:t>
          </m:r>
          <m:r>
            <m:rPr>
              <m:nor/>
            </m:rPr>
            <m:t>and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ins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 trial 8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ins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 trial 7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0.005 </m:t>
          </m:r>
          <m:r>
            <m:rPr>
              <m:sty m:val="p"/>
            </m:rPr>
            <w:rPr>
              <w:rFonts w:ascii="Cambria Math" w:hAnsi="Cambria Math"/>
            </w:rPr>
            <m:t>m</m:t>
          </m:r>
        </m:oMath>
      </m:oMathPara>
    </w:p>
    <w:p w14:paraId="0B387A05" w14:textId="77777777" w:rsidR="0027061E" w:rsidRPr="0027061E" w:rsidRDefault="0027061E" w:rsidP="0027061E">
      <w:r w:rsidRPr="0027061E">
        <w:t>For Trials 7 and 8, report the insulation thickness and outer-surface temperature, classify each trial as Pass or Fail, and confirm that the Trial 8 thickness is exactly 0.005 m below the Trial 7 thickness. Explain briefly why these results show that Trial 7 is the minimum safe thickness selectable using 0.005 m increments.</w:t>
      </w:r>
    </w:p>
    <w:p w14:paraId="10ADBDCD" w14:textId="77777777" w:rsidR="0027061E" w:rsidRPr="0027061E" w:rsidRDefault="0027061E" w:rsidP="0027061E"/>
    <w:p w14:paraId="4BC8A114" w14:textId="77777777" w:rsidR="00255537" w:rsidRPr="0027061E" w:rsidRDefault="00255537" w:rsidP="0027061E"/>
    <w:sectPr w:rsidR="00255537" w:rsidRPr="0027061E" w:rsidSect="0027061E">
      <w:headerReference w:type="default" r:id="rId9"/>
      <w:footerReference w:type="default" r:id="rId10"/>
      <w:pgSz w:w="12240" w:h="15840"/>
      <w:pgMar w:top="1037" w:right="1037" w:bottom="893" w:left="1037" w:header="432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0096F" w14:textId="77777777" w:rsidR="0027061E" w:rsidRDefault="0027061E">
    <w:pPr>
      <w:pStyle w:val="Footer"/>
      <w:jc w:val="center"/>
    </w:pPr>
    <w:r>
      <w:rPr>
        <w:color w:val="000000"/>
        <w:sz w:val="18"/>
      </w:rPr>
      <w:fldChar w:fldCharType="begin"/>
    </w:r>
    <w:r>
      <w:rPr>
        <w:color w:val="000000"/>
        <w:sz w:val="18"/>
      </w:rPr>
      <w:instrText xml:space="preserve"> PAGE </w:instrText>
    </w:r>
    <w:r>
      <w:rPr>
        <w:color w:val="000000"/>
        <w:sz w:val="18"/>
      </w:rPr>
      <w:fldChar w:fldCharType="separate"/>
    </w:r>
    <w:r>
      <w:rPr>
        <w:color w:val="000000"/>
        <w:sz w:val="18"/>
      </w:rPr>
      <w:t>1</w:t>
    </w:r>
    <w:r>
      <w:rPr>
        <w:color w:val="000000"/>
        <w:sz w:val="18"/>
      </w:rP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33D75" w14:textId="77777777" w:rsidR="0027061E" w:rsidRDefault="0027061E">
    <w:pPr>
      <w:pStyle w:val="Header"/>
    </w:pPr>
    <w:r>
      <w:rPr>
        <w:b/>
        <w:color w:val="000000"/>
        <w:sz w:val="17"/>
      </w:rPr>
      <w:t>Worksheet: Parallel Heat Transfer and Safe Insulation Design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A47E1"/>
    <w:multiLevelType w:val="hybridMultilevel"/>
    <w:tmpl w:val="AF140EF2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650" w:hanging="360"/>
      </w:pPr>
    </w:lvl>
    <w:lvl w:ilvl="2" w:tplc="0409001B" w:tentative="1">
      <w:start w:val="1"/>
      <w:numFmt w:val="lowerRoman"/>
      <w:lvlText w:val="%3."/>
      <w:lvlJc w:val="right"/>
      <w:pPr>
        <w:ind w:left="2370" w:hanging="180"/>
      </w:pPr>
    </w:lvl>
    <w:lvl w:ilvl="3" w:tplc="0409000F" w:tentative="1">
      <w:start w:val="1"/>
      <w:numFmt w:val="decimal"/>
      <w:lvlText w:val="%4."/>
      <w:lvlJc w:val="left"/>
      <w:pPr>
        <w:ind w:left="3090" w:hanging="360"/>
      </w:pPr>
    </w:lvl>
    <w:lvl w:ilvl="4" w:tplc="04090019" w:tentative="1">
      <w:start w:val="1"/>
      <w:numFmt w:val="lowerLetter"/>
      <w:lvlText w:val="%5."/>
      <w:lvlJc w:val="left"/>
      <w:pPr>
        <w:ind w:left="3810" w:hanging="360"/>
      </w:pPr>
    </w:lvl>
    <w:lvl w:ilvl="5" w:tplc="0409001B" w:tentative="1">
      <w:start w:val="1"/>
      <w:numFmt w:val="lowerRoman"/>
      <w:lvlText w:val="%6."/>
      <w:lvlJc w:val="right"/>
      <w:pPr>
        <w:ind w:left="4530" w:hanging="180"/>
      </w:pPr>
    </w:lvl>
    <w:lvl w:ilvl="6" w:tplc="0409000F" w:tentative="1">
      <w:start w:val="1"/>
      <w:numFmt w:val="decimal"/>
      <w:lvlText w:val="%7."/>
      <w:lvlJc w:val="left"/>
      <w:pPr>
        <w:ind w:left="5250" w:hanging="360"/>
      </w:pPr>
    </w:lvl>
    <w:lvl w:ilvl="7" w:tplc="04090019" w:tentative="1">
      <w:start w:val="1"/>
      <w:numFmt w:val="lowerLetter"/>
      <w:lvlText w:val="%8."/>
      <w:lvlJc w:val="left"/>
      <w:pPr>
        <w:ind w:left="5970" w:hanging="360"/>
      </w:pPr>
    </w:lvl>
    <w:lvl w:ilvl="8" w:tplc="040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1" w15:restartNumberingAfterBreak="0">
    <w:nsid w:val="1DD81F09"/>
    <w:multiLevelType w:val="hybridMultilevel"/>
    <w:tmpl w:val="AF2CDF4E"/>
    <w:lvl w:ilvl="0" w:tplc="0409000F">
      <w:start w:val="1"/>
      <w:numFmt w:val="decimal"/>
      <w:lvlText w:val="%1."/>
      <w:lvlJc w:val="left"/>
      <w:pPr>
        <w:ind w:left="930" w:hanging="360"/>
      </w:pPr>
    </w:lvl>
    <w:lvl w:ilvl="1" w:tplc="04090019" w:tentative="1">
      <w:start w:val="1"/>
      <w:numFmt w:val="lowerLetter"/>
      <w:lvlText w:val="%2."/>
      <w:lvlJc w:val="left"/>
      <w:pPr>
        <w:ind w:left="1650" w:hanging="360"/>
      </w:pPr>
    </w:lvl>
    <w:lvl w:ilvl="2" w:tplc="0409001B" w:tentative="1">
      <w:start w:val="1"/>
      <w:numFmt w:val="lowerRoman"/>
      <w:lvlText w:val="%3."/>
      <w:lvlJc w:val="right"/>
      <w:pPr>
        <w:ind w:left="2370" w:hanging="180"/>
      </w:pPr>
    </w:lvl>
    <w:lvl w:ilvl="3" w:tplc="0409000F" w:tentative="1">
      <w:start w:val="1"/>
      <w:numFmt w:val="decimal"/>
      <w:lvlText w:val="%4."/>
      <w:lvlJc w:val="left"/>
      <w:pPr>
        <w:ind w:left="3090" w:hanging="360"/>
      </w:pPr>
    </w:lvl>
    <w:lvl w:ilvl="4" w:tplc="04090019" w:tentative="1">
      <w:start w:val="1"/>
      <w:numFmt w:val="lowerLetter"/>
      <w:lvlText w:val="%5."/>
      <w:lvlJc w:val="left"/>
      <w:pPr>
        <w:ind w:left="3810" w:hanging="360"/>
      </w:pPr>
    </w:lvl>
    <w:lvl w:ilvl="5" w:tplc="0409001B" w:tentative="1">
      <w:start w:val="1"/>
      <w:numFmt w:val="lowerRoman"/>
      <w:lvlText w:val="%6."/>
      <w:lvlJc w:val="right"/>
      <w:pPr>
        <w:ind w:left="4530" w:hanging="180"/>
      </w:pPr>
    </w:lvl>
    <w:lvl w:ilvl="6" w:tplc="0409000F" w:tentative="1">
      <w:start w:val="1"/>
      <w:numFmt w:val="decimal"/>
      <w:lvlText w:val="%7."/>
      <w:lvlJc w:val="left"/>
      <w:pPr>
        <w:ind w:left="5250" w:hanging="360"/>
      </w:pPr>
    </w:lvl>
    <w:lvl w:ilvl="7" w:tplc="04090019" w:tentative="1">
      <w:start w:val="1"/>
      <w:numFmt w:val="lowerLetter"/>
      <w:lvlText w:val="%8."/>
      <w:lvlJc w:val="left"/>
      <w:pPr>
        <w:ind w:left="5970" w:hanging="360"/>
      </w:pPr>
    </w:lvl>
    <w:lvl w:ilvl="8" w:tplc="040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2" w15:restartNumberingAfterBreak="0">
    <w:nsid w:val="4B27601A"/>
    <w:multiLevelType w:val="hybridMultilevel"/>
    <w:tmpl w:val="4FF025C6"/>
    <w:lvl w:ilvl="0" w:tplc="04546F0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697189"/>
    <w:multiLevelType w:val="hybridMultilevel"/>
    <w:tmpl w:val="E1B0D6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1A1A47"/>
    <w:multiLevelType w:val="hybridMultilevel"/>
    <w:tmpl w:val="82427C66"/>
    <w:lvl w:ilvl="0" w:tplc="0409000F">
      <w:start w:val="1"/>
      <w:numFmt w:val="decimal"/>
      <w:lvlText w:val="%1."/>
      <w:lvlJc w:val="left"/>
      <w:pPr>
        <w:ind w:left="930" w:hanging="360"/>
      </w:pPr>
    </w:lvl>
    <w:lvl w:ilvl="1" w:tplc="04090019" w:tentative="1">
      <w:start w:val="1"/>
      <w:numFmt w:val="lowerLetter"/>
      <w:lvlText w:val="%2."/>
      <w:lvlJc w:val="left"/>
      <w:pPr>
        <w:ind w:left="1650" w:hanging="360"/>
      </w:pPr>
    </w:lvl>
    <w:lvl w:ilvl="2" w:tplc="0409001B" w:tentative="1">
      <w:start w:val="1"/>
      <w:numFmt w:val="lowerRoman"/>
      <w:lvlText w:val="%3."/>
      <w:lvlJc w:val="right"/>
      <w:pPr>
        <w:ind w:left="2370" w:hanging="180"/>
      </w:pPr>
    </w:lvl>
    <w:lvl w:ilvl="3" w:tplc="0409000F" w:tentative="1">
      <w:start w:val="1"/>
      <w:numFmt w:val="decimal"/>
      <w:lvlText w:val="%4."/>
      <w:lvlJc w:val="left"/>
      <w:pPr>
        <w:ind w:left="3090" w:hanging="360"/>
      </w:pPr>
    </w:lvl>
    <w:lvl w:ilvl="4" w:tplc="04090019" w:tentative="1">
      <w:start w:val="1"/>
      <w:numFmt w:val="lowerLetter"/>
      <w:lvlText w:val="%5."/>
      <w:lvlJc w:val="left"/>
      <w:pPr>
        <w:ind w:left="3810" w:hanging="360"/>
      </w:pPr>
    </w:lvl>
    <w:lvl w:ilvl="5" w:tplc="0409001B" w:tentative="1">
      <w:start w:val="1"/>
      <w:numFmt w:val="lowerRoman"/>
      <w:lvlText w:val="%6."/>
      <w:lvlJc w:val="right"/>
      <w:pPr>
        <w:ind w:left="4530" w:hanging="180"/>
      </w:pPr>
    </w:lvl>
    <w:lvl w:ilvl="6" w:tplc="0409000F" w:tentative="1">
      <w:start w:val="1"/>
      <w:numFmt w:val="decimal"/>
      <w:lvlText w:val="%7."/>
      <w:lvlJc w:val="left"/>
      <w:pPr>
        <w:ind w:left="5250" w:hanging="360"/>
      </w:pPr>
    </w:lvl>
    <w:lvl w:ilvl="7" w:tplc="04090019" w:tentative="1">
      <w:start w:val="1"/>
      <w:numFmt w:val="lowerLetter"/>
      <w:lvlText w:val="%8."/>
      <w:lvlJc w:val="left"/>
      <w:pPr>
        <w:ind w:left="5970" w:hanging="360"/>
      </w:pPr>
    </w:lvl>
    <w:lvl w:ilvl="8" w:tplc="0409001B" w:tentative="1">
      <w:start w:val="1"/>
      <w:numFmt w:val="lowerRoman"/>
      <w:lvlText w:val="%9."/>
      <w:lvlJc w:val="right"/>
      <w:pPr>
        <w:ind w:left="6690" w:hanging="180"/>
      </w:pPr>
    </w:lvl>
  </w:abstractNum>
  <w:num w:numId="1" w16cid:durableId="114299831">
    <w:abstractNumId w:val="2"/>
  </w:num>
  <w:num w:numId="2" w16cid:durableId="1796677664">
    <w:abstractNumId w:val="0"/>
  </w:num>
  <w:num w:numId="3" w16cid:durableId="165367358">
    <w:abstractNumId w:val="3"/>
  </w:num>
  <w:num w:numId="4" w16cid:durableId="2100709153">
    <w:abstractNumId w:val="4"/>
  </w:num>
  <w:num w:numId="5" w16cid:durableId="8795610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61E"/>
    <w:rsid w:val="00062641"/>
    <w:rsid w:val="001B1BDA"/>
    <w:rsid w:val="001B29EC"/>
    <w:rsid w:val="00255537"/>
    <w:rsid w:val="0027061E"/>
    <w:rsid w:val="00372980"/>
    <w:rsid w:val="00403725"/>
    <w:rsid w:val="004120F9"/>
    <w:rsid w:val="004C6A41"/>
    <w:rsid w:val="005127DF"/>
    <w:rsid w:val="00576E10"/>
    <w:rsid w:val="005A3C34"/>
    <w:rsid w:val="007B30EB"/>
    <w:rsid w:val="00800DF7"/>
    <w:rsid w:val="00853EFE"/>
    <w:rsid w:val="008A1DD4"/>
    <w:rsid w:val="009514F7"/>
    <w:rsid w:val="00982DD2"/>
    <w:rsid w:val="009B2CF5"/>
    <w:rsid w:val="00A251FC"/>
    <w:rsid w:val="00CC1423"/>
    <w:rsid w:val="00D90F5A"/>
    <w:rsid w:val="00ED282D"/>
    <w:rsid w:val="00F07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E24AB"/>
  <w15:chartTrackingRefBased/>
  <w15:docId w15:val="{2C40CA5C-F8EE-4386-B915-D2798B5DB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061E"/>
    <w:pPr>
      <w:spacing w:after="60" w:line="259" w:lineRule="auto"/>
    </w:pPr>
    <w:rPr>
      <w:rFonts w:ascii="Arial" w:eastAsiaTheme="minorEastAsia" w:hAnsi="Arial"/>
      <w:kern w:val="0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0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6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6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6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6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6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6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6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6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6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6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6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6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6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6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6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6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61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706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061E"/>
    <w:rPr>
      <w:rFonts w:ascii="Arial" w:eastAsiaTheme="minorEastAsia" w:hAnsi="Arial"/>
      <w:kern w:val="0"/>
      <w:sz w:val="20"/>
      <w:szCs w:val="22"/>
    </w:rPr>
  </w:style>
  <w:style w:type="paragraph" w:styleId="Footer">
    <w:name w:val="footer"/>
    <w:basedOn w:val="Normal"/>
    <w:link w:val="FooterChar"/>
    <w:uiPriority w:val="99"/>
    <w:unhideWhenUsed/>
    <w:rsid w:val="002706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061E"/>
    <w:rPr>
      <w:rFonts w:ascii="Arial" w:eastAsiaTheme="minorEastAsia" w:hAnsi="Arial"/>
      <w:kern w:val="0"/>
      <w:sz w:val="20"/>
      <w:szCs w:val="22"/>
    </w:rPr>
  </w:style>
  <w:style w:type="paragraph" w:styleId="BodyText">
    <w:name w:val="Body Text"/>
    <w:basedOn w:val="Normal"/>
    <w:link w:val="BodyTextChar"/>
    <w:uiPriority w:val="99"/>
    <w:unhideWhenUsed/>
    <w:rsid w:val="0027061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7061E"/>
    <w:rPr>
      <w:rFonts w:ascii="Arial" w:eastAsiaTheme="minorEastAsia" w:hAnsi="Arial"/>
      <w:kern w:val="0"/>
      <w:sz w:val="20"/>
      <w:szCs w:val="22"/>
    </w:rPr>
  </w:style>
  <w:style w:type="character" w:styleId="SubtleReference">
    <w:name w:val="Subtle Reference"/>
    <w:basedOn w:val="DefaultParagraphFont"/>
    <w:uiPriority w:val="31"/>
    <w:qFormat/>
    <w:rsid w:val="0027061E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8</Pages>
  <Words>1466</Words>
  <Characters>8358</Characters>
  <Application>Microsoft Office Word</Application>
  <DocSecurity>0</DocSecurity>
  <Lines>69</Lines>
  <Paragraphs>19</Paragraphs>
  <ScaleCrop>false</ScaleCrop>
  <Company/>
  <LinksUpToDate>false</LinksUpToDate>
  <CharactersWithSpaces>9805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Rahimi, Faraz</dc:creator>
  <cp:keywords/>
  <dc:description/>
  <cp:lastModifiedBy>Rahimi, Faraz</cp:lastModifiedBy>
  <cp:revision>5</cp:revision>
  <dcterms:created xsi:type="dcterms:W3CDTF">2026-08-31T18:45:00Z</dcterms:created>
  <dcterms:modified xsi:type="dcterms:W3CDTF">2026-08-31T19:41:00Z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4e48083f-b659-4b72-862f-b64e638af212</vt:lpwstr>
  </property>
</Properties>
</file>