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2556A" w14:textId="77777777" w:rsidR="00623954" w:rsidRDefault="00000000">
      <w:pPr>
        <w:spacing w:after="0"/>
        <w:jc w:val="center"/>
      </w:pPr>
      <w:r>
        <w:rPr>
          <w:rFonts w:ascii="Roboto" w:eastAsia="Roboto" w:hAnsi="Roboto" w:cs="Roboto"/>
          <w:b/>
          <w:color w:val="333333"/>
          <w:sz w:val="64"/>
        </w:rPr>
        <w:t>Fabio Battaglia</w:t>
      </w:r>
    </w:p>
    <w:p w14:paraId="3CF397BA" w14:textId="77777777" w:rsidR="00623954" w:rsidRDefault="00000000">
      <w:pPr>
        <w:spacing w:after="46"/>
        <w:jc w:val="center"/>
      </w:pPr>
      <w:r>
        <w:rPr>
          <w:rFonts w:ascii="Source Sans Pro" w:eastAsia="Source Sans Pro" w:hAnsi="Source Sans Pro" w:cs="Source Sans Pro"/>
          <w:color w:val="0395DE"/>
          <w:sz w:val="15"/>
        </w:rPr>
        <w:t>LEAD SOFTWARE ENGiNEER ·</w:t>
      </w:r>
    </w:p>
    <w:p w14:paraId="68109AB4" w14:textId="77777777" w:rsidR="00623954" w:rsidRDefault="00000000">
      <w:pPr>
        <w:spacing w:after="51"/>
        <w:jc w:val="center"/>
      </w:pPr>
      <w:r>
        <w:rPr>
          <w:rFonts w:ascii="Roboto" w:eastAsia="Roboto" w:hAnsi="Roboto" w:cs="Roboto"/>
          <w:i/>
          <w:color w:val="999999"/>
          <w:sz w:val="16"/>
        </w:rPr>
        <w:t>68 Avenue du Dix Septembre, 2550 Luxembourg</w:t>
      </w:r>
    </w:p>
    <w:p w14:paraId="3EDC5722" w14:textId="77777777" w:rsidR="00623954" w:rsidRDefault="00000000">
      <w:pPr>
        <w:pStyle w:val="Heading1"/>
      </w:pPr>
      <w:r>
        <w:rPr>
          <w:color w:val="0395DE"/>
        </w:rPr>
        <w:t>Wor</w:t>
      </w:r>
      <w:r>
        <w:t>k Experience</w:t>
      </w:r>
      <w:r>
        <w:rPr>
          <w:noProof/>
        </w:rPr>
        <mc:AlternateContent>
          <mc:Choice Requires="wpg">
            <w:drawing>
              <wp:inline distT="0" distB="0" distL="0" distR="0" wp14:anchorId="3DBC6969" wp14:editId="0024A5C8">
                <wp:extent cx="4999736" cy="11387"/>
                <wp:effectExtent l="0" t="0" r="0" b="0"/>
                <wp:docPr id="1401" name="Group 1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9736" cy="11387"/>
                          <a:chOff x="0" y="0"/>
                          <a:chExt cx="4999736" cy="11387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999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9736">
                                <a:moveTo>
                                  <a:pt x="0" y="0"/>
                                </a:moveTo>
                                <a:lnTo>
                                  <a:pt x="4999736" y="0"/>
                                </a:lnTo>
                              </a:path>
                            </a:pathLst>
                          </a:custGeom>
                          <a:ln w="11387" cap="flat">
                            <a:miter lim="127000"/>
                          </a:ln>
                        </wps:spPr>
                        <wps:style>
                          <a:lnRef idx="1">
                            <a:srgbClr val="5D5D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" style="width:393.68pt;height:0.8966pt;mso-position-horizontal-relative:char;mso-position-vertical-relative:line" coordsize="49997,113">
                <v:shape id="Shape 27" style="position:absolute;width:49997;height:0;left:0;top:0;" coordsize="4999736,0" path="m0,0l4999736,0">
                  <v:stroke weight="0.8966pt" endcap="flat" joinstyle="miter" miterlimit="10" on="true" color="#5d5d5d"/>
                  <v:fill on="false" color="#000000" opacity="0"/>
                </v:shape>
              </v:group>
            </w:pict>
          </mc:Fallback>
        </mc:AlternateContent>
      </w:r>
    </w:p>
    <w:p w14:paraId="26077AAF" w14:textId="77777777" w:rsidR="00623954" w:rsidRDefault="00000000">
      <w:pPr>
        <w:tabs>
          <w:tab w:val="right" w:pos="10376"/>
        </w:tabs>
        <w:spacing w:after="6"/>
        <w:ind w:left="-15"/>
      </w:pPr>
      <w:r>
        <w:rPr>
          <w:rFonts w:ascii="Source Sans Pro" w:eastAsia="Source Sans Pro" w:hAnsi="Source Sans Pro" w:cs="Source Sans Pro"/>
          <w:b/>
          <w:color w:val="414141"/>
          <w:sz w:val="20"/>
        </w:rPr>
        <w:t>Spire Global</w:t>
      </w:r>
      <w:r>
        <w:rPr>
          <w:rFonts w:ascii="Source Sans Pro" w:eastAsia="Source Sans Pro" w:hAnsi="Source Sans Pro" w:cs="Source Sans Pro"/>
          <w:b/>
          <w:color w:val="414141"/>
          <w:sz w:val="20"/>
        </w:rPr>
        <w:tab/>
      </w:r>
      <w:r>
        <w:rPr>
          <w:rFonts w:ascii="Source Sans Pro" w:eastAsia="Source Sans Pro" w:hAnsi="Source Sans Pro" w:cs="Source Sans Pro"/>
          <w:i/>
          <w:color w:val="0395DE"/>
          <w:sz w:val="18"/>
        </w:rPr>
        <w:t>Luxembourg, Luxembourg</w:t>
      </w:r>
    </w:p>
    <w:p w14:paraId="07FA626B" w14:textId="77777777" w:rsidR="00623954" w:rsidRDefault="00000000">
      <w:pPr>
        <w:tabs>
          <w:tab w:val="right" w:pos="10376"/>
        </w:tabs>
        <w:spacing w:after="46"/>
        <w:ind w:left="-15"/>
      </w:pPr>
      <w:r>
        <w:rPr>
          <w:rFonts w:ascii="Source Sans Pro" w:eastAsia="Source Sans Pro" w:hAnsi="Source Sans Pro" w:cs="Source Sans Pro"/>
          <w:color w:val="5D5D5D"/>
          <w:sz w:val="16"/>
        </w:rPr>
        <w:t>SENiOR SOFTWARE ENGiNEER</w:t>
      </w:r>
      <w:r>
        <w:rPr>
          <w:rFonts w:ascii="Source Sans Pro" w:eastAsia="Source Sans Pro" w:hAnsi="Source Sans Pro" w:cs="Source Sans Pro"/>
          <w:color w:val="5D5D5D"/>
          <w:sz w:val="16"/>
        </w:rPr>
        <w:tab/>
      </w:r>
      <w:r>
        <w:rPr>
          <w:rFonts w:ascii="Source Sans Pro" w:eastAsia="Source Sans Pro" w:hAnsi="Source Sans Pro" w:cs="Source Sans Pro"/>
          <w:i/>
          <w:color w:val="5D5D5D"/>
          <w:sz w:val="16"/>
        </w:rPr>
        <w:t>Dec. 2022 ‑ Present</w:t>
      </w:r>
    </w:p>
    <w:p w14:paraId="2B9E6A5B" w14:textId="77777777" w:rsidR="00623954" w:rsidRDefault="00000000">
      <w:pPr>
        <w:numPr>
          <w:ilvl w:val="0"/>
          <w:numId w:val="1"/>
        </w:numPr>
        <w:spacing w:after="0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>Design and development of ground side tools to handle satellite constellations;</w:t>
      </w:r>
    </w:p>
    <w:p w14:paraId="7762E379" w14:textId="77777777" w:rsidR="00623954" w:rsidRDefault="00000000">
      <w:pPr>
        <w:numPr>
          <w:ilvl w:val="0"/>
          <w:numId w:val="1"/>
        </w:numPr>
        <w:spacing w:after="0" w:line="232" w:lineRule="auto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Development of Microservices using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FastAPI, Flask, PostgreSQL, Terraform, Docker, Kubernetes, Github CI/CD actions</w:t>
      </w:r>
      <w:r>
        <w:rPr>
          <w:rFonts w:ascii="Source Sans Pro" w:eastAsia="Source Sans Pro" w:hAnsi="Source Sans Pro" w:cs="Source Sans Pro"/>
          <w:color w:val="333333"/>
          <w:sz w:val="18"/>
        </w:rPr>
        <w:t>;</w:t>
      </w:r>
    </w:p>
    <w:p w14:paraId="27BD7E90" w14:textId="77777777" w:rsidR="00623954" w:rsidRDefault="00000000">
      <w:pPr>
        <w:numPr>
          <w:ilvl w:val="0"/>
          <w:numId w:val="1"/>
        </w:numPr>
        <w:spacing w:after="105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>Leading a development project co‑funded by the European Space Agency (ESA)</w:t>
      </w:r>
    </w:p>
    <w:p w14:paraId="2BAD197B" w14:textId="77777777" w:rsidR="00623954" w:rsidRDefault="00000000">
      <w:pPr>
        <w:tabs>
          <w:tab w:val="right" w:pos="10376"/>
        </w:tabs>
        <w:spacing w:after="6"/>
        <w:ind w:left="-15"/>
      </w:pPr>
      <w:r>
        <w:rPr>
          <w:rFonts w:ascii="Source Sans Pro" w:eastAsia="Source Sans Pro" w:hAnsi="Source Sans Pro" w:cs="Source Sans Pro"/>
          <w:b/>
          <w:color w:val="414141"/>
          <w:sz w:val="20"/>
        </w:rPr>
        <w:t>Remark AI</w:t>
      </w:r>
      <w:r>
        <w:rPr>
          <w:rFonts w:ascii="Source Sans Pro" w:eastAsia="Source Sans Pro" w:hAnsi="Source Sans Pro" w:cs="Source Sans Pro"/>
          <w:b/>
          <w:color w:val="414141"/>
          <w:sz w:val="20"/>
        </w:rPr>
        <w:tab/>
      </w:r>
      <w:r>
        <w:rPr>
          <w:rFonts w:ascii="Source Sans Pro" w:eastAsia="Source Sans Pro" w:hAnsi="Source Sans Pro" w:cs="Source Sans Pro"/>
          <w:i/>
          <w:color w:val="0395DE"/>
          <w:sz w:val="18"/>
        </w:rPr>
        <w:t>London, United Kingdom</w:t>
      </w:r>
    </w:p>
    <w:p w14:paraId="2AB73BE2" w14:textId="77777777" w:rsidR="00623954" w:rsidRDefault="00000000">
      <w:pPr>
        <w:tabs>
          <w:tab w:val="right" w:pos="10376"/>
        </w:tabs>
        <w:spacing w:after="46"/>
        <w:ind w:left="-15"/>
      </w:pPr>
      <w:r>
        <w:rPr>
          <w:rFonts w:ascii="Source Sans Pro" w:eastAsia="Source Sans Pro" w:hAnsi="Source Sans Pro" w:cs="Source Sans Pro"/>
          <w:color w:val="5D5D5D"/>
          <w:sz w:val="16"/>
        </w:rPr>
        <w:t>LEAD SOFTWARE ENGiNEER</w:t>
      </w:r>
      <w:r>
        <w:rPr>
          <w:rFonts w:ascii="Source Sans Pro" w:eastAsia="Source Sans Pro" w:hAnsi="Source Sans Pro" w:cs="Source Sans Pro"/>
          <w:color w:val="5D5D5D"/>
          <w:sz w:val="16"/>
        </w:rPr>
        <w:tab/>
      </w:r>
      <w:r>
        <w:rPr>
          <w:rFonts w:ascii="Source Sans Pro" w:eastAsia="Source Sans Pro" w:hAnsi="Source Sans Pro" w:cs="Source Sans Pro"/>
          <w:i/>
          <w:color w:val="5D5D5D"/>
          <w:sz w:val="16"/>
        </w:rPr>
        <w:t>Sep. 2020 ‑ Oct. 2022</w:t>
      </w:r>
    </w:p>
    <w:p w14:paraId="3B53302D" w14:textId="77777777" w:rsidR="00623954" w:rsidRDefault="00000000">
      <w:pPr>
        <w:numPr>
          <w:ilvl w:val="0"/>
          <w:numId w:val="1"/>
        </w:numPr>
        <w:spacing w:after="0" w:line="232" w:lineRule="auto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Development of Microservices using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Flask, FastAPI, C++, MongoDB, MySQL, GraphQL, Kafka, Traefik, Docker, Kubernetes, Gitlab CI/CD Pipelines deploying in AWS or on‑premise installations</w:t>
      </w:r>
      <w:r>
        <w:rPr>
          <w:rFonts w:ascii="Source Sans Pro" w:eastAsia="Source Sans Pro" w:hAnsi="Source Sans Pro" w:cs="Source Sans Pro"/>
          <w:color w:val="333333"/>
          <w:sz w:val="18"/>
        </w:rPr>
        <w:t>;</w:t>
      </w:r>
    </w:p>
    <w:p w14:paraId="016C142E" w14:textId="77777777" w:rsidR="00623954" w:rsidRDefault="00000000">
      <w:pPr>
        <w:numPr>
          <w:ilvl w:val="0"/>
          <w:numId w:val="1"/>
        </w:numPr>
        <w:spacing w:after="0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Integration of AI Pipelines developed using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 xml:space="preserve">DeepStream </w:t>
      </w:r>
      <w:r>
        <w:rPr>
          <w:rFonts w:ascii="Source Sans Pro" w:eastAsia="Source Sans Pro" w:hAnsi="Source Sans Pro" w:cs="Source Sans Pro"/>
          <w:color w:val="333333"/>
          <w:sz w:val="18"/>
        </w:rPr>
        <w:t>framework using C++, Python and Kafka;</w:t>
      </w:r>
    </w:p>
    <w:p w14:paraId="2A4ED66B" w14:textId="77777777" w:rsidR="00623954" w:rsidRDefault="00000000">
      <w:pPr>
        <w:tabs>
          <w:tab w:val="right" w:pos="10376"/>
        </w:tabs>
        <w:spacing w:after="6"/>
        <w:ind w:left="-15"/>
      </w:pPr>
      <w:r>
        <w:rPr>
          <w:rFonts w:ascii="Source Sans Pro" w:eastAsia="Source Sans Pro" w:hAnsi="Source Sans Pro" w:cs="Source Sans Pro"/>
          <w:b/>
          <w:color w:val="414141"/>
          <w:sz w:val="20"/>
        </w:rPr>
        <w:t>Amadeus</w:t>
      </w:r>
      <w:r>
        <w:rPr>
          <w:rFonts w:ascii="Source Sans Pro" w:eastAsia="Source Sans Pro" w:hAnsi="Source Sans Pro" w:cs="Source Sans Pro"/>
          <w:b/>
          <w:color w:val="414141"/>
          <w:sz w:val="20"/>
        </w:rPr>
        <w:tab/>
      </w:r>
      <w:r>
        <w:rPr>
          <w:rFonts w:ascii="Source Sans Pro" w:eastAsia="Source Sans Pro" w:hAnsi="Source Sans Pro" w:cs="Source Sans Pro"/>
          <w:i/>
          <w:color w:val="0395DE"/>
          <w:sz w:val="18"/>
        </w:rPr>
        <w:t>London, United Kingdom</w:t>
      </w:r>
    </w:p>
    <w:p w14:paraId="2D849912" w14:textId="77777777" w:rsidR="00623954" w:rsidRDefault="00000000">
      <w:pPr>
        <w:tabs>
          <w:tab w:val="right" w:pos="10376"/>
        </w:tabs>
        <w:spacing w:after="46"/>
        <w:ind w:left="-15"/>
      </w:pPr>
      <w:r>
        <w:rPr>
          <w:rFonts w:ascii="Source Sans Pro" w:eastAsia="Source Sans Pro" w:hAnsi="Source Sans Pro" w:cs="Source Sans Pro"/>
          <w:color w:val="5D5D5D"/>
          <w:sz w:val="16"/>
        </w:rPr>
        <w:t>SENiOR SOFTWARE ENGiNEER</w:t>
      </w:r>
      <w:r>
        <w:rPr>
          <w:rFonts w:ascii="Source Sans Pro" w:eastAsia="Source Sans Pro" w:hAnsi="Source Sans Pro" w:cs="Source Sans Pro"/>
          <w:color w:val="5D5D5D"/>
          <w:sz w:val="16"/>
        </w:rPr>
        <w:tab/>
      </w:r>
      <w:r>
        <w:rPr>
          <w:rFonts w:ascii="Source Sans Pro" w:eastAsia="Source Sans Pro" w:hAnsi="Source Sans Pro" w:cs="Source Sans Pro"/>
          <w:i/>
          <w:color w:val="5D5D5D"/>
          <w:sz w:val="16"/>
        </w:rPr>
        <w:t>Sep. 2017 ‑ Sep. 2020</w:t>
      </w:r>
    </w:p>
    <w:p w14:paraId="52F1107B" w14:textId="77777777" w:rsidR="00623954" w:rsidRDefault="00000000">
      <w:pPr>
        <w:numPr>
          <w:ilvl w:val="0"/>
          <w:numId w:val="1"/>
        </w:numPr>
        <w:spacing w:after="126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I joined the department developing Amadeus Altéa Departure Control System (DCS), a software suite which addresses Departure Control activities and Customers Management, supporting the whole passenger flow from Check In to Boarding; • Design and Development of server applications using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C++ 11</w:t>
      </w:r>
      <w:r>
        <w:rPr>
          <w:rFonts w:ascii="Source Sans Pro" w:eastAsia="Source Sans Pro" w:hAnsi="Source Sans Pro" w:cs="Source Sans Pro"/>
          <w:color w:val="333333"/>
          <w:sz w:val="18"/>
        </w:rPr>
        <w:t>;</w:t>
      </w:r>
    </w:p>
    <w:p w14:paraId="05122514" w14:textId="77777777" w:rsidR="00623954" w:rsidRDefault="00000000">
      <w:pPr>
        <w:tabs>
          <w:tab w:val="right" w:pos="10376"/>
        </w:tabs>
        <w:spacing w:after="3"/>
        <w:ind w:left="-15"/>
      </w:pPr>
      <w:r>
        <w:rPr>
          <w:rFonts w:ascii="Source Sans Pro" w:eastAsia="Source Sans Pro" w:hAnsi="Source Sans Pro" w:cs="Source Sans Pro"/>
          <w:b/>
          <w:color w:val="414141"/>
          <w:sz w:val="20"/>
        </w:rPr>
        <w:t>XiD Technologies</w:t>
      </w:r>
      <w:r>
        <w:rPr>
          <w:rFonts w:ascii="Source Sans Pro" w:eastAsia="Source Sans Pro" w:hAnsi="Source Sans Pro" w:cs="Source Sans Pro"/>
          <w:b/>
          <w:color w:val="414141"/>
          <w:sz w:val="20"/>
        </w:rPr>
        <w:tab/>
      </w:r>
      <w:r>
        <w:rPr>
          <w:rFonts w:ascii="Source Sans Pro" w:eastAsia="Source Sans Pro" w:hAnsi="Source Sans Pro" w:cs="Source Sans Pro"/>
          <w:i/>
          <w:color w:val="0395DE"/>
          <w:sz w:val="18"/>
        </w:rPr>
        <w:t>Singapore</w:t>
      </w:r>
    </w:p>
    <w:p w14:paraId="242518BB" w14:textId="77777777" w:rsidR="00623954" w:rsidRDefault="00000000">
      <w:pPr>
        <w:tabs>
          <w:tab w:val="right" w:pos="10376"/>
        </w:tabs>
        <w:spacing w:after="46"/>
      </w:pPr>
      <w:r>
        <w:rPr>
          <w:rFonts w:ascii="Source Sans Pro" w:eastAsia="Source Sans Pro" w:hAnsi="Source Sans Pro" w:cs="Source Sans Pro"/>
          <w:color w:val="5D5D5D"/>
          <w:sz w:val="16"/>
        </w:rPr>
        <w:t>SOFTWARE ENGiNEER</w:t>
      </w:r>
      <w:r>
        <w:rPr>
          <w:rFonts w:ascii="Source Sans Pro" w:eastAsia="Source Sans Pro" w:hAnsi="Source Sans Pro" w:cs="Source Sans Pro"/>
          <w:color w:val="5D5D5D"/>
          <w:sz w:val="16"/>
        </w:rPr>
        <w:tab/>
      </w:r>
      <w:r>
        <w:rPr>
          <w:rFonts w:ascii="Source Sans Pro" w:eastAsia="Source Sans Pro" w:hAnsi="Source Sans Pro" w:cs="Source Sans Pro"/>
          <w:i/>
          <w:color w:val="5D5D5D"/>
          <w:sz w:val="16"/>
        </w:rPr>
        <w:t>Feb. 2015 ‑ Aug. 2017</w:t>
      </w:r>
    </w:p>
    <w:p w14:paraId="3E3274B5" w14:textId="77777777" w:rsidR="00623954" w:rsidRDefault="00000000">
      <w:pPr>
        <w:numPr>
          <w:ilvl w:val="0"/>
          <w:numId w:val="1"/>
        </w:numPr>
        <w:spacing w:after="0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Design and Development of applications connecting 3rd party devices performing Face and Fingerprint recognition to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 xml:space="preserve">XiD FaaS system, integrating Hanvon, ZK, Suprema </w:t>
      </w:r>
      <w:r>
        <w:rPr>
          <w:rFonts w:ascii="Source Sans Pro" w:eastAsia="Source Sans Pro" w:hAnsi="Source Sans Pro" w:cs="Source Sans Pro"/>
          <w:color w:val="333333"/>
          <w:sz w:val="18"/>
        </w:rPr>
        <w:t>with custom Business requirements;</w:t>
      </w:r>
    </w:p>
    <w:p w14:paraId="30B41521" w14:textId="77777777" w:rsidR="00623954" w:rsidRDefault="00000000">
      <w:pPr>
        <w:numPr>
          <w:ilvl w:val="0"/>
          <w:numId w:val="1"/>
        </w:numPr>
        <w:spacing w:after="0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Integrated Fingerpint and RFID Security System and CCTV for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Changi Airport Terminal 5 construction</w:t>
      </w:r>
      <w:r>
        <w:rPr>
          <w:rFonts w:ascii="Source Sans Pro" w:eastAsia="Source Sans Pro" w:hAnsi="Source Sans Pro" w:cs="Source Sans Pro"/>
          <w:color w:val="333333"/>
          <w:sz w:val="18"/>
        </w:rPr>
        <w:t>, providing real‑time screen alerts, antipassback, WP expiration functionalities;</w:t>
      </w:r>
    </w:p>
    <w:tbl>
      <w:tblPr>
        <w:tblStyle w:val="TableGrid"/>
        <w:tblW w:w="1031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01"/>
        <w:gridCol w:w="1317"/>
      </w:tblGrid>
      <w:tr w:rsidR="00623954" w14:paraId="106928A9" w14:textId="77777777">
        <w:trPr>
          <w:trHeight w:val="298"/>
        </w:trPr>
        <w:tc>
          <w:tcPr>
            <w:tcW w:w="9001" w:type="dxa"/>
            <w:tcBorders>
              <w:top w:val="nil"/>
              <w:left w:val="nil"/>
              <w:bottom w:val="nil"/>
              <w:right w:val="nil"/>
            </w:tcBorders>
          </w:tcPr>
          <w:p w14:paraId="079B5082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ENEA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6C6C4392" w14:textId="77777777" w:rsidR="00623954" w:rsidRDefault="00000000">
            <w:pPr>
              <w:spacing w:after="0"/>
              <w:jc w:val="right"/>
            </w:pPr>
            <w:r>
              <w:rPr>
                <w:rFonts w:ascii="Source Sans Pro" w:eastAsia="Source Sans Pro" w:hAnsi="Source Sans Pro" w:cs="Source Sans Pro"/>
                <w:i/>
                <w:color w:val="0395DE"/>
                <w:sz w:val="18"/>
              </w:rPr>
              <w:t>Rome, Italy</w:t>
            </w:r>
          </w:p>
        </w:tc>
      </w:tr>
      <w:tr w:rsidR="00623954" w14:paraId="73397ED7" w14:textId="77777777">
        <w:trPr>
          <w:trHeight w:val="552"/>
        </w:trPr>
        <w:tc>
          <w:tcPr>
            <w:tcW w:w="9001" w:type="dxa"/>
            <w:tcBorders>
              <w:top w:val="nil"/>
              <w:left w:val="nil"/>
              <w:bottom w:val="nil"/>
              <w:right w:val="nil"/>
            </w:tcBorders>
          </w:tcPr>
          <w:p w14:paraId="2D498F2C" w14:textId="77777777" w:rsidR="00623954" w:rsidRDefault="00000000">
            <w:pPr>
              <w:spacing w:after="46"/>
            </w:pPr>
            <w:r>
              <w:rPr>
                <w:rFonts w:ascii="Source Sans Pro" w:eastAsia="Source Sans Pro" w:hAnsi="Source Sans Pro" w:cs="Source Sans Pro"/>
                <w:color w:val="5D5D5D"/>
                <w:sz w:val="16"/>
              </w:rPr>
              <w:t>CONTROL SYSTEMS ENGiNEER INTERNSHiP</w:t>
            </w:r>
          </w:p>
          <w:p w14:paraId="7A06522A" w14:textId="77777777" w:rsidR="00623954" w:rsidRDefault="00000000">
            <w:pPr>
              <w:spacing w:after="0"/>
              <w:ind w:left="13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• Research for Nuclear fusion technologies. Using MATLAB and C++ I built a real‑time heat distribution monitoring tool;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5F8B0486" w14:textId="77777777" w:rsidR="00623954" w:rsidRDefault="00000000">
            <w:pPr>
              <w:spacing w:after="0"/>
              <w:ind w:left="19"/>
              <w:jc w:val="both"/>
            </w:pPr>
            <w:r>
              <w:rPr>
                <w:rFonts w:ascii="Source Sans Pro" w:eastAsia="Source Sans Pro" w:hAnsi="Source Sans Pro" w:cs="Source Sans Pro"/>
                <w:i/>
                <w:color w:val="5D5D5D"/>
                <w:sz w:val="16"/>
              </w:rPr>
              <w:t>Jun. 2014 ‑ Oct. 2014</w:t>
            </w:r>
          </w:p>
        </w:tc>
      </w:tr>
      <w:tr w:rsidR="00623954" w14:paraId="39917CEB" w14:textId="77777777">
        <w:trPr>
          <w:trHeight w:val="338"/>
        </w:trPr>
        <w:tc>
          <w:tcPr>
            <w:tcW w:w="9001" w:type="dxa"/>
            <w:tcBorders>
              <w:top w:val="nil"/>
              <w:left w:val="nil"/>
              <w:bottom w:val="nil"/>
              <w:right w:val="nil"/>
            </w:tcBorders>
          </w:tcPr>
          <w:p w14:paraId="7FC3E919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High School Concetto Marchesi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19D272F9" w14:textId="77777777" w:rsidR="00623954" w:rsidRDefault="00000000">
            <w:pPr>
              <w:spacing w:after="0"/>
              <w:jc w:val="right"/>
            </w:pPr>
            <w:r>
              <w:rPr>
                <w:rFonts w:ascii="Source Sans Pro" w:eastAsia="Source Sans Pro" w:hAnsi="Source Sans Pro" w:cs="Source Sans Pro"/>
                <w:i/>
                <w:color w:val="0395DE"/>
                <w:sz w:val="18"/>
              </w:rPr>
              <w:t>Catania, Italy</w:t>
            </w:r>
          </w:p>
        </w:tc>
      </w:tr>
      <w:tr w:rsidR="00623954" w14:paraId="44D35578" w14:textId="77777777">
        <w:trPr>
          <w:trHeight w:val="1709"/>
        </w:trPr>
        <w:tc>
          <w:tcPr>
            <w:tcW w:w="9001" w:type="dxa"/>
            <w:tcBorders>
              <w:top w:val="nil"/>
              <w:left w:val="nil"/>
              <w:bottom w:val="nil"/>
              <w:right w:val="nil"/>
            </w:tcBorders>
          </w:tcPr>
          <w:p w14:paraId="1D7221A2" w14:textId="77777777" w:rsidR="00623954" w:rsidRDefault="00000000">
            <w:pPr>
              <w:spacing w:after="46"/>
            </w:pPr>
            <w:r>
              <w:rPr>
                <w:rFonts w:ascii="Source Sans Pro" w:eastAsia="Source Sans Pro" w:hAnsi="Source Sans Pro" w:cs="Source Sans Pro"/>
                <w:color w:val="5D5D5D"/>
                <w:sz w:val="16"/>
              </w:rPr>
              <w:t>ROBOTiCS TEACHER</w:t>
            </w:r>
          </w:p>
          <w:p w14:paraId="3E810AA9" w14:textId="77777777" w:rsidR="00623954" w:rsidRDefault="00000000">
            <w:pPr>
              <w:numPr>
                <w:ilvl w:val="0"/>
                <w:numId w:val="2"/>
              </w:numPr>
              <w:spacing w:after="0"/>
              <w:ind w:hanging="159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Teaching as a Robotics Expert to a class of 20 High School students for an afternoon class, project financed by EU PON;</w:t>
            </w:r>
          </w:p>
          <w:p w14:paraId="7782C1D1" w14:textId="77777777" w:rsidR="00623954" w:rsidRDefault="00000000">
            <w:pPr>
              <w:numPr>
                <w:ilvl w:val="0"/>
                <w:numId w:val="2"/>
              </w:numPr>
              <w:spacing w:after="0"/>
              <w:ind w:hanging="159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Theory lessons covering basic concepts of Robotics, Electronics, Programming, Cinematics, Control systems;</w:t>
            </w:r>
          </w:p>
          <w:p w14:paraId="6E52799E" w14:textId="77777777" w:rsidR="00623954" w:rsidRDefault="00000000">
            <w:pPr>
              <w:numPr>
                <w:ilvl w:val="0"/>
                <w:numId w:val="2"/>
              </w:numPr>
              <w:spacing w:after="439"/>
              <w:ind w:hanging="159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Hands‑on sessions building an auto‑orientating PTZ camera using Arduino, Servomotors, light sensors and a webcam;</w:t>
            </w:r>
          </w:p>
          <w:p w14:paraId="6D1084A1" w14:textId="77777777" w:rsidR="00623954" w:rsidRDefault="00000000">
            <w:pPr>
              <w:spacing w:after="0"/>
              <w:ind w:right="-1273"/>
            </w:pPr>
            <w:r>
              <w:rPr>
                <w:rFonts w:ascii="Source Sans Pro" w:eastAsia="Source Sans Pro" w:hAnsi="Source Sans Pro" w:cs="Source Sans Pro"/>
                <w:b/>
                <w:color w:val="0395DE"/>
                <w:sz w:val="32"/>
              </w:rPr>
              <w:t>Edu</w:t>
            </w:r>
            <w:r>
              <w:rPr>
                <w:rFonts w:ascii="Source Sans Pro" w:eastAsia="Source Sans Pro" w:hAnsi="Source Sans Pro" w:cs="Source Sans Pro"/>
                <w:b/>
                <w:color w:val="333333"/>
                <w:sz w:val="32"/>
              </w:rPr>
              <w:t>cation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F8ABD2" wp14:editId="16E459AE">
                      <wp:extent cx="5594312" cy="11387"/>
                      <wp:effectExtent l="0" t="0" r="0" b="0"/>
                      <wp:docPr id="1827" name="Group 1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94312" cy="11387"/>
                                <a:chOff x="0" y="0"/>
                                <a:chExt cx="5594312" cy="11387"/>
                              </a:xfrm>
                            </wpg:grpSpPr>
                            <wps:wsp>
                              <wps:cNvPr id="101" name="Shape 101"/>
                              <wps:cNvSpPr/>
                              <wps:spPr>
                                <a:xfrm>
                                  <a:off x="0" y="0"/>
                                  <a:ext cx="55943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94312">
                                      <a:moveTo>
                                        <a:pt x="0" y="0"/>
                                      </a:moveTo>
                                      <a:lnTo>
                                        <a:pt x="5594312" y="0"/>
                                      </a:lnTo>
                                    </a:path>
                                  </a:pathLst>
                                </a:custGeom>
                                <a:ln w="11387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5D5D5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27" style="width:440.497pt;height:0.8966pt;mso-position-horizontal-relative:char;mso-position-vertical-relative:line" coordsize="55943,113">
                      <v:shape id="Shape 101" style="position:absolute;width:55943;height:0;left:0;top:0;" coordsize="5594312,0" path="m0,0l5594312,0">
                        <v:stroke weight="0.8966pt" endcap="flat" joinstyle="miter" miterlimit="10" on="true" color="#5d5d5d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2DBCF36D" w14:textId="77777777" w:rsidR="00623954" w:rsidRDefault="00000000">
            <w:pPr>
              <w:spacing w:after="0"/>
              <w:jc w:val="both"/>
            </w:pPr>
            <w:r>
              <w:rPr>
                <w:rFonts w:ascii="Source Sans Pro" w:eastAsia="Source Sans Pro" w:hAnsi="Source Sans Pro" w:cs="Source Sans Pro"/>
                <w:i/>
                <w:color w:val="5D5D5D"/>
                <w:sz w:val="16"/>
              </w:rPr>
              <w:t>Mar. 2014 ‑ Jun. 2014</w:t>
            </w:r>
          </w:p>
        </w:tc>
      </w:tr>
      <w:tr w:rsidR="00623954" w14:paraId="15FC32A6" w14:textId="77777777">
        <w:trPr>
          <w:trHeight w:val="321"/>
        </w:trPr>
        <w:tc>
          <w:tcPr>
            <w:tcW w:w="9001" w:type="dxa"/>
            <w:tcBorders>
              <w:top w:val="nil"/>
              <w:left w:val="nil"/>
              <w:bottom w:val="nil"/>
              <w:right w:val="nil"/>
            </w:tcBorders>
          </w:tcPr>
          <w:p w14:paraId="7A82B142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University Of Catania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02D73AEC" w14:textId="77777777" w:rsidR="00623954" w:rsidRDefault="00000000">
            <w:pPr>
              <w:spacing w:after="0"/>
              <w:jc w:val="right"/>
            </w:pPr>
            <w:r>
              <w:rPr>
                <w:rFonts w:ascii="Source Sans Pro" w:eastAsia="Source Sans Pro" w:hAnsi="Source Sans Pro" w:cs="Source Sans Pro"/>
                <w:i/>
                <w:color w:val="0395DE"/>
                <w:sz w:val="18"/>
              </w:rPr>
              <w:t>Catania, Italy</w:t>
            </w:r>
          </w:p>
        </w:tc>
      </w:tr>
      <w:tr w:rsidR="00623954" w14:paraId="77F91DB8" w14:textId="77777777">
        <w:trPr>
          <w:trHeight w:val="241"/>
        </w:trPr>
        <w:tc>
          <w:tcPr>
            <w:tcW w:w="9001" w:type="dxa"/>
            <w:tcBorders>
              <w:top w:val="nil"/>
              <w:left w:val="nil"/>
              <w:bottom w:val="nil"/>
              <w:right w:val="nil"/>
            </w:tcBorders>
          </w:tcPr>
          <w:p w14:paraId="072FC5A7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color w:val="5D5D5D"/>
                <w:sz w:val="16"/>
              </w:rPr>
              <w:t>MASTER’S DEGREE iN AUTOMATiON ENGiNEERiNG AND CONTROL OF COMPLEX SYSTEMS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4EBE5CC0" w14:textId="77777777" w:rsidR="00623954" w:rsidRDefault="00000000">
            <w:pPr>
              <w:spacing w:after="0"/>
              <w:ind w:left="46"/>
              <w:jc w:val="both"/>
            </w:pPr>
            <w:r>
              <w:rPr>
                <w:rFonts w:ascii="Source Sans Pro" w:eastAsia="Source Sans Pro" w:hAnsi="Source Sans Pro" w:cs="Source Sans Pro"/>
                <w:i/>
                <w:color w:val="5D5D5D"/>
                <w:sz w:val="16"/>
              </w:rPr>
              <w:t>Apr. 2012 ‑ Oct. 2014</w:t>
            </w:r>
          </w:p>
        </w:tc>
      </w:tr>
    </w:tbl>
    <w:p w14:paraId="2AF6123B" w14:textId="77777777" w:rsidR="00623954" w:rsidRDefault="00000000">
      <w:pPr>
        <w:numPr>
          <w:ilvl w:val="0"/>
          <w:numId w:val="1"/>
        </w:numPr>
        <w:spacing w:after="0" w:line="232" w:lineRule="auto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Studied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Control Systems, Bioengineering, Image Processing, Industrial Processes and automation, Sensors technologies and data acquisition, Robotics basics and Behavior analysis</w:t>
      </w:r>
      <w:r>
        <w:rPr>
          <w:rFonts w:ascii="Source Sans Pro" w:eastAsia="Source Sans Pro" w:hAnsi="Source Sans Pro" w:cs="Source Sans Pro"/>
          <w:color w:val="333333"/>
          <w:sz w:val="18"/>
        </w:rPr>
        <w:t>;</w:t>
      </w:r>
    </w:p>
    <w:p w14:paraId="3D263AF9" w14:textId="77777777" w:rsidR="00623954" w:rsidRDefault="00000000">
      <w:pPr>
        <w:numPr>
          <w:ilvl w:val="0"/>
          <w:numId w:val="1"/>
        </w:numPr>
        <w:spacing w:after="0" w:line="232" w:lineRule="auto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Thesis: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”Frascati Tokamak Upgrade: New Trends In Model Identification Of Specific Thermal Phenomena”</w:t>
      </w:r>
    </w:p>
    <w:p w14:paraId="7EB13E9E" w14:textId="77777777" w:rsidR="00623954" w:rsidRDefault="00000000">
      <w:pPr>
        <w:numPr>
          <w:ilvl w:val="0"/>
          <w:numId w:val="1"/>
        </w:numPr>
        <w:spacing w:after="121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>Final Mark: 110/110 cum laude with special mention;</w:t>
      </w:r>
    </w:p>
    <w:p w14:paraId="70BC1D45" w14:textId="77777777" w:rsidR="00623954" w:rsidRDefault="00000000">
      <w:pPr>
        <w:tabs>
          <w:tab w:val="right" w:pos="10376"/>
        </w:tabs>
        <w:spacing w:after="3"/>
        <w:ind w:left="-15"/>
      </w:pPr>
      <w:r>
        <w:rPr>
          <w:rFonts w:ascii="Source Sans Pro" w:eastAsia="Source Sans Pro" w:hAnsi="Source Sans Pro" w:cs="Source Sans Pro"/>
          <w:b/>
          <w:color w:val="414141"/>
          <w:sz w:val="20"/>
        </w:rPr>
        <w:t>University Of Catania</w:t>
      </w:r>
      <w:r>
        <w:rPr>
          <w:rFonts w:ascii="Source Sans Pro" w:eastAsia="Source Sans Pro" w:hAnsi="Source Sans Pro" w:cs="Source Sans Pro"/>
          <w:b/>
          <w:color w:val="414141"/>
          <w:sz w:val="20"/>
        </w:rPr>
        <w:tab/>
      </w:r>
      <w:r>
        <w:rPr>
          <w:rFonts w:ascii="Source Sans Pro" w:eastAsia="Source Sans Pro" w:hAnsi="Source Sans Pro" w:cs="Source Sans Pro"/>
          <w:i/>
          <w:color w:val="0395DE"/>
          <w:sz w:val="18"/>
        </w:rPr>
        <w:t>Catania, Italy</w:t>
      </w:r>
    </w:p>
    <w:p w14:paraId="7BBBD33A" w14:textId="77777777" w:rsidR="00623954" w:rsidRDefault="00000000">
      <w:pPr>
        <w:tabs>
          <w:tab w:val="right" w:pos="10376"/>
        </w:tabs>
        <w:spacing w:after="46"/>
        <w:ind w:left="-15"/>
      </w:pPr>
      <w:r>
        <w:rPr>
          <w:rFonts w:ascii="Source Sans Pro" w:eastAsia="Source Sans Pro" w:hAnsi="Source Sans Pro" w:cs="Source Sans Pro"/>
          <w:color w:val="5D5D5D"/>
          <w:sz w:val="16"/>
        </w:rPr>
        <w:t>BACHELOR’S DEGREE iN COMPUTER ENGiNEERiNG</w:t>
      </w:r>
      <w:r>
        <w:rPr>
          <w:rFonts w:ascii="Source Sans Pro" w:eastAsia="Source Sans Pro" w:hAnsi="Source Sans Pro" w:cs="Source Sans Pro"/>
          <w:color w:val="5D5D5D"/>
          <w:sz w:val="16"/>
        </w:rPr>
        <w:tab/>
      </w:r>
      <w:r>
        <w:rPr>
          <w:rFonts w:ascii="Source Sans Pro" w:eastAsia="Source Sans Pro" w:hAnsi="Source Sans Pro" w:cs="Source Sans Pro"/>
          <w:i/>
          <w:color w:val="5D5D5D"/>
          <w:sz w:val="16"/>
        </w:rPr>
        <w:t>Oct. 2008 ‑ Mar. 2012</w:t>
      </w:r>
    </w:p>
    <w:p w14:paraId="6FA35F50" w14:textId="77777777" w:rsidR="00623954" w:rsidRDefault="00000000">
      <w:pPr>
        <w:numPr>
          <w:ilvl w:val="0"/>
          <w:numId w:val="1"/>
        </w:numPr>
        <w:spacing w:after="0" w:line="232" w:lineRule="auto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Studied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Mathematics, physics, electronics, networking, software engineering, Operative Systems, C/C++/Java and Assembly languages, Databases, Control Systems</w:t>
      </w:r>
    </w:p>
    <w:p w14:paraId="698C7B05" w14:textId="77777777" w:rsidR="00623954" w:rsidRDefault="00000000">
      <w:pPr>
        <w:numPr>
          <w:ilvl w:val="0"/>
          <w:numId w:val="1"/>
        </w:numPr>
        <w:spacing w:after="459" w:line="232" w:lineRule="auto"/>
        <w:ind w:hanging="159"/>
        <w:jc w:val="both"/>
      </w:pPr>
      <w:r>
        <w:rPr>
          <w:rFonts w:ascii="Source Sans Pro" w:eastAsia="Source Sans Pro" w:hAnsi="Source Sans Pro" w:cs="Source Sans Pro"/>
          <w:color w:val="333333"/>
          <w:sz w:val="18"/>
        </w:rPr>
        <w:t xml:space="preserve">Thesis: </w:t>
      </w:r>
      <w:r>
        <w:rPr>
          <w:rFonts w:ascii="Source Sans Pro" w:eastAsia="Source Sans Pro" w:hAnsi="Source Sans Pro" w:cs="Source Sans Pro"/>
          <w:b/>
          <w:color w:val="333333"/>
          <w:sz w:val="18"/>
        </w:rPr>
        <w:t>”NetFPGA Architecture and Hardware Description”</w:t>
      </w:r>
    </w:p>
    <w:p w14:paraId="4D584B81" w14:textId="77777777" w:rsidR="00623954" w:rsidRDefault="00000000">
      <w:pPr>
        <w:pStyle w:val="Heading2"/>
      </w:pPr>
      <w:r>
        <w:t>Ski</w:t>
      </w:r>
      <w:r>
        <w:rPr>
          <w:color w:val="333333"/>
        </w:rPr>
        <w:t>lls</w:t>
      </w:r>
      <w:r>
        <w:rPr>
          <w:noProof/>
        </w:rPr>
        <mc:AlternateContent>
          <mc:Choice Requires="wpg">
            <w:drawing>
              <wp:inline distT="0" distB="0" distL="0" distR="0" wp14:anchorId="51512782" wp14:editId="31657436">
                <wp:extent cx="5979376" cy="11387"/>
                <wp:effectExtent l="0" t="0" r="0" b="0"/>
                <wp:docPr id="1403" name="Group 1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376" cy="11387"/>
                          <a:chOff x="0" y="0"/>
                          <a:chExt cx="5979376" cy="11387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5979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376">
                                <a:moveTo>
                                  <a:pt x="0" y="0"/>
                                </a:moveTo>
                                <a:lnTo>
                                  <a:pt x="5979376" y="0"/>
                                </a:lnTo>
                              </a:path>
                            </a:pathLst>
                          </a:custGeom>
                          <a:ln w="11387" cap="flat">
                            <a:miter lim="127000"/>
                          </a:ln>
                        </wps:spPr>
                        <wps:style>
                          <a:lnRef idx="1">
                            <a:srgbClr val="5D5D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3" style="width:470.817pt;height:0.8966pt;mso-position-horizontal-relative:char;mso-position-vertical-relative:line" coordsize="59793,113">
                <v:shape id="Shape 129" style="position:absolute;width:59793;height:0;left:0;top:0;" coordsize="5979376,0" path="m0,0l5979376,0">
                  <v:stroke weight="0.8966pt" endcap="flat" joinstyle="miter" miterlimit="10" on="true" color="#5d5d5d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37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7963"/>
      </w:tblGrid>
      <w:tr w:rsidR="00623954" w14:paraId="1175CE97" w14:textId="77777777">
        <w:trPr>
          <w:trHeight w:val="277"/>
        </w:trPr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4F5561CA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Programming Languages</w:t>
            </w:r>
          </w:p>
        </w:tc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</w:tcPr>
          <w:p w14:paraId="199558A1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C/C++ (03,&gt;11), Python3, Typescript, Rust, C#, Java, Matlab, Latex</w:t>
            </w:r>
          </w:p>
        </w:tc>
      </w:tr>
      <w:tr w:rsidR="00623954" w14:paraId="58D72685" w14:textId="77777777">
        <w:trPr>
          <w:trHeight w:val="271"/>
        </w:trPr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6F832FE0" w14:textId="77777777" w:rsidR="00623954" w:rsidRDefault="00000000">
            <w:pPr>
              <w:spacing w:after="0"/>
              <w:ind w:right="212"/>
              <w:jc w:val="right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Python</w:t>
            </w:r>
          </w:p>
        </w:tc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</w:tcPr>
          <w:p w14:paraId="16D086FC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FastAPI, Pydantic, Flask, SQLAlchemy, Pymongo, Pytest, MyPy</w:t>
            </w:r>
          </w:p>
        </w:tc>
      </w:tr>
      <w:tr w:rsidR="00623954" w14:paraId="3535E8C6" w14:textId="77777777">
        <w:trPr>
          <w:trHeight w:val="271"/>
        </w:trPr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50EDA644" w14:textId="77777777" w:rsidR="00623954" w:rsidRDefault="00000000">
            <w:pPr>
              <w:spacing w:after="0"/>
              <w:ind w:right="212"/>
              <w:jc w:val="right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Frameworks</w:t>
            </w:r>
          </w:p>
        </w:tc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</w:tcPr>
          <w:p w14:paraId="48105266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OpenCV, Tensorflow, FFMPEG, GStreamer, Boost, Android SDK</w:t>
            </w:r>
          </w:p>
        </w:tc>
      </w:tr>
      <w:tr w:rsidR="00623954" w14:paraId="48A78912" w14:textId="77777777">
        <w:trPr>
          <w:trHeight w:val="271"/>
        </w:trPr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702FC5F9" w14:textId="77777777" w:rsidR="00623954" w:rsidRDefault="00000000">
            <w:pPr>
              <w:spacing w:after="0"/>
              <w:ind w:left="837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Version Control</w:t>
            </w:r>
          </w:p>
        </w:tc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</w:tcPr>
          <w:p w14:paraId="73CADDAF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Git on Gitlab, Github, Bitbucket. Mercurial, SVN</w:t>
            </w:r>
          </w:p>
        </w:tc>
      </w:tr>
      <w:tr w:rsidR="00623954" w14:paraId="40F3FC69" w14:textId="77777777">
        <w:trPr>
          <w:trHeight w:val="271"/>
        </w:trPr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5E42532D" w14:textId="77777777" w:rsidR="00623954" w:rsidRDefault="00000000">
            <w:pPr>
              <w:spacing w:after="0"/>
              <w:ind w:right="212"/>
              <w:jc w:val="right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Database</w:t>
            </w:r>
          </w:p>
        </w:tc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</w:tcPr>
          <w:p w14:paraId="317DC4CF" w14:textId="77777777" w:rsidR="00623954" w:rsidRDefault="00000000">
            <w:pPr>
              <w:spacing w:after="0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PostgreSQL, MySQL, Oracle, Microsoft SQL, SQLite, MongoDB</w:t>
            </w:r>
          </w:p>
        </w:tc>
      </w:tr>
      <w:tr w:rsidR="00623954" w14:paraId="0F08CDA3" w14:textId="77777777">
        <w:trPr>
          <w:trHeight w:val="277"/>
        </w:trPr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6B271F5C" w14:textId="77777777" w:rsidR="00623954" w:rsidRDefault="00000000">
            <w:pPr>
              <w:spacing w:after="0"/>
              <w:ind w:right="212"/>
              <w:jc w:val="right"/>
            </w:pPr>
            <w:r>
              <w:rPr>
                <w:rFonts w:ascii="Source Sans Pro" w:eastAsia="Source Sans Pro" w:hAnsi="Source Sans Pro" w:cs="Source Sans Pro"/>
                <w:b/>
                <w:color w:val="414141"/>
                <w:sz w:val="20"/>
              </w:rPr>
              <w:t>DevOPS</w:t>
            </w:r>
          </w:p>
        </w:tc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</w:tcPr>
          <w:p w14:paraId="56EAF6BE" w14:textId="77777777" w:rsidR="00623954" w:rsidRDefault="00000000">
            <w:pPr>
              <w:spacing w:after="0"/>
              <w:jc w:val="both"/>
            </w:pPr>
            <w:r>
              <w:rPr>
                <w:rFonts w:ascii="Source Sans Pro" w:eastAsia="Source Sans Pro" w:hAnsi="Source Sans Pro" w:cs="Source Sans Pro"/>
                <w:color w:val="333333"/>
                <w:sz w:val="18"/>
              </w:rPr>
              <w:t>Docker, Docker‑compose, Terraform, Kubernetes, Github Actions, Gitlab CI/CD pipelines, Gitlab Runner, Jenkins</w:t>
            </w:r>
          </w:p>
        </w:tc>
      </w:tr>
    </w:tbl>
    <w:p w14:paraId="5FC5AE4B" w14:textId="77777777" w:rsidR="00326A8A" w:rsidRDefault="00326A8A"/>
    <w:sectPr w:rsidR="00326A8A" w:rsidSect="00326A8A">
      <w:pgSz w:w="11906" w:h="16838"/>
      <w:pgMar w:top="340" w:right="720" w:bottom="34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E1644"/>
    <w:multiLevelType w:val="hybridMultilevel"/>
    <w:tmpl w:val="DD185E70"/>
    <w:lvl w:ilvl="0" w:tplc="84A2A588">
      <w:start w:val="1"/>
      <w:numFmt w:val="bullet"/>
      <w:lvlText w:val="•"/>
      <w:lvlJc w:val="left"/>
      <w:pPr>
        <w:ind w:left="172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0A6B5A">
      <w:start w:val="1"/>
      <w:numFmt w:val="bullet"/>
      <w:lvlText w:val="o"/>
      <w:lvlJc w:val="left"/>
      <w:pPr>
        <w:ind w:left="109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282E8C">
      <w:start w:val="1"/>
      <w:numFmt w:val="bullet"/>
      <w:lvlText w:val="▪"/>
      <w:lvlJc w:val="left"/>
      <w:pPr>
        <w:ind w:left="181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1CDAB6">
      <w:start w:val="1"/>
      <w:numFmt w:val="bullet"/>
      <w:lvlText w:val="•"/>
      <w:lvlJc w:val="left"/>
      <w:pPr>
        <w:ind w:left="253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6CF9AE">
      <w:start w:val="1"/>
      <w:numFmt w:val="bullet"/>
      <w:lvlText w:val="o"/>
      <w:lvlJc w:val="left"/>
      <w:pPr>
        <w:ind w:left="325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5A2F3E6">
      <w:start w:val="1"/>
      <w:numFmt w:val="bullet"/>
      <w:lvlText w:val="▪"/>
      <w:lvlJc w:val="left"/>
      <w:pPr>
        <w:ind w:left="397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B648E2">
      <w:start w:val="1"/>
      <w:numFmt w:val="bullet"/>
      <w:lvlText w:val="•"/>
      <w:lvlJc w:val="left"/>
      <w:pPr>
        <w:ind w:left="469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C2C3C6">
      <w:start w:val="1"/>
      <w:numFmt w:val="bullet"/>
      <w:lvlText w:val="o"/>
      <w:lvlJc w:val="left"/>
      <w:pPr>
        <w:ind w:left="541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D27774">
      <w:start w:val="1"/>
      <w:numFmt w:val="bullet"/>
      <w:lvlText w:val="▪"/>
      <w:lvlJc w:val="left"/>
      <w:pPr>
        <w:ind w:left="6133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C26695"/>
    <w:multiLevelType w:val="hybridMultilevel"/>
    <w:tmpl w:val="3FCCC19C"/>
    <w:lvl w:ilvl="0" w:tplc="0736DD1C">
      <w:start w:val="1"/>
      <w:numFmt w:val="bullet"/>
      <w:lvlText w:val="•"/>
      <w:lvlJc w:val="left"/>
      <w:pPr>
        <w:ind w:left="159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DCA26C">
      <w:start w:val="1"/>
      <w:numFmt w:val="bullet"/>
      <w:lvlText w:val="o"/>
      <w:lvlJc w:val="left"/>
      <w:pPr>
        <w:ind w:left="110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15E8884">
      <w:start w:val="1"/>
      <w:numFmt w:val="bullet"/>
      <w:lvlText w:val="▪"/>
      <w:lvlJc w:val="left"/>
      <w:pPr>
        <w:ind w:left="182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B22E360">
      <w:start w:val="1"/>
      <w:numFmt w:val="bullet"/>
      <w:lvlText w:val="•"/>
      <w:lvlJc w:val="left"/>
      <w:pPr>
        <w:ind w:left="254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2C1704">
      <w:start w:val="1"/>
      <w:numFmt w:val="bullet"/>
      <w:lvlText w:val="o"/>
      <w:lvlJc w:val="left"/>
      <w:pPr>
        <w:ind w:left="326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B8B4F0">
      <w:start w:val="1"/>
      <w:numFmt w:val="bullet"/>
      <w:lvlText w:val="▪"/>
      <w:lvlJc w:val="left"/>
      <w:pPr>
        <w:ind w:left="398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06D374">
      <w:start w:val="1"/>
      <w:numFmt w:val="bullet"/>
      <w:lvlText w:val="•"/>
      <w:lvlJc w:val="left"/>
      <w:pPr>
        <w:ind w:left="470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16F97E">
      <w:start w:val="1"/>
      <w:numFmt w:val="bullet"/>
      <w:lvlText w:val="o"/>
      <w:lvlJc w:val="left"/>
      <w:pPr>
        <w:ind w:left="542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F63AAE">
      <w:start w:val="1"/>
      <w:numFmt w:val="bullet"/>
      <w:lvlText w:val="▪"/>
      <w:lvlJc w:val="left"/>
      <w:pPr>
        <w:ind w:left="6145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2179832">
    <w:abstractNumId w:val="1"/>
  </w:num>
  <w:num w:numId="2" w16cid:durableId="70648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954"/>
    <w:rsid w:val="00326A8A"/>
    <w:rsid w:val="00623954"/>
    <w:rsid w:val="0080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BB69FE"/>
  <w15:docId w15:val="{D1D2FD89-C378-C44E-83BD-8549C583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LU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outlineLvl w:val="0"/>
    </w:pPr>
    <w:rPr>
      <w:rFonts w:ascii="Source Sans Pro" w:eastAsia="Source Sans Pro" w:hAnsi="Source Sans Pro" w:cs="Source Sans Pro"/>
      <w:b/>
      <w:color w:val="333333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outlineLvl w:val="1"/>
    </w:pPr>
    <w:rPr>
      <w:rFonts w:ascii="Source Sans Pro" w:eastAsia="Source Sans Pro" w:hAnsi="Source Sans Pro" w:cs="Source Sans Pro"/>
      <w:b/>
      <w:color w:val="0395DE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ource Sans Pro" w:eastAsia="Source Sans Pro" w:hAnsi="Source Sans Pro" w:cs="Source Sans Pro"/>
      <w:b/>
      <w:color w:val="0395DE"/>
      <w:sz w:val="32"/>
    </w:rPr>
  </w:style>
  <w:style w:type="character" w:customStyle="1" w:styleId="Heading1Char">
    <w:name w:val="Heading 1 Char"/>
    <w:link w:val="Heading1"/>
    <w:rPr>
      <w:rFonts w:ascii="Source Sans Pro" w:eastAsia="Source Sans Pro" w:hAnsi="Source Sans Pro" w:cs="Source Sans Pro"/>
      <w:b/>
      <w:color w:val="333333"/>
      <w:sz w:val="3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Battaglia</dc:creator>
  <cp:keywords/>
  <cp:lastModifiedBy>Fabio Battaglia</cp:lastModifiedBy>
  <cp:revision>2</cp:revision>
  <dcterms:created xsi:type="dcterms:W3CDTF">2024-03-28T15:25:00Z</dcterms:created>
  <dcterms:modified xsi:type="dcterms:W3CDTF">2024-03-28T15:25:00Z</dcterms:modified>
</cp:coreProperties>
</file>