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6E28BD">
      <w:pPr>
        <w:pStyle w:val="12"/>
        <w:spacing w:after="240" w:line="276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6E28BD">
      <w:pPr>
        <w:spacing w:line="276" w:lineRule="auto"/>
      </w:pPr>
    </w:p>
    <w:p w:rsidR="006E0299" w:rsidRDefault="006E0299" w:rsidP="006E28BD">
      <w:pPr>
        <w:spacing w:line="276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6E28BD">
      <w:pPr>
        <w:pStyle w:val="2"/>
        <w:spacing w:line="276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>отраженного сигнала БРЛС в режиме «воздух-поверхность»</w:t>
      </w:r>
    </w:p>
    <w:p w:rsidR="006E28BD" w:rsidRDefault="006E28BD" w:rsidP="006E28BD">
      <w:pPr>
        <w:spacing w:line="276" w:lineRule="auto"/>
        <w:ind w:firstLine="708"/>
      </w:pPr>
    </w:p>
    <w:p w:rsidR="002313A3" w:rsidRDefault="002313A3" w:rsidP="006E28BD">
      <w:pPr>
        <w:pStyle w:val="3"/>
        <w:spacing w:after="240" w:line="276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:rsidR="002313A3" w:rsidRDefault="002313A3" w:rsidP="006E28BD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6E28BD">
            <w:pPr>
              <w:pStyle w:val="a8"/>
              <w:spacing w:line="276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6E28BD">
            <w:pPr>
              <w:pStyle w:val="aa"/>
              <w:spacing w:line="276" w:lineRule="auto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21.9pt" o:ole="">
                  <v:imagedata r:id="rId6" o:title=""/>
                </v:shape>
                <o:OLEObject Type="Embed" ProgID="Equation.DSMT4" ShapeID="_x0000_i1025" DrawAspect="Content" ObjectID="_1662217156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26" type="#_x0000_t75" style="width:42.55pt;height:21.3pt" o:ole="">
                  <v:imagedata r:id="rId8" o:title=""/>
                </v:shape>
                <o:OLEObject Type="Embed" ProgID="Equation.DSMT4" ShapeID="_x0000_i1026" DrawAspect="Content" ObjectID="_1662217157" r:id="rId9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27" type="#_x0000_t75" style="width:48.2pt;height:18.8pt" o:ole="">
                  <v:imagedata r:id="rId10" o:title=""/>
                </v:shape>
                <o:OLEObject Type="Embed" ProgID="Equation.DSMT4" ShapeID="_x0000_i1027" DrawAspect="Content" ObjectID="_1662217158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28" type="#_x0000_t75" style="width:28.8pt;height:23.15pt" o:ole="">
                  <v:imagedata r:id="rId12" o:title=""/>
                </v:shape>
                <o:OLEObject Type="Embed" ProgID="Equation.DSMT4" ShapeID="_x0000_i1028" DrawAspect="Content" ObjectID="_1662217159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29" type="#_x0000_t75" style="width:27.55pt;height:22.55pt" o:ole="">
                  <v:imagedata r:id="rId14" o:title=""/>
                </v:shape>
                <o:OLEObject Type="Embed" ProgID="Equation.DSMT4" ShapeID="_x0000_i1029" DrawAspect="Content" ObjectID="_1662217160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30" type="#_x0000_t75" style="width:26.3pt;height:18.8pt" o:ole="">
                  <v:imagedata r:id="rId16" o:title=""/>
                </v:shape>
                <o:OLEObject Type="Embed" ProgID="Equation.DSMT4" ShapeID="_x0000_i1030" DrawAspect="Content" ObjectID="_1662217161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31" type="#_x0000_t75" style="width:12.5pt;height:20.05pt" o:ole="">
                  <v:imagedata r:id="rId18" o:title=""/>
                </v:shape>
                <o:OLEObject Type="Embed" ProgID="Equation.3" ShapeID="_x0000_i1031" DrawAspect="Content" ObjectID="_1662217162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32" type="#_x0000_t75" style="width:6.9pt;height:12.5pt" o:ole="">
                  <v:imagedata r:id="rId20" o:title=""/>
                </v:shape>
                <o:OLEObject Type="Embed" ProgID="Equation.3" ShapeID="_x0000_i1032" DrawAspect="Content" ObjectID="_1662217163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33" type="#_x0000_t75" style="width:11.25pt;height:20.05pt" o:ole="">
                  <v:imagedata r:id="rId22" o:title=""/>
                </v:shape>
                <o:OLEObject Type="Embed" ProgID="Equation.DSMT4" ShapeID="_x0000_i1033" DrawAspect="Content" ObjectID="_1662217164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34" type="#_x0000_t75" style="width:25.65pt;height:20.05pt" o:ole="">
                  <v:imagedata r:id="rId24" o:title=""/>
                </v:shape>
                <o:OLEObject Type="Embed" ProgID="Equation.DSMT4" ShapeID="_x0000_i1034" DrawAspect="Content" ObjectID="_1662217165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35" type="#_x0000_t75" style="width:17.55pt;height:21.9pt" o:ole="">
                  <v:imagedata r:id="rId26" o:title=""/>
                </v:shape>
                <o:OLEObject Type="Embed" ProgID="Equation.DSMT4" ShapeID="_x0000_i1035" DrawAspect="Content" ObjectID="_1662217166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36" type="#_x0000_t75" style="width:12.5pt;height:15.05pt" o:ole="">
                  <v:imagedata r:id="rId28" o:title=""/>
                </v:shape>
                <o:OLEObject Type="Embed" ProgID="Equation.DSMT4" ShapeID="_x0000_i1036" DrawAspect="Content" ObjectID="_1662217167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37" type="#_x0000_t75" style="width:50.1pt;height:18.8pt" o:ole="">
                  <v:imagedata r:id="rId30" o:title=""/>
                </v:shape>
                <o:OLEObject Type="Embed" ProgID="Equation.DSMT4" ShapeID="_x0000_i1037" DrawAspect="Content" ObjectID="_1662217168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40" w:dyaOrig="380">
                <v:shape id="_x0000_i1038" type="#_x0000_t75" style="width:51.95pt;height:18.8pt" o:ole="">
                  <v:imagedata r:id="rId32" o:title=""/>
                </v:shape>
                <o:OLEObject Type="Embed" ProgID="Equation.DSMT4" ShapeID="_x0000_i1038" DrawAspect="Content" ObjectID="_1662217169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80" w:dyaOrig="380">
                <v:shape id="_x0000_i1039" type="#_x0000_t75" style="width:48.85pt;height:18.8pt" o:ole="">
                  <v:imagedata r:id="rId34" o:title=""/>
                </v:shape>
                <o:OLEObject Type="Embed" ProgID="Equation.DSMT4" ShapeID="_x0000_i1039" DrawAspect="Content" ObjectID="_1662217170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Z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99" w:dyaOrig="380">
                <v:shape id="_x0000_i1040" type="#_x0000_t75" style="width:50.1pt;height:18.8pt" o:ole="">
                  <v:imagedata r:id="rId36" o:title=""/>
                </v:shape>
                <o:OLEObject Type="Embed" ProgID="Equation.DSMT4" ShapeID="_x0000_i1040" DrawAspect="Content" ObjectID="_1662217171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Массив отсчетов импульсной характеристики наземной цели</w:t>
            </w:r>
          </w:p>
        </w:tc>
      </w:tr>
    </w:tbl>
    <w:p w:rsidR="006E28BD" w:rsidRDefault="006E28BD" w:rsidP="006E28BD">
      <w:pPr>
        <w:pStyle w:val="a4"/>
        <w:spacing w:after="240" w:line="276" w:lineRule="auto"/>
        <w:rPr>
          <w:color w:val="auto"/>
        </w:rPr>
      </w:pPr>
    </w:p>
    <w:p w:rsidR="002313A3" w:rsidRDefault="002313A3" w:rsidP="006E28BD">
      <w:pPr>
        <w:pStyle w:val="3"/>
        <w:spacing w:after="240" w:line="276" w:lineRule="auto"/>
      </w:pPr>
      <w:bookmarkStart w:id="8" w:name="_Ref488677723"/>
      <w:bookmarkStart w:id="9" w:name="_Toc500412061"/>
      <w:bookmarkStart w:id="10" w:name="_Toc39744831"/>
      <w:r>
        <w:lastRenderedPageBreak/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6E28BD">
            <w:pPr>
              <w:pStyle w:val="aa"/>
              <w:spacing w:after="240"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41" type="#_x0000_t75" style="width:69.5pt;height:21.3pt" o:ole="">
                  <v:imagedata r:id="rId38" o:title=""/>
                </v:shape>
                <o:OLEObject Type="Embed" ProgID="Equation.DSMT4" ShapeID="_x0000_i1041" DrawAspect="Content" ObjectID="_1662217172" r:id="rId39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9002DB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>
                <v:shape id="_x0000_i1042" type="#_x0000_t75" style="width:72.65pt;height:21.3pt" o:ole="">
                  <v:imagedata r:id="rId40" o:title=""/>
                </v:shape>
                <o:OLEObject Type="Embed" ProgID="Equation.DSMT4" ShapeID="_x0000_i1042" DrawAspect="Content" ObjectID="_1662217173" r:id="rId41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  <w:proofErr w:type="gram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0,0,0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>
                <v:shape id="_x0000_i1043" type="#_x0000_t75" style="width:54.45pt;height:26.3pt" o:ole="">
                  <v:imagedata r:id="rId42" o:title=""/>
                </v:shape>
                <o:OLEObject Type="Embed" ProgID="Equation.DSMT4" ShapeID="_x0000_i1043" DrawAspect="Content" ObjectID="_1662217174" r:id="rId4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0C393600">
                <v:shape id="_x0000_i1044" type="#_x0000_t75" style="width:60.1pt;height:26.3pt" o:ole="">
                  <v:imagedata r:id="rId44" o:title=""/>
                </v:shape>
                <o:OLEObject Type="Embed" ProgID="Equation.DSMT4" ShapeID="_x0000_i1044" DrawAspect="Content" ObjectID="_1662217175" r:id="rId45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</w:tbl>
    <w:p w:rsidR="002313A3" w:rsidRDefault="002313A3" w:rsidP="006E28BD">
      <w:pPr>
        <w:pStyle w:val="3"/>
        <w:tabs>
          <w:tab w:val="num" w:pos="0"/>
        </w:tabs>
        <w:spacing w:after="240" w:line="276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:rsidR="002313A3" w:rsidRDefault="002313A3" w:rsidP="006E28BD">
      <w:pPr>
        <w:pStyle w:val="a4"/>
        <w:spacing w:after="240" w:line="276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6E28BD">
            <w:pPr>
              <w:pStyle w:val="aa"/>
              <w:spacing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45" type="#_x0000_t75" style="width:71.35pt;height:23.8pt" o:ole="">
                  <v:imagedata r:id="rId46" o:title=""/>
                </v:shape>
                <o:OLEObject Type="Embed" ProgID="Equation.DSMT4" ShapeID="_x0000_i1045" DrawAspect="Content" ObjectID="_1662217176" r:id="rId47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46" type="#_x0000_t75" style="width:77pt;height:23.8pt" o:ole="">
                  <v:imagedata r:id="rId48" o:title=""/>
                </v:shape>
                <o:OLEObject Type="Embed" ProgID="Equation.DSMT4" ShapeID="_x0000_i1046" DrawAspect="Content" ObjectID="_1662217177" r:id="rId4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  <w:tr w:rsidR="008806C4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1C6E2D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  <w:tr w:rsidR="008806C4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4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1C6E2D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Pr="008806C4" w:rsidRDefault="008806C4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06C4" w:rsidRDefault="008806C4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сигнала отраженного от  подстилающей поверхности</w:t>
            </w:r>
          </w:p>
        </w:tc>
      </w:tr>
    </w:tbl>
    <w:p w:rsidR="002313A3" w:rsidRPr="002313A3" w:rsidRDefault="002313A3" w:rsidP="006E28BD">
      <w:pPr>
        <w:pStyle w:val="3"/>
        <w:spacing w:after="240" w:line="276" w:lineRule="auto"/>
        <w:rPr>
          <w:color w:val="auto"/>
        </w:rPr>
      </w:pPr>
      <w:bookmarkStart w:id="13" w:name="_Toc500412063"/>
      <w:bookmarkStart w:id="14" w:name="_Toc39744833"/>
      <w:r w:rsidRPr="002313A3">
        <w:rPr>
          <w:color w:val="auto"/>
        </w:rPr>
        <w:lastRenderedPageBreak/>
        <w:t>Описание последовательности выполнения алгоритма</w:t>
      </w:r>
      <w:bookmarkEnd w:id="13"/>
      <w:bookmarkEnd w:id="14"/>
    </w:p>
    <w:p w:rsidR="002313A3" w:rsidRDefault="00315101" w:rsidP="006E28BD">
      <w:pPr>
        <w:spacing w:line="276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EE415B" w:rsidP="006E28BD">
      <w:pPr>
        <w:spacing w:line="276" w:lineRule="auto"/>
        <w:ind w:firstLine="0"/>
        <w:jc w:val="center"/>
      </w:pPr>
      <w:r>
        <w:object w:dxaOrig="8277" w:dyaOrig="12789">
          <v:shape id="_x0000_i1047" type="#_x0000_t75" style="width:406.95pt;height:628.6pt" o:ole="">
            <v:imagedata r:id="rId50" o:title=""/>
          </v:shape>
          <o:OLEObject Type="Embed" ProgID="Visio.Drawing.11" ShapeID="_x0000_i1047" DrawAspect="Content" ObjectID="_1662217178" r:id="rId51"/>
        </w:object>
      </w:r>
    </w:p>
    <w:p w:rsidR="00035470" w:rsidRDefault="003C190D" w:rsidP="006E28BD">
      <w:pPr>
        <w:spacing w:after="240" w:line="276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6E28BD">
      <w:pPr>
        <w:spacing w:line="276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:rsidR="00AB527D" w:rsidRDefault="00AB527D" w:rsidP="006E28BD">
      <w:pPr>
        <w:spacing w:line="276" w:lineRule="auto"/>
        <w:ind w:firstLine="708"/>
      </w:pPr>
      <w:r>
        <w:t>Этапы, выполняемые однократно.</w:t>
      </w:r>
    </w:p>
    <w:p w:rsidR="0032769A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708"/>
      </w:pPr>
      <w:r>
        <w:t>Чтение данных:</w:t>
      </w:r>
    </w:p>
    <w:p w:rsidR="0032769A" w:rsidRPr="000E2D2B" w:rsidRDefault="0032769A" w:rsidP="006E28BD">
      <w:pPr>
        <w:pStyle w:val="ad"/>
        <w:spacing w:line="276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48" type="#_x0000_t75" style="width:15.05pt;height:18.15pt" o:ole="">
            <v:imagedata r:id="rId52" o:title=""/>
          </v:shape>
          <o:OLEObject Type="Embed" ProgID="Equation.DSMT4" ShapeID="_x0000_i1048" DrawAspect="Content" ObjectID="_1662217179" r:id="rId53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49" type="#_x0000_t75" style="width:15.05pt;height:18.8pt" o:ole="">
            <v:imagedata r:id="rId54" o:title=""/>
          </v:shape>
          <o:OLEObject Type="Embed" ProgID="Equation.DSMT4" ShapeID="_x0000_i1049" DrawAspect="Content" ObjectID="_1662217180" r:id="rId5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50" type="#_x0000_t75" style="width:13.75pt;height:18.8pt" o:ole="">
            <v:imagedata r:id="rId56" o:title=""/>
          </v:shape>
          <o:OLEObject Type="Embed" ProgID="Equation.DSMT4" ShapeID="_x0000_i1050" DrawAspect="Content" ObjectID="_1662217181" r:id="rId57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6E28BD">
      <w:pPr>
        <w:pStyle w:val="ad"/>
        <w:spacing w:line="276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51" type="#_x0000_t75" style="width:23.8pt;height:21.3pt" o:ole="">
            <v:imagedata r:id="rId58" o:title=""/>
          </v:shape>
          <o:OLEObject Type="Embed" ProgID="Equation.DSMT4" ShapeID="_x0000_i1051" DrawAspect="Content" ObjectID="_1662217182" r:id="rId5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52" type="#_x0000_t75" style="width:25.05pt;height:21.3pt" o:ole="">
            <v:imagedata r:id="rId60" o:title=""/>
          </v:shape>
          <o:OLEObject Type="Embed" ProgID="Equation.DSMT4" ShapeID="_x0000_i1052" DrawAspect="Content" ObjectID="_1662217183" r:id="rId61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53" type="#_x0000_t75" style="width:23.8pt;height:21.3pt" o:ole="">
            <v:imagedata r:id="rId62" o:title=""/>
          </v:shape>
          <o:OLEObject Type="Embed" ProgID="Equation.DSMT4" ShapeID="_x0000_i1053" DrawAspect="Content" ObjectID="_1662217184" r:id="rId63"/>
        </w:object>
      </w:r>
      <w:r w:rsidR="00C44595">
        <w:t>);</w:t>
      </w:r>
      <w:proofErr w:type="gramEnd"/>
    </w:p>
    <w:p w:rsidR="00A425D9" w:rsidRPr="00A425D9" w:rsidRDefault="00A425D9" w:rsidP="006E28BD">
      <w:pPr>
        <w:pStyle w:val="ad"/>
        <w:spacing w:line="276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54" type="#_x0000_t75" style="width:21.9pt;height:18.15pt" o:ole="">
            <v:imagedata r:id="rId64" o:title=""/>
          </v:shape>
          <o:OLEObject Type="Embed" ProgID="Equation.DSMT4" ShapeID="_x0000_i1054" DrawAspect="Content" ObjectID="_1662217185" r:id="rId65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55" type="#_x0000_t75" style="width:27.55pt;height:21.3pt" o:ole="">
            <v:imagedata r:id="rId66" o:title=""/>
          </v:shape>
          <o:OLEObject Type="Embed" ProgID="Equation.DSMT4" ShapeID="_x0000_i1055" DrawAspect="Content" ObjectID="_1662217186" r:id="rId67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56" type="#_x0000_t75" style="width:29.45pt;height:23.15pt" o:ole="">
            <v:imagedata r:id="rId68" o:title=""/>
          </v:shape>
          <o:OLEObject Type="Embed" ProgID="Equation.DSMT4" ShapeID="_x0000_i1056" DrawAspect="Content" ObjectID="_1662217187" r:id="rId6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57" type="#_x0000_t75" style="width:10pt;height:11.9pt" o:ole="">
            <v:imagedata r:id="rId70" o:title=""/>
          </v:shape>
          <o:OLEObject Type="Embed" ProgID="Equation.DSMT4" ShapeID="_x0000_i1057" DrawAspect="Content" ObjectID="_1662217188" r:id="rId71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58" type="#_x0000_t75" style="width:11.9pt;height:15.05pt" o:ole="">
            <v:imagedata r:id="rId72" o:title=""/>
          </v:shape>
          <o:OLEObject Type="Embed" ProgID="Equation.DSMT4" ShapeID="_x0000_i1058" DrawAspect="Content" ObjectID="_1662217189" r:id="rId73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59" type="#_x0000_t75" style="width:14.4pt;height:18.15pt" o:ole="">
            <v:imagedata r:id="rId74" o:title=""/>
          </v:shape>
          <o:OLEObject Type="Embed" ProgID="Equation.DSMT4" ShapeID="_x0000_i1059" DrawAspect="Content" ObjectID="_1662217190" r:id="rId75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60" type="#_x0000_t75" style="width:25.05pt;height:18.15pt" o:ole="">
            <v:imagedata r:id="rId76" o:title=""/>
          </v:shape>
          <o:OLEObject Type="Embed" ProgID="Equation.DSMT4" ShapeID="_x0000_i1060" DrawAspect="Content" ObjectID="_1662217191" r:id="rId77"/>
        </w:object>
      </w:r>
      <w:r>
        <w:t>;</w:t>
      </w:r>
    </w:p>
    <w:p w:rsidR="00A82FF6" w:rsidRDefault="00A82FF6" w:rsidP="006E28BD">
      <w:pPr>
        <w:pStyle w:val="ad"/>
        <w:spacing w:line="276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61" type="#_x0000_t75" style="width:15.05pt;height:21.3pt" o:ole="">
            <v:imagedata r:id="rId78" o:title=""/>
          </v:shape>
          <o:OLEObject Type="Embed" ProgID="Equation.DSMT4" ShapeID="_x0000_i1061" DrawAspect="Content" ObjectID="_1662217192" r:id="rId7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62" type="#_x0000_t75" style="width:15.05pt;height:18.15pt" o:ole="">
            <v:imagedata r:id="rId80" o:title=""/>
          </v:shape>
          <o:OLEObject Type="Embed" ProgID="Equation.DSMT4" ShapeID="_x0000_i1062" DrawAspect="Content" ObjectID="_1662217193" r:id="rId81"/>
        </w:object>
      </w:r>
      <w:r w:rsidR="00AB527D">
        <w:t>;</w:t>
      </w:r>
    </w:p>
    <w:p w:rsidR="00AB527D" w:rsidRPr="00C26703" w:rsidRDefault="00AB527D" w:rsidP="006E28BD">
      <w:pPr>
        <w:pStyle w:val="ad"/>
        <w:spacing w:line="276" w:lineRule="auto"/>
        <w:ind w:left="0" w:firstLine="0"/>
      </w:pPr>
      <w:r>
        <w:noBreakHyphen/>
        <w:t> </w:t>
      </w:r>
      <w:r w:rsidR="00797A16">
        <w:t xml:space="preserve">массив координат пространственных элементов участка картографирования, в которых размещена </w:t>
      </w:r>
      <w:r w:rsidR="00C26703">
        <w:t xml:space="preserve">моделируемая </w:t>
      </w:r>
      <w:r w:rsidR="00797A16">
        <w:t>цель</w:t>
      </w:r>
      <w:proofErr w:type="gramStart"/>
      <w:r w:rsidR="0091731E">
        <w:br/>
      </w:r>
      <w:r w:rsidR="00797A16">
        <w:t xml:space="preserve"> (</w:t>
      </w:r>
      <w:r w:rsidR="009463AB" w:rsidRPr="00F32111">
        <w:rPr>
          <w:color w:val="auto"/>
          <w:position w:val="-14"/>
        </w:rPr>
        <w:object w:dxaOrig="1700" w:dyaOrig="420">
          <v:shape id="_x0000_i1063" type="#_x0000_t75" style="width:84.5pt;height:21.3pt" o:ole="">
            <v:imagedata r:id="rId82" o:title=""/>
          </v:shape>
          <o:OLEObject Type="Embed" ProgID="Equation.DSMT4" ShapeID="_x0000_i1063" DrawAspect="Content" ObjectID="_1662217194" r:id="rId83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740" w:dyaOrig="420">
          <v:shape id="_x0000_i1064" type="#_x0000_t75" style="width:87.05pt;height:21.3pt" o:ole="">
            <v:imagedata r:id="rId84" o:title=""/>
          </v:shape>
          <o:OLEObject Type="Embed" ProgID="Equation.DSMT4" ShapeID="_x0000_i1064" DrawAspect="Content" ObjectID="_1662217195" r:id="rId85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620" w:dyaOrig="420">
          <v:shape id="_x0000_i1065" type="#_x0000_t75" style="width:80.75pt;height:21.3pt" o:ole="">
            <v:imagedata r:id="rId86" o:title=""/>
          </v:shape>
          <o:OLEObject Type="Embed" ProgID="Equation.DSMT4" ShapeID="_x0000_i1065" DrawAspect="Content" ObjectID="_1662217196" r:id="rId87"/>
        </w:object>
      </w:r>
      <w:r w:rsidR="00797A16">
        <w:t>);</w:t>
      </w:r>
      <w:proofErr w:type="gramEnd"/>
    </w:p>
    <w:p w:rsidR="00F32111" w:rsidRDefault="00F32111" w:rsidP="006E28BD">
      <w:pPr>
        <w:pStyle w:val="ad"/>
        <w:spacing w:line="276" w:lineRule="auto"/>
        <w:ind w:left="0" w:firstLine="0"/>
      </w:pPr>
      <w:r>
        <w:rPr>
          <w:lang w:val="en-US"/>
        </w:rPr>
        <w:noBreakHyphen/>
        <w:t> </w:t>
      </w:r>
      <w:proofErr w:type="gramStart"/>
      <w:r w:rsidR="00C26703">
        <w:t>импульсная</w:t>
      </w:r>
      <w:proofErr w:type="gramEnd"/>
      <w:r w:rsidR="00C26703">
        <w:t xml:space="preserve"> характеристика моделируемой цели </w:t>
      </w:r>
      <w:r w:rsidR="00C26703" w:rsidRPr="00C26703">
        <w:rPr>
          <w:position w:val="-14"/>
        </w:rPr>
        <w:object w:dxaOrig="1719" w:dyaOrig="420">
          <v:shape id="_x0000_i1066" type="#_x0000_t75" style="width:86.4pt;height:21.3pt" o:ole="">
            <v:imagedata r:id="rId88" o:title=""/>
          </v:shape>
          <o:OLEObject Type="Embed" ProgID="Equation.DSMT4" ShapeID="_x0000_i1066" DrawAspect="Content" ObjectID="_1662217197" r:id="rId89"/>
        </w:object>
      </w:r>
      <w:r w:rsidR="00551C69">
        <w:rPr>
          <w:lang w:val="en-US"/>
        </w:rPr>
        <w:t>.</w:t>
      </w:r>
    </w:p>
    <w:p w:rsidR="0032769A" w:rsidRPr="00936066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67" type="#_x0000_t75" style="width:256.7pt;height:31.95pt" o:ole="">
            <v:imagedata r:id="rId90" o:title=""/>
          </v:shape>
          <o:OLEObject Type="Embed" ProgID="Equation.DSMT4" ShapeID="_x0000_i1067" DrawAspect="Content" ObjectID="_1662217198" r:id="rId91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68" type="#_x0000_t75" style="width:82pt;height:21.3pt" o:ole="">
            <v:imagedata r:id="rId92" o:title=""/>
          </v:shape>
          <o:OLEObject Type="Embed" ProgID="Equation.DSMT4" ShapeID="_x0000_i1068" DrawAspect="Content" ObjectID="_1662217199" r:id="rId93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6E28BD">
      <w:pPr>
        <w:spacing w:line="276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69" type="#_x0000_t75" style="width:162.15pt;height:40.7pt" o:ole="">
            <v:imagedata r:id="rId94" o:title=""/>
          </v:shape>
          <o:OLEObject Type="Embed" ProgID="Equation.DSMT4" ShapeID="_x0000_i1069" DrawAspect="Content" ObjectID="_1662217200" r:id="rId95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70" type="#_x0000_t75" style="width:54.45pt;height:38.2pt" o:ole="">
            <v:imagedata r:id="rId96" o:title=""/>
          </v:shape>
          <o:OLEObject Type="Embed" ProgID="Equation.DSMT4" ShapeID="_x0000_i1070" DrawAspect="Content" ObjectID="_1662217201" r:id="rId97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71" type="#_x0000_t75" style="width:124.6pt;height:36.95pt" o:ole="">
            <v:imagedata r:id="rId98" o:title=""/>
          </v:shape>
          <o:OLEObject Type="Embed" ProgID="Equation.DSMT4" ShapeID="_x0000_i1071" DrawAspect="Content" ObjectID="_1662217202" r:id="rId99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72" type="#_x0000_t75" style="width:95.15pt;height:40.05pt" o:ole="">
            <v:imagedata r:id="rId100" o:title=""/>
          </v:shape>
          <o:OLEObject Type="Embed" ProgID="Equation.DSMT4" ShapeID="_x0000_i1072" DrawAspect="Content" ObjectID="_1662217203" r:id="rId101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73" type="#_x0000_t75" style="width:97.05pt;height:40.05pt" o:ole="">
            <v:imagedata r:id="rId102" o:title=""/>
          </v:shape>
          <o:OLEObject Type="Embed" ProgID="Equation.DSMT4" ShapeID="_x0000_i1073" DrawAspect="Content" ObjectID="_1662217204" r:id="rId103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74" type="#_x0000_t75" style="width:101.45pt;height:40.7pt" o:ole="">
            <v:imagedata r:id="rId104" o:title=""/>
          </v:shape>
          <o:OLEObject Type="Embed" ProgID="Equation.3" ShapeID="_x0000_i1074" DrawAspect="Content" ObjectID="_1662217205" r:id="rId105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6E28BD">
      <w:pPr>
        <w:spacing w:line="276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D40B8B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75" type="#_x0000_t75" style="width:78.25pt;height:21.3pt" o:ole="">
            <v:imagedata r:id="rId106" o:title=""/>
          </v:shape>
          <o:OLEObject Type="Embed" ProgID="Equation.DSMT4" ShapeID="_x0000_i1075" DrawAspect="Content" ObjectID="_1662217206" r:id="rId107"/>
        </w:object>
      </w:r>
      <w:r>
        <w:rPr>
          <w:szCs w:val="28"/>
        </w:rPr>
        <w:t>);</w:t>
      </w:r>
      <w:proofErr w:type="gramEnd"/>
    </w:p>
    <w:p w:rsidR="00385587" w:rsidRPr="00233133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фазы переотражения </w:t>
      </w:r>
      <w:r w:rsidR="00FF5412">
        <w:rPr>
          <w:szCs w:val="28"/>
        </w:rPr>
        <w:t xml:space="preserve">для </w:t>
      </w:r>
      <w:r w:rsidR="00FF5412" w:rsidRPr="00D40B8B">
        <w:rPr>
          <w:i/>
          <w:szCs w:val="28"/>
          <w:lang w:val="en-US"/>
        </w:rPr>
        <w:t>k</w:t>
      </w:r>
      <w:r w:rsidR="00FF5412" w:rsidRPr="00D40B8B">
        <w:rPr>
          <w:szCs w:val="28"/>
        </w:rPr>
        <w:t>-</w:t>
      </w:r>
      <w:r w:rsidR="00FF5412">
        <w:rPr>
          <w:szCs w:val="28"/>
        </w:rPr>
        <w:t xml:space="preserve">го периода повторения </w:t>
      </w:r>
      <w:r w:rsidR="00FF5412" w:rsidRPr="00570087">
        <w:rPr>
          <w:position w:val="-16"/>
          <w:szCs w:val="28"/>
        </w:rPr>
        <w:object w:dxaOrig="360" w:dyaOrig="420">
          <v:shape id="_x0000_i1076" type="#_x0000_t75" style="width:18.15pt;height:21.3pt" o:ole="">
            <v:imagedata r:id="rId108" o:title=""/>
          </v:shape>
          <o:OLEObject Type="Embed" ProgID="Equation.DSMT4" ShapeID="_x0000_i1076" DrawAspect="Content" ObjectID="_1662217207" r:id="rId109"/>
        </w:object>
      </w:r>
      <w:r w:rsidR="00233133" w:rsidRPr="00233133">
        <w:rPr>
          <w:szCs w:val="28"/>
        </w:rPr>
        <w:t>;</w:t>
      </w:r>
    </w:p>
    <w:p w:rsidR="002E7679" w:rsidRPr="002E7679" w:rsidRDefault="00233133" w:rsidP="002E7679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>
          <v:shape id="_x0000_i1077" type="#_x0000_t75" style="width:83.9pt;height:26.3pt" o:ole="">
            <v:imagedata r:id="rId110" o:title=""/>
          </v:shape>
          <o:OLEObject Type="Embed" ProgID="Equation.DSMT4" ShapeID="_x0000_i1077" DrawAspect="Content" ObjectID="_1662217208" r:id="rId111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 w:rsidR="002E7679">
        <w:rPr>
          <w:szCs w:val="28"/>
        </w:rPr>
        <w:t>.</w:t>
      </w:r>
    </w:p>
    <w:p w:rsidR="00D40B8B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:rsidR="008D75B8" w:rsidRPr="00936066" w:rsidRDefault="001A5E29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4E52A2">
        <w:rPr>
          <w:color w:val="auto"/>
          <w:position w:val="-80"/>
        </w:rPr>
        <w:object w:dxaOrig="3540" w:dyaOrig="1740">
          <v:shape id="_x0000_i1078" type="#_x0000_t75" style="width:178.45pt;height:85.75pt" o:ole="">
            <v:imagedata r:id="rId112" o:title=""/>
          </v:shape>
          <o:OLEObject Type="Embed" ProgID="Equation.DSMT4" ShapeID="_x0000_i1078" DrawAspect="Content" ObjectID="_1662217209" r:id="rId113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1.11</w:t>
      </w:r>
      <w:r w:rsidR="008D75B8" w:rsidRPr="00936066">
        <w:rPr>
          <w:color w:val="auto"/>
          <w:szCs w:val="28"/>
        </w:rPr>
        <w:t>)</w:t>
      </w:r>
    </w:p>
    <w:p w:rsidR="00003CE9" w:rsidRPr="001A5E29" w:rsidRDefault="00003CE9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 w:rsidRPr="00936066">
        <w:rPr>
          <w:color w:val="auto"/>
          <w:szCs w:val="28"/>
        </w:rPr>
        <w:t xml:space="preserve">Функция </w:t>
      </w:r>
      <w:r w:rsidRPr="00936066">
        <w:rPr>
          <w:color w:val="auto"/>
          <w:position w:val="-14"/>
          <w:szCs w:val="28"/>
          <w:lang w:val="en-US"/>
        </w:rPr>
        <w:object w:dxaOrig="2240" w:dyaOrig="420">
          <v:shape id="_x0000_i1079" type="#_x0000_t75" style="width:112.05pt;height:21.3pt" o:ole="">
            <v:imagedata r:id="rId114" o:title=""/>
          </v:shape>
          <o:OLEObject Type="Embed" ProgID="Equation.DSMT4" ShapeID="_x0000_i1079" DrawAspect="Content" ObjectID="_1662217210" r:id="rId115"/>
        </w:object>
      </w:r>
      <w:r w:rsidRPr="001A5E29">
        <w:rPr>
          <w:color w:val="auto"/>
          <w:szCs w:val="28"/>
        </w:rPr>
        <w:t>.</w:t>
      </w:r>
      <w:r w:rsidR="001A5E29" w:rsidRPr="001A5E29">
        <w:rPr>
          <w:color w:val="auto"/>
          <w:szCs w:val="28"/>
        </w:rPr>
        <w:t xml:space="preserve"> </w:t>
      </w:r>
      <w:r w:rsidR="001A5E29">
        <w:rPr>
          <w:color w:val="auto"/>
          <w:szCs w:val="28"/>
        </w:rPr>
        <w:t>Результат расчета значений реальной ДНА за интервал синтезирования апертуры приведен на рисунке 1.3.</w:t>
      </w:r>
    </w:p>
    <w:p w:rsidR="008D75B8" w:rsidRPr="00936066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:rsidR="008D75B8" w:rsidRPr="00936066" w:rsidRDefault="008D75B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>
          <v:shape id="_x0000_i1080" type="#_x0000_t75" style="width:256.05pt;height:31.95pt" o:ole="">
            <v:imagedata r:id="rId116" o:title=""/>
          </v:shape>
          <o:OLEObject Type="Embed" ProgID="Equation.DSMT4" ShapeID="_x0000_i1080" DrawAspect="Content" ObjectID="_1662217211" r:id="rId117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1.12</w:t>
      </w:r>
      <w:r w:rsidRPr="00936066">
        <w:rPr>
          <w:color w:val="auto"/>
          <w:szCs w:val="28"/>
        </w:rPr>
        <w:t>)</w:t>
      </w:r>
    </w:p>
    <w:p w:rsidR="008D75B8" w:rsidRPr="00936066" w:rsidRDefault="00A425D9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:rsidR="00A425D9" w:rsidRPr="001B66C7" w:rsidRDefault="000E2D2B" w:rsidP="006E28BD">
      <w:pPr>
        <w:pStyle w:val="ad"/>
        <w:spacing w:line="276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>
          <v:shape id="_x0000_i1081" type="#_x0000_t75" style="width:113.95pt;height:42.55pt" o:ole="">
            <v:imagedata r:id="rId118" o:title=""/>
          </v:shape>
          <o:OLEObject Type="Embed" ProgID="Equation.DSMT4" ShapeID="_x0000_i1081" DrawAspect="Content" ObjectID="_1662217212" r:id="rId119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8C4543" w:rsidRDefault="008C454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:rsidR="008C4543" w:rsidRPr="00C651F0" w:rsidRDefault="00C651F0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noProof/>
          <w:szCs w:val="28"/>
          <w:lang w:bidi="ar-SA"/>
        </w:rPr>
        <w:lastRenderedPageBreak/>
        <w:drawing>
          <wp:inline distT="0" distB="0" distL="0" distR="0">
            <wp:extent cx="5693134" cy="4396477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BeamPattern.emf"/>
                    <pic:cNvPicPr/>
                  </pic:nvPicPr>
                  <pic:blipFill rotWithShape="1"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1" t="5055" r="6793" b="3526"/>
                    <a:stretch/>
                  </pic:blipFill>
                  <pic:spPr bwMode="auto">
                    <a:xfrm>
                      <a:off x="0" y="0"/>
                      <a:ext cx="5707192" cy="440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>сигнала на доплеровской частоте</w:t>
      </w:r>
      <w:r w:rsidR="00C651F0" w:rsidRPr="00C651F0">
        <w:rPr>
          <w:szCs w:val="28"/>
        </w:rPr>
        <w:t xml:space="preserve"> </w:t>
      </w:r>
      <w:r w:rsidR="00C651F0">
        <w:rPr>
          <w:szCs w:val="28"/>
        </w:rPr>
        <w:t>и</w:t>
      </w:r>
      <w:r w:rsidR="001A5E29">
        <w:rPr>
          <w:szCs w:val="28"/>
        </w:rPr>
        <w:t xml:space="preserve">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</w:t>
      </w:r>
      <w:r w:rsidR="00C651F0">
        <w:rPr>
          <w:szCs w:val="28"/>
        </w:rPr>
        <w:t>с модуляцией ДНА</w:t>
      </w:r>
    </w:p>
    <w:p w:rsidR="006E28BD" w:rsidRDefault="006E28BD" w:rsidP="006E28BD">
      <w:pPr>
        <w:pStyle w:val="ad"/>
        <w:spacing w:before="240" w:line="276" w:lineRule="auto"/>
        <w:ind w:left="0" w:firstLine="708"/>
        <w:rPr>
          <w:szCs w:val="28"/>
        </w:rPr>
      </w:pPr>
    </w:p>
    <w:p w:rsidR="008C4543" w:rsidRPr="00D80849" w:rsidRDefault="008C4543" w:rsidP="006E28BD">
      <w:pPr>
        <w:pStyle w:val="ad"/>
        <w:spacing w:before="240" w:line="276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082" type="#_x0000_t75" style="width:21.9pt;height:18.8pt" o:ole="">
            <v:imagedata r:id="rId121" o:title=""/>
          </v:shape>
          <o:OLEObject Type="Embed" ProgID="Equation.DSMT4" ShapeID="_x0000_i1082" DrawAspect="Content" ObjectID="_1662217213" r:id="rId122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083" type="#_x0000_t75" style="width:15.05pt;height:18.15pt" o:ole="">
            <v:imagedata r:id="rId52" o:title=""/>
          </v:shape>
          <o:OLEObject Type="Embed" ProgID="Equation.DSMT4" ShapeID="_x0000_i1083" DrawAspect="Content" ObjectID="_1662217214" r:id="rId123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084" type="#_x0000_t75" style="width:15.05pt;height:18.8pt" o:ole="">
            <v:imagedata r:id="rId54" o:title=""/>
          </v:shape>
          <o:OLEObject Type="Embed" ProgID="Equation.DSMT4" ShapeID="_x0000_i1084" DrawAspect="Content" ObjectID="_1662217215" r:id="rId124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085" type="#_x0000_t75" style="width:13.75pt;height:18.8pt" o:ole="">
            <v:imagedata r:id="rId56" o:title=""/>
          </v:shape>
          <o:OLEObject Type="Embed" ProgID="Equation.DSMT4" ShapeID="_x0000_i1085" DrawAspect="Content" ObjectID="_1662217216" r:id="rId125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086" type="#_x0000_t75" style="width:23.8pt;height:21.3pt" o:ole="">
            <v:imagedata r:id="rId62" o:title=""/>
          </v:shape>
          <o:OLEObject Type="Embed" ProgID="Equation.DSMT4" ShapeID="_x0000_i1086" DrawAspect="Content" ObjectID="_1662217217" r:id="rId126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087" type="#_x0000_t75" style="width:16.9pt;height:21.9pt" o:ole="">
            <v:imagedata r:id="rId127" o:title=""/>
          </v:shape>
          <o:OLEObject Type="Embed" ProgID="Equation.DSMT4" ShapeID="_x0000_i1087" DrawAspect="Content" ObjectID="_1662217218" r:id="rId128"/>
        </w:object>
      </w:r>
      <w:r w:rsidR="001D7B3A">
        <w:rPr>
          <w:color w:val="auto"/>
        </w:rPr>
        <w:t xml:space="preserve"> = 2 мс, </w:t>
      </w:r>
      <w:r w:rsidR="001D7B3A" w:rsidRPr="001D7B3A">
        <w:rPr>
          <w:color w:val="auto"/>
          <w:position w:val="-6"/>
        </w:rPr>
        <w:object w:dxaOrig="240" w:dyaOrig="300">
          <v:shape id="_x0000_i1088" type="#_x0000_t75" style="width:11.9pt;height:15.05pt" o:ole="">
            <v:imagedata r:id="rId129" o:title=""/>
          </v:shape>
          <o:OLEObject Type="Embed" ProgID="Equation.DSMT4" ShapeID="_x0000_i1088" DrawAspect="Content" ObjectID="_1662217219" r:id="rId130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089" type="#_x0000_t75" style="width:21.3pt;height:21.3pt" o:ole="">
            <v:imagedata r:id="rId131" o:title=""/>
          </v:shape>
          <o:OLEObject Type="Embed" ProgID="Equation.DSMT4" ShapeID="_x0000_i1089" DrawAspect="Content" ObjectID="_1662217220" r:id="rId132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A425D9" w:rsidRPr="00936066" w:rsidRDefault="000F01A3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>
          <v:shape id="_x0000_i1090" type="#_x0000_t75" style="width:67pt;height:27.55pt" o:ole="">
            <v:imagedata r:id="rId133" o:title=""/>
          </v:shape>
          <o:OLEObject Type="Embed" ProgID="Equation.DSMT4" ShapeID="_x0000_i1090" DrawAspect="Content" ObjectID="_1662217221" r:id="rId134"/>
        </w:object>
      </w:r>
    </w:p>
    <w:p w:rsidR="000F01A3" w:rsidRPr="00936066" w:rsidRDefault="009C45C2" w:rsidP="006E28BD">
      <w:pPr>
        <w:pStyle w:val="ad"/>
        <w:spacing w:line="276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>
          <v:shape id="_x0000_i1091" type="#_x0000_t75" style="width:214.75pt;height:50.7pt" o:ole="">
            <v:imagedata r:id="rId135" o:title=""/>
          </v:shape>
          <o:OLEObject Type="Embed" ProgID="Equation.DSMT4" ShapeID="_x0000_i1091" DrawAspect="Content" ObjectID="_1662217222" r:id="rId136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6E28BD">
      <w:pPr>
        <w:pStyle w:val="ad"/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>
          <v:shape id="_x0000_i1092" type="#_x0000_t75" style="width:84.5pt;height:38.2pt" o:ole="">
            <v:imagedata r:id="rId137" o:title=""/>
          </v:shape>
          <o:OLEObject Type="Embed" ProgID="Equation.DSMT4" ShapeID="_x0000_i1092" DrawAspect="Content" ObjectID="_1662217223" r:id="rId138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Pr="00936066">
        <w:rPr>
          <w:color w:val="auto"/>
          <w:szCs w:val="28"/>
        </w:rPr>
        <w:t>)</w:t>
      </w:r>
    </w:p>
    <w:p w:rsidR="00291E8D" w:rsidRPr="00936066" w:rsidRDefault="001960B3" w:rsidP="006E28BD">
      <w:pPr>
        <w:pStyle w:val="ad"/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>
          <v:shape id="_x0000_i1093" type="#_x0000_t75" style="width:357.5pt;height:91.4pt" o:ole="">
            <v:imagedata r:id="rId139" o:title=""/>
          </v:shape>
          <o:OLEObject Type="Embed" ProgID="Equation.DSMT4" ShapeID="_x0000_i1093" DrawAspect="Content" ObjectID="_1662217224" r:id="rId140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>
          <v:shape id="_x0000_i1094" type="#_x0000_t75" style="width:135.25pt;height:45.1pt" o:ole="">
            <v:imagedata r:id="rId141" o:title=""/>
          </v:shape>
          <o:OLEObject Type="Embed" ProgID="Equation.DSMT4" ShapeID="_x0000_i1094" DrawAspect="Content" ObjectID="_1662217225" r:id="rId142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EC1EF2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object w:dxaOrig="7471" w:dyaOrig="7820">
          <v:shape id="_x0000_i1095" type="#_x0000_t75" style="width:433.9pt;height:297.4pt" o:ole="">
            <v:imagedata r:id="rId143" o:title="" cropbottom="22594f"/>
          </v:shape>
          <o:OLEObject Type="Embed" ProgID="Visio.Drawing.11" ShapeID="_x0000_i1095" DrawAspect="Content" ObjectID="_1662217226" r:id="rId144"/>
        </w:object>
      </w:r>
    </w:p>
    <w:p w:rsidR="00E6515D" w:rsidRPr="002D20DA" w:rsidRDefault="00E6515D" w:rsidP="006E28BD">
      <w:pPr>
        <w:pStyle w:val="ad"/>
        <w:spacing w:after="240"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>
          <v:shape id="_x0000_i1096" type="#_x0000_t75" style="width:43.2pt;height:21.3pt" o:ole="">
            <v:imagedata r:id="rId145" o:title=""/>
          </v:shape>
          <o:OLEObject Type="Embed" ProgID="Equation.DSMT4" ShapeID="_x0000_i1096" DrawAspect="Content" ObjectID="_1662217227" r:id="rId146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2D20DA" w:rsidRPr="002D20DA" w:rsidRDefault="0041261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>
          <v:shape id="_x0000_i1097" type="#_x0000_t75" style="width:41.95pt;height:21.3pt" o:ole="">
            <v:imagedata r:id="rId147" o:title=""/>
          </v:shape>
          <o:OLEObject Type="Embed" ProgID="Equation.DSMT4" ShapeID="_x0000_i1097" DrawAspect="Content" ObjectID="_1662217228" r:id="rId148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098" type="#_x0000_t75" style="width:13.75pt;height:18.8pt" o:ole="">
            <v:imagedata r:id="rId149" o:title=""/>
          </v:shape>
          <o:OLEObject Type="Embed" ProgID="Equation.DSMT4" ShapeID="_x0000_i1098" DrawAspect="Content" ObjectID="_1662217229" r:id="rId150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>
          <v:shape id="_x0000_i1099" type="#_x0000_t75" style="width:21.9pt;height:21.3pt" o:ole="">
            <v:imagedata r:id="rId151" o:title=""/>
          </v:shape>
          <o:OLEObject Type="Embed" ProgID="Equation.DSMT4" ShapeID="_x0000_i1099" DrawAspect="Content" ObjectID="_1662217230" r:id="rId152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>
          <v:shape id="_x0000_i1100" type="#_x0000_t75" style="width:67pt;height:21.3pt" o:ole="">
            <v:imagedata r:id="rId153" o:title=""/>
          </v:shape>
          <o:OLEObject Type="Embed" ProgID="Equation.DSMT4" ShapeID="_x0000_i1100" DrawAspect="Content" ObjectID="_1662217231" r:id="rId154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</w:t>
      </w:r>
      <w:r w:rsidR="00CA3E47">
        <w:rPr>
          <w:color w:val="auto"/>
          <w:szCs w:val="28"/>
        </w:rPr>
        <w:lastRenderedPageBreak/>
        <w:t xml:space="preserve">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CA3E47" w:rsidRPr="00076C2D">
        <w:rPr>
          <w:color w:val="auto"/>
          <w:position w:val="-28"/>
          <w:szCs w:val="28"/>
        </w:rPr>
        <w:object w:dxaOrig="580" w:dyaOrig="760">
          <v:shape id="_x0000_i1101" type="#_x0000_t75" style="width:28.8pt;height:38.2pt" o:ole="">
            <v:imagedata r:id="rId155" o:title=""/>
          </v:shape>
          <o:OLEObject Type="Embed" ProgID="Equation.DSMT4" ShapeID="_x0000_i1101" DrawAspect="Content" ObjectID="_1662217232" r:id="rId156"/>
        </w:object>
      </w:r>
      <w:r w:rsidR="00CA3E47">
        <w:rPr>
          <w:color w:val="auto"/>
          <w:szCs w:val="28"/>
        </w:rPr>
        <w:t>.</w:t>
      </w:r>
    </w:p>
    <w:p w:rsidR="002D20DA" w:rsidRDefault="00CA3E4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A7D609B" wp14:editId="46EFFDE3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02" type="#_x0000_t75" style="width:25.05pt;height:18.15pt" o:ole="">
            <v:imagedata r:id="rId158" o:title=""/>
          </v:shape>
          <o:OLEObject Type="Embed" ProgID="Equation.DSMT4" ShapeID="_x0000_i1102" DrawAspect="Content" ObjectID="_1662217233" r:id="rId159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03" type="#_x0000_t75" style="width:13.75pt;height:18.8pt" o:ole="">
            <v:imagedata r:id="rId160" o:title=""/>
          </v:shape>
          <o:OLEObject Type="Embed" ProgID="Equation.DSMT4" ShapeID="_x0000_i1103" DrawAspect="Content" ObjectID="_1662217234" r:id="rId161"/>
        </w:object>
      </w:r>
      <w:r>
        <w:t xml:space="preserve"> = 4 мкс, </w:t>
      </w:r>
      <w:r w:rsidRPr="007778F6">
        <w:rPr>
          <w:position w:val="-12"/>
        </w:rPr>
        <w:object w:dxaOrig="400" w:dyaOrig="380">
          <v:shape id="_x0000_i1104" type="#_x0000_t75" style="width:20.05pt;height:18.8pt" o:ole="">
            <v:imagedata r:id="rId162" o:title=""/>
          </v:shape>
          <o:OLEObject Type="Embed" ProgID="Equation.DSMT4" ShapeID="_x0000_i1104" DrawAspect="Content" ObjectID="_1662217235" r:id="rId163"/>
        </w:object>
      </w:r>
      <w:r>
        <w:t xml:space="preserve"> = 2 мкс, </w:t>
      </w:r>
      <w:r w:rsidRPr="007778F6">
        <w:rPr>
          <w:position w:val="-12"/>
        </w:rPr>
        <w:object w:dxaOrig="440" w:dyaOrig="380">
          <v:shape id="_x0000_i1105" type="#_x0000_t75" style="width:21.9pt;height:18.8pt" o:ole="">
            <v:imagedata r:id="rId164" o:title=""/>
          </v:shape>
          <o:OLEObject Type="Embed" ProgID="Equation.DSMT4" ShapeID="_x0000_i1105" DrawAspect="Content" ObjectID="_1662217236" r:id="rId165"/>
        </w:object>
      </w:r>
      <w:r>
        <w:t>= 10 мкс</w:t>
      </w:r>
      <w:r>
        <w:rPr>
          <w:color w:val="auto"/>
          <w:szCs w:val="28"/>
        </w:rPr>
        <w:t>)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E6515D" w:rsidRDefault="007778F6" w:rsidP="006E28BD">
      <w:pPr>
        <w:pStyle w:val="ad"/>
        <w:spacing w:line="276" w:lineRule="auto"/>
        <w:ind w:left="0" w:firstLine="708"/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06" type="#_x0000_t75" style="width:50.7pt;height:18.15pt" o:ole="">
            <v:imagedata r:id="rId166" o:title=""/>
          </v:shape>
          <o:OLEObject Type="Embed" ProgID="Equation.DSMT4" ShapeID="_x0000_i1106" DrawAspect="Content" ObjectID="_1662217237" r:id="rId167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07" type="#_x0000_t75" style="width:43.2pt;height:18.8pt" o:ole="">
            <v:imagedata r:id="rId168" o:title=""/>
          </v:shape>
          <o:OLEObject Type="Embed" ProgID="Equation.DSMT4" ShapeID="_x0000_i1107" DrawAspect="Content" ObjectID="_1662217238" r:id="rId169"/>
        </w:object>
      </w:r>
      <w:r w:rsidR="00054916">
        <w:t>.</w:t>
      </w:r>
    </w:p>
    <w:p w:rsidR="002E7679" w:rsidRPr="002E7679" w:rsidRDefault="002E7679" w:rsidP="002E7679">
      <w:pPr>
        <w:pStyle w:val="ad"/>
        <w:numPr>
          <w:ilvl w:val="0"/>
          <w:numId w:val="3"/>
        </w:numPr>
        <w:spacing w:line="276" w:lineRule="auto"/>
        <w:ind w:left="0" w:firstLine="709"/>
        <w:rPr>
          <w:color w:val="auto"/>
          <w:szCs w:val="28"/>
        </w:rPr>
      </w:pPr>
      <w:r>
        <w:t>Расчет координат пространственных элементов, занятых тенью наземного объекта</w:t>
      </w:r>
    </w:p>
    <w:p w:rsidR="002E7679" w:rsidRDefault="002E7679" w:rsidP="002E7679">
      <w:pPr>
        <w:spacing w:line="276" w:lineRule="auto"/>
        <w:rPr>
          <w:color w:val="auto"/>
          <w:szCs w:val="28"/>
        </w:rPr>
      </w:pPr>
    </w:p>
    <w:p w:rsidR="002E7679" w:rsidRPr="006D67F8" w:rsidRDefault="002E7679" w:rsidP="002E7679">
      <w:pPr>
        <w:spacing w:line="276" w:lineRule="auto"/>
        <w:rPr>
          <w:color w:val="auto"/>
          <w:szCs w:val="28"/>
        </w:rPr>
      </w:pPr>
    </w:p>
    <w:p w:rsidR="002E7679" w:rsidRDefault="002E7679" w:rsidP="002E7679">
      <w:pPr>
        <w:spacing w:line="276" w:lineRule="auto"/>
        <w:rPr>
          <w:color w:val="auto"/>
          <w:szCs w:val="28"/>
        </w:rPr>
      </w:pPr>
    </w:p>
    <w:p w:rsidR="002E7679" w:rsidRPr="002E7679" w:rsidRDefault="002E7679" w:rsidP="002E7679">
      <w:pPr>
        <w:spacing w:line="276" w:lineRule="auto"/>
        <w:rPr>
          <w:color w:val="auto"/>
          <w:szCs w:val="28"/>
        </w:rPr>
      </w:pPr>
    </w:p>
    <w:p w:rsidR="00B77BF8" w:rsidRDefault="00A73586" w:rsidP="006E28BD">
      <w:pPr>
        <w:pStyle w:val="ad"/>
        <w:numPr>
          <w:ilvl w:val="0"/>
          <w:numId w:val="3"/>
        </w:numPr>
        <w:spacing w:line="276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4E52A2" w:rsidP="006E28BD">
      <w:pPr>
        <w:pStyle w:val="ad"/>
        <w:spacing w:line="276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3940" w:dyaOrig="680">
          <v:shape id="_x0000_i1108" type="#_x0000_t75" style="width:196.6pt;height:33.2pt" o:ole="">
            <v:imagedata r:id="rId170" o:title=""/>
          </v:shape>
          <o:OLEObject Type="Embed" ProgID="Equation.DSMT4" ShapeID="_x0000_i1108" DrawAspect="Content" ObjectID="_1662217239" r:id="rId171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Pr="006D67F8" w:rsidRDefault="007A6943" w:rsidP="00113B68">
      <w:pPr>
        <w:spacing w:line="276" w:lineRule="auto"/>
        <w:ind w:firstLine="708"/>
        <w:rPr>
          <w:szCs w:val="28"/>
        </w:rPr>
      </w:pPr>
      <w:r>
        <w:rPr>
          <w:szCs w:val="28"/>
        </w:rPr>
        <w:lastRenderedPageBreak/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09" type="#_x0000_t75" style="width:13.75pt;height:18.8pt" o:ole="">
            <v:imagedata r:id="rId172" o:title=""/>
          </v:shape>
          <o:OLEObject Type="Embed" ProgID="Equation.DSMT4" ShapeID="_x0000_i1109" DrawAspect="Content" ObjectID="_1662217240" r:id="rId173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402362" w:rsidRDefault="00402362" w:rsidP="00402362">
      <w:pPr>
        <w:pStyle w:val="3"/>
        <w:spacing w:line="276" w:lineRule="auto"/>
      </w:pPr>
      <w:bookmarkStart w:id="15" w:name="_Toc500412058"/>
      <w:bookmarkStart w:id="16" w:name="_Toc39744828"/>
      <w:r>
        <w:t>Описание алгоритма</w:t>
      </w:r>
      <w:bookmarkEnd w:id="15"/>
      <w:bookmarkEnd w:id="16"/>
    </w:p>
    <w:p w:rsidR="00402362" w:rsidRDefault="00402362" w:rsidP="00402362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наземного точечного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402362" w:rsidRPr="00954DCC" w:rsidRDefault="00402362" w:rsidP="00402362">
      <w:pPr>
        <w:pStyle w:val="a4"/>
        <w:spacing w:before="240" w:after="240" w:line="276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8240" w:dyaOrig="1020">
          <v:shape id="_x0000_i1110" type="#_x0000_t75" style="width:411.35pt;height:50.7pt" o:ole="">
            <v:imagedata r:id="rId174" o:title=""/>
          </v:shape>
          <o:OLEObject Type="Embed" ProgID="Equation.DSMT4" ShapeID="_x0000_i1110" DrawAspect="Content" ObjectID="_1662217241" r:id="rId175"/>
        </w:object>
      </w:r>
      <w:r w:rsidRPr="00954DCC">
        <w:rPr>
          <w:color w:val="auto"/>
          <w:szCs w:val="28"/>
        </w:rPr>
        <w:t>(1.1)</w:t>
      </w:r>
    </w:p>
    <w:p w:rsidR="00402362" w:rsidRPr="000E2D2B" w:rsidRDefault="00402362" w:rsidP="00402362">
      <w:pPr>
        <w:pStyle w:val="a4"/>
        <w:spacing w:line="276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>
          <v:shape id="_x0000_i1111" type="#_x0000_t75" style="width:25.65pt;height:21.3pt" o:ole="">
            <v:imagedata r:id="rId176" o:title=""/>
          </v:shape>
          <o:OLEObject Type="Embed" ProgID="Equation.DSMT4" ShapeID="_x0000_i1111" DrawAspect="Content" ObjectID="_1662217242" r:id="rId177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402362" w:rsidRPr="00801309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112" type="#_x0000_t75" style="width:36.95pt;height:25.05pt" o:ole="">
            <v:imagedata r:id="rId178" o:title=""/>
          </v:shape>
          <o:OLEObject Type="Embed" ProgID="Equation.DSMT4" ShapeID="_x0000_i1112" DrawAspect="Content" ObjectID="_1662217243" r:id="rId179"/>
        </w:object>
      </w:r>
      <w:r w:rsidRPr="00801309">
        <w:rPr>
          <w:color w:val="auto"/>
        </w:rPr>
        <w:noBreakHyphen/>
        <w:t xml:space="preserve"> </w:t>
      </w:r>
      <w:r>
        <w:rPr>
          <w:color w:val="auto"/>
        </w:rPr>
        <w:t xml:space="preserve">амплитудный множитель необходимый для придания требуемой мощности сигналу, отраженному от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>го излучателя</w:t>
      </w:r>
      <w:r w:rsidRPr="00801309">
        <w:rPr>
          <w:color w:val="auto"/>
        </w:rPr>
        <w:t>;</w:t>
      </w:r>
    </w:p>
    <w:p w:rsidR="00402362" w:rsidRPr="00864D8C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20"/>
        </w:rPr>
        <w:object w:dxaOrig="2120" w:dyaOrig="540">
          <v:shape id="_x0000_i1113" type="#_x0000_t75" style="width:105.8pt;height:26.9pt" o:ole="">
            <v:imagedata r:id="rId180" o:title=""/>
          </v:shape>
          <o:OLEObject Type="Embed" ProgID="Equation.DSMT4" ShapeID="_x0000_i1113" DrawAspect="Content" ObjectID="_1662217244" r:id="rId181"/>
        </w:object>
      </w:r>
      <w:r w:rsidRPr="00801309">
        <w:rPr>
          <w:color w:val="auto"/>
        </w:rPr>
        <w:t xml:space="preserve"> </w:t>
      </w:r>
      <w:r w:rsidRPr="00801309">
        <w:rPr>
          <w:color w:val="auto"/>
        </w:rPr>
        <w:noBreakHyphen/>
        <w:t xml:space="preserve"> </w:t>
      </w:r>
      <w:r>
        <w:rPr>
          <w:color w:val="auto"/>
        </w:rPr>
        <w:t xml:space="preserve">множители, характеризующие статистические параметры сигнала: </w:t>
      </w:r>
      <w:r w:rsidRPr="00801309">
        <w:rPr>
          <w:color w:val="auto"/>
          <w:position w:val="-12"/>
        </w:rPr>
        <w:object w:dxaOrig="260" w:dyaOrig="380">
          <v:shape id="_x0000_i1114" type="#_x0000_t75" style="width:12.5pt;height:19.4pt" o:ole="">
            <v:imagedata r:id="rId182" o:title=""/>
          </v:shape>
          <o:OLEObject Type="Embed" ProgID="Equation.DSMT4" ShapeID="_x0000_i1114" DrawAspect="Content" ObjectID="_1662217245" r:id="rId18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отсчет импульсной характеристики точечного </w:t>
      </w:r>
      <w:r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 xml:space="preserve">го излучателя; </w:t>
      </w:r>
      <w:r w:rsidRPr="00801309">
        <w:rPr>
          <w:color w:val="auto"/>
          <w:position w:val="-20"/>
        </w:rPr>
        <w:object w:dxaOrig="1760" w:dyaOrig="540">
          <v:shape id="_x0000_i1115" type="#_x0000_t75" style="width:88.3pt;height:26.9pt" o:ole="">
            <v:imagedata r:id="rId184" o:title=""/>
          </v:shape>
          <o:OLEObject Type="Embed" ProgID="Equation.DSMT4" ShapeID="_x0000_i1115" DrawAspect="Content" ObjectID="_1662217246" r:id="rId18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комплексный отсчет, характеризующий межпериодную корреляцию сигнала (фаза переотражения)</w:t>
      </w:r>
      <w:r w:rsidRPr="00801309">
        <w:rPr>
          <w:color w:val="auto"/>
        </w:rPr>
        <w:t>;</w:t>
      </w:r>
    </w:p>
    <w:p w:rsidR="00402362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>
          <v:shape id="_x0000_i1116" type="#_x0000_t75" style="width:36.95pt;height:25.05pt" o:ole="">
            <v:imagedata r:id="rId186" o:title=""/>
          </v:shape>
          <o:OLEObject Type="Embed" ProgID="Equation.DSMT4" ShapeID="_x0000_i1116" DrawAspect="Content" ObjectID="_1662217247" r:id="rId187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</w:t>
      </w:r>
      <w:r>
        <w:rPr>
          <w:color w:val="auto"/>
        </w:rPr>
        <w:t>модуляция сигнала ДНА;</w:t>
      </w:r>
    </w:p>
    <w:p w:rsidR="00402362" w:rsidRPr="00FA18A2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020" w:dyaOrig="1140">
          <v:shape id="_x0000_i1117" type="#_x0000_t75" style="width:350.6pt;height:56.95pt" o:ole="">
            <v:imagedata r:id="rId188" o:title=""/>
          </v:shape>
          <o:OLEObject Type="Embed" ProgID="Equation.DSMT4" ShapeID="_x0000_i1117" DrawAspect="Content" ObjectID="_1662217248" r:id="rId189"/>
        </w:object>
      </w:r>
      <w:r w:rsidRPr="00FA18A2">
        <w:rPr>
          <w:color w:val="auto"/>
        </w:rPr>
        <w:t xml:space="preserve"> </w:t>
      </w:r>
      <w:r w:rsidRPr="00FA18A2">
        <w:rPr>
          <w:color w:val="auto"/>
        </w:rPr>
        <w:noBreakHyphen/>
        <w:t xml:space="preserve"> </w:t>
      </w:r>
      <w:r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140" w:dyaOrig="1020">
          <v:shape id="_x0000_i1118" type="#_x0000_t75" style="width:106.45pt;height:51.95pt" o:ole="">
            <v:imagedata r:id="rId190" o:title=""/>
          </v:shape>
          <o:OLEObject Type="Embed" ProgID="Equation.DSMT4" ShapeID="_x0000_i1118" DrawAspect="Content" ObjectID="_1662217249" r:id="rId19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80" w:dyaOrig="1140">
          <v:shape id="_x0000_i1119" type="#_x0000_t75" style="width:179.05pt;height:56.95pt" o:ole="">
            <v:imagedata r:id="rId192" o:title=""/>
          </v:shape>
          <o:OLEObject Type="Embed" ProgID="Equation.DSMT4" ShapeID="_x0000_i1119" DrawAspect="Content" ObjectID="_1662217250" r:id="rId19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линейная частотная модуляция; </w:t>
      </w:r>
      <w:r w:rsidRPr="00FA18A2">
        <w:rPr>
          <w:color w:val="auto"/>
          <w:position w:val="-12"/>
        </w:rPr>
        <w:object w:dxaOrig="499" w:dyaOrig="380">
          <v:shape id="_x0000_i1120" type="#_x0000_t75" style="width:25.05pt;height:19.4pt" o:ole="">
            <v:imagedata r:id="rId194" o:title=""/>
          </v:shape>
          <o:OLEObject Type="Embed" ProgID="Equation.DSMT4" ShapeID="_x0000_i1120" DrawAspect="Content" ObjectID="_1662217251" r:id="rId19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ширина спектра закона модуляции; </w:t>
      </w:r>
      <w:r w:rsidRPr="00FA18A2">
        <w:rPr>
          <w:color w:val="auto"/>
          <w:position w:val="-12"/>
        </w:rPr>
        <w:object w:dxaOrig="279" w:dyaOrig="380">
          <v:shape id="_x0000_i1121" type="#_x0000_t75" style="width:14.4pt;height:19.4pt" o:ole="">
            <v:imagedata r:id="rId196" o:title=""/>
          </v:shape>
          <o:OLEObject Type="Embed" ProgID="Equation.DSMT4" ShapeID="_x0000_i1121" DrawAspect="Content" ObjectID="_1662217252" r:id="rId197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длительность одиночного импульса; </w:t>
      </w:r>
      <w:r w:rsidRPr="00FA18A2">
        <w:rPr>
          <w:color w:val="auto"/>
          <w:position w:val="-6"/>
        </w:rPr>
        <w:object w:dxaOrig="200" w:dyaOrig="240">
          <v:shape id="_x0000_i1122" type="#_x0000_t75" style="width:10pt;height:11.9pt" o:ole="">
            <v:imagedata r:id="rId198" o:title=""/>
          </v:shape>
          <o:OLEObject Type="Embed" ProgID="Equation.DSMT4" ShapeID="_x0000_i1122" DrawAspect="Content" ObjectID="_1662217253" r:id="rId19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скорость распространения электромагнитной волны;</w:t>
      </w:r>
    </w:p>
    <w:p w:rsidR="00402362" w:rsidRPr="00801309" w:rsidRDefault="00402362" w:rsidP="00402362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120" w:dyaOrig="1020">
          <v:shape id="_x0000_i1123" type="#_x0000_t75" style="width:105.8pt;height:50.7pt" o:ole="">
            <v:imagedata r:id="rId200" o:title=""/>
          </v:shape>
          <o:OLEObject Type="Embed" ProgID="Equation.DSMT4" ShapeID="_x0000_i1123" DrawAspect="Content" ObjectID="_1662217254" r:id="rId20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постоянная начальная фаза отраженного импульса, характеризующая изменение радиальной скорости носителя БРЛС и </w:t>
      </w:r>
      <w:proofErr w:type="spellStart"/>
      <w:r>
        <w:rPr>
          <w:i/>
          <w:color w:val="auto"/>
          <w:lang w:val="en-US"/>
        </w:rPr>
        <w:t>i</w:t>
      </w:r>
      <w:proofErr w:type="spellEnd"/>
      <w:r w:rsidRPr="00FB359B">
        <w:rPr>
          <w:color w:val="auto"/>
        </w:rPr>
        <w:t>-</w:t>
      </w:r>
      <w:r>
        <w:rPr>
          <w:color w:val="auto"/>
        </w:rPr>
        <w:t xml:space="preserve">го </w:t>
      </w:r>
      <w:r>
        <w:rPr>
          <w:color w:val="auto"/>
        </w:rPr>
        <w:lastRenderedPageBreak/>
        <w:t>излучателя на интервале синтезирования (комплексный отсчет траекторного сигнала).</w:t>
      </w:r>
    </w:p>
    <w:p w:rsidR="00402362" w:rsidRDefault="00402362" w:rsidP="00402362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402362" w:rsidRPr="0026358E" w:rsidRDefault="00402362" w:rsidP="00402362">
      <w:pPr>
        <w:pStyle w:val="a4"/>
        <w:spacing w:before="240" w:after="240" w:line="276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>
          <v:shape id="_x0000_i1124" type="#_x0000_t75" style="width:120.2pt;height:31.95pt" o:ole="">
            <v:imagedata r:id="rId202" o:title=""/>
          </v:shape>
          <o:OLEObject Type="Embed" ProgID="Equation.DSMT4" ShapeID="_x0000_i1124" DrawAspect="Content" ObjectID="_1662217255" r:id="rId203"/>
        </w:object>
      </w:r>
      <w:r w:rsidRPr="001162C3">
        <w:rPr>
          <w:color w:val="auto"/>
          <w:szCs w:val="28"/>
        </w:rPr>
        <w:t>.</w:t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>(1.2)</w:t>
      </w:r>
    </w:p>
    <w:p w:rsidR="00402362" w:rsidRPr="00113B68" w:rsidRDefault="00402362" w:rsidP="00402362">
      <w:pPr>
        <w:spacing w:line="276" w:lineRule="auto"/>
      </w:pPr>
      <w:r>
        <w:t>Кинематика движения БРЛС относительно участка картографирования представлена на рисунке 1.1.</w:t>
      </w:r>
    </w:p>
    <w:p w:rsidR="00402362" w:rsidRDefault="00402362" w:rsidP="00402362">
      <w:pPr>
        <w:spacing w:line="276" w:lineRule="auto"/>
        <w:ind w:firstLine="0"/>
        <w:jc w:val="center"/>
      </w:pPr>
      <w:r>
        <w:object w:dxaOrig="6909" w:dyaOrig="5240">
          <v:shape id="_x0000_i1125" type="#_x0000_t75" style="width:456.4pt;height:346.25pt" o:ole="">
            <v:imagedata r:id="rId204" o:title=""/>
          </v:shape>
          <o:OLEObject Type="Embed" ProgID="Visio.Drawing.11" ShapeID="_x0000_i1125" DrawAspect="Content" ObjectID="_1662217256" r:id="rId205"/>
        </w:object>
      </w:r>
    </w:p>
    <w:p w:rsidR="00402362" w:rsidRDefault="00402362" w:rsidP="00402362">
      <w:pPr>
        <w:spacing w:after="240" w:line="276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</w:p>
    <w:p w:rsidR="00402362" w:rsidRDefault="00402362" w:rsidP="00402362">
      <w:pPr>
        <w:spacing w:line="276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126" type="#_x0000_t75" style="width:11.9pt;height:21.3pt" o:ole="">
            <v:imagedata r:id="rId206" o:title=""/>
          </v:shape>
          <o:OLEObject Type="Embed" ProgID="Equation.DSMT4" ShapeID="_x0000_i1126" DrawAspect="Content" ObjectID="_1662217257" r:id="rId207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>
          <v:shape id="_x0000_i1127" type="#_x0000_t75" style="width:23.8pt;height:21.3pt" o:ole="">
            <v:imagedata r:id="rId208" o:title=""/>
          </v:shape>
          <o:OLEObject Type="Embed" ProgID="Equation.DSMT4" ShapeID="_x0000_i1127" DrawAspect="Content" ObjectID="_1662217258" r:id="rId209"/>
        </w:object>
      </w:r>
      <w:r>
        <w:t xml:space="preserve"> = 0, </w:t>
      </w:r>
      <w:r w:rsidRPr="004A3871">
        <w:rPr>
          <w:position w:val="-16"/>
        </w:rPr>
        <w:object w:dxaOrig="499" w:dyaOrig="420">
          <v:shape id="_x0000_i1128" type="#_x0000_t75" style="width:25.05pt;height:21.3pt" o:ole="">
            <v:imagedata r:id="rId210" o:title=""/>
          </v:shape>
          <o:OLEObject Type="Embed" ProgID="Equation.DSMT4" ShapeID="_x0000_i1128" DrawAspect="Content" ObjectID="_1662217259" r:id="rId211"/>
        </w:object>
      </w:r>
      <w:r>
        <w:t xml:space="preserve"> = 0) на высоте </w:t>
      </w:r>
      <w:r w:rsidRPr="004A3871">
        <w:rPr>
          <w:position w:val="-16"/>
        </w:rPr>
        <w:object w:dxaOrig="480" w:dyaOrig="420">
          <v:shape id="_x0000_i1129" type="#_x0000_t75" style="width:23.8pt;height:21.3pt" o:ole="">
            <v:imagedata r:id="rId212" o:title=""/>
          </v:shape>
          <o:OLEObject Type="Embed" ProgID="Equation.DSMT4" ShapeID="_x0000_i1129" DrawAspect="Content" ObjectID="_1662217260" r:id="rId213"/>
        </w:object>
      </w:r>
      <w:r>
        <w:t>. Траектория движения БРЛС – прямолинейная с постоянной скоростью.</w:t>
      </w:r>
    </w:p>
    <w:p w:rsidR="00402362" w:rsidRDefault="00402362" w:rsidP="00402362">
      <w:pPr>
        <w:spacing w:line="276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 (площадь элемента 1 м</w:t>
      </w:r>
      <w:proofErr w:type="gramStart"/>
      <w:r>
        <w:rPr>
          <w:vertAlign w:val="superscript"/>
        </w:rPr>
        <w:t>2</w:t>
      </w:r>
      <w:proofErr w:type="gramEnd"/>
      <w:r>
        <w:t xml:space="preserve">). Каждый элемент разрешения характеризуется своими координатами в общей </w:t>
      </w:r>
      <w:r>
        <w:lastRenderedPageBreak/>
        <w:t>с БРЛС декартовой системе координат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130" type="#_x0000_t75" style="width:50.1pt;height:18.8pt" o:ole="">
            <v:imagedata r:id="rId30" o:title=""/>
          </v:shape>
          <o:OLEObject Type="Embed" ProgID="Equation.DSMT4" ShapeID="_x0000_i1130" DrawAspect="Content" ObjectID="_1662217261" r:id="rId214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>
          <v:shape id="_x0000_i1131" type="#_x0000_t75" style="width:51.95pt;height:18.8pt" o:ole="">
            <v:imagedata r:id="rId32" o:title=""/>
          </v:shape>
          <o:OLEObject Type="Embed" ProgID="Equation.DSMT4" ShapeID="_x0000_i1131" DrawAspect="Content" ObjectID="_1662217262" r:id="rId215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>
          <v:shape id="_x0000_i1132" type="#_x0000_t75" style="width:48.85pt;height:18.8pt" o:ole="">
            <v:imagedata r:id="rId34" o:title=""/>
          </v:shape>
          <o:OLEObject Type="Embed" ProgID="Equation.DSMT4" ShapeID="_x0000_i1132" DrawAspect="Content" ObjectID="_1662217263" r:id="rId216"/>
        </w:object>
      </w:r>
      <w:r>
        <w:t xml:space="preserve">) </w:t>
      </w:r>
      <w:proofErr w:type="gramEnd"/>
      <w:r>
        <w:t>и импульсной характ</w:t>
      </w:r>
      <w:r w:rsidRPr="004A3871">
        <w:rPr>
          <w:szCs w:val="28"/>
        </w:rPr>
        <w:t xml:space="preserve">еристикой </w:t>
      </w:r>
      <w:r w:rsidRPr="004A3871">
        <w:rPr>
          <w:color w:val="auto"/>
          <w:position w:val="-12"/>
          <w:szCs w:val="28"/>
          <w:lang w:eastAsia="en-US"/>
        </w:rPr>
        <w:object w:dxaOrig="999" w:dyaOrig="380">
          <v:shape id="_x0000_i1133" type="#_x0000_t75" style="width:50.1pt;height:18.8pt" o:ole="">
            <v:imagedata r:id="rId36" o:title=""/>
          </v:shape>
          <o:OLEObject Type="Embed" ProgID="Equation.DSMT4" ShapeID="_x0000_i1133" DrawAspect="Content" ObjectID="_1662217264" r:id="rId217"/>
        </w:object>
      </w:r>
      <w:r>
        <w:rPr>
          <w:color w:val="auto"/>
          <w:szCs w:val="28"/>
          <w:lang w:eastAsia="en-US"/>
        </w:rPr>
        <w:t>.</w:t>
      </w:r>
    </w:p>
    <w:p w:rsidR="002E7679" w:rsidRPr="006D67F8" w:rsidRDefault="002E7679" w:rsidP="00402362">
      <w:pPr>
        <w:spacing w:line="276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Расчет координат пространственных элементов, занятых тенью объекта.</w:t>
      </w:r>
    </w:p>
    <w:p w:rsidR="006D67F8" w:rsidRDefault="006D67F8" w:rsidP="00402362">
      <w:pPr>
        <w:spacing w:line="276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Координаты пространственных элементов, занятых тенью, рассчитываются для объектов, высота которых превышает пространственное разрешение БРЛС.</w:t>
      </w:r>
    </w:p>
    <w:p w:rsidR="006D67F8" w:rsidRDefault="006D67F8" w:rsidP="00402362">
      <w:pPr>
        <w:spacing w:line="276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Геометрия расчета координат пространственного элемента, занятого тенью, для точечного объекта высотой равной двум элементам разрешения, приведена на рисунке 1.6.</w:t>
      </w:r>
    </w:p>
    <w:p w:rsidR="006D67F8" w:rsidRDefault="006D67F8" w:rsidP="006D67F8">
      <w:pPr>
        <w:spacing w:line="276" w:lineRule="auto"/>
        <w:ind w:firstLine="0"/>
        <w:rPr>
          <w:color w:val="auto"/>
          <w:szCs w:val="28"/>
          <w:lang w:eastAsia="en-US"/>
        </w:rPr>
      </w:pPr>
      <w:r>
        <w:object w:dxaOrig="6431" w:dyaOrig="3823">
          <v:shape id="_x0000_i1134" type="#_x0000_t75" style="width:467.05pt;height:277.35pt" o:ole="">
            <v:imagedata r:id="rId218" o:title=""/>
          </v:shape>
          <o:OLEObject Type="Embed" ProgID="Visio.Drawing.11" ShapeID="_x0000_i1134" DrawAspect="Content" ObjectID="_1662217265" r:id="rId219"/>
        </w:object>
      </w:r>
    </w:p>
    <w:p w:rsidR="006D67F8" w:rsidRDefault="006D67F8" w:rsidP="00CB20DC">
      <w:pPr>
        <w:spacing w:after="240" w:line="276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1.6 – Геометрия расчета пространственного элемента, занятого тенью, для </w:t>
      </w:r>
      <w:r w:rsidR="00CB20DC">
        <w:rPr>
          <w:color w:val="auto"/>
          <w:szCs w:val="28"/>
          <w:lang w:eastAsia="en-US"/>
        </w:rPr>
        <w:t>наземного объекта</w:t>
      </w:r>
      <w:r>
        <w:rPr>
          <w:color w:val="auto"/>
          <w:szCs w:val="28"/>
          <w:lang w:eastAsia="en-US"/>
        </w:rPr>
        <w:t xml:space="preserve"> высотой в два элемента разрешения</w:t>
      </w:r>
    </w:p>
    <w:p w:rsidR="006D67F8" w:rsidRDefault="006D67F8" w:rsidP="00CB20DC">
      <w:pPr>
        <w:spacing w:line="276" w:lineRule="auto"/>
        <w:rPr>
          <w:lang w:val="en-US"/>
        </w:rPr>
      </w:pPr>
      <w:r>
        <w:rPr>
          <w:color w:val="auto"/>
          <w:szCs w:val="28"/>
          <w:lang w:eastAsia="en-US"/>
        </w:rPr>
        <w:t xml:space="preserve">На рисунке БРЛС расположена в начале декартовой системы координат (точка </w:t>
      </w:r>
      <w:r w:rsidR="00004530" w:rsidRPr="00EC37EA">
        <w:rPr>
          <w:position w:val="-4"/>
        </w:rPr>
        <w:object w:dxaOrig="260" w:dyaOrig="279">
          <v:shape id="_x0000_i1135" type="#_x0000_t75" style="width:13.15pt;height:13.75pt" o:ole="">
            <v:imagedata r:id="rId220" o:title=""/>
          </v:shape>
          <o:OLEObject Type="Embed" ProgID="Equation.DSMT4" ShapeID="_x0000_i1135" DrawAspect="Content" ObjectID="_1662217266" r:id="rId221"/>
        </w:object>
      </w:r>
      <w:r>
        <w:rPr>
          <w:color w:val="auto"/>
          <w:szCs w:val="28"/>
          <w:lang w:eastAsia="en-US"/>
        </w:rPr>
        <w:t>)</w:t>
      </w:r>
      <w:r w:rsidRPr="006D67F8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 xml:space="preserve">на высоте </w:t>
      </w:r>
      <w:r w:rsidRPr="006D67F8">
        <w:rPr>
          <w:position w:val="-16"/>
        </w:rPr>
        <w:object w:dxaOrig="480" w:dyaOrig="420">
          <v:shape id="_x0000_i1136" type="#_x0000_t75" style="width:23.8pt;height:21.3pt" o:ole="">
            <v:imagedata r:id="rId222" o:title=""/>
          </v:shape>
          <o:OLEObject Type="Embed" ProgID="Equation.DSMT4" ShapeID="_x0000_i1136" DrawAspect="Content" ObjectID="_1662217267" r:id="rId223"/>
        </w:object>
      </w:r>
      <w:r>
        <w:t>.</w:t>
      </w:r>
      <w:r w:rsidR="00CB20DC">
        <w:rPr>
          <w:color w:val="auto"/>
          <w:szCs w:val="28"/>
          <w:lang w:eastAsia="en-US"/>
        </w:rPr>
        <w:t xml:space="preserve"> Наземный объект находится</w:t>
      </w:r>
      <w:r w:rsidR="003D6B4B">
        <w:rPr>
          <w:color w:val="auto"/>
          <w:szCs w:val="28"/>
          <w:lang w:eastAsia="en-US"/>
        </w:rPr>
        <w:t xml:space="preserve"> в точках</w:t>
      </w:r>
      <w:r w:rsidR="00CD2D0C" w:rsidRPr="00004530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360" w:dyaOrig="279">
          <v:shape id="_x0000_i1137" type="#_x0000_t75" style="width:18.15pt;height:13.75pt" o:ole="">
            <v:imagedata r:id="rId224" o:title=""/>
          </v:shape>
          <o:OLEObject Type="Embed" ProgID="Equation.DSMT4" ShapeID="_x0000_i1137" DrawAspect="Content" ObjectID="_1662217268" r:id="rId225"/>
        </w:object>
      </w:r>
      <w:r w:rsidR="00CD2D0C" w:rsidRPr="00004530">
        <w:t>,</w:t>
      </w:r>
      <w:r w:rsidR="003D6B4B">
        <w:rPr>
          <w:color w:val="auto"/>
          <w:szCs w:val="28"/>
          <w:lang w:eastAsia="en-US"/>
        </w:rPr>
        <w:t xml:space="preserve"> </w:t>
      </w:r>
      <w:r w:rsidR="00004530" w:rsidRPr="00EC37EA">
        <w:rPr>
          <w:position w:val="-4"/>
        </w:rPr>
        <w:object w:dxaOrig="420" w:dyaOrig="300">
          <v:shape id="_x0000_i1138" type="#_x0000_t75" style="width:21.3pt;height:15.05pt" o:ole="">
            <v:imagedata r:id="rId226" o:title=""/>
          </v:shape>
          <o:OLEObject Type="Embed" ProgID="Equation.DSMT4" ShapeID="_x0000_i1138" DrawAspect="Content" ObjectID="_1662217269" r:id="rId227"/>
        </w:object>
      </w:r>
      <w:r w:rsidR="00C22184">
        <w:t xml:space="preserve">, высота соответствует пространственному разрешению БРЛС. Необходимо определить координаты точки </w:t>
      </w:r>
      <w:r w:rsidR="008C51C1" w:rsidRPr="00EC37EA">
        <w:rPr>
          <w:position w:val="-4"/>
        </w:rPr>
        <w:object w:dxaOrig="300" w:dyaOrig="279">
          <v:shape id="_x0000_i1139" type="#_x0000_t75" style="width:15.05pt;height:13.75pt" o:ole="">
            <v:imagedata r:id="rId228" o:title=""/>
          </v:shape>
          <o:OLEObject Type="Embed" ProgID="Equation.DSMT4" ShapeID="_x0000_i1139" DrawAspect="Content" ObjectID="_1662217270" r:id="rId229"/>
        </w:object>
      </w:r>
      <w:r w:rsidR="00C22184">
        <w:t>, которая является центром пространственного элемента разрешения, занятого тенью наземного объекта.</w:t>
      </w:r>
    </w:p>
    <w:p w:rsidR="0023158A" w:rsidRPr="0023158A" w:rsidRDefault="0023158A" w:rsidP="0023158A">
      <w:pPr>
        <w:spacing w:line="276" w:lineRule="auto"/>
      </w:pPr>
      <w:r>
        <w:t xml:space="preserve">Точки </w:t>
      </w:r>
      <w:r w:rsidRPr="00EC37EA">
        <w:rPr>
          <w:position w:val="-4"/>
        </w:rPr>
        <w:object w:dxaOrig="300" w:dyaOrig="279">
          <v:shape id="_x0000_i1152" type="#_x0000_t75" style="width:15.05pt;height:13.75pt" o:ole="">
            <v:imagedata r:id="rId228" o:title=""/>
          </v:shape>
          <o:OLEObject Type="Embed" ProgID="Equation.DSMT4" ShapeID="_x0000_i1152" DrawAspect="Content" ObjectID="_1662217271" r:id="rId230"/>
        </w:object>
      </w:r>
      <w:r w:rsidRPr="00705006">
        <w:t xml:space="preserve"> </w:t>
      </w:r>
      <w:r>
        <w:t xml:space="preserve">и </w:t>
      </w:r>
      <w:r w:rsidRPr="00EC37EA">
        <w:rPr>
          <w:position w:val="-4"/>
        </w:rPr>
        <w:object w:dxaOrig="360" w:dyaOrig="279">
          <v:shape id="_x0000_i1153" type="#_x0000_t75" style="width:18.15pt;height:13.75pt" o:ole="">
            <v:imagedata r:id="rId224" o:title=""/>
          </v:shape>
          <o:OLEObject Type="Embed" ProgID="Equation.DSMT4" ShapeID="_x0000_i1153" DrawAspect="Content" ObjectID="_1662217272" r:id="rId231"/>
        </w:object>
      </w:r>
      <w:r w:rsidRPr="00705006">
        <w:t xml:space="preserve"> </w:t>
      </w:r>
      <w:r>
        <w:t xml:space="preserve">с учетом предположения, что элемент занятый тенью расположен на одной высоте с наземной целью, имеют координату </w:t>
      </w:r>
      <w:r w:rsidRPr="00A271DD">
        <w:rPr>
          <w:position w:val="-12"/>
        </w:rPr>
        <w:object w:dxaOrig="279" w:dyaOrig="380">
          <v:shape id="_x0000_i1151" type="#_x0000_t75" style="width:13.75pt;height:19.4pt" o:ole="">
            <v:imagedata r:id="rId232" o:title=""/>
          </v:shape>
          <o:OLEObject Type="Embed" ProgID="Equation.DSMT4" ShapeID="_x0000_i1151" DrawAspect="Content" ObjectID="_1662217273" r:id="rId233"/>
        </w:object>
      </w:r>
      <w:r>
        <w:t>.</w:t>
      </w:r>
    </w:p>
    <w:p w:rsidR="00705006" w:rsidRDefault="001755D3" w:rsidP="00CB20DC">
      <w:pPr>
        <w:spacing w:line="276" w:lineRule="auto"/>
      </w:pPr>
      <w:proofErr w:type="gramStart"/>
      <w:r>
        <w:t xml:space="preserve">Уравнение прямой </w:t>
      </w:r>
      <w:r w:rsidR="00532956" w:rsidRPr="00EC37EA">
        <w:rPr>
          <w:position w:val="-4"/>
        </w:rPr>
        <w:object w:dxaOrig="600" w:dyaOrig="300">
          <v:shape id="_x0000_i1144" type="#_x0000_t75" style="width:30.05pt;height:15.05pt" o:ole="">
            <v:imagedata r:id="rId234" o:title=""/>
          </v:shape>
          <o:OLEObject Type="Embed" ProgID="Equation.DSMT4" ShapeID="_x0000_i1144" DrawAspect="Content" ObjectID="_1662217274" r:id="rId235"/>
        </w:object>
      </w:r>
      <w:r>
        <w:t xml:space="preserve">, проходящей через точки </w:t>
      </w:r>
      <w:r w:rsidR="004036AF" w:rsidRPr="004036AF">
        <w:rPr>
          <w:position w:val="-14"/>
        </w:rPr>
        <w:object w:dxaOrig="1840" w:dyaOrig="420">
          <v:shape id="_x0000_i1148" type="#_x0000_t75" style="width:92.65pt;height:20.65pt" o:ole="">
            <v:imagedata r:id="rId236" o:title=""/>
          </v:shape>
          <o:OLEObject Type="Embed" ProgID="Equation.DSMT4" ShapeID="_x0000_i1148" DrawAspect="Content" ObjectID="_1662217275" r:id="rId237"/>
        </w:object>
      </w:r>
      <w:r w:rsidRPr="001755D3">
        <w:t xml:space="preserve">, </w:t>
      </w:r>
      <w:r w:rsidR="004036AF" w:rsidRPr="004036AF">
        <w:rPr>
          <w:position w:val="-14"/>
        </w:rPr>
        <w:object w:dxaOrig="1579" w:dyaOrig="420">
          <v:shape id="_x0000_i1149" type="#_x0000_t75" style="width:78.9pt;height:21.3pt" o:ole="">
            <v:imagedata r:id="rId238" o:title=""/>
          </v:shape>
          <o:OLEObject Type="Embed" ProgID="Equation.DSMT4" ShapeID="_x0000_i1149" DrawAspect="Content" ObjectID="_1662217276" r:id="rId239"/>
        </w:object>
      </w:r>
      <w:r w:rsidR="004036AF" w:rsidRPr="004036AF">
        <w:t xml:space="preserve">, </w:t>
      </w:r>
      <w:r w:rsidR="004036AF" w:rsidRPr="004036AF">
        <w:rPr>
          <w:position w:val="-14"/>
        </w:rPr>
        <w:object w:dxaOrig="1440" w:dyaOrig="420">
          <v:shape id="_x0000_i1150" type="#_x0000_t75" style="width:1in;height:21.3pt" o:ole="">
            <v:imagedata r:id="rId240" o:title=""/>
          </v:shape>
          <o:OLEObject Type="Embed" ProgID="Equation.DSMT4" ShapeID="_x0000_i1150" DrawAspect="Content" ObjectID="_1662217277" r:id="rId241"/>
        </w:object>
      </w:r>
      <w:r w:rsidR="004036AF" w:rsidRPr="004036AF">
        <w:t xml:space="preserve"> </w:t>
      </w:r>
      <w:r>
        <w:t>имеет вид:</w:t>
      </w:r>
      <w:proofErr w:type="gramEnd"/>
    </w:p>
    <w:p w:rsidR="001755D3" w:rsidRPr="00532956" w:rsidRDefault="00532956" w:rsidP="00532956">
      <w:pPr>
        <w:spacing w:line="276" w:lineRule="auto"/>
        <w:jc w:val="right"/>
      </w:pPr>
      <w:r w:rsidRPr="00532956">
        <w:rPr>
          <w:position w:val="-34"/>
        </w:rPr>
        <w:object w:dxaOrig="3400" w:dyaOrig="780">
          <v:shape id="_x0000_i1140" type="#_x0000_t75" style="width:171.55pt;height:38.2pt" o:ole="">
            <v:imagedata r:id="rId242" o:title=""/>
          </v:shape>
          <o:OLEObject Type="Embed" ProgID="Equation.DSMT4" ShapeID="_x0000_i1140" DrawAspect="Content" ObjectID="_1662217278" r:id="rId243"/>
        </w:object>
      </w:r>
      <w:r w:rsidRPr="00532956">
        <w:tab/>
      </w:r>
      <w:r w:rsidRPr="00532956">
        <w:tab/>
      </w:r>
      <w:r w:rsidRPr="00532956">
        <w:tab/>
      </w:r>
      <w:r w:rsidRPr="00532956">
        <w:tab/>
      </w:r>
      <w:r>
        <w:rPr>
          <w:lang w:val="en-US"/>
        </w:rPr>
        <w:tab/>
      </w:r>
      <w:r w:rsidRPr="00532956">
        <w:t>()</w:t>
      </w:r>
    </w:p>
    <w:p w:rsidR="00532956" w:rsidRDefault="00532956" w:rsidP="00532956">
      <w:pPr>
        <w:spacing w:line="276" w:lineRule="auto"/>
        <w:rPr>
          <w:lang w:val="en-US"/>
        </w:rPr>
      </w:pPr>
      <w:r>
        <w:t xml:space="preserve">Тогда координаты </w:t>
      </w:r>
      <w:r w:rsidRPr="00A271DD">
        <w:rPr>
          <w:position w:val="-12"/>
        </w:rPr>
        <w:object w:dxaOrig="300" w:dyaOrig="380">
          <v:shape id="_x0000_i1141" type="#_x0000_t75" style="width:15.05pt;height:19.4pt" o:ole="">
            <v:imagedata r:id="rId244" o:title=""/>
          </v:shape>
          <o:OLEObject Type="Embed" ProgID="Equation.DSMT4" ShapeID="_x0000_i1141" DrawAspect="Content" ObjectID="_1662217279" r:id="rId245"/>
        </w:object>
      </w:r>
      <w:r>
        <w:t xml:space="preserve">, </w:t>
      </w:r>
      <w:r w:rsidRPr="00A271DD">
        <w:rPr>
          <w:position w:val="-12"/>
        </w:rPr>
        <w:object w:dxaOrig="320" w:dyaOrig="380">
          <v:shape id="_x0000_i1142" type="#_x0000_t75" style="width:15.65pt;height:19.4pt" o:ole="">
            <v:imagedata r:id="rId246" o:title=""/>
          </v:shape>
          <o:OLEObject Type="Embed" ProgID="Equation.DSMT4" ShapeID="_x0000_i1142" DrawAspect="Content" ObjectID="_1662217280" r:id="rId247"/>
        </w:object>
      </w:r>
      <w:r>
        <w:rPr>
          <w:lang w:val="en-US"/>
        </w:rPr>
        <w:t xml:space="preserve"> </w:t>
      </w:r>
      <w:r>
        <w:t>из уравнения</w:t>
      </w:r>
      <w:proofErr w:type="gramStart"/>
      <w:r>
        <w:t xml:space="preserve"> ()</w:t>
      </w:r>
      <w:r>
        <w:rPr>
          <w:lang w:val="en-US"/>
        </w:rPr>
        <w:t>:</w:t>
      </w:r>
      <w:proofErr w:type="gramEnd"/>
    </w:p>
    <w:p w:rsidR="00532956" w:rsidRPr="00532956" w:rsidRDefault="00532956" w:rsidP="00532956">
      <w:pPr>
        <w:spacing w:line="276" w:lineRule="auto"/>
        <w:jc w:val="right"/>
      </w:pPr>
      <w:r w:rsidRPr="00532956">
        <w:rPr>
          <w:position w:val="-74"/>
        </w:rPr>
        <w:object w:dxaOrig="3420" w:dyaOrig="1620">
          <v:shape id="_x0000_i1143" type="#_x0000_t75" style="width:172.15pt;height:80.15pt" o:ole="">
            <v:imagedata r:id="rId248" o:title=""/>
          </v:shape>
          <o:OLEObject Type="Embed" ProgID="Equation.DSMT4" ShapeID="_x0000_i1143" DrawAspect="Content" ObjectID="_1662217281" r:id="rId249"/>
        </w:object>
      </w:r>
      <w:r w:rsidR="00A01477" w:rsidRPr="00A01477">
        <w:t>.</w:t>
      </w:r>
      <w:r w:rsidR="00A01477" w:rsidRPr="00A01477">
        <w:tab/>
      </w:r>
      <w:r w:rsidRPr="00532956">
        <w:tab/>
      </w:r>
      <w:r w:rsidRPr="00532956">
        <w:tab/>
      </w:r>
      <w:r w:rsidRPr="00532956">
        <w:tab/>
      </w:r>
      <w:r w:rsidRPr="00532956">
        <w:tab/>
        <w:t>()</w:t>
      </w:r>
    </w:p>
    <w:p w:rsidR="00532956" w:rsidRDefault="004036AF" w:rsidP="00CB20DC">
      <w:pPr>
        <w:spacing w:line="276" w:lineRule="auto"/>
      </w:pPr>
      <w:r>
        <w:t xml:space="preserve">Так как траектория полета носителя БРЛС расположена в плоскости </w:t>
      </w:r>
      <w:r w:rsidR="00E311B6" w:rsidRPr="00E311B6">
        <w:rPr>
          <w:position w:val="-6"/>
        </w:rPr>
        <w:object w:dxaOrig="660" w:dyaOrig="300">
          <v:shape id="_x0000_i1154" type="#_x0000_t75" style="width:33.2pt;height:15.05pt" o:ole="">
            <v:imagedata r:id="rId250" o:title=""/>
          </v:shape>
          <o:OLEObject Type="Embed" ProgID="Equation.DSMT4" ShapeID="_x0000_i1154" DrawAspect="Content" ObjectID="_1662217282" r:id="rId251"/>
        </w:object>
      </w:r>
      <w:r>
        <w:t xml:space="preserve">, то в процессе полета меняется только координата </w:t>
      </w:r>
      <w:r w:rsidRPr="00A271DD">
        <w:rPr>
          <w:position w:val="-12"/>
        </w:rPr>
        <w:object w:dxaOrig="300" w:dyaOrig="380">
          <v:shape id="_x0000_i1145" type="#_x0000_t75" style="width:15.05pt;height:19.4pt" o:ole="">
            <v:imagedata r:id="rId244" o:title=""/>
          </v:shape>
          <o:OLEObject Type="Embed" ProgID="Equation.DSMT4" ShapeID="_x0000_i1145" DrawAspect="Content" ObjectID="_1662217283" r:id="rId252"/>
        </w:object>
      </w:r>
      <w:r>
        <w:t xml:space="preserve">, в то время как </w:t>
      </w:r>
      <w:r w:rsidRPr="00A271DD">
        <w:rPr>
          <w:position w:val="-12"/>
        </w:rPr>
        <w:object w:dxaOrig="320" w:dyaOrig="380">
          <v:shape id="_x0000_i1146" type="#_x0000_t75" style="width:15.65pt;height:19.4pt" o:ole="">
            <v:imagedata r:id="rId246" o:title=""/>
          </v:shape>
          <o:OLEObject Type="Embed" ProgID="Equation.DSMT4" ShapeID="_x0000_i1146" DrawAspect="Content" ObjectID="_1662217284" r:id="rId253"/>
        </w:object>
      </w:r>
      <w:r>
        <w:t xml:space="preserve"> остается без изменений:</w:t>
      </w:r>
    </w:p>
    <w:p w:rsidR="004036AF" w:rsidRPr="004036AF" w:rsidRDefault="004036AF" w:rsidP="004036AF">
      <w:pPr>
        <w:spacing w:line="276" w:lineRule="auto"/>
        <w:jc w:val="right"/>
      </w:pPr>
      <w:r w:rsidRPr="00532956">
        <w:rPr>
          <w:position w:val="-74"/>
        </w:rPr>
        <w:object w:dxaOrig="3360" w:dyaOrig="1620">
          <v:shape id="_x0000_i1147" type="#_x0000_t75" style="width:169.05pt;height:80.15pt" o:ole="">
            <v:imagedata r:id="rId254" o:title=""/>
          </v:shape>
          <o:OLEObject Type="Embed" ProgID="Equation.DSMT4" ShapeID="_x0000_i1147" DrawAspect="Content" ObjectID="_1662217285" r:id="rId255"/>
        </w:object>
      </w:r>
      <w:r>
        <w:tab/>
      </w:r>
      <w:r>
        <w:tab/>
      </w:r>
      <w:r>
        <w:tab/>
      </w:r>
      <w:r>
        <w:tab/>
      </w:r>
      <w:r>
        <w:tab/>
        <w:t>()</w:t>
      </w:r>
    </w:p>
    <w:p w:rsidR="006D67F8" w:rsidRPr="0097491C" w:rsidRDefault="0097491C" w:rsidP="0097491C">
      <w:pPr>
        <w:spacing w:line="276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Таким образом, координаты пространственных элементов, занятых тенью наземного объекта рассчитываются однократно для оси </w:t>
      </w:r>
      <w:r>
        <w:rPr>
          <w:color w:val="auto"/>
          <w:szCs w:val="28"/>
          <w:lang w:val="en-US" w:eastAsia="en-US"/>
        </w:rPr>
        <w:t>Y</w:t>
      </w:r>
      <w:r>
        <w:rPr>
          <w:color w:val="auto"/>
          <w:szCs w:val="28"/>
          <w:lang w:eastAsia="en-US"/>
        </w:rPr>
        <w:t xml:space="preserve"> и каждый период повторения </w:t>
      </w:r>
      <w:r w:rsidR="000A3ACF">
        <w:rPr>
          <w:color w:val="auto"/>
          <w:szCs w:val="28"/>
          <w:lang w:eastAsia="en-US"/>
        </w:rPr>
        <w:t xml:space="preserve">для оси </w:t>
      </w:r>
      <w:r w:rsidR="000A3ACF">
        <w:rPr>
          <w:color w:val="auto"/>
          <w:szCs w:val="28"/>
          <w:lang w:val="en-US" w:eastAsia="en-US"/>
        </w:rPr>
        <w:t>X</w:t>
      </w:r>
      <w:r>
        <w:rPr>
          <w:color w:val="auto"/>
          <w:szCs w:val="28"/>
          <w:lang w:eastAsia="en-US"/>
        </w:rPr>
        <w:t>.</w:t>
      </w:r>
      <w:bookmarkStart w:id="17" w:name="_GoBack"/>
      <w:bookmarkEnd w:id="17"/>
    </w:p>
    <w:p w:rsidR="00C0288D" w:rsidRPr="00C22184" w:rsidRDefault="00C0288D" w:rsidP="006D67F8">
      <w:pPr>
        <w:spacing w:line="276" w:lineRule="auto"/>
        <w:ind w:firstLine="0"/>
        <w:rPr>
          <w:color w:val="auto"/>
          <w:szCs w:val="28"/>
          <w:lang w:eastAsia="en-US"/>
        </w:rPr>
      </w:pPr>
    </w:p>
    <w:p w:rsidR="00C0288D" w:rsidRPr="00C22184" w:rsidRDefault="00C0288D" w:rsidP="006D67F8">
      <w:pPr>
        <w:spacing w:line="276" w:lineRule="auto"/>
        <w:ind w:firstLine="0"/>
        <w:rPr>
          <w:color w:val="auto"/>
          <w:szCs w:val="28"/>
          <w:lang w:eastAsia="en-US"/>
        </w:rPr>
      </w:pPr>
    </w:p>
    <w:sectPr w:rsidR="00C0288D" w:rsidRPr="00C221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20C80"/>
    <w:rsid w:val="00035470"/>
    <w:rsid w:val="00045A99"/>
    <w:rsid w:val="00054916"/>
    <w:rsid w:val="00065F83"/>
    <w:rsid w:val="00072781"/>
    <w:rsid w:val="000733F0"/>
    <w:rsid w:val="00076C2D"/>
    <w:rsid w:val="00081D03"/>
    <w:rsid w:val="000A3ACF"/>
    <w:rsid w:val="000B1687"/>
    <w:rsid w:val="000B2E90"/>
    <w:rsid w:val="000D0698"/>
    <w:rsid w:val="000E2D2B"/>
    <w:rsid w:val="000F01A3"/>
    <w:rsid w:val="000F71FE"/>
    <w:rsid w:val="00113B68"/>
    <w:rsid w:val="001162C3"/>
    <w:rsid w:val="001707E9"/>
    <w:rsid w:val="00172682"/>
    <w:rsid w:val="001755D3"/>
    <w:rsid w:val="001960B3"/>
    <w:rsid w:val="001A5E29"/>
    <w:rsid w:val="001B66C7"/>
    <w:rsid w:val="001C6E2D"/>
    <w:rsid w:val="001D7B3A"/>
    <w:rsid w:val="001F4734"/>
    <w:rsid w:val="0020002E"/>
    <w:rsid w:val="00212479"/>
    <w:rsid w:val="002313A3"/>
    <w:rsid w:val="0023158A"/>
    <w:rsid w:val="00233133"/>
    <w:rsid w:val="0024638A"/>
    <w:rsid w:val="0024680C"/>
    <w:rsid w:val="0026358E"/>
    <w:rsid w:val="002754FF"/>
    <w:rsid w:val="00276F7A"/>
    <w:rsid w:val="00291E8D"/>
    <w:rsid w:val="002A6429"/>
    <w:rsid w:val="002B2760"/>
    <w:rsid w:val="002D20DA"/>
    <w:rsid w:val="002E7679"/>
    <w:rsid w:val="002F3037"/>
    <w:rsid w:val="00312CDF"/>
    <w:rsid w:val="00315101"/>
    <w:rsid w:val="0032769A"/>
    <w:rsid w:val="00370D96"/>
    <w:rsid w:val="00377A59"/>
    <w:rsid w:val="00385587"/>
    <w:rsid w:val="003A736E"/>
    <w:rsid w:val="003B31DA"/>
    <w:rsid w:val="003C190D"/>
    <w:rsid w:val="003D17C5"/>
    <w:rsid w:val="003D417D"/>
    <w:rsid w:val="003D4650"/>
    <w:rsid w:val="003D6B4B"/>
    <w:rsid w:val="00402362"/>
    <w:rsid w:val="004036AF"/>
    <w:rsid w:val="00411BFA"/>
    <w:rsid w:val="0041261D"/>
    <w:rsid w:val="0045608F"/>
    <w:rsid w:val="004573AA"/>
    <w:rsid w:val="004A3871"/>
    <w:rsid w:val="004A683F"/>
    <w:rsid w:val="004E52A2"/>
    <w:rsid w:val="00511890"/>
    <w:rsid w:val="00532956"/>
    <w:rsid w:val="00551C69"/>
    <w:rsid w:val="00570087"/>
    <w:rsid w:val="0059328B"/>
    <w:rsid w:val="005E53C2"/>
    <w:rsid w:val="005E74A7"/>
    <w:rsid w:val="005F1FCC"/>
    <w:rsid w:val="00625566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705006"/>
    <w:rsid w:val="00767640"/>
    <w:rsid w:val="00771C08"/>
    <w:rsid w:val="007778F6"/>
    <w:rsid w:val="00797A16"/>
    <w:rsid w:val="007A6943"/>
    <w:rsid w:val="007C756F"/>
    <w:rsid w:val="007D229F"/>
    <w:rsid w:val="007E736B"/>
    <w:rsid w:val="007F00D5"/>
    <w:rsid w:val="00801309"/>
    <w:rsid w:val="0080419B"/>
    <w:rsid w:val="00810B2B"/>
    <w:rsid w:val="00816CE8"/>
    <w:rsid w:val="008446C3"/>
    <w:rsid w:val="00864D8C"/>
    <w:rsid w:val="008806C4"/>
    <w:rsid w:val="008A44F2"/>
    <w:rsid w:val="008C4543"/>
    <w:rsid w:val="008C51C1"/>
    <w:rsid w:val="008D67B7"/>
    <w:rsid w:val="008D75B8"/>
    <w:rsid w:val="009002DB"/>
    <w:rsid w:val="0091731E"/>
    <w:rsid w:val="00936066"/>
    <w:rsid w:val="009463AB"/>
    <w:rsid w:val="00954DCC"/>
    <w:rsid w:val="00957413"/>
    <w:rsid w:val="009629A3"/>
    <w:rsid w:val="0097491C"/>
    <w:rsid w:val="009C45C2"/>
    <w:rsid w:val="009E293A"/>
    <w:rsid w:val="009E7A02"/>
    <w:rsid w:val="00A01477"/>
    <w:rsid w:val="00A169A1"/>
    <w:rsid w:val="00A271DD"/>
    <w:rsid w:val="00A425D9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64820"/>
    <w:rsid w:val="00B7303F"/>
    <w:rsid w:val="00B77BF8"/>
    <w:rsid w:val="00BB2503"/>
    <w:rsid w:val="00BF7038"/>
    <w:rsid w:val="00C0288D"/>
    <w:rsid w:val="00C15027"/>
    <w:rsid w:val="00C22184"/>
    <w:rsid w:val="00C26703"/>
    <w:rsid w:val="00C3245F"/>
    <w:rsid w:val="00C376EE"/>
    <w:rsid w:val="00C421AF"/>
    <w:rsid w:val="00C44595"/>
    <w:rsid w:val="00C5280C"/>
    <w:rsid w:val="00C651F0"/>
    <w:rsid w:val="00CA3E47"/>
    <w:rsid w:val="00CB20DC"/>
    <w:rsid w:val="00CD2D0C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11B6"/>
    <w:rsid w:val="00E372BB"/>
    <w:rsid w:val="00E6515D"/>
    <w:rsid w:val="00E6709E"/>
    <w:rsid w:val="00E71C98"/>
    <w:rsid w:val="00E7676F"/>
    <w:rsid w:val="00EC1EF2"/>
    <w:rsid w:val="00ED27DA"/>
    <w:rsid w:val="00EE415B"/>
    <w:rsid w:val="00F32111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8.bin"/><Relationship Id="rId159" Type="http://schemas.openxmlformats.org/officeDocument/2006/relationships/oleObject" Target="embeddings/oleObject78.bin"/><Relationship Id="rId170" Type="http://schemas.openxmlformats.org/officeDocument/2006/relationships/image" Target="media/image82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26" Type="http://schemas.openxmlformats.org/officeDocument/2006/relationships/image" Target="media/image108.wmf"/><Relationship Id="rId247" Type="http://schemas.openxmlformats.org/officeDocument/2006/relationships/oleObject" Target="embeddings/oleObject125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3.bin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7.wmf"/><Relationship Id="rId181" Type="http://schemas.openxmlformats.org/officeDocument/2006/relationships/oleObject" Target="embeddings/oleObject89.bin"/><Relationship Id="rId216" Type="http://schemas.openxmlformats.org/officeDocument/2006/relationships/oleObject" Target="embeddings/oleObject108.bin"/><Relationship Id="rId237" Type="http://schemas.openxmlformats.org/officeDocument/2006/relationships/oleObject" Target="embeddings/oleObject120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image" Target="media/image66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171" Type="http://schemas.openxmlformats.org/officeDocument/2006/relationships/oleObject" Target="embeddings/oleObject84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227" Type="http://schemas.openxmlformats.org/officeDocument/2006/relationships/oleObject" Target="embeddings/oleObject114.bin"/><Relationship Id="rId248" Type="http://schemas.openxmlformats.org/officeDocument/2006/relationships/image" Target="media/image118.w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image" Target="media/image61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oleObject" Target="embeddings/oleObject69.bin"/><Relationship Id="rId161" Type="http://schemas.openxmlformats.org/officeDocument/2006/relationships/oleObject" Target="embeddings/oleObject79.bin"/><Relationship Id="rId182" Type="http://schemas.openxmlformats.org/officeDocument/2006/relationships/image" Target="media/image88.wmf"/><Relationship Id="rId217" Type="http://schemas.openxmlformats.org/officeDocument/2006/relationships/oleObject" Target="embeddings/oleObject109.bin"/><Relationship Id="rId6" Type="http://schemas.openxmlformats.org/officeDocument/2006/relationships/image" Target="media/image1.wmf"/><Relationship Id="rId238" Type="http://schemas.openxmlformats.org/officeDocument/2006/relationships/image" Target="media/image113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41.wmf"/><Relationship Id="rId130" Type="http://schemas.openxmlformats.org/officeDocument/2006/relationships/oleObject" Target="embeddings/oleObject64.bin"/><Relationship Id="rId151" Type="http://schemas.openxmlformats.org/officeDocument/2006/relationships/image" Target="media/image72.wmf"/><Relationship Id="rId172" Type="http://schemas.openxmlformats.org/officeDocument/2006/relationships/image" Target="media/image83.wmf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28" Type="http://schemas.openxmlformats.org/officeDocument/2006/relationships/image" Target="media/image109.wmf"/><Relationship Id="rId249" Type="http://schemas.openxmlformats.org/officeDocument/2006/relationships/oleObject" Target="embeddings/oleObject126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8.emf"/><Relationship Id="rId141" Type="http://schemas.openxmlformats.org/officeDocument/2006/relationships/image" Target="media/image67.wmf"/><Relationship Id="rId7" Type="http://schemas.openxmlformats.org/officeDocument/2006/relationships/oleObject" Target="embeddings/oleObject1.bin"/><Relationship Id="rId162" Type="http://schemas.openxmlformats.org/officeDocument/2006/relationships/image" Target="media/image78.wmf"/><Relationship Id="rId183" Type="http://schemas.openxmlformats.org/officeDocument/2006/relationships/oleObject" Target="embeddings/oleObject90.bin"/><Relationship Id="rId218" Type="http://schemas.openxmlformats.org/officeDocument/2006/relationships/image" Target="media/image104.emf"/><Relationship Id="rId239" Type="http://schemas.openxmlformats.org/officeDocument/2006/relationships/oleObject" Target="embeddings/oleObject121.bin"/><Relationship Id="rId250" Type="http://schemas.openxmlformats.org/officeDocument/2006/relationships/image" Target="media/image119.wmf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31" Type="http://schemas.openxmlformats.org/officeDocument/2006/relationships/image" Target="media/image62.wmf"/><Relationship Id="rId152" Type="http://schemas.openxmlformats.org/officeDocument/2006/relationships/oleObject" Target="embeddings/oleObject75.bin"/><Relationship Id="rId173" Type="http://schemas.openxmlformats.org/officeDocument/2006/relationships/oleObject" Target="embeddings/oleObject85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229" Type="http://schemas.openxmlformats.org/officeDocument/2006/relationships/oleObject" Target="embeddings/oleObject115.bin"/><Relationship Id="rId240" Type="http://schemas.openxmlformats.org/officeDocument/2006/relationships/image" Target="media/image114.wmf"/><Relationship Id="rId14" Type="http://schemas.openxmlformats.org/officeDocument/2006/relationships/image" Target="media/image5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8" Type="http://schemas.openxmlformats.org/officeDocument/2006/relationships/image" Target="media/image2.wmf"/><Relationship Id="rId98" Type="http://schemas.openxmlformats.org/officeDocument/2006/relationships/image" Target="media/image47.wmf"/><Relationship Id="rId121" Type="http://schemas.openxmlformats.org/officeDocument/2006/relationships/image" Target="media/image59.wmf"/><Relationship Id="rId142" Type="http://schemas.openxmlformats.org/officeDocument/2006/relationships/oleObject" Target="embeddings/oleObject70.bin"/><Relationship Id="rId163" Type="http://schemas.openxmlformats.org/officeDocument/2006/relationships/oleObject" Target="embeddings/oleObject80.bin"/><Relationship Id="rId184" Type="http://schemas.openxmlformats.org/officeDocument/2006/relationships/image" Target="media/image89.wmf"/><Relationship Id="rId219" Type="http://schemas.openxmlformats.org/officeDocument/2006/relationships/oleObject" Target="embeddings/oleObject110.bin"/><Relationship Id="rId230" Type="http://schemas.openxmlformats.org/officeDocument/2006/relationships/oleObject" Target="embeddings/oleObject116.bin"/><Relationship Id="rId251" Type="http://schemas.openxmlformats.org/officeDocument/2006/relationships/oleObject" Target="embeddings/oleObject127.bin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oleObject" Target="embeddings/oleObject65.bin"/><Relationship Id="rId153" Type="http://schemas.openxmlformats.org/officeDocument/2006/relationships/image" Target="media/image73.wmf"/><Relationship Id="rId174" Type="http://schemas.openxmlformats.org/officeDocument/2006/relationships/image" Target="media/image84.wmf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220" Type="http://schemas.openxmlformats.org/officeDocument/2006/relationships/image" Target="media/image105.wmf"/><Relationship Id="rId241" Type="http://schemas.openxmlformats.org/officeDocument/2006/relationships/oleObject" Target="embeddings/oleObject122.bin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78" Type="http://schemas.openxmlformats.org/officeDocument/2006/relationships/image" Target="media/image37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oleObject" Target="embeddings/oleObject58.bin"/><Relationship Id="rId143" Type="http://schemas.openxmlformats.org/officeDocument/2006/relationships/image" Target="media/image68.emf"/><Relationship Id="rId164" Type="http://schemas.openxmlformats.org/officeDocument/2006/relationships/image" Target="media/image79.wmf"/><Relationship Id="rId185" Type="http://schemas.openxmlformats.org/officeDocument/2006/relationships/oleObject" Target="embeddings/oleObject91.bin"/><Relationship Id="rId9" Type="http://schemas.openxmlformats.org/officeDocument/2006/relationships/oleObject" Target="embeddings/oleObject2.bin"/><Relationship Id="rId210" Type="http://schemas.openxmlformats.org/officeDocument/2006/relationships/image" Target="media/image102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7.bin"/><Relationship Id="rId252" Type="http://schemas.openxmlformats.org/officeDocument/2006/relationships/oleObject" Target="embeddings/oleObject128.bin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image" Target="media/image63.wmf"/><Relationship Id="rId154" Type="http://schemas.openxmlformats.org/officeDocument/2006/relationships/oleObject" Target="embeddings/oleObject76.bin"/><Relationship Id="rId175" Type="http://schemas.openxmlformats.org/officeDocument/2006/relationships/oleObject" Target="embeddings/oleObject86.bin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11.bin"/><Relationship Id="rId242" Type="http://schemas.openxmlformats.org/officeDocument/2006/relationships/image" Target="media/image115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71.bin"/><Relationship Id="rId90" Type="http://schemas.openxmlformats.org/officeDocument/2006/relationships/image" Target="media/image43.wmf"/><Relationship Id="rId165" Type="http://schemas.openxmlformats.org/officeDocument/2006/relationships/oleObject" Target="embeddings/oleObject81.bin"/><Relationship Id="rId186" Type="http://schemas.openxmlformats.org/officeDocument/2006/relationships/image" Target="media/image90.wmf"/><Relationship Id="rId211" Type="http://schemas.openxmlformats.org/officeDocument/2006/relationships/oleObject" Target="embeddings/oleObject104.bin"/><Relationship Id="rId232" Type="http://schemas.openxmlformats.org/officeDocument/2006/relationships/image" Target="media/image110.wmf"/><Relationship Id="rId253" Type="http://schemas.openxmlformats.org/officeDocument/2006/relationships/oleObject" Target="embeddings/oleObject129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oleObject" Target="embeddings/oleObject66.bin"/><Relationship Id="rId80" Type="http://schemas.openxmlformats.org/officeDocument/2006/relationships/image" Target="media/image38.wmf"/><Relationship Id="rId155" Type="http://schemas.openxmlformats.org/officeDocument/2006/relationships/image" Target="media/image74.wmf"/><Relationship Id="rId176" Type="http://schemas.openxmlformats.org/officeDocument/2006/relationships/image" Target="media/image85.wmf"/><Relationship Id="rId197" Type="http://schemas.openxmlformats.org/officeDocument/2006/relationships/oleObject" Target="embeddings/oleObject97.bin"/><Relationship Id="rId201" Type="http://schemas.openxmlformats.org/officeDocument/2006/relationships/oleObject" Target="embeddings/oleObject99.bin"/><Relationship Id="rId222" Type="http://schemas.openxmlformats.org/officeDocument/2006/relationships/image" Target="media/image106.wmf"/><Relationship Id="rId243" Type="http://schemas.openxmlformats.org/officeDocument/2006/relationships/oleObject" Target="embeddings/oleObject123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oleObject" Target="embeddings/oleObject60.bin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image" Target="media/image69.wmf"/><Relationship Id="rId166" Type="http://schemas.openxmlformats.org/officeDocument/2006/relationships/image" Target="media/image80.wmf"/><Relationship Id="rId187" Type="http://schemas.openxmlformats.org/officeDocument/2006/relationships/oleObject" Target="embeddings/oleObject92.bin"/><Relationship Id="rId1" Type="http://schemas.openxmlformats.org/officeDocument/2006/relationships/numbering" Target="numbering.xml"/><Relationship Id="rId212" Type="http://schemas.openxmlformats.org/officeDocument/2006/relationships/image" Target="media/image103.wmf"/><Relationship Id="rId233" Type="http://schemas.openxmlformats.org/officeDocument/2006/relationships/oleObject" Target="embeddings/oleObject118.bin"/><Relationship Id="rId254" Type="http://schemas.openxmlformats.org/officeDocument/2006/relationships/image" Target="media/image120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8.bin"/><Relationship Id="rId135" Type="http://schemas.openxmlformats.org/officeDocument/2006/relationships/image" Target="media/image64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87.bin"/><Relationship Id="rId198" Type="http://schemas.openxmlformats.org/officeDocument/2006/relationships/image" Target="media/image96.wmf"/><Relationship Id="rId202" Type="http://schemas.openxmlformats.org/officeDocument/2006/relationships/image" Target="media/image98.wmf"/><Relationship Id="rId223" Type="http://schemas.openxmlformats.org/officeDocument/2006/relationships/oleObject" Target="embeddings/oleObject112.bin"/><Relationship Id="rId244" Type="http://schemas.openxmlformats.org/officeDocument/2006/relationships/image" Target="media/image116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e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1.bin"/><Relationship Id="rId146" Type="http://schemas.openxmlformats.org/officeDocument/2006/relationships/oleObject" Target="embeddings/oleObject72.bin"/><Relationship Id="rId167" Type="http://schemas.openxmlformats.org/officeDocument/2006/relationships/oleObject" Target="embeddings/oleObject82.bin"/><Relationship Id="rId188" Type="http://schemas.openxmlformats.org/officeDocument/2006/relationships/image" Target="media/image91.wmf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5.bin"/><Relationship Id="rId234" Type="http://schemas.openxmlformats.org/officeDocument/2006/relationships/image" Target="media/image111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30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5.bin"/><Relationship Id="rId136" Type="http://schemas.openxmlformats.org/officeDocument/2006/relationships/oleObject" Target="embeddings/oleObject67.bin"/><Relationship Id="rId157" Type="http://schemas.openxmlformats.org/officeDocument/2006/relationships/image" Target="media/image75.emf"/><Relationship Id="rId178" Type="http://schemas.openxmlformats.org/officeDocument/2006/relationships/image" Target="media/image86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7.wmf"/><Relationship Id="rId245" Type="http://schemas.openxmlformats.org/officeDocument/2006/relationships/oleObject" Target="embeddings/oleObject124.bin"/><Relationship Id="rId30" Type="http://schemas.openxmlformats.org/officeDocument/2006/relationships/image" Target="media/image13.wmf"/><Relationship Id="rId105" Type="http://schemas.openxmlformats.org/officeDocument/2006/relationships/oleObject" Target="embeddings/oleObject50.bin"/><Relationship Id="rId126" Type="http://schemas.openxmlformats.org/officeDocument/2006/relationships/oleObject" Target="embeddings/oleObject62.bin"/><Relationship Id="rId147" Type="http://schemas.openxmlformats.org/officeDocument/2006/relationships/image" Target="media/image70.wmf"/><Relationship Id="rId168" Type="http://schemas.openxmlformats.org/officeDocument/2006/relationships/image" Target="media/image81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3.bin"/><Relationship Id="rId3" Type="http://schemas.microsoft.com/office/2007/relationships/stylesWithEffects" Target="stylesWithEffects.xml"/><Relationship Id="rId214" Type="http://schemas.openxmlformats.org/officeDocument/2006/relationships/oleObject" Target="embeddings/oleObject106.bin"/><Relationship Id="rId235" Type="http://schemas.openxmlformats.org/officeDocument/2006/relationships/oleObject" Target="embeddings/oleObject119.bin"/><Relationship Id="rId256" Type="http://schemas.openxmlformats.org/officeDocument/2006/relationships/fontTable" Target="fontTable.xml"/><Relationship Id="rId116" Type="http://schemas.openxmlformats.org/officeDocument/2006/relationships/image" Target="media/image56.wmf"/><Relationship Id="rId137" Type="http://schemas.openxmlformats.org/officeDocument/2006/relationships/image" Target="media/image65.wmf"/><Relationship Id="rId158" Type="http://schemas.openxmlformats.org/officeDocument/2006/relationships/image" Target="media/image76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8.bin"/><Relationship Id="rId190" Type="http://schemas.openxmlformats.org/officeDocument/2006/relationships/image" Target="media/image92.wmf"/><Relationship Id="rId204" Type="http://schemas.openxmlformats.org/officeDocument/2006/relationships/image" Target="media/image99.emf"/><Relationship Id="rId225" Type="http://schemas.openxmlformats.org/officeDocument/2006/relationships/oleObject" Target="embeddings/oleObject113.bin"/><Relationship Id="rId246" Type="http://schemas.openxmlformats.org/officeDocument/2006/relationships/image" Target="media/image117.wmf"/><Relationship Id="rId106" Type="http://schemas.openxmlformats.org/officeDocument/2006/relationships/image" Target="media/image51.wmf"/><Relationship Id="rId127" Type="http://schemas.openxmlformats.org/officeDocument/2006/relationships/image" Target="media/image60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94" Type="http://schemas.openxmlformats.org/officeDocument/2006/relationships/image" Target="media/image45.wmf"/><Relationship Id="rId148" Type="http://schemas.openxmlformats.org/officeDocument/2006/relationships/oleObject" Target="embeddings/oleObject73.bin"/><Relationship Id="rId169" Type="http://schemas.openxmlformats.org/officeDocument/2006/relationships/oleObject" Target="embeddings/oleObject83.bin"/><Relationship Id="rId4" Type="http://schemas.openxmlformats.org/officeDocument/2006/relationships/settings" Target="settings.xml"/><Relationship Id="rId180" Type="http://schemas.openxmlformats.org/officeDocument/2006/relationships/image" Target="media/image87.wmf"/><Relationship Id="rId215" Type="http://schemas.openxmlformats.org/officeDocument/2006/relationships/oleObject" Target="embeddings/oleObject107.bin"/><Relationship Id="rId236" Type="http://schemas.openxmlformats.org/officeDocument/2006/relationships/image" Target="media/image112.wmf"/><Relationship Id="rId25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</TotalTime>
  <Pages>13</Pages>
  <Words>2167</Words>
  <Characters>12354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14</cp:revision>
  <dcterms:created xsi:type="dcterms:W3CDTF">2020-09-19T05:16:00Z</dcterms:created>
  <dcterms:modified xsi:type="dcterms:W3CDTF">2020-09-21T14:55:00Z</dcterms:modified>
</cp:coreProperties>
</file>