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0299" w:rsidRDefault="006E0299" w:rsidP="006E28BD">
      <w:pPr>
        <w:pStyle w:val="12"/>
        <w:spacing w:after="240" w:line="276" w:lineRule="auto"/>
      </w:pPr>
      <w:bookmarkStart w:id="0" w:name="_Toc40196675"/>
      <w:bookmarkStart w:id="1" w:name="_Toc39744827"/>
      <w:bookmarkStart w:id="2" w:name="_Toc500412057"/>
      <w:bookmarkStart w:id="3" w:name="_Toc488838624"/>
      <w:r>
        <w:t>Перечень сокращений</w:t>
      </w:r>
      <w:bookmarkEnd w:id="0"/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548"/>
        <w:gridCol w:w="8023"/>
      </w:tblGrid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b/>
                <w:lang w:eastAsia="en-US"/>
              </w:rPr>
            </w:pPr>
            <w:bookmarkStart w:id="4" w:name="_Toc111010177"/>
            <w:r>
              <w:rPr>
                <w:lang w:eastAsia="en-US"/>
              </w:rPr>
              <w:t>БРЛС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b/>
                <w:lang w:eastAsia="en-US"/>
              </w:rPr>
            </w:pPr>
            <w:r>
              <w:rPr>
                <w:lang w:eastAsia="en-US"/>
              </w:rPr>
              <w:t>- бортовая радиолокационная станция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ДНА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диаграмма направленности антенны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ЗС</w:t>
            </w:r>
          </w:p>
        </w:tc>
        <w:tc>
          <w:tcPr>
            <w:tcW w:w="8023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зондирующий сигнал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ЗМ</w:t>
            </w:r>
          </w:p>
        </w:tc>
        <w:tc>
          <w:tcPr>
            <w:tcW w:w="8023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закон модуляции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ЛА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летательный аппарат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ПБО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переднебоковой обзор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ПП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подстилающая поверхность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РЛИ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радиолокационное изображение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СА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синтезированная апертура антенны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ТО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телескопический обзор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ТТХ</w:t>
            </w:r>
          </w:p>
        </w:tc>
        <w:tc>
          <w:tcPr>
            <w:tcW w:w="8023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тактико-технические характеристики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ФЦА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фазовый центр антенны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ЭПР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эффективная поверхность рассеивания</w:t>
            </w:r>
          </w:p>
        </w:tc>
      </w:tr>
      <w:bookmarkEnd w:id="4"/>
    </w:tbl>
    <w:p w:rsidR="006E0299" w:rsidRDefault="006E0299" w:rsidP="006E28BD">
      <w:pPr>
        <w:spacing w:line="276" w:lineRule="auto"/>
      </w:pPr>
    </w:p>
    <w:p w:rsidR="006E0299" w:rsidRDefault="006E0299" w:rsidP="006E28BD">
      <w:pPr>
        <w:spacing w:line="276" w:lineRule="auto"/>
        <w:rPr>
          <w:rFonts w:eastAsia="仿宋" w:cs="Arial"/>
          <w:szCs w:val="28"/>
        </w:rPr>
      </w:pPr>
      <w:r>
        <w:br w:type="page"/>
      </w:r>
    </w:p>
    <w:p w:rsidR="006E0299" w:rsidRDefault="006E0299" w:rsidP="006E28BD">
      <w:pPr>
        <w:pStyle w:val="2"/>
        <w:spacing w:line="276" w:lineRule="auto"/>
      </w:pPr>
      <w:r>
        <w:lastRenderedPageBreak/>
        <w:t xml:space="preserve">Алгоритм формирования </w:t>
      </w:r>
      <w:bookmarkEnd w:id="1"/>
      <w:bookmarkEnd w:id="2"/>
      <w:bookmarkEnd w:id="3"/>
      <w:r>
        <w:t xml:space="preserve">отраженного </w:t>
      </w:r>
      <w:r w:rsidR="001E1EAB">
        <w:t xml:space="preserve">от подстилающей поверхности </w:t>
      </w:r>
      <w:r>
        <w:t>сигнала БРЛС в режиме «воздух-поверхность»</w:t>
      </w:r>
    </w:p>
    <w:p w:rsidR="002313A3" w:rsidRDefault="00411BFA" w:rsidP="006E28BD">
      <w:pPr>
        <w:pStyle w:val="3"/>
        <w:spacing w:line="276" w:lineRule="auto"/>
      </w:pPr>
      <w:bookmarkStart w:id="5" w:name="_Toc500412058"/>
      <w:bookmarkStart w:id="6" w:name="_Toc39744828"/>
      <w:r>
        <w:t>О</w:t>
      </w:r>
      <w:r w:rsidR="002313A3">
        <w:t>писание алгоритма</w:t>
      </w:r>
      <w:bookmarkEnd w:id="5"/>
      <w:bookmarkEnd w:id="6"/>
    </w:p>
    <w:p w:rsidR="001C2B34" w:rsidRDefault="001C2B34" w:rsidP="006E28BD">
      <w:pPr>
        <w:pStyle w:val="a4"/>
        <w:spacing w:line="276" w:lineRule="auto"/>
        <w:rPr>
          <w:color w:val="auto"/>
        </w:rPr>
      </w:pPr>
    </w:p>
    <w:p w:rsidR="001C2B34" w:rsidRDefault="001C2B34" w:rsidP="006E28BD">
      <w:pPr>
        <w:pStyle w:val="a4"/>
        <w:spacing w:line="276" w:lineRule="auto"/>
        <w:rPr>
          <w:color w:val="auto"/>
        </w:rPr>
      </w:pPr>
      <w:r>
        <w:rPr>
          <w:color w:val="auto"/>
        </w:rPr>
        <w:t>Характеристика подстилающей поверхности как объекта рассеивания электромагнитной волны.</w:t>
      </w:r>
    </w:p>
    <w:p w:rsidR="001C2B34" w:rsidRDefault="001C2B34" w:rsidP="006E28BD">
      <w:pPr>
        <w:pStyle w:val="a4"/>
        <w:spacing w:line="276" w:lineRule="auto"/>
        <w:rPr>
          <w:color w:val="auto"/>
        </w:rPr>
      </w:pPr>
    </w:p>
    <w:p w:rsidR="001C2B34" w:rsidRDefault="001C2B34" w:rsidP="006E28BD">
      <w:pPr>
        <w:pStyle w:val="a4"/>
        <w:spacing w:line="276" w:lineRule="auto"/>
        <w:rPr>
          <w:color w:val="auto"/>
        </w:rPr>
      </w:pPr>
    </w:p>
    <w:p w:rsidR="001C2B34" w:rsidRDefault="001C2B34" w:rsidP="006E28BD">
      <w:pPr>
        <w:pStyle w:val="a4"/>
        <w:spacing w:line="276" w:lineRule="auto"/>
        <w:rPr>
          <w:color w:val="auto"/>
        </w:rPr>
      </w:pPr>
    </w:p>
    <w:p w:rsidR="001C2B34" w:rsidRDefault="001C2B34" w:rsidP="006E28BD">
      <w:pPr>
        <w:pStyle w:val="a4"/>
        <w:spacing w:line="276" w:lineRule="auto"/>
        <w:rPr>
          <w:color w:val="auto"/>
        </w:rPr>
      </w:pPr>
    </w:p>
    <w:p w:rsidR="00FB359B" w:rsidRDefault="00FB359B" w:rsidP="006E28BD">
      <w:pPr>
        <w:pStyle w:val="a4"/>
        <w:spacing w:line="276" w:lineRule="auto"/>
        <w:rPr>
          <w:color w:val="auto"/>
        </w:rPr>
      </w:pPr>
      <w:r>
        <w:rPr>
          <w:color w:val="auto"/>
        </w:rPr>
        <w:t xml:space="preserve">Аналитическое выражение, характеризующее сигнал БРЛС, отраженный от </w:t>
      </w:r>
      <w:r w:rsidR="00AD080F">
        <w:rPr>
          <w:color w:val="auto"/>
        </w:rPr>
        <w:t xml:space="preserve">наземного </w:t>
      </w:r>
      <w:r>
        <w:rPr>
          <w:color w:val="auto"/>
        </w:rPr>
        <w:t xml:space="preserve">точечного </w:t>
      </w:r>
      <w:r w:rsidR="009E7A02">
        <w:rPr>
          <w:i/>
          <w:color w:val="auto"/>
          <w:lang w:val="en-US"/>
        </w:rPr>
        <w:t>m</w:t>
      </w:r>
      <w:r w:rsidRPr="00FB359B">
        <w:rPr>
          <w:color w:val="auto"/>
        </w:rPr>
        <w:t>-</w:t>
      </w:r>
      <w:r>
        <w:rPr>
          <w:color w:val="auto"/>
        </w:rPr>
        <w:t>го излучателя имеет вид:</w:t>
      </w:r>
    </w:p>
    <w:p w:rsidR="00FB359B" w:rsidRPr="00954DCC" w:rsidRDefault="0059328B" w:rsidP="006E28BD">
      <w:pPr>
        <w:pStyle w:val="a4"/>
        <w:spacing w:before="240" w:after="240" w:line="276" w:lineRule="auto"/>
        <w:ind w:firstLine="0"/>
        <w:jc w:val="right"/>
        <w:rPr>
          <w:color w:val="auto"/>
        </w:rPr>
      </w:pPr>
      <w:r w:rsidRPr="00801309">
        <w:rPr>
          <w:color w:val="auto"/>
          <w:position w:val="-44"/>
          <w:szCs w:val="28"/>
          <w:lang w:val="en-US"/>
        </w:rPr>
        <w:object w:dxaOrig="8240" w:dyaOrig="10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.35pt;height:50.7pt" o:ole="">
            <v:imagedata r:id="rId6" o:title=""/>
          </v:shape>
          <o:OLEObject Type="Embed" ProgID="Equation.DSMT4" ShapeID="_x0000_i1025" DrawAspect="Content" ObjectID="_1660475664" r:id="rId7"/>
        </w:object>
      </w:r>
      <w:r w:rsidR="00954DCC" w:rsidRPr="00954DCC">
        <w:rPr>
          <w:color w:val="auto"/>
          <w:szCs w:val="28"/>
        </w:rPr>
        <w:t>(1.1)</w:t>
      </w:r>
    </w:p>
    <w:p w:rsidR="00864D8C" w:rsidRPr="000E2D2B" w:rsidRDefault="00AD080F" w:rsidP="006E28BD">
      <w:pPr>
        <w:pStyle w:val="a4"/>
        <w:spacing w:line="276" w:lineRule="auto"/>
        <w:ind w:firstLine="0"/>
        <w:rPr>
          <w:color w:val="auto"/>
        </w:rPr>
      </w:pPr>
      <w:r>
        <w:rPr>
          <w:color w:val="auto"/>
        </w:rPr>
        <w:t xml:space="preserve">где </w:t>
      </w:r>
      <w:r w:rsidR="00864D8C" w:rsidRPr="00864D8C">
        <w:rPr>
          <w:color w:val="auto"/>
          <w:position w:val="-16"/>
        </w:rPr>
        <w:object w:dxaOrig="520" w:dyaOrig="420">
          <v:shape id="_x0000_i1026" type="#_x0000_t75" style="width:25.65pt;height:21.3pt" o:ole="">
            <v:imagedata r:id="rId8" o:title=""/>
          </v:shape>
          <o:OLEObject Type="Embed" ProgID="Equation.DSMT4" ShapeID="_x0000_i1026" DrawAspect="Content" ObjectID="_1660475665" r:id="rId9"/>
        </w:object>
      </w:r>
      <w:r w:rsidR="00864D8C" w:rsidRPr="00864D8C">
        <w:rPr>
          <w:color w:val="auto"/>
        </w:rPr>
        <w:t xml:space="preserve"> </w:t>
      </w:r>
      <w:r w:rsidR="00864D8C" w:rsidRPr="00864D8C">
        <w:rPr>
          <w:color w:val="auto"/>
        </w:rPr>
        <w:noBreakHyphen/>
        <w:t xml:space="preserve"> «медленное» и «быстрое» время</w:t>
      </w:r>
      <w:r w:rsidR="00864D8C">
        <w:rPr>
          <w:color w:val="auto"/>
        </w:rPr>
        <w:t>, которые в контексте РСА характеризуют изменение межпериодных и внутрипериодных параметров сигнала;</w:t>
      </w:r>
    </w:p>
    <w:p w:rsidR="00FB359B" w:rsidRPr="00801309" w:rsidRDefault="00B64820" w:rsidP="006E28BD">
      <w:pPr>
        <w:pStyle w:val="a4"/>
        <w:spacing w:line="276" w:lineRule="auto"/>
        <w:ind w:firstLine="0"/>
        <w:rPr>
          <w:color w:val="auto"/>
        </w:rPr>
      </w:pPr>
      <w:r w:rsidRPr="00B64820">
        <w:rPr>
          <w:color w:val="auto"/>
          <w:position w:val="-14"/>
        </w:rPr>
        <w:object w:dxaOrig="740" w:dyaOrig="499">
          <v:shape id="_x0000_i1027" type="#_x0000_t75" style="width:36.95pt;height:25.05pt" o:ole="">
            <v:imagedata r:id="rId10" o:title=""/>
          </v:shape>
          <o:OLEObject Type="Embed" ProgID="Equation.DSMT4" ShapeID="_x0000_i1027" DrawAspect="Content" ObjectID="_1660475666" r:id="rId11"/>
        </w:object>
      </w:r>
      <w:r w:rsidR="00801309" w:rsidRPr="00801309">
        <w:rPr>
          <w:color w:val="auto"/>
        </w:rPr>
        <w:noBreakHyphen/>
        <w:t xml:space="preserve"> </w:t>
      </w:r>
      <w:r>
        <w:rPr>
          <w:color w:val="auto"/>
        </w:rPr>
        <w:t>амплитудный множитель необходимый для придания требуемой мощности сигналу, отраженному от</w:t>
      </w:r>
      <w:r w:rsidR="00801309">
        <w:rPr>
          <w:color w:val="auto"/>
        </w:rPr>
        <w:t xml:space="preserve"> </w:t>
      </w:r>
      <w:proofErr w:type="spellStart"/>
      <w:r w:rsidR="0059328B">
        <w:rPr>
          <w:i/>
          <w:color w:val="auto"/>
          <w:lang w:val="en-US"/>
        </w:rPr>
        <w:t>i</w:t>
      </w:r>
      <w:proofErr w:type="spellEnd"/>
      <w:r w:rsidR="00801309" w:rsidRPr="00FB359B">
        <w:rPr>
          <w:color w:val="auto"/>
        </w:rPr>
        <w:t>-</w:t>
      </w:r>
      <w:r w:rsidR="00801309">
        <w:rPr>
          <w:color w:val="auto"/>
        </w:rPr>
        <w:t>го излучателя</w:t>
      </w:r>
      <w:r w:rsidR="00801309" w:rsidRPr="00801309">
        <w:rPr>
          <w:color w:val="auto"/>
        </w:rPr>
        <w:t>;</w:t>
      </w:r>
    </w:p>
    <w:p w:rsidR="00801309" w:rsidRPr="00864D8C" w:rsidRDefault="0059328B" w:rsidP="006E28BD">
      <w:pPr>
        <w:pStyle w:val="a4"/>
        <w:spacing w:line="276" w:lineRule="auto"/>
        <w:ind w:firstLine="0"/>
        <w:rPr>
          <w:color w:val="auto"/>
        </w:rPr>
      </w:pPr>
      <w:r w:rsidRPr="00801309">
        <w:rPr>
          <w:color w:val="auto"/>
          <w:position w:val="-20"/>
        </w:rPr>
        <w:object w:dxaOrig="2120" w:dyaOrig="540">
          <v:shape id="_x0000_i1028" type="#_x0000_t75" style="width:105.8pt;height:26.9pt" o:ole="">
            <v:imagedata r:id="rId12" o:title=""/>
          </v:shape>
          <o:OLEObject Type="Embed" ProgID="Equation.DSMT4" ShapeID="_x0000_i1028" DrawAspect="Content" ObjectID="_1660475667" r:id="rId13"/>
        </w:object>
      </w:r>
      <w:r w:rsidR="00801309" w:rsidRPr="00801309">
        <w:rPr>
          <w:color w:val="auto"/>
        </w:rPr>
        <w:t xml:space="preserve"> </w:t>
      </w:r>
      <w:r w:rsidR="00801309" w:rsidRPr="00801309">
        <w:rPr>
          <w:color w:val="auto"/>
        </w:rPr>
        <w:noBreakHyphen/>
        <w:t xml:space="preserve"> </w:t>
      </w:r>
      <w:r w:rsidR="00801309">
        <w:rPr>
          <w:color w:val="auto"/>
        </w:rPr>
        <w:t xml:space="preserve">множители, характеризующие статистические параметры сигнала: </w:t>
      </w:r>
      <w:r w:rsidRPr="00801309">
        <w:rPr>
          <w:color w:val="auto"/>
          <w:position w:val="-12"/>
        </w:rPr>
        <w:object w:dxaOrig="260" w:dyaOrig="380">
          <v:shape id="_x0000_i1029" type="#_x0000_t75" style="width:12.5pt;height:19.4pt" o:ole="">
            <v:imagedata r:id="rId14" o:title=""/>
          </v:shape>
          <o:OLEObject Type="Embed" ProgID="Equation.DSMT4" ShapeID="_x0000_i1029" DrawAspect="Content" ObjectID="_1660475668" r:id="rId15"/>
        </w:object>
      </w:r>
      <w:r w:rsidR="00801309">
        <w:rPr>
          <w:color w:val="auto"/>
        </w:rPr>
        <w:t xml:space="preserve"> </w:t>
      </w:r>
      <w:r w:rsidR="00801309">
        <w:rPr>
          <w:color w:val="auto"/>
        </w:rPr>
        <w:noBreakHyphen/>
        <w:t xml:space="preserve"> отсчет импульсной характеристики точечного </w:t>
      </w:r>
      <w:r w:rsidR="00801309">
        <w:rPr>
          <w:i/>
          <w:color w:val="auto"/>
          <w:lang w:val="en-US"/>
        </w:rPr>
        <w:t>m</w:t>
      </w:r>
      <w:r w:rsidR="00801309" w:rsidRPr="00FB359B">
        <w:rPr>
          <w:color w:val="auto"/>
        </w:rPr>
        <w:t>-</w:t>
      </w:r>
      <w:r w:rsidR="00801309">
        <w:rPr>
          <w:color w:val="auto"/>
        </w:rPr>
        <w:t xml:space="preserve">го излучателя; </w:t>
      </w:r>
      <w:r w:rsidRPr="00801309">
        <w:rPr>
          <w:color w:val="auto"/>
          <w:position w:val="-20"/>
        </w:rPr>
        <w:object w:dxaOrig="1760" w:dyaOrig="540">
          <v:shape id="_x0000_i1030" type="#_x0000_t75" style="width:88.3pt;height:26.9pt" o:ole="">
            <v:imagedata r:id="rId16" o:title=""/>
          </v:shape>
          <o:OLEObject Type="Embed" ProgID="Equation.DSMT4" ShapeID="_x0000_i1030" DrawAspect="Content" ObjectID="_1660475669" r:id="rId17"/>
        </w:object>
      </w:r>
      <w:r w:rsidR="00801309">
        <w:rPr>
          <w:color w:val="auto"/>
        </w:rPr>
        <w:t xml:space="preserve"> </w:t>
      </w:r>
      <w:r w:rsidR="00801309">
        <w:rPr>
          <w:color w:val="auto"/>
        </w:rPr>
        <w:noBreakHyphen/>
        <w:t xml:space="preserve"> комплексный отсчет, характеризующий межпериодную корреляцию сигнала (фаза переотражения)</w:t>
      </w:r>
      <w:r w:rsidR="00801309" w:rsidRPr="00801309">
        <w:rPr>
          <w:color w:val="auto"/>
        </w:rPr>
        <w:t>;</w:t>
      </w:r>
    </w:p>
    <w:p w:rsidR="00801309" w:rsidRDefault="0059328B" w:rsidP="006E28BD">
      <w:pPr>
        <w:pStyle w:val="a4"/>
        <w:spacing w:line="276" w:lineRule="auto"/>
        <w:ind w:firstLine="0"/>
        <w:rPr>
          <w:color w:val="auto"/>
        </w:rPr>
      </w:pPr>
      <w:r w:rsidRPr="00801309">
        <w:rPr>
          <w:color w:val="auto"/>
          <w:position w:val="-18"/>
          <w:lang w:val="en-US"/>
        </w:rPr>
        <w:object w:dxaOrig="740" w:dyaOrig="499">
          <v:shape id="_x0000_i1031" type="#_x0000_t75" style="width:36.95pt;height:25.05pt" o:ole="">
            <v:imagedata r:id="rId18" o:title=""/>
          </v:shape>
          <o:OLEObject Type="Embed" ProgID="Equation.DSMT4" ShapeID="_x0000_i1031" DrawAspect="Content" ObjectID="_1660475670" r:id="rId19"/>
        </w:object>
      </w:r>
      <w:r w:rsidR="00801309" w:rsidRPr="00864D8C">
        <w:rPr>
          <w:color w:val="auto"/>
        </w:rPr>
        <w:t xml:space="preserve"> </w:t>
      </w:r>
      <w:r w:rsidR="00801309" w:rsidRPr="00864D8C">
        <w:rPr>
          <w:color w:val="auto"/>
        </w:rPr>
        <w:noBreakHyphen/>
        <w:t xml:space="preserve"> </w:t>
      </w:r>
      <w:r w:rsidR="00801309">
        <w:rPr>
          <w:color w:val="auto"/>
        </w:rPr>
        <w:t>модуляция сигнала ДНА;</w:t>
      </w:r>
    </w:p>
    <w:p w:rsidR="00801309" w:rsidRPr="00FA18A2" w:rsidRDefault="0059328B" w:rsidP="006E28BD">
      <w:pPr>
        <w:pStyle w:val="a4"/>
        <w:spacing w:line="276" w:lineRule="auto"/>
        <w:ind w:firstLine="0"/>
        <w:rPr>
          <w:color w:val="auto"/>
        </w:rPr>
      </w:pPr>
      <w:r w:rsidRPr="00FA18A2">
        <w:rPr>
          <w:color w:val="auto"/>
          <w:position w:val="-50"/>
        </w:rPr>
        <w:object w:dxaOrig="7839" w:dyaOrig="1140">
          <v:shape id="_x0000_i1032" type="#_x0000_t75" style="width:391.3pt;height:56.95pt" o:ole="">
            <v:imagedata r:id="rId20" o:title=""/>
          </v:shape>
          <o:OLEObject Type="Embed" ProgID="Equation.DSMT4" ShapeID="_x0000_i1032" DrawAspect="Content" ObjectID="_1660475671" r:id="rId21"/>
        </w:object>
      </w:r>
      <w:r w:rsidR="00FA18A2" w:rsidRPr="00FA18A2">
        <w:rPr>
          <w:color w:val="auto"/>
        </w:rPr>
        <w:t xml:space="preserve"> </w:t>
      </w:r>
      <w:r w:rsidR="00FA18A2" w:rsidRPr="00FA18A2">
        <w:rPr>
          <w:color w:val="auto"/>
        </w:rPr>
        <w:noBreakHyphen/>
        <w:t xml:space="preserve"> </w:t>
      </w:r>
      <w:r w:rsidR="00FA18A2">
        <w:rPr>
          <w:color w:val="auto"/>
        </w:rPr>
        <w:t xml:space="preserve">комплексный закон модуляции зондирующего сигнала; </w:t>
      </w:r>
      <w:r w:rsidRPr="00B64820">
        <w:rPr>
          <w:color w:val="auto"/>
          <w:position w:val="-44"/>
        </w:rPr>
        <w:object w:dxaOrig="2940" w:dyaOrig="1020">
          <v:shape id="_x0000_i1033" type="#_x0000_t75" style="width:146.5pt;height:51.95pt" o:ole="">
            <v:imagedata r:id="rId22" o:title=""/>
          </v:shape>
          <o:OLEObject Type="Embed" ProgID="Equation.DSMT4" ShapeID="_x0000_i1033" DrawAspect="Content" ObjectID="_1660475672" r:id="rId23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огибающая сигнала; </w:t>
      </w:r>
      <w:r w:rsidRPr="00FA18A2">
        <w:rPr>
          <w:color w:val="auto"/>
          <w:position w:val="-50"/>
        </w:rPr>
        <w:object w:dxaOrig="3580" w:dyaOrig="1140">
          <v:shape id="_x0000_i1034" type="#_x0000_t75" style="width:179.05pt;height:56.95pt" o:ole="">
            <v:imagedata r:id="rId24" o:title=""/>
          </v:shape>
          <o:OLEObject Type="Embed" ProgID="Equation.DSMT4" ShapeID="_x0000_i1034" DrawAspect="Content" ObjectID="_1660475673" r:id="rId25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линейная частотная модуляция; </w:t>
      </w:r>
      <w:r w:rsidR="00E6709E" w:rsidRPr="00FA18A2">
        <w:rPr>
          <w:color w:val="auto"/>
          <w:position w:val="-12"/>
        </w:rPr>
        <w:object w:dxaOrig="499" w:dyaOrig="380">
          <v:shape id="_x0000_i1035" type="#_x0000_t75" style="width:25.05pt;height:19.4pt" o:ole="">
            <v:imagedata r:id="rId26" o:title=""/>
          </v:shape>
          <o:OLEObject Type="Embed" ProgID="Equation.DSMT4" ShapeID="_x0000_i1035" DrawAspect="Content" ObjectID="_1660475674" r:id="rId27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ширина спектра закона модуляции; </w:t>
      </w:r>
      <w:r w:rsidR="00FA18A2" w:rsidRPr="00FA18A2">
        <w:rPr>
          <w:color w:val="auto"/>
          <w:position w:val="-12"/>
        </w:rPr>
        <w:object w:dxaOrig="279" w:dyaOrig="380">
          <v:shape id="_x0000_i1036" type="#_x0000_t75" style="width:14.4pt;height:19.4pt" o:ole="">
            <v:imagedata r:id="rId28" o:title=""/>
          </v:shape>
          <o:OLEObject Type="Embed" ProgID="Equation.DSMT4" ShapeID="_x0000_i1036" DrawAspect="Content" ObjectID="_1660475675" r:id="rId29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длительность одиночного импульса; </w:t>
      </w:r>
      <w:r w:rsidR="00FA18A2" w:rsidRPr="00FA18A2">
        <w:rPr>
          <w:color w:val="auto"/>
          <w:position w:val="-6"/>
        </w:rPr>
        <w:object w:dxaOrig="200" w:dyaOrig="240">
          <v:shape id="_x0000_i1037" type="#_x0000_t75" style="width:10pt;height:11.9pt" o:ole="">
            <v:imagedata r:id="rId30" o:title=""/>
          </v:shape>
          <o:OLEObject Type="Embed" ProgID="Equation.DSMT4" ShapeID="_x0000_i1037" DrawAspect="Content" ObjectID="_1660475676" r:id="rId31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скорость распространения электромагнитной волны;</w:t>
      </w:r>
    </w:p>
    <w:p w:rsidR="00801309" w:rsidRPr="00801309" w:rsidRDefault="0059328B" w:rsidP="006E28BD">
      <w:pPr>
        <w:pStyle w:val="a4"/>
        <w:spacing w:line="276" w:lineRule="auto"/>
        <w:ind w:firstLine="0"/>
        <w:rPr>
          <w:color w:val="auto"/>
        </w:rPr>
      </w:pPr>
      <w:r w:rsidRPr="00FA18A2">
        <w:rPr>
          <w:color w:val="auto"/>
          <w:position w:val="-44"/>
        </w:rPr>
        <w:object w:dxaOrig="2120" w:dyaOrig="1020">
          <v:shape id="_x0000_i1038" type="#_x0000_t75" style="width:105.8pt;height:50.7pt" o:ole="">
            <v:imagedata r:id="rId32" o:title=""/>
          </v:shape>
          <o:OLEObject Type="Embed" ProgID="Equation.DSMT4" ShapeID="_x0000_i1038" DrawAspect="Content" ObjectID="_1660475677" r:id="rId33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постоянная начальная фаза отраженного импульса</w:t>
      </w:r>
      <w:r w:rsidR="002A6429">
        <w:rPr>
          <w:color w:val="auto"/>
        </w:rPr>
        <w:t xml:space="preserve">, характеризующая изменение радиальной скорости носителя БРЛС и </w:t>
      </w:r>
      <w:r w:rsidR="002A6429">
        <w:rPr>
          <w:i/>
          <w:color w:val="auto"/>
          <w:lang w:val="en-US"/>
        </w:rPr>
        <w:t>m</w:t>
      </w:r>
      <w:r w:rsidR="002A6429" w:rsidRPr="00FB359B">
        <w:rPr>
          <w:color w:val="auto"/>
        </w:rPr>
        <w:t>-</w:t>
      </w:r>
      <w:r w:rsidR="002A6429">
        <w:rPr>
          <w:color w:val="auto"/>
        </w:rPr>
        <w:t>го излучат</w:t>
      </w:r>
      <w:r w:rsidR="006C5C09">
        <w:rPr>
          <w:color w:val="auto"/>
        </w:rPr>
        <w:t>еля на интервале синтезирования (комплексный отсчет траекторного сигнала).</w:t>
      </w:r>
    </w:p>
    <w:p w:rsidR="00FB359B" w:rsidRDefault="0026358E" w:rsidP="006E28BD">
      <w:pPr>
        <w:pStyle w:val="a4"/>
        <w:spacing w:line="276" w:lineRule="auto"/>
        <w:rPr>
          <w:color w:val="auto"/>
        </w:rPr>
      </w:pPr>
      <w:r>
        <w:rPr>
          <w:color w:val="auto"/>
        </w:rPr>
        <w:t xml:space="preserve">Соответственно сигнал от участка картографирования, состоящий из </w:t>
      </w:r>
      <w:r>
        <w:rPr>
          <w:color w:val="auto"/>
          <w:lang w:val="en-US"/>
        </w:rPr>
        <w:t>N</w:t>
      </w:r>
      <w:r>
        <w:rPr>
          <w:color w:val="auto"/>
        </w:rPr>
        <w:t xml:space="preserve"> элементов представляет собой сумму сигналов, отраженных от каждого элемента для одного периода повторения:</w:t>
      </w:r>
    </w:p>
    <w:p w:rsidR="0026358E" w:rsidRPr="0026358E" w:rsidRDefault="0059328B" w:rsidP="006E28BD">
      <w:pPr>
        <w:pStyle w:val="a4"/>
        <w:spacing w:before="240" w:after="240" w:line="276" w:lineRule="auto"/>
        <w:jc w:val="right"/>
        <w:rPr>
          <w:color w:val="auto"/>
        </w:rPr>
      </w:pPr>
      <w:r w:rsidRPr="0026358E">
        <w:rPr>
          <w:color w:val="auto"/>
          <w:position w:val="-32"/>
          <w:szCs w:val="28"/>
          <w:lang w:val="en-US"/>
        </w:rPr>
        <w:object w:dxaOrig="2400" w:dyaOrig="639">
          <v:shape id="_x0000_i1039" type="#_x0000_t75" style="width:120.2pt;height:31.95pt" o:ole="">
            <v:imagedata r:id="rId34" o:title=""/>
          </v:shape>
          <o:OLEObject Type="Embed" ProgID="Equation.DSMT4" ShapeID="_x0000_i1039" DrawAspect="Content" ObjectID="_1660475678" r:id="rId35"/>
        </w:object>
      </w:r>
      <w:r w:rsidR="0026358E" w:rsidRPr="001162C3">
        <w:rPr>
          <w:color w:val="auto"/>
          <w:szCs w:val="28"/>
        </w:rPr>
        <w:t>.</w:t>
      </w:r>
      <w:r w:rsidR="0026358E" w:rsidRPr="001162C3">
        <w:rPr>
          <w:color w:val="auto"/>
          <w:szCs w:val="28"/>
        </w:rPr>
        <w:tab/>
      </w:r>
      <w:r w:rsidR="0026358E" w:rsidRPr="0026358E">
        <w:rPr>
          <w:color w:val="auto"/>
          <w:szCs w:val="28"/>
        </w:rPr>
        <w:tab/>
      </w:r>
      <w:r w:rsidR="0026358E" w:rsidRPr="0026358E">
        <w:rPr>
          <w:color w:val="auto"/>
          <w:szCs w:val="28"/>
        </w:rPr>
        <w:tab/>
      </w:r>
      <w:r w:rsidR="0026358E" w:rsidRPr="0026358E">
        <w:rPr>
          <w:color w:val="auto"/>
          <w:szCs w:val="28"/>
        </w:rPr>
        <w:tab/>
      </w:r>
      <w:r w:rsidR="0026358E" w:rsidRPr="001162C3">
        <w:rPr>
          <w:color w:val="auto"/>
          <w:szCs w:val="28"/>
        </w:rPr>
        <w:tab/>
      </w:r>
      <w:r w:rsidR="0026358E" w:rsidRPr="0026358E">
        <w:rPr>
          <w:color w:val="auto"/>
          <w:szCs w:val="28"/>
        </w:rPr>
        <w:t>(1.2)</w:t>
      </w:r>
    </w:p>
    <w:p w:rsidR="00810B2B" w:rsidRPr="001E1EAB" w:rsidRDefault="001162C3" w:rsidP="006E28BD">
      <w:pPr>
        <w:spacing w:line="276" w:lineRule="auto"/>
      </w:pPr>
      <w:r>
        <w:t>Кинематика движения БРЛС относительно участка картографирования представлена на рисунке 1.1.</w:t>
      </w:r>
      <w:bookmarkStart w:id="7" w:name="_GoBack"/>
      <w:bookmarkEnd w:id="7"/>
    </w:p>
    <w:p w:rsidR="001162C3" w:rsidRDefault="007B15A4" w:rsidP="006E28BD">
      <w:pPr>
        <w:spacing w:line="276" w:lineRule="auto"/>
        <w:ind w:firstLine="0"/>
        <w:jc w:val="center"/>
      </w:pPr>
      <w:r>
        <w:object w:dxaOrig="6364" w:dyaOrig="5354">
          <v:shape id="_x0000_i1133" type="#_x0000_t75" style="width:384.4pt;height:323.7pt" o:ole="">
            <v:imagedata r:id="rId36" o:title=""/>
          </v:shape>
          <o:OLEObject Type="Embed" ProgID="Visio.Drawing.11" ShapeID="_x0000_i1133" DrawAspect="Content" ObjectID="_1660475679" r:id="rId37"/>
        </w:object>
      </w:r>
    </w:p>
    <w:p w:rsidR="001162C3" w:rsidRDefault="001162C3" w:rsidP="006E28BD">
      <w:pPr>
        <w:spacing w:after="240" w:line="276" w:lineRule="auto"/>
        <w:ind w:firstLine="0"/>
        <w:jc w:val="center"/>
      </w:pPr>
      <w:r>
        <w:t>Рисунок 1.1 – Кинематическая схема картографирования земной поверхности при переднебоковом обзоре</w:t>
      </w:r>
    </w:p>
    <w:p w:rsidR="002754FF" w:rsidRDefault="00EC1EF2" w:rsidP="006E28BD">
      <w:pPr>
        <w:spacing w:line="276" w:lineRule="auto"/>
        <w:ind w:firstLine="708"/>
      </w:pPr>
      <w:r>
        <w:lastRenderedPageBreak/>
        <w:t xml:space="preserve">Наклонная дальность центра участка картографирования и середина интервала синтезирования рассчитываются во время </w:t>
      </w:r>
      <w:r w:rsidRPr="00EC1EF2">
        <w:rPr>
          <w:position w:val="-16"/>
        </w:rPr>
        <w:object w:dxaOrig="240" w:dyaOrig="420">
          <v:shape id="_x0000_i1040" type="#_x0000_t75" style="width:11.9pt;height:21.3pt" o:ole="">
            <v:imagedata r:id="rId38" o:title=""/>
          </v:shape>
          <o:OLEObject Type="Embed" ProgID="Equation.DSMT4" ShapeID="_x0000_i1040" DrawAspect="Content" ObjectID="_1660475680" r:id="rId39"/>
        </w:object>
      </w:r>
      <w:r>
        <w:t xml:space="preserve"> = 0, когда ФЦА находится в начале системы координат</w:t>
      </w:r>
      <w:r w:rsidR="004A3871">
        <w:t xml:space="preserve"> (</w:t>
      </w:r>
      <w:r w:rsidR="004A3871" w:rsidRPr="004A3871">
        <w:rPr>
          <w:position w:val="-16"/>
        </w:rPr>
        <w:object w:dxaOrig="480" w:dyaOrig="420">
          <v:shape id="_x0000_i1041" type="#_x0000_t75" style="width:23.8pt;height:21.3pt" o:ole="">
            <v:imagedata r:id="rId40" o:title=""/>
          </v:shape>
          <o:OLEObject Type="Embed" ProgID="Equation.DSMT4" ShapeID="_x0000_i1041" DrawAspect="Content" ObjectID="_1660475681" r:id="rId41"/>
        </w:object>
      </w:r>
      <w:r w:rsidR="004A3871">
        <w:t xml:space="preserve"> = 0, </w:t>
      </w:r>
      <w:r w:rsidR="004A3871" w:rsidRPr="004A3871">
        <w:rPr>
          <w:position w:val="-16"/>
        </w:rPr>
        <w:object w:dxaOrig="499" w:dyaOrig="420">
          <v:shape id="_x0000_i1042" type="#_x0000_t75" style="width:25.05pt;height:21.3pt" o:ole="">
            <v:imagedata r:id="rId42" o:title=""/>
          </v:shape>
          <o:OLEObject Type="Embed" ProgID="Equation.DSMT4" ShapeID="_x0000_i1042" DrawAspect="Content" ObjectID="_1660475682" r:id="rId43"/>
        </w:object>
      </w:r>
      <w:r w:rsidR="004A3871">
        <w:t xml:space="preserve"> = 0)</w:t>
      </w:r>
      <w:r>
        <w:t xml:space="preserve"> на высоте</w:t>
      </w:r>
      <w:r w:rsidR="004A3871">
        <w:t xml:space="preserve"> </w:t>
      </w:r>
      <w:r w:rsidR="004A3871" w:rsidRPr="004A3871">
        <w:rPr>
          <w:position w:val="-16"/>
        </w:rPr>
        <w:object w:dxaOrig="480" w:dyaOrig="420">
          <v:shape id="_x0000_i1043" type="#_x0000_t75" style="width:23.8pt;height:21.3pt" o:ole="">
            <v:imagedata r:id="rId44" o:title=""/>
          </v:shape>
          <o:OLEObject Type="Embed" ProgID="Equation.DSMT4" ShapeID="_x0000_i1043" DrawAspect="Content" ObjectID="_1660475683" r:id="rId45"/>
        </w:object>
      </w:r>
      <w:r>
        <w:t>.</w:t>
      </w:r>
      <w:r w:rsidR="001B66C7">
        <w:t xml:space="preserve"> Траектория движения БРЛС – прямолинейная с постоянной скоростью</w:t>
      </w:r>
      <w:r w:rsidR="002754FF">
        <w:t>.</w:t>
      </w:r>
    </w:p>
    <w:p w:rsidR="004A3871" w:rsidRDefault="004A3871" w:rsidP="006E28BD">
      <w:pPr>
        <w:spacing w:line="276" w:lineRule="auto"/>
        <w:ind w:firstLine="708"/>
        <w:rPr>
          <w:color w:val="auto"/>
          <w:szCs w:val="28"/>
          <w:lang w:eastAsia="en-US"/>
        </w:rPr>
      </w:pPr>
      <w:r>
        <w:t>Наземная цель представляет собой совокупность пространственных элементов разрешения участка картографирования</w:t>
      </w:r>
      <w:r w:rsidR="00A7771D">
        <w:t xml:space="preserve"> (площадь элемента 1 м</w:t>
      </w:r>
      <w:proofErr w:type="gramStart"/>
      <w:r w:rsidR="00A7771D">
        <w:rPr>
          <w:vertAlign w:val="superscript"/>
        </w:rPr>
        <w:t>2</w:t>
      </w:r>
      <w:proofErr w:type="gramEnd"/>
      <w:r w:rsidR="00A7771D">
        <w:t>)</w:t>
      </w:r>
      <w:r>
        <w:t>. Каждый элемент разрешения характеризуется своими координатами в общей с БРЛС декартовой системе координат</w:t>
      </w:r>
      <w:proofErr w:type="gramStart"/>
      <w:r>
        <w:t xml:space="preserve"> (</w:t>
      </w:r>
      <w:r w:rsidRPr="004A3871">
        <w:rPr>
          <w:color w:val="auto"/>
          <w:position w:val="-12"/>
          <w:szCs w:val="28"/>
          <w:lang w:val="en-US" w:eastAsia="en-US"/>
        </w:rPr>
        <w:object w:dxaOrig="999" w:dyaOrig="380">
          <v:shape id="_x0000_i1044" type="#_x0000_t75" style="width:50.1pt;height:18.8pt" o:ole="">
            <v:imagedata r:id="rId46" o:title=""/>
          </v:shape>
          <o:OLEObject Type="Embed" ProgID="Equation.DSMT4" ShapeID="_x0000_i1044" DrawAspect="Content" ObjectID="_1660475684" r:id="rId47"/>
        </w:object>
      </w:r>
      <w:r w:rsidRPr="004A3871">
        <w:rPr>
          <w:color w:val="auto"/>
          <w:position w:val="-12"/>
          <w:szCs w:val="28"/>
          <w:lang w:eastAsia="en-US"/>
        </w:rPr>
        <w:t>,</w:t>
      </w:r>
      <w:r w:rsidRPr="004A3871">
        <w:rPr>
          <w:color w:val="auto"/>
          <w:position w:val="-12"/>
          <w:szCs w:val="28"/>
          <w:lang w:eastAsia="en-US"/>
        </w:rPr>
        <w:object w:dxaOrig="1040" w:dyaOrig="380">
          <v:shape id="_x0000_i1045" type="#_x0000_t75" style="width:51.95pt;height:18.8pt" o:ole="">
            <v:imagedata r:id="rId48" o:title=""/>
          </v:shape>
          <o:OLEObject Type="Embed" ProgID="Equation.DSMT4" ShapeID="_x0000_i1045" DrawAspect="Content" ObjectID="_1660475685" r:id="rId49"/>
        </w:object>
      </w:r>
      <w:r w:rsidRPr="004A3871">
        <w:rPr>
          <w:color w:val="auto"/>
          <w:position w:val="-12"/>
          <w:szCs w:val="28"/>
          <w:lang w:eastAsia="en-US"/>
        </w:rPr>
        <w:t>,</w:t>
      </w:r>
      <w:r w:rsidRPr="004A3871">
        <w:rPr>
          <w:color w:val="auto"/>
          <w:position w:val="-12"/>
          <w:szCs w:val="28"/>
          <w:lang w:eastAsia="en-US"/>
        </w:rPr>
        <w:object w:dxaOrig="980" w:dyaOrig="380">
          <v:shape id="_x0000_i1046" type="#_x0000_t75" style="width:48.85pt;height:18.8pt" o:ole="">
            <v:imagedata r:id="rId50" o:title=""/>
          </v:shape>
          <o:OLEObject Type="Embed" ProgID="Equation.DSMT4" ShapeID="_x0000_i1046" DrawAspect="Content" ObjectID="_1660475686" r:id="rId51"/>
        </w:object>
      </w:r>
      <w:r>
        <w:t xml:space="preserve">) </w:t>
      </w:r>
      <w:proofErr w:type="gramEnd"/>
      <w:r>
        <w:t>и импульсной характ</w:t>
      </w:r>
      <w:r w:rsidRPr="004A3871">
        <w:rPr>
          <w:szCs w:val="28"/>
        </w:rPr>
        <w:t xml:space="preserve">еристикой </w:t>
      </w:r>
      <w:r w:rsidRPr="004A3871">
        <w:rPr>
          <w:color w:val="auto"/>
          <w:position w:val="-12"/>
          <w:szCs w:val="28"/>
          <w:lang w:eastAsia="en-US"/>
        </w:rPr>
        <w:object w:dxaOrig="999" w:dyaOrig="380">
          <v:shape id="_x0000_i1047" type="#_x0000_t75" style="width:50.1pt;height:18.8pt" o:ole="">
            <v:imagedata r:id="rId52" o:title=""/>
          </v:shape>
          <o:OLEObject Type="Embed" ProgID="Equation.DSMT4" ShapeID="_x0000_i1047" DrawAspect="Content" ObjectID="_1660475687" r:id="rId53"/>
        </w:object>
      </w:r>
      <w:r w:rsidR="006E28BD">
        <w:rPr>
          <w:color w:val="auto"/>
          <w:szCs w:val="28"/>
          <w:lang w:eastAsia="en-US"/>
        </w:rPr>
        <w:t>.</w:t>
      </w:r>
    </w:p>
    <w:p w:rsidR="006E28BD" w:rsidRDefault="006E28BD" w:rsidP="006E28BD">
      <w:pPr>
        <w:spacing w:line="276" w:lineRule="auto"/>
        <w:ind w:firstLine="708"/>
      </w:pPr>
    </w:p>
    <w:p w:rsidR="002313A3" w:rsidRDefault="002313A3" w:rsidP="006E28BD">
      <w:pPr>
        <w:pStyle w:val="3"/>
        <w:spacing w:after="240" w:line="276" w:lineRule="auto"/>
      </w:pPr>
      <w:bookmarkStart w:id="8" w:name="_Toc500412059"/>
      <w:bookmarkStart w:id="9" w:name="_Toc39744829"/>
      <w:r>
        <w:t>Предустановленные параметры</w:t>
      </w:r>
      <w:bookmarkEnd w:id="8"/>
      <w:bookmarkEnd w:id="9"/>
    </w:p>
    <w:p w:rsidR="002313A3" w:rsidRDefault="002313A3" w:rsidP="006E28BD">
      <w:pPr>
        <w:pStyle w:val="a4"/>
        <w:spacing w:after="240" w:line="276" w:lineRule="auto"/>
        <w:rPr>
          <w:color w:val="auto"/>
        </w:rPr>
      </w:pPr>
      <w:r>
        <w:rPr>
          <w:color w:val="auto"/>
        </w:rPr>
        <w:t>При моделировании отсчетов принятого сигнала, используются предустановленные параметры, обусловленные характеристиками БРЛС, видом обзора земной поверхности, а также характеристиками конкретного типа цели. Перечень используемых параметров представлен в таблице 1.1.</w:t>
      </w:r>
    </w:p>
    <w:tbl>
      <w:tblPr>
        <w:tblpPr w:leftFromText="180" w:rightFromText="180" w:vertAnchor="text" w:horzAnchor="margin" w:tblpY="190"/>
        <w:tblW w:w="10035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72"/>
        <w:gridCol w:w="543"/>
        <w:gridCol w:w="529"/>
        <w:gridCol w:w="916"/>
        <w:gridCol w:w="1054"/>
        <w:gridCol w:w="1214"/>
        <w:gridCol w:w="4643"/>
        <w:gridCol w:w="464"/>
      </w:tblGrid>
      <w:tr w:rsidR="006E28BD" w:rsidTr="006E28BD">
        <w:trPr>
          <w:cantSplit/>
          <w:trHeight w:hRule="exact" w:val="523"/>
        </w:trPr>
        <w:tc>
          <w:tcPr>
            <w:tcW w:w="1215" w:type="dxa"/>
            <w:gridSpan w:val="2"/>
            <w:hideMark/>
          </w:tcPr>
          <w:p w:rsidR="006E28BD" w:rsidRDefault="006E28BD" w:rsidP="006E28BD">
            <w:pPr>
              <w:pStyle w:val="a5"/>
              <w:spacing w:line="276" w:lineRule="auto"/>
              <w:rPr>
                <w:b/>
                <w:lang w:eastAsia="en-US"/>
              </w:rPr>
            </w:pPr>
            <w:r>
              <w:rPr>
                <w:lang w:eastAsia="en-US"/>
              </w:rPr>
              <w:t>Таблица</w:t>
            </w:r>
          </w:p>
        </w:tc>
        <w:tc>
          <w:tcPr>
            <w:tcW w:w="529" w:type="dxa"/>
            <w:hideMark/>
          </w:tcPr>
          <w:p w:rsidR="006E28BD" w:rsidRDefault="006E28BD" w:rsidP="006E28BD">
            <w:pPr>
              <w:pStyle w:val="a8"/>
              <w:spacing w:line="276" w:lineRule="auto"/>
              <w:ind w:firstLine="0"/>
              <w:jc w:val="left"/>
              <w:rPr>
                <w:b w:val="0"/>
                <w:color w:val="auto"/>
                <w:sz w:val="28"/>
                <w:szCs w:val="28"/>
              </w:rPr>
            </w:pPr>
            <w:bookmarkStart w:id="10" w:name="_Ref39337945"/>
            <w:r>
              <w:rPr>
                <w:b w:val="0"/>
                <w:sz w:val="28"/>
                <w:szCs w:val="28"/>
              </w:rPr>
              <w:t>1</w:t>
            </w:r>
            <w:r>
              <w:rPr>
                <w:b w:val="0"/>
                <w:color w:val="auto"/>
                <w:sz w:val="28"/>
                <w:szCs w:val="28"/>
              </w:rPr>
              <w:t>.</w:t>
            </w:r>
            <w:bookmarkEnd w:id="10"/>
            <w:r>
              <w:rPr>
                <w:b w:val="0"/>
                <w:sz w:val="28"/>
                <w:szCs w:val="28"/>
              </w:rPr>
              <w:t>1</w:t>
            </w:r>
          </w:p>
        </w:tc>
        <w:tc>
          <w:tcPr>
            <w:tcW w:w="8291" w:type="dxa"/>
            <w:gridSpan w:val="5"/>
            <w:hideMark/>
          </w:tcPr>
          <w:p w:rsidR="006E28BD" w:rsidRDefault="006E28BD" w:rsidP="006E28BD">
            <w:pPr>
              <w:pStyle w:val="aa"/>
              <w:spacing w:line="276" w:lineRule="auto"/>
              <w:rPr>
                <w:bCs/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Предустановленные параметры моделирования</w:t>
            </w:r>
          </w:p>
        </w:tc>
      </w:tr>
      <w:tr w:rsidR="006E28BD" w:rsidTr="006E28BD">
        <w:trPr>
          <w:gridAfter w:val="1"/>
          <w:wAfter w:w="464" w:type="dxa"/>
          <w:tblHeader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hanging="2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keepNext/>
              <w:spacing w:before="240" w:line="276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 w:rsidRPr="008446C3">
              <w:rPr>
                <w:color w:val="auto"/>
                <w:position w:val="-16"/>
                <w:sz w:val="24"/>
                <w:lang w:eastAsia="en-US"/>
              </w:rPr>
              <w:object w:dxaOrig="1540" w:dyaOrig="420">
                <v:shape id="_x0000_i1048" type="#_x0000_t75" style="width:77pt;height:21.9pt" o:ole="">
                  <v:imagedata r:id="rId54" o:title=""/>
                </v:shape>
                <o:OLEObject Type="Embed" ProgID="Equation.DSMT4" ShapeID="_x0000_i1048" DrawAspect="Content" ObjectID="_1660475688" r:id="rId5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keepNext/>
              <w:spacing w:before="240"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val="en-US" w:eastAsia="en-US"/>
              </w:rPr>
              <w:t>0,0,</w:t>
            </w:r>
            <w:r>
              <w:rPr>
                <w:color w:val="auto"/>
                <w:position w:val="-10"/>
                <w:sz w:val="24"/>
                <w:lang w:eastAsia="en-US"/>
              </w:rPr>
              <w:t>6000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Прямоугольные координаты ФЦА БРЛС в момент времени синтезирования </w:t>
            </w:r>
            <w:r w:rsidRPr="009E293A">
              <w:rPr>
                <w:color w:val="auto"/>
                <w:position w:val="-16"/>
                <w:sz w:val="24"/>
                <w:lang w:eastAsia="en-US"/>
              </w:rPr>
              <w:object w:dxaOrig="859" w:dyaOrig="420">
                <v:shape id="_x0000_i1049" type="#_x0000_t75" style="width:42.55pt;height:21.3pt" o:ole="">
                  <v:imagedata r:id="rId56" o:title=""/>
                </v:shape>
                <o:OLEObject Type="Embed" ProgID="Equation.DSMT4" ShapeID="_x0000_i1049" DrawAspect="Content" ObjectID="_1660475689" r:id="rId57"/>
              </w:objec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8446C3" w:rsidRDefault="006E28BD" w:rsidP="006E28BD">
            <w:pPr>
              <w:keepNext/>
              <w:spacing w:before="240"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60" w:dyaOrig="380">
                <v:shape id="_x0000_i1050" type="#_x0000_t75" style="width:48.2pt;height:18.8pt" o:ole="">
                  <v:imagedata r:id="rId58" o:title=""/>
                </v:shape>
                <o:OLEObject Type="Embed" ProgID="Equation.DSMT4" ShapeID="_x0000_i1050" DrawAspect="Content" ObjectID="_1660475690" r:id="rId5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keepNext/>
              <w:spacing w:before="240" w:line="276" w:lineRule="auto"/>
              <w:ind w:firstLine="0"/>
              <w:rPr>
                <w:color w:val="auto"/>
                <w:position w:val="-10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eastAsia="en-US"/>
              </w:rPr>
              <w:t>0, 0, 0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Координаты центра участка картографирования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6"/>
                <w:sz w:val="24"/>
                <w:lang w:val="en-US" w:eastAsia="en-US"/>
              </w:rPr>
              <w:object w:dxaOrig="580" w:dyaOrig="460">
                <v:shape id="_x0000_i1051" type="#_x0000_t75" style="width:28.8pt;height:23.15pt" o:ole="">
                  <v:imagedata r:id="rId60" o:title=""/>
                </v:shape>
                <o:OLEObject Type="Embed" ProgID="Equation.DSMT4" ShapeID="_x0000_i1051" DrawAspect="Content" ObjectID="_1660475691" r:id="rId6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азимуту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560" w:dyaOrig="420">
                <v:shape id="_x0000_i1052" type="#_x0000_t75" style="width:27.55pt;height:22.55pt" o:ole="">
                  <v:imagedata r:id="rId62" o:title=""/>
                </v:shape>
                <o:OLEObject Type="Embed" ProgID="Equation.DSMT4" ShapeID="_x0000_i1052" DrawAspect="Content" ObjectID="_1660475692" r:id="rId6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углу места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520" w:dyaOrig="380">
                <v:shape id="_x0000_i1053" type="#_x0000_t75" style="width:26.3pt;height:18.8pt" o:ole="">
                  <v:imagedata r:id="rId64" o:title=""/>
                </v:shape>
                <o:OLEObject Type="Embed" ProgID="Equation.DSMT4" ShapeID="_x0000_i1053" DrawAspect="Content" ObjectID="_1660475693" r:id="rId6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gramStart"/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position w:val="-12"/>
                <w:sz w:val="24"/>
                <w:lang w:eastAsia="en-US"/>
              </w:rPr>
              <w:t>/с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Скорость движения носителя БРЛС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6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240" w:dyaOrig="405">
                <v:shape id="_x0000_i1054" type="#_x0000_t75" style="width:12.5pt;height:20.05pt" o:ole="">
                  <v:imagedata r:id="rId66" o:title=""/>
                </v:shape>
                <o:OLEObject Type="Embed" ProgID="Equation.3" ShapeID="_x0000_i1054" DrawAspect="Content" ObjectID="_1660475694" r:id="rId6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кВт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Импульсная мощность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7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6"/>
                <w:sz w:val="24"/>
                <w:lang w:eastAsia="en-US"/>
              </w:rPr>
              <w:object w:dxaOrig="135" w:dyaOrig="255">
                <v:shape id="_x0000_i1055" type="#_x0000_t75" style="width:6.9pt;height:12.5pt" o:ole="">
                  <v:imagedata r:id="rId68" o:title=""/>
                </v:shape>
                <o:OLEObject Type="Embed" ProgID="Equation.3" ShapeID="_x0000_i1055" DrawAspect="Content" ObjectID="_1660475695" r:id="rId6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proofErr w:type="gramStart"/>
            <w:r>
              <w:rPr>
                <w:color w:val="auto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sz w:val="24"/>
                <w:lang w:eastAsia="en-US"/>
              </w:rPr>
              <w:t>/c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954DCC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val="en-US" w:eastAsia="en-US"/>
              </w:rPr>
              <w:t>3e8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Скорость распространения ЭМВ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8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 w:rsidRPr="00A169A1">
              <w:rPr>
                <w:color w:val="auto"/>
                <w:position w:val="-12"/>
                <w:sz w:val="24"/>
                <w:lang w:val="en-US" w:eastAsia="en-US"/>
              </w:rPr>
              <w:object w:dxaOrig="279" w:dyaOrig="380">
                <v:shape id="_x0000_i1056" type="#_x0000_t75" style="width:11.25pt;height:20.05pt" o:ole="">
                  <v:imagedata r:id="rId70" o:title=""/>
                </v:shape>
                <o:OLEObject Type="Embed" ProgID="Equation.DSMT4" ShapeID="_x0000_i1056" DrawAspect="Content" ObjectID="_1660475696" r:id="rId7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мкс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Длительность зондирующего импульса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9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499" w:dyaOrig="380">
                <v:shape id="_x0000_i1057" type="#_x0000_t75" style="width:25.65pt;height:20.05pt" o:ole="">
                  <v:imagedata r:id="rId72" o:title=""/>
                </v:shape>
                <o:OLEObject Type="Embed" ProgID="Equation.DSMT4" ShapeID="_x0000_i1057" DrawAspect="Content" ObjectID="_1660475697" r:id="rId7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МГц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Ширина спектра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10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8"/>
                <w:sz w:val="24"/>
                <w:lang w:val="en-US" w:eastAsia="en-US"/>
              </w:rPr>
              <w:object w:dxaOrig="345" w:dyaOrig="435">
                <v:shape id="_x0000_i1058" type="#_x0000_t75" style="width:17.55pt;height:21.9pt" o:ole="">
                  <v:imagedata r:id="rId74" o:title=""/>
                </v:shape>
                <o:OLEObject Type="Embed" ProgID="Equation.DSMT4" ShapeID="_x0000_i1058" DrawAspect="Content" ObjectID="_1660475698" r:id="rId7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Период повторения импульсов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6"/>
                <w:sz w:val="24"/>
                <w:lang w:val="en-US" w:eastAsia="en-US"/>
              </w:rPr>
              <w:object w:dxaOrig="240" w:dyaOrig="300">
                <v:shape id="_x0000_i1059" type="#_x0000_t75" style="width:12.5pt;height:15.05pt" o:ole="">
                  <v:imagedata r:id="rId76" o:title=""/>
                </v:shape>
                <o:OLEObject Type="Embed" ProgID="Equation.DSMT4" ShapeID="_x0000_i1059" DrawAspect="Content" ObjectID="_1660475699" r:id="rId7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0.03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Длина волны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999" w:dyaOrig="380">
                <v:shape id="_x0000_i1060" type="#_x0000_t75" style="width:50.1pt;height:18.8pt" o:ole="">
                  <v:imagedata r:id="rId46" o:title=""/>
                </v:shape>
                <o:OLEObject Type="Embed" ProgID="Equation.DSMT4" ShapeID="_x0000_i1060" DrawAspect="Content" ObjectID="_1660475700" r:id="rId78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наземной цели по оси </w:t>
            </w:r>
            <w:r>
              <w:rPr>
                <w:color w:val="auto"/>
                <w:sz w:val="24"/>
                <w:lang w:val="en-US" w:eastAsia="en-US"/>
              </w:rPr>
              <w:t>X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040" w:dyaOrig="380">
                <v:shape id="_x0000_i1061" type="#_x0000_t75" style="width:51.95pt;height:18.8pt" o:ole="">
                  <v:imagedata r:id="rId48" o:title=""/>
                </v:shape>
                <o:OLEObject Type="Embed" ProgID="Equation.DSMT4" ShapeID="_x0000_i1061" DrawAspect="Content" ObjectID="_1660475701" r:id="rId7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наземной цели по оси </w:t>
            </w:r>
            <w:r>
              <w:rPr>
                <w:color w:val="auto"/>
                <w:sz w:val="24"/>
                <w:lang w:val="en-US" w:eastAsia="en-US"/>
              </w:rPr>
              <w:t>Y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lastRenderedPageBreak/>
              <w:t>14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80" w:dyaOrig="380">
                <v:shape id="_x0000_i1062" type="#_x0000_t75" style="width:48.85pt;height:18.8pt" o:ole="">
                  <v:imagedata r:id="rId50" o:title=""/>
                </v:shape>
                <o:OLEObject Type="Embed" ProgID="Equation.DSMT4" ShapeID="_x0000_i1062" DrawAspect="Content" ObjectID="_1660475702" r:id="rId80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наземной цели по оси </w:t>
            </w:r>
            <w:r>
              <w:rPr>
                <w:color w:val="auto"/>
                <w:sz w:val="24"/>
                <w:lang w:val="en-US" w:eastAsia="en-US"/>
              </w:rPr>
              <w:t>Z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99" w:dyaOrig="380">
                <v:shape id="_x0000_i1063" type="#_x0000_t75" style="width:50.1pt;height:18.8pt" o:ole="">
                  <v:imagedata r:id="rId52" o:title=""/>
                </v:shape>
                <o:OLEObject Type="Embed" ProgID="Equation.DSMT4" ShapeID="_x0000_i1063" DrawAspect="Content" ObjectID="_1660475703" r:id="rId8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Массив отсчетов импульсной характеристики наземной цели</w:t>
            </w:r>
          </w:p>
        </w:tc>
      </w:tr>
    </w:tbl>
    <w:p w:rsidR="006E28BD" w:rsidRDefault="006E28BD" w:rsidP="006E28BD">
      <w:pPr>
        <w:pStyle w:val="a4"/>
        <w:spacing w:after="240" w:line="276" w:lineRule="auto"/>
        <w:rPr>
          <w:color w:val="auto"/>
        </w:rPr>
      </w:pPr>
    </w:p>
    <w:p w:rsidR="002313A3" w:rsidRDefault="002313A3" w:rsidP="006E28BD">
      <w:pPr>
        <w:pStyle w:val="3"/>
        <w:spacing w:after="240" w:line="276" w:lineRule="auto"/>
      </w:pPr>
      <w:bookmarkStart w:id="11" w:name="_Ref488677723"/>
      <w:bookmarkStart w:id="12" w:name="_Toc500412061"/>
      <w:bookmarkStart w:id="13" w:name="_Toc39744831"/>
      <w:r>
        <w:t>Параметры, поступающие на вход алгоритма в процессе моделирования</w:t>
      </w:r>
      <w:bookmarkEnd w:id="11"/>
      <w:bookmarkEnd w:id="12"/>
      <w:bookmarkEnd w:id="13"/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491"/>
        <w:gridCol w:w="739"/>
        <w:gridCol w:w="1813"/>
        <w:gridCol w:w="2268"/>
        <w:gridCol w:w="2404"/>
        <w:gridCol w:w="149"/>
      </w:tblGrid>
      <w:tr w:rsidR="009002DB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:rsidR="009002DB" w:rsidRDefault="009002DB" w:rsidP="006E28BD">
            <w:pPr>
              <w:pStyle w:val="a8"/>
              <w:keepNext/>
              <w:spacing w:after="240" w:line="276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:rsidR="009002DB" w:rsidRPr="009002DB" w:rsidRDefault="009002DB" w:rsidP="006E28BD">
            <w:pPr>
              <w:pStyle w:val="a8"/>
              <w:keepNext/>
              <w:spacing w:after="240" w:line="276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>
              <w:rPr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7715" w:type="dxa"/>
            <w:gridSpan w:val="5"/>
            <w:hideMark/>
          </w:tcPr>
          <w:p w:rsidR="009002DB" w:rsidRDefault="009002DB" w:rsidP="006E28BD">
            <w:pPr>
              <w:pStyle w:val="aa"/>
              <w:spacing w:after="240" w:line="276" w:lineRule="auto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</w:t>
            </w:r>
            <w:r w:rsidRPr="00206FB8">
              <w:rPr>
                <w:color w:val="auto"/>
                <w:szCs w:val="20"/>
              </w:rPr>
              <w:t xml:space="preserve">Параметры, </w:t>
            </w:r>
            <w:r w:rsidRPr="00206FB8">
              <w:rPr>
                <w:color w:val="auto"/>
              </w:rPr>
              <w:t>поступающие на вход алгоритма в процессе моделирования</w:t>
            </w:r>
          </w:p>
        </w:tc>
      </w:tr>
      <w:tr w:rsidR="009002DB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proofErr w:type="spellStart"/>
            <w:r>
              <w:rPr>
                <w:b/>
                <w:color w:val="auto"/>
                <w:sz w:val="22"/>
                <w:szCs w:val="22"/>
                <w:lang w:eastAsia="en-US"/>
              </w:rPr>
              <w:t>Обознач</w:t>
            </w:r>
            <w:proofErr w:type="spellEnd"/>
            <w:r>
              <w:rPr>
                <w:b/>
                <w:color w:val="auto"/>
                <w:sz w:val="22"/>
                <w:szCs w:val="22"/>
                <w:lang w:eastAsia="en-US"/>
              </w:rPr>
              <w:t>.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Куда поступает</w:t>
            </w:r>
          </w:p>
        </w:tc>
      </w:tr>
      <w:tr w:rsidR="009002DB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9002DB">
              <w:rPr>
                <w:color w:val="auto"/>
                <w:position w:val="-12"/>
                <w:lang w:eastAsia="en-US"/>
              </w:rPr>
              <w:object w:dxaOrig="1400" w:dyaOrig="420">
                <v:shape id="_x0000_i1064" type="#_x0000_t75" style="width:69.5pt;height:21.3pt" o:ole="">
                  <v:imagedata r:id="rId82" o:title=""/>
                </v:shape>
                <o:OLEObject Type="Embed" ProgID="Equation.DSMT4" ShapeID="_x0000_i1064" DrawAspect="Content" ObjectID="_1660475704" r:id="rId83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P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Pr="008353F2" w:rsidRDefault="009002DB" w:rsidP="006E28BD">
            <w:pPr>
              <w:spacing w:line="276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С</w:t>
            </w:r>
            <w:r w:rsidRPr="008353F2">
              <w:rPr>
                <w:color w:val="auto"/>
                <w:position w:val="-6"/>
                <w:sz w:val="24"/>
              </w:rPr>
              <w:t>оответс</w:t>
            </w:r>
            <w:r>
              <w:rPr>
                <w:color w:val="auto"/>
                <w:position w:val="-6"/>
                <w:sz w:val="24"/>
              </w:rPr>
              <w:t>твуют текущему пространственному положению цели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035470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Текущее положение БРЛС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В алгоритм формирования </w:t>
            </w:r>
            <w:r w:rsidR="00035470">
              <w:rPr>
                <w:color w:val="auto"/>
                <w:sz w:val="24"/>
                <w:lang w:eastAsia="en-US"/>
              </w:rPr>
              <w:t>отраженного</w:t>
            </w:r>
            <w:r>
              <w:rPr>
                <w:color w:val="auto"/>
                <w:sz w:val="24"/>
                <w:lang w:eastAsia="en-US"/>
              </w:rPr>
              <w:t xml:space="preserve"> сигнала</w:t>
            </w:r>
          </w:p>
        </w:tc>
      </w:tr>
      <w:tr w:rsidR="001C6E2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2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9002DB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lang w:eastAsia="en-US"/>
              </w:rPr>
            </w:pPr>
            <w:r w:rsidRPr="00A169A1">
              <w:rPr>
                <w:color w:val="auto"/>
                <w:position w:val="-16"/>
                <w:lang w:eastAsia="en-US"/>
              </w:rPr>
              <w:object w:dxaOrig="1460" w:dyaOrig="420">
                <v:shape id="_x0000_i1065" type="#_x0000_t75" style="width:72.65pt;height:21.3pt" o:ole="">
                  <v:imagedata r:id="rId84" o:title=""/>
                </v:shape>
                <o:OLEObject Type="Embed" ProgID="Equation.DSMT4" ShapeID="_x0000_i1065" DrawAspect="Content" ObjectID="_1660475705" r:id="rId85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vertAlign w:val="superscript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  <w:proofErr w:type="gramStart"/>
            <w:r>
              <w:rPr>
                <w:color w:val="auto"/>
                <w:sz w:val="24"/>
                <w:vertAlign w:val="superscript"/>
                <w:lang w:eastAsia="en-US"/>
              </w:rPr>
              <w:t>2</w:t>
            </w:r>
            <w:proofErr w:type="gramEnd"/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pacing w:line="276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0,0,0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Массив значений среднего ЭПР наземных целей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отраженного сигнала</w:t>
            </w:r>
          </w:p>
        </w:tc>
      </w:tr>
      <w:tr w:rsidR="001C6E2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3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8"/>
                <w:lang w:eastAsia="en-US"/>
              </w:rPr>
              <w:object w:dxaOrig="1100" w:dyaOrig="520">
                <v:shape id="_x0000_i1066" type="#_x0000_t75" style="width:54.45pt;height:26.3pt" o:ole="">
                  <v:imagedata r:id="rId86" o:title=""/>
                </v:shape>
                <o:OLEObject Type="Embed" ProgID="Equation.DSMT4" ShapeID="_x0000_i1066" DrawAspect="Content" ObjectID="_1660475706" r:id="rId87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Pr="00035470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Pr="00035470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Реальная квадратура фазы переотражения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отраженного сигнала</w:t>
            </w:r>
          </w:p>
        </w:tc>
      </w:tr>
      <w:tr w:rsidR="001C6E2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3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8"/>
                <w:lang w:eastAsia="en-US"/>
              </w:rPr>
              <w:object w:dxaOrig="1200" w:dyaOrig="520" w14:anchorId="0C393600">
                <v:shape id="_x0000_i1067" type="#_x0000_t75" style="width:60.1pt;height:26.3pt" o:ole="">
                  <v:imagedata r:id="rId88" o:title=""/>
                </v:shape>
                <o:OLEObject Type="Embed" ProgID="Equation.DSMT4" ShapeID="_x0000_i1067" DrawAspect="Content" ObjectID="_1660475707" r:id="rId89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035470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035470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Мнимая квадратура фазы переотражения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отраженного сигнала</w:t>
            </w:r>
          </w:p>
        </w:tc>
      </w:tr>
    </w:tbl>
    <w:p w:rsidR="002313A3" w:rsidRDefault="002313A3" w:rsidP="006E28BD">
      <w:pPr>
        <w:pStyle w:val="3"/>
        <w:tabs>
          <w:tab w:val="num" w:pos="0"/>
        </w:tabs>
        <w:spacing w:after="240" w:line="276" w:lineRule="auto"/>
      </w:pPr>
      <w:bookmarkStart w:id="14" w:name="_Toc500412062"/>
      <w:bookmarkStart w:id="15" w:name="_Toc39744832"/>
      <w:r>
        <w:t>Выходные параметры алгоритма</w:t>
      </w:r>
      <w:bookmarkEnd w:id="14"/>
      <w:bookmarkEnd w:id="15"/>
    </w:p>
    <w:p w:rsidR="002313A3" w:rsidRDefault="002313A3" w:rsidP="006E28BD">
      <w:pPr>
        <w:pStyle w:val="a4"/>
        <w:spacing w:after="240" w:line="276" w:lineRule="auto"/>
      </w:pPr>
      <w:r>
        <w:rPr>
          <w:color w:val="auto"/>
        </w:rPr>
        <w:t>Выходные данные алгоритма приведены в таблице 1.</w:t>
      </w:r>
      <w:r w:rsidR="006E6064" w:rsidRPr="006E28BD">
        <w:rPr>
          <w:color w:val="auto"/>
        </w:rPr>
        <w:t>3</w:t>
      </w:r>
      <w:r w:rsidRPr="006E28BD">
        <w:rPr>
          <w:color w:val="auto"/>
        </w:rPr>
        <w:t>.</w:t>
      </w:r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633"/>
        <w:gridCol w:w="709"/>
        <w:gridCol w:w="1559"/>
        <w:gridCol w:w="1843"/>
        <w:gridCol w:w="2971"/>
        <w:gridCol w:w="149"/>
      </w:tblGrid>
      <w:tr w:rsidR="002313A3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:rsidR="002313A3" w:rsidRDefault="002313A3" w:rsidP="006E28BD">
            <w:pPr>
              <w:pStyle w:val="a8"/>
              <w:keepNext/>
              <w:spacing w:line="276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:rsidR="002313A3" w:rsidRPr="009002DB" w:rsidRDefault="002313A3" w:rsidP="006E28BD">
            <w:pPr>
              <w:pStyle w:val="a8"/>
              <w:keepNext/>
              <w:spacing w:line="276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 w:rsidR="009002DB">
              <w:rPr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7715" w:type="dxa"/>
            <w:gridSpan w:val="5"/>
            <w:hideMark/>
          </w:tcPr>
          <w:p w:rsidR="002313A3" w:rsidRDefault="002313A3" w:rsidP="006E28BD">
            <w:pPr>
              <w:pStyle w:val="aa"/>
              <w:spacing w:line="276" w:lineRule="auto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Выходные данные алгоритма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proofErr w:type="spellStart"/>
            <w:r>
              <w:rPr>
                <w:b/>
                <w:color w:val="auto"/>
                <w:sz w:val="22"/>
                <w:szCs w:val="22"/>
                <w:lang w:eastAsia="en-US"/>
              </w:rPr>
              <w:t>Обознач</w:t>
            </w:r>
            <w:proofErr w:type="spellEnd"/>
            <w:r>
              <w:rPr>
                <w:b/>
                <w:color w:val="auto"/>
                <w:sz w:val="22"/>
                <w:szCs w:val="22"/>
                <w:lang w:eastAsia="en-US"/>
              </w:rPr>
              <w:t>.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Куда поступает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420" w:dyaOrig="480">
                <v:shape id="_x0000_i1068" type="#_x0000_t75" style="width:71.35pt;height:23.8pt" o:ole="">
                  <v:imagedata r:id="rId90" o:title=""/>
                </v:shape>
                <o:OLEObject Type="Embed" ProgID="Equation.DSMT4" ShapeID="_x0000_i1068" DrawAspect="Content" ObjectID="_1660475708" r:id="rId91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Реальная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В алгоритм </w:t>
            </w:r>
            <w:r w:rsidR="00315101">
              <w:rPr>
                <w:color w:val="auto"/>
                <w:sz w:val="24"/>
                <w:lang w:eastAsia="en-US"/>
              </w:rPr>
              <w:t>формирования принятого сигнала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2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540" w:dyaOrig="480">
                <v:shape id="_x0000_i1069" type="#_x0000_t75" style="width:77pt;height:23.8pt" o:ole="">
                  <v:imagedata r:id="rId92" o:title=""/>
                </v:shape>
                <o:OLEObject Type="Embed" ProgID="Equation.DSMT4" ShapeID="_x0000_i1069" DrawAspect="Content" ObjectID="_1660475709" r:id="rId93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eastAsia="en-US"/>
              </w:rPr>
              <w:t>Мнимая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315101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принятого сигнала</w:t>
            </w:r>
          </w:p>
        </w:tc>
      </w:tr>
    </w:tbl>
    <w:p w:rsidR="002313A3" w:rsidRPr="002313A3" w:rsidRDefault="002313A3" w:rsidP="006E28BD">
      <w:pPr>
        <w:pStyle w:val="3"/>
        <w:spacing w:after="240" w:line="276" w:lineRule="auto"/>
        <w:rPr>
          <w:color w:val="auto"/>
        </w:rPr>
      </w:pPr>
      <w:bookmarkStart w:id="16" w:name="_Toc500412063"/>
      <w:bookmarkStart w:id="17" w:name="_Toc39744833"/>
      <w:r w:rsidRPr="002313A3">
        <w:rPr>
          <w:color w:val="auto"/>
        </w:rPr>
        <w:lastRenderedPageBreak/>
        <w:t>Описание последовательности выполнения алгоритма</w:t>
      </w:r>
      <w:bookmarkEnd w:id="16"/>
      <w:bookmarkEnd w:id="17"/>
    </w:p>
    <w:p w:rsidR="002313A3" w:rsidRDefault="00315101" w:rsidP="006E28BD">
      <w:pPr>
        <w:spacing w:line="276" w:lineRule="auto"/>
      </w:pPr>
      <w:r>
        <w:t>Блок схема алгоритма формирования отраженного от участка картографирования сигнала представлена на рисунке 1.2.</w:t>
      </w:r>
    </w:p>
    <w:p w:rsidR="00315101" w:rsidRDefault="00E7676F" w:rsidP="006E28BD">
      <w:pPr>
        <w:spacing w:line="276" w:lineRule="auto"/>
        <w:ind w:firstLine="0"/>
        <w:jc w:val="center"/>
      </w:pPr>
      <w:r>
        <w:object w:dxaOrig="8277" w:dyaOrig="12789">
          <v:shape id="_x0000_i1070" type="#_x0000_t75" style="width:402.55pt;height:622.35pt" o:ole="">
            <v:imagedata r:id="rId94" o:title=""/>
          </v:shape>
          <o:OLEObject Type="Embed" ProgID="Visio.Drawing.11" ShapeID="_x0000_i1070" DrawAspect="Content" ObjectID="_1660475710" r:id="rId95"/>
        </w:object>
      </w:r>
    </w:p>
    <w:p w:rsidR="00035470" w:rsidRDefault="003C190D" w:rsidP="006E28BD">
      <w:pPr>
        <w:spacing w:after="240" w:line="276" w:lineRule="auto"/>
        <w:ind w:firstLine="0"/>
        <w:jc w:val="center"/>
      </w:pPr>
      <w:r>
        <w:t xml:space="preserve">Рисунок </w:t>
      </w:r>
      <w:r w:rsidR="00EC1EF2">
        <w:t>1.2</w:t>
      </w:r>
      <w:r>
        <w:t xml:space="preserve"> </w:t>
      </w:r>
      <w:r>
        <w:noBreakHyphen/>
        <w:t xml:space="preserve"> Схема алгоритма формирования отраженного сигнала</w:t>
      </w:r>
    </w:p>
    <w:p w:rsidR="002313A3" w:rsidRDefault="0032769A" w:rsidP="006E28BD">
      <w:pPr>
        <w:spacing w:line="276" w:lineRule="auto"/>
        <w:ind w:firstLine="708"/>
      </w:pPr>
      <w:r>
        <w:lastRenderedPageBreak/>
        <w:t>Последовательность выполнения алгоритма формирования отраженного сигнала.</w:t>
      </w:r>
    </w:p>
    <w:p w:rsidR="00AB527D" w:rsidRDefault="00AB527D" w:rsidP="006E28BD">
      <w:pPr>
        <w:spacing w:line="276" w:lineRule="auto"/>
        <w:ind w:firstLine="708"/>
      </w:pPr>
      <w:r>
        <w:t>Этапы, выполняемые однократно.</w:t>
      </w:r>
    </w:p>
    <w:p w:rsidR="0032769A" w:rsidRDefault="0032769A" w:rsidP="006E28BD">
      <w:pPr>
        <w:pStyle w:val="ad"/>
        <w:numPr>
          <w:ilvl w:val="0"/>
          <w:numId w:val="2"/>
        </w:numPr>
        <w:spacing w:line="276" w:lineRule="auto"/>
        <w:ind w:left="0" w:firstLine="708"/>
      </w:pPr>
      <w:r>
        <w:t>Чтение данных:</w:t>
      </w:r>
    </w:p>
    <w:p w:rsidR="0032769A" w:rsidRPr="000E2D2B" w:rsidRDefault="0032769A" w:rsidP="006E28BD">
      <w:pPr>
        <w:pStyle w:val="ad"/>
        <w:spacing w:line="276" w:lineRule="auto"/>
        <w:ind w:left="0" w:firstLine="0"/>
      </w:pPr>
      <w:r>
        <w:noBreakHyphen/>
        <w:t> координаты центра участка картографирования</w:t>
      </w:r>
      <w:proofErr w:type="gramStart"/>
      <w:r>
        <w:t xml:space="preserve"> (</w:t>
      </w:r>
      <w:r w:rsidR="009463AB" w:rsidRPr="0032769A">
        <w:rPr>
          <w:color w:val="auto"/>
          <w:position w:val="-12"/>
        </w:rPr>
        <w:object w:dxaOrig="300" w:dyaOrig="380">
          <v:shape id="_x0000_i1071" type="#_x0000_t75" style="width:15.05pt;height:18.15pt" o:ole="">
            <v:imagedata r:id="rId96" o:title=""/>
          </v:shape>
          <o:OLEObject Type="Embed" ProgID="Equation.DSMT4" ShapeID="_x0000_i1071" DrawAspect="Content" ObjectID="_1660475711" r:id="rId97"/>
        </w:object>
      </w:r>
      <w:r w:rsidR="009463AB">
        <w:rPr>
          <w:color w:val="auto"/>
        </w:rPr>
        <w:t>,</w:t>
      </w:r>
      <w:r w:rsidR="00312CDF" w:rsidRPr="009463AB">
        <w:rPr>
          <w:color w:val="auto"/>
          <w:position w:val="-12"/>
        </w:rPr>
        <w:object w:dxaOrig="300" w:dyaOrig="380">
          <v:shape id="_x0000_i1072" type="#_x0000_t75" style="width:15.05pt;height:18.8pt" o:ole="">
            <v:imagedata r:id="rId98" o:title=""/>
          </v:shape>
          <o:OLEObject Type="Embed" ProgID="Equation.DSMT4" ShapeID="_x0000_i1072" DrawAspect="Content" ObjectID="_1660475712" r:id="rId99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2"/>
        </w:rPr>
        <w:object w:dxaOrig="279" w:dyaOrig="380">
          <v:shape id="_x0000_i1073" type="#_x0000_t75" style="width:13.75pt;height:18.8pt" o:ole="">
            <v:imagedata r:id="rId100" o:title=""/>
          </v:shape>
          <o:OLEObject Type="Embed" ProgID="Equation.DSMT4" ShapeID="_x0000_i1073" DrawAspect="Content" ObjectID="_1660475713" r:id="rId101"/>
        </w:object>
      </w:r>
      <w:r>
        <w:t>)</w:t>
      </w:r>
      <w:r w:rsidRPr="000E2D2B">
        <w:t>;</w:t>
      </w:r>
      <w:proofErr w:type="gramEnd"/>
    </w:p>
    <w:p w:rsidR="0032769A" w:rsidRPr="000E2D2B" w:rsidRDefault="0032769A" w:rsidP="006E28BD">
      <w:pPr>
        <w:pStyle w:val="ad"/>
        <w:spacing w:line="276" w:lineRule="auto"/>
        <w:ind w:left="0" w:firstLine="0"/>
      </w:pPr>
      <w:r w:rsidRPr="0032769A">
        <w:noBreakHyphen/>
      </w:r>
      <w:r>
        <w:rPr>
          <w:lang w:val="en-US"/>
        </w:rPr>
        <w:t> </w:t>
      </w:r>
      <w:r>
        <w:t>координаты БРЛС в середине интервала синтезирования апертуры</w:t>
      </w:r>
      <w:proofErr w:type="gramStart"/>
      <w:r w:rsidR="00C44595">
        <w:t xml:space="preserve"> </w:t>
      </w:r>
      <w:r w:rsidR="0091731E">
        <w:br/>
      </w:r>
      <w:r w:rsidR="00C44595">
        <w:t>(</w:t>
      </w:r>
      <w:r w:rsidR="009463AB" w:rsidRPr="00C44595">
        <w:rPr>
          <w:color w:val="auto"/>
          <w:position w:val="-16"/>
        </w:rPr>
        <w:object w:dxaOrig="480" w:dyaOrig="420">
          <v:shape id="_x0000_i1074" type="#_x0000_t75" style="width:23.8pt;height:21.3pt" o:ole="">
            <v:imagedata r:id="rId102" o:title=""/>
          </v:shape>
          <o:OLEObject Type="Embed" ProgID="Equation.DSMT4" ShapeID="_x0000_i1074" DrawAspect="Content" ObjectID="_1660475714" r:id="rId103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99" w:dyaOrig="420">
          <v:shape id="_x0000_i1075" type="#_x0000_t75" style="width:25.05pt;height:21.3pt" o:ole="">
            <v:imagedata r:id="rId104" o:title=""/>
          </v:shape>
          <o:OLEObject Type="Embed" ProgID="Equation.DSMT4" ShapeID="_x0000_i1075" DrawAspect="Content" ObjectID="_1660475715" r:id="rId105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80" w:dyaOrig="420">
          <v:shape id="_x0000_i1076" type="#_x0000_t75" style="width:23.8pt;height:21.3pt" o:ole="">
            <v:imagedata r:id="rId106" o:title=""/>
          </v:shape>
          <o:OLEObject Type="Embed" ProgID="Equation.DSMT4" ShapeID="_x0000_i1076" DrawAspect="Content" ObjectID="_1660475716" r:id="rId107"/>
        </w:object>
      </w:r>
      <w:r w:rsidR="00C44595">
        <w:t>);</w:t>
      </w:r>
      <w:proofErr w:type="gramEnd"/>
    </w:p>
    <w:p w:rsidR="00A425D9" w:rsidRPr="00A425D9" w:rsidRDefault="00A425D9" w:rsidP="006E28BD">
      <w:pPr>
        <w:pStyle w:val="ad"/>
        <w:spacing w:line="276" w:lineRule="auto"/>
        <w:ind w:left="0" w:firstLine="0"/>
      </w:pPr>
      <w:r w:rsidRPr="00A425D9">
        <w:noBreakHyphen/>
      </w:r>
      <w:r>
        <w:rPr>
          <w:lang w:val="en-US"/>
        </w:rPr>
        <w:t> </w:t>
      </w:r>
      <w:r>
        <w:t xml:space="preserve">скорость движения БРЛС </w:t>
      </w:r>
      <w:r w:rsidRPr="00A425D9">
        <w:rPr>
          <w:position w:val="-12"/>
        </w:rPr>
        <w:object w:dxaOrig="440" w:dyaOrig="380">
          <v:shape id="_x0000_i1077" type="#_x0000_t75" style="width:21.9pt;height:18.15pt" o:ole="">
            <v:imagedata r:id="rId108" o:title=""/>
          </v:shape>
          <o:OLEObject Type="Embed" ProgID="Equation.DSMT4" ShapeID="_x0000_i1077" DrawAspect="Content" ObjectID="_1660475717" r:id="rId109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ширина ДНА по углу места </w:t>
      </w:r>
      <w:r w:rsidRPr="00C44595">
        <w:rPr>
          <w:position w:val="-12"/>
        </w:rPr>
        <w:object w:dxaOrig="560" w:dyaOrig="420">
          <v:shape id="_x0000_i1078" type="#_x0000_t75" style="width:27.55pt;height:21.3pt" o:ole="">
            <v:imagedata r:id="rId110" o:title=""/>
          </v:shape>
          <o:OLEObject Type="Embed" ProgID="Equation.DSMT4" ShapeID="_x0000_i1078" DrawAspect="Content" ObjectID="_1660475718" r:id="rId111"/>
        </w:object>
      </w:r>
      <w:r>
        <w:t>;</w:t>
      </w:r>
    </w:p>
    <w:p w:rsidR="00AB527D" w:rsidRDefault="00AB527D" w:rsidP="006E28BD">
      <w:pPr>
        <w:pStyle w:val="ad"/>
        <w:spacing w:line="276" w:lineRule="auto"/>
        <w:ind w:left="0" w:firstLine="0"/>
      </w:pPr>
      <w:r>
        <w:noBreakHyphen/>
        <w:t xml:space="preserve"> ширина ДНА по азимуту </w:t>
      </w:r>
      <w:r w:rsidRPr="00AB527D">
        <w:rPr>
          <w:position w:val="-16"/>
        </w:rPr>
        <w:object w:dxaOrig="580" w:dyaOrig="460">
          <v:shape id="_x0000_i1079" type="#_x0000_t75" style="width:29.45pt;height:23.15pt" o:ole="">
            <v:imagedata r:id="rId112" o:title=""/>
          </v:shape>
          <o:OLEObject Type="Embed" ProgID="Equation.DSMT4" ShapeID="_x0000_i1079" DrawAspect="Content" ObjectID="_1660475719" r:id="rId113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скорость распространения электромагнитной волны </w:t>
      </w:r>
      <w:r w:rsidRPr="00C44595">
        <w:rPr>
          <w:position w:val="-6"/>
        </w:rPr>
        <w:object w:dxaOrig="200" w:dyaOrig="240">
          <v:shape id="_x0000_i1080" type="#_x0000_t75" style="width:10pt;height:11.9pt" o:ole="">
            <v:imagedata r:id="rId114" o:title=""/>
          </v:shape>
          <o:OLEObject Type="Embed" ProgID="Equation.DSMT4" ShapeID="_x0000_i1080" DrawAspect="Content" ObjectID="_1660475720" r:id="rId115"/>
        </w:object>
      </w:r>
      <w:r>
        <w:t>;</w:t>
      </w:r>
    </w:p>
    <w:p w:rsidR="00AB527D" w:rsidRDefault="00AB527D" w:rsidP="006E28BD">
      <w:pPr>
        <w:pStyle w:val="ad"/>
        <w:spacing w:line="276" w:lineRule="auto"/>
        <w:ind w:left="0" w:firstLine="0"/>
      </w:pPr>
      <w:r>
        <w:noBreakHyphen/>
        <w:t xml:space="preserve"> длина волны зондирующего сигнала </w:t>
      </w:r>
      <w:r w:rsidRPr="00C44595">
        <w:rPr>
          <w:position w:val="-6"/>
        </w:rPr>
        <w:object w:dxaOrig="240" w:dyaOrig="300">
          <v:shape id="_x0000_i1081" type="#_x0000_t75" style="width:11.9pt;height:15.05pt" o:ole="">
            <v:imagedata r:id="rId116" o:title=""/>
          </v:shape>
          <o:OLEObject Type="Embed" ProgID="Equation.DSMT4" ShapeID="_x0000_i1081" DrawAspect="Content" ObjectID="_1660475721" r:id="rId117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длительность зондирующего импульса </w:t>
      </w:r>
      <w:r w:rsidRPr="00C44595">
        <w:rPr>
          <w:position w:val="-12"/>
        </w:rPr>
        <w:object w:dxaOrig="279" w:dyaOrig="380">
          <v:shape id="_x0000_i1082" type="#_x0000_t75" style="width:14.4pt;height:18.15pt" o:ole="">
            <v:imagedata r:id="rId118" o:title=""/>
          </v:shape>
          <o:OLEObject Type="Embed" ProgID="Equation.DSMT4" ShapeID="_x0000_i1082" DrawAspect="Content" ObjectID="_1660475722" r:id="rId119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ширина спектра закона модуляции зондирующего сигнала </w:t>
      </w:r>
      <w:r w:rsidRPr="00C44595">
        <w:rPr>
          <w:position w:val="-12"/>
        </w:rPr>
        <w:object w:dxaOrig="499" w:dyaOrig="380">
          <v:shape id="_x0000_i1083" type="#_x0000_t75" style="width:25.05pt;height:18.15pt" o:ole="">
            <v:imagedata r:id="rId120" o:title=""/>
          </v:shape>
          <o:OLEObject Type="Embed" ProgID="Equation.DSMT4" ShapeID="_x0000_i1083" DrawAspect="Content" ObjectID="_1660475723" r:id="rId121"/>
        </w:object>
      </w:r>
      <w:r>
        <w:t>;</w:t>
      </w:r>
    </w:p>
    <w:p w:rsidR="00A82FF6" w:rsidRDefault="00A82FF6" w:rsidP="006E28BD">
      <w:pPr>
        <w:pStyle w:val="ad"/>
        <w:spacing w:line="276" w:lineRule="auto"/>
        <w:ind w:left="0" w:firstLine="0"/>
      </w:pPr>
      <w:r>
        <w:noBreakHyphen/>
        <w:t xml:space="preserve"> период повторения импульсов </w:t>
      </w:r>
      <w:r w:rsidRPr="00A82FF6">
        <w:rPr>
          <w:position w:val="-16"/>
        </w:rPr>
        <w:object w:dxaOrig="300" w:dyaOrig="420">
          <v:shape id="_x0000_i1084" type="#_x0000_t75" style="width:15.05pt;height:21.3pt" o:ole="">
            <v:imagedata r:id="rId122" o:title=""/>
          </v:shape>
          <o:OLEObject Type="Embed" ProgID="Equation.DSMT4" ShapeID="_x0000_i1084" DrawAspect="Content" ObjectID="_1660475724" r:id="rId123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> </w:t>
      </w:r>
      <w:r w:rsidR="00AB527D">
        <w:t xml:space="preserve">мощность передатчика БРЛС </w:t>
      </w:r>
      <w:r w:rsidR="00AB527D" w:rsidRPr="00AB527D">
        <w:rPr>
          <w:position w:val="-12"/>
        </w:rPr>
        <w:object w:dxaOrig="300" w:dyaOrig="380">
          <v:shape id="_x0000_i1085" type="#_x0000_t75" style="width:15.05pt;height:18.15pt" o:ole="">
            <v:imagedata r:id="rId124" o:title=""/>
          </v:shape>
          <o:OLEObject Type="Embed" ProgID="Equation.DSMT4" ShapeID="_x0000_i1085" DrawAspect="Content" ObjectID="_1660475725" r:id="rId125"/>
        </w:object>
      </w:r>
      <w:r w:rsidR="00AB527D">
        <w:t>;</w:t>
      </w:r>
    </w:p>
    <w:p w:rsidR="00AB527D" w:rsidRPr="00C26703" w:rsidRDefault="00AB527D" w:rsidP="006E28BD">
      <w:pPr>
        <w:pStyle w:val="ad"/>
        <w:spacing w:line="276" w:lineRule="auto"/>
        <w:ind w:left="0" w:firstLine="0"/>
      </w:pPr>
      <w:r>
        <w:noBreakHyphen/>
        <w:t> </w:t>
      </w:r>
      <w:r w:rsidR="00797A16">
        <w:t xml:space="preserve">массив координат пространственных элементов участка картографирования, в которых размещена </w:t>
      </w:r>
      <w:r w:rsidR="00C26703">
        <w:t xml:space="preserve">моделируемая </w:t>
      </w:r>
      <w:r w:rsidR="00797A16">
        <w:t>цель</w:t>
      </w:r>
      <w:proofErr w:type="gramStart"/>
      <w:r w:rsidR="0091731E">
        <w:br/>
      </w:r>
      <w:r w:rsidR="00797A16">
        <w:t xml:space="preserve"> (</w:t>
      </w:r>
      <w:r w:rsidR="009463AB" w:rsidRPr="00F32111">
        <w:rPr>
          <w:color w:val="auto"/>
          <w:position w:val="-14"/>
        </w:rPr>
        <w:object w:dxaOrig="1700" w:dyaOrig="420">
          <v:shape id="_x0000_i1086" type="#_x0000_t75" style="width:84.5pt;height:21.3pt" o:ole="">
            <v:imagedata r:id="rId126" o:title=""/>
          </v:shape>
          <o:OLEObject Type="Embed" ProgID="Equation.DSMT4" ShapeID="_x0000_i1086" DrawAspect="Content" ObjectID="_1660475726" r:id="rId127"/>
        </w:object>
      </w:r>
      <w:r w:rsidR="009463AB">
        <w:rPr>
          <w:color w:val="auto"/>
        </w:rPr>
        <w:t xml:space="preserve">, </w:t>
      </w:r>
      <w:r w:rsidR="009463AB" w:rsidRPr="009463AB">
        <w:rPr>
          <w:color w:val="auto"/>
          <w:position w:val="-14"/>
        </w:rPr>
        <w:object w:dxaOrig="1740" w:dyaOrig="420">
          <v:shape id="_x0000_i1087" type="#_x0000_t75" style="width:87.05pt;height:21.3pt" o:ole="">
            <v:imagedata r:id="rId128" o:title=""/>
          </v:shape>
          <o:OLEObject Type="Embed" ProgID="Equation.DSMT4" ShapeID="_x0000_i1087" DrawAspect="Content" ObjectID="_1660475727" r:id="rId129"/>
        </w:object>
      </w:r>
      <w:r w:rsidR="009463AB">
        <w:rPr>
          <w:color w:val="auto"/>
        </w:rPr>
        <w:t xml:space="preserve">, </w:t>
      </w:r>
      <w:r w:rsidR="009463AB" w:rsidRPr="009463AB">
        <w:rPr>
          <w:color w:val="auto"/>
          <w:position w:val="-14"/>
        </w:rPr>
        <w:object w:dxaOrig="1620" w:dyaOrig="420">
          <v:shape id="_x0000_i1088" type="#_x0000_t75" style="width:80.75pt;height:21.3pt" o:ole="">
            <v:imagedata r:id="rId130" o:title=""/>
          </v:shape>
          <o:OLEObject Type="Embed" ProgID="Equation.DSMT4" ShapeID="_x0000_i1088" DrawAspect="Content" ObjectID="_1660475728" r:id="rId131"/>
        </w:object>
      </w:r>
      <w:r w:rsidR="00797A16">
        <w:t>);</w:t>
      </w:r>
      <w:proofErr w:type="gramEnd"/>
    </w:p>
    <w:p w:rsidR="00F32111" w:rsidRDefault="00F32111" w:rsidP="006E28BD">
      <w:pPr>
        <w:pStyle w:val="ad"/>
        <w:spacing w:line="276" w:lineRule="auto"/>
        <w:ind w:left="0" w:firstLine="0"/>
      </w:pPr>
      <w:r>
        <w:rPr>
          <w:lang w:val="en-US"/>
        </w:rPr>
        <w:noBreakHyphen/>
        <w:t> </w:t>
      </w:r>
      <w:proofErr w:type="gramStart"/>
      <w:r w:rsidR="00C26703">
        <w:t>импульсная</w:t>
      </w:r>
      <w:proofErr w:type="gramEnd"/>
      <w:r w:rsidR="00C26703">
        <w:t xml:space="preserve"> характеристика моделируемой цели </w:t>
      </w:r>
      <w:r w:rsidR="00C26703" w:rsidRPr="00C26703">
        <w:rPr>
          <w:position w:val="-14"/>
        </w:rPr>
        <w:object w:dxaOrig="1719" w:dyaOrig="420">
          <v:shape id="_x0000_i1089" type="#_x0000_t75" style="width:86.4pt;height:21.3pt" o:ole="">
            <v:imagedata r:id="rId132" o:title=""/>
          </v:shape>
          <o:OLEObject Type="Embed" ProgID="Equation.DSMT4" ShapeID="_x0000_i1089" DrawAspect="Content" ObjectID="_1660475729" r:id="rId133"/>
        </w:object>
      </w:r>
      <w:r w:rsidR="00551C69">
        <w:rPr>
          <w:lang w:val="en-US"/>
        </w:rPr>
        <w:t>.</w:t>
      </w:r>
    </w:p>
    <w:p w:rsidR="0032769A" w:rsidRPr="00936066" w:rsidRDefault="0032769A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наклонной дальности центра участка картографирования</w:t>
      </w:r>
    </w:p>
    <w:p w:rsidR="0032769A" w:rsidRPr="00936066" w:rsidRDefault="0032769A" w:rsidP="006E28BD">
      <w:pPr>
        <w:pStyle w:val="ad"/>
        <w:spacing w:before="240" w:after="240"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40" w:dyaOrig="660">
          <v:shape id="_x0000_i1090" type="#_x0000_t75" style="width:256.7pt;height:31.95pt" o:ole="">
            <v:imagedata r:id="rId134" o:title=""/>
          </v:shape>
          <o:OLEObject Type="Embed" ProgID="Equation.DSMT4" ShapeID="_x0000_i1090" DrawAspect="Content" ObjectID="_1660475730" r:id="rId135"/>
        </w:object>
      </w:r>
      <w:r w:rsidR="00C44595" w:rsidRPr="00936066">
        <w:rPr>
          <w:color w:val="auto"/>
          <w:szCs w:val="28"/>
        </w:rPr>
        <w:tab/>
      </w:r>
      <w:r w:rsidRPr="00936066">
        <w:rPr>
          <w:color w:val="auto"/>
          <w:szCs w:val="28"/>
          <w:lang w:val="en-US"/>
        </w:rPr>
        <w:tab/>
        <w:t>(</w:t>
      </w:r>
      <w:r w:rsidR="00936066">
        <w:rPr>
          <w:color w:val="auto"/>
          <w:szCs w:val="28"/>
        </w:rPr>
        <w:t>1.3</w:t>
      </w:r>
      <w:r w:rsidRPr="00936066">
        <w:rPr>
          <w:color w:val="auto"/>
          <w:szCs w:val="28"/>
          <w:lang w:val="en-US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протяженности участка картографирования по дальности</w:t>
      </w:r>
    </w:p>
    <w:p w:rsidR="00C44595" w:rsidRPr="00936066" w:rsidRDefault="00C44595" w:rsidP="006E28BD">
      <w:pPr>
        <w:pStyle w:val="ad"/>
        <w:spacing w:before="240" w:after="240"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12"/>
          <w:szCs w:val="28"/>
          <w:lang w:val="en-US"/>
        </w:rPr>
        <w:object w:dxaOrig="1620" w:dyaOrig="420">
          <v:shape id="_x0000_i1091" type="#_x0000_t75" style="width:82pt;height:21.3pt" o:ole="">
            <v:imagedata r:id="rId136" o:title=""/>
          </v:shape>
          <o:OLEObject Type="Embed" ProgID="Equation.DSMT4" ShapeID="_x0000_i1091" DrawAspect="Content" ObjectID="_1660475731" r:id="rId137"/>
        </w:object>
      </w:r>
      <w:r w:rsidR="00233133" w:rsidRPr="00936066">
        <w:rPr>
          <w:color w:val="auto"/>
          <w:szCs w:val="28"/>
        </w:rPr>
        <w:tab/>
      </w:r>
      <w:r w:rsidR="0023313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1.4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Расчет времени начала и окончания приема сигнала, отраженного от участка картографирования</w:t>
      </w:r>
    </w:p>
    <w:p w:rsidR="002313A3" w:rsidRPr="00936066" w:rsidRDefault="00C44595" w:rsidP="006E28BD">
      <w:pPr>
        <w:spacing w:line="276" w:lineRule="auto"/>
        <w:ind w:firstLine="0"/>
        <w:jc w:val="right"/>
        <w:rPr>
          <w:color w:val="auto"/>
          <w:szCs w:val="28"/>
        </w:rPr>
      </w:pPr>
      <w:r w:rsidRPr="00FF22B2">
        <w:rPr>
          <w:color w:val="auto"/>
          <w:position w:val="-34"/>
          <w:sz w:val="24"/>
          <w:lang w:val="en-US"/>
        </w:rPr>
        <w:object w:dxaOrig="3240" w:dyaOrig="820">
          <v:shape id="_x0000_i1092" type="#_x0000_t75" style="width:162.15pt;height:40.7pt" o:ole="">
            <v:imagedata r:id="rId138" o:title=""/>
          </v:shape>
          <o:OLEObject Type="Embed" ProgID="Equation.DSMT4" ShapeID="_x0000_i1092" DrawAspect="Content" ObjectID="_1660475732" r:id="rId139"/>
        </w:object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1.5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шага временной развертки по дальности</w:t>
      </w:r>
    </w:p>
    <w:p w:rsidR="00C44595" w:rsidRPr="00936066" w:rsidRDefault="00C44595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1080" w:dyaOrig="780">
          <v:shape id="_x0000_i1093" type="#_x0000_t75" style="width:54.45pt;height:38.2pt" o:ole="">
            <v:imagedata r:id="rId140" o:title=""/>
          </v:shape>
          <o:OLEObject Type="Embed" ProgID="Equation.DSMT4" ShapeID="_x0000_i1093" DrawAspect="Content" ObjectID="_1660475733" r:id="rId141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1.6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E372BB" w:rsidRPr="00936066">
        <w:rPr>
          <w:szCs w:val="28"/>
        </w:rPr>
        <w:t xml:space="preserve">общей </w:t>
      </w:r>
      <w:r w:rsidRPr="00936066">
        <w:rPr>
          <w:szCs w:val="28"/>
        </w:rPr>
        <w:t>временной развертки по дальности</w:t>
      </w:r>
      <w:r w:rsidR="00DE7A54" w:rsidRPr="00936066">
        <w:rPr>
          <w:szCs w:val="28"/>
        </w:rPr>
        <w:t>,</w:t>
      </w:r>
      <w:r w:rsidRPr="00936066">
        <w:rPr>
          <w:szCs w:val="28"/>
        </w:rPr>
        <w:t xml:space="preserve"> в пределы которой попадают импульсы, отраженные от любой точки участка картографирования</w:t>
      </w:r>
    </w:p>
    <w:p w:rsidR="00C44595" w:rsidRPr="00936066" w:rsidRDefault="00B77BF8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2500" w:dyaOrig="720">
          <v:shape id="_x0000_i1094" type="#_x0000_t75" style="width:124.6pt;height:36.95pt" o:ole="">
            <v:imagedata r:id="rId142" o:title=""/>
          </v:shape>
          <o:OLEObject Type="Embed" ProgID="Equation.DSMT4" ShapeID="_x0000_i1094" DrawAspect="Content" ObjectID="_1660475734" r:id="rId143"/>
        </w:object>
      </w:r>
      <w:r w:rsidR="00C44595" w:rsidRPr="00936066">
        <w:rPr>
          <w:color w:val="auto"/>
          <w:szCs w:val="28"/>
        </w:rPr>
        <w:tab/>
      </w:r>
      <w:r w:rsidR="00AA12C6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1.7</w:t>
      </w:r>
      <w:r w:rsidR="00C44595" w:rsidRPr="00936066">
        <w:rPr>
          <w:color w:val="auto"/>
          <w:szCs w:val="28"/>
        </w:rPr>
        <w:t>)</w:t>
      </w:r>
    </w:p>
    <w:p w:rsidR="00C44595" w:rsidRPr="00936066" w:rsidRDefault="00AB527D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энергетического коэффициента БРЛС</w:t>
      </w:r>
    </w:p>
    <w:p w:rsidR="00AB527D" w:rsidRPr="00936066" w:rsidRDefault="00AB527D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00" w:dyaOrig="820">
          <v:shape id="_x0000_i1095" type="#_x0000_t75" style="width:95.15pt;height:40.05pt" o:ole="">
            <v:imagedata r:id="rId144" o:title=""/>
          </v:shape>
          <o:OLEObject Type="Embed" ProgID="Equation.DSMT4" ShapeID="_x0000_i1095" DrawAspect="Content" ObjectID="_1660475735" r:id="rId145"/>
        </w:object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1.8</w:t>
      </w:r>
      <w:r w:rsidRPr="00936066">
        <w:rPr>
          <w:color w:val="auto"/>
          <w:szCs w:val="28"/>
        </w:rPr>
        <w:t>)</w:t>
      </w:r>
    </w:p>
    <w:p w:rsidR="00AB527D" w:rsidRPr="00936066" w:rsidRDefault="00AB527D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20" w:dyaOrig="820">
          <v:shape id="_x0000_i1096" type="#_x0000_t75" style="width:97.05pt;height:40.05pt" o:ole="">
            <v:imagedata r:id="rId146" o:title=""/>
          </v:shape>
          <o:OLEObject Type="Embed" ProgID="Equation.DSMT4" ShapeID="_x0000_i1096" DrawAspect="Content" ObjectID="_1660475736" r:id="rId147"/>
        </w:object>
      </w:r>
      <w:r w:rsidR="002754FF">
        <w:rPr>
          <w:color w:val="auto"/>
          <w:szCs w:val="28"/>
        </w:rPr>
        <w:tab/>
      </w:r>
      <w:r w:rsidR="002754F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1.9</w:t>
      </w:r>
      <w:r w:rsidRPr="00936066">
        <w:rPr>
          <w:color w:val="auto"/>
          <w:szCs w:val="28"/>
        </w:rPr>
        <w:t>)</w:t>
      </w:r>
    </w:p>
    <w:p w:rsidR="00AB527D" w:rsidRPr="00936066" w:rsidRDefault="00AB527D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2000" w:dyaOrig="820">
          <v:shape id="_x0000_i1097" type="#_x0000_t75" style="width:101.45pt;height:40.7pt" o:ole="">
            <v:imagedata r:id="rId148" o:title=""/>
          </v:shape>
          <o:OLEObject Type="Embed" ProgID="Equation.3" ShapeID="_x0000_i1097" DrawAspect="Content" ObjectID="_1660475737" r:id="rId149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1.10</w:t>
      </w:r>
      <w:r w:rsidRPr="00936066">
        <w:rPr>
          <w:color w:val="auto"/>
          <w:szCs w:val="28"/>
        </w:rPr>
        <w:t>)</w:t>
      </w:r>
    </w:p>
    <w:p w:rsidR="00AB527D" w:rsidRDefault="00AB527D" w:rsidP="006E28BD">
      <w:pPr>
        <w:spacing w:line="276" w:lineRule="auto"/>
        <w:ind w:firstLine="0"/>
        <w:rPr>
          <w:szCs w:val="28"/>
        </w:rPr>
      </w:pPr>
      <w:r>
        <w:rPr>
          <w:szCs w:val="28"/>
        </w:rPr>
        <w:t>Этапы, выполняемые каждый период повторения.</w:t>
      </w:r>
    </w:p>
    <w:p w:rsidR="00D40B8B" w:rsidRDefault="00D40B8B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>
        <w:rPr>
          <w:szCs w:val="28"/>
        </w:rPr>
        <w:t>Чтение данных</w:t>
      </w:r>
    </w:p>
    <w:p w:rsidR="00D40B8B" w:rsidRDefault="00D40B8B" w:rsidP="006E28BD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координаты текущего положения БРЛС для </w:t>
      </w:r>
      <w:r w:rsidRPr="00D40B8B">
        <w:rPr>
          <w:i/>
          <w:szCs w:val="28"/>
          <w:lang w:val="en-US"/>
        </w:rPr>
        <w:t>k</w:t>
      </w:r>
      <w:r w:rsidRPr="00D40B8B">
        <w:rPr>
          <w:szCs w:val="28"/>
        </w:rPr>
        <w:t>-</w:t>
      </w:r>
      <w:r>
        <w:rPr>
          <w:szCs w:val="28"/>
        </w:rPr>
        <w:t>го периода повторения</w:t>
      </w:r>
      <w:proofErr w:type="gramStart"/>
      <w:r>
        <w:rPr>
          <w:szCs w:val="28"/>
        </w:rPr>
        <w:t xml:space="preserve"> </w:t>
      </w:r>
      <w:r w:rsidR="00FF5412">
        <w:rPr>
          <w:szCs w:val="28"/>
        </w:rPr>
        <w:br/>
      </w:r>
      <w:r>
        <w:rPr>
          <w:szCs w:val="28"/>
        </w:rPr>
        <w:t>(</w:t>
      </w:r>
      <w:r w:rsidRPr="00C44595">
        <w:rPr>
          <w:color w:val="auto"/>
          <w:position w:val="-16"/>
        </w:rPr>
        <w:object w:dxaOrig="1560" w:dyaOrig="420">
          <v:shape id="_x0000_i1098" type="#_x0000_t75" style="width:78.25pt;height:21.3pt" o:ole="">
            <v:imagedata r:id="rId150" o:title=""/>
          </v:shape>
          <o:OLEObject Type="Embed" ProgID="Equation.DSMT4" ShapeID="_x0000_i1098" DrawAspect="Content" ObjectID="_1660475738" r:id="rId151"/>
        </w:object>
      </w:r>
      <w:r>
        <w:rPr>
          <w:szCs w:val="28"/>
        </w:rPr>
        <w:t>);</w:t>
      </w:r>
      <w:proofErr w:type="gramEnd"/>
    </w:p>
    <w:p w:rsidR="00385587" w:rsidRPr="00233133" w:rsidRDefault="00D40B8B" w:rsidP="006E28BD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значение фазы переотражения </w:t>
      </w:r>
      <w:r w:rsidR="00FF5412">
        <w:rPr>
          <w:szCs w:val="28"/>
        </w:rPr>
        <w:t xml:space="preserve">для </w:t>
      </w:r>
      <w:r w:rsidR="00FF5412" w:rsidRPr="00D40B8B">
        <w:rPr>
          <w:i/>
          <w:szCs w:val="28"/>
          <w:lang w:val="en-US"/>
        </w:rPr>
        <w:t>k</w:t>
      </w:r>
      <w:r w:rsidR="00FF5412" w:rsidRPr="00D40B8B">
        <w:rPr>
          <w:szCs w:val="28"/>
        </w:rPr>
        <w:t>-</w:t>
      </w:r>
      <w:r w:rsidR="00FF5412">
        <w:rPr>
          <w:szCs w:val="28"/>
        </w:rPr>
        <w:t xml:space="preserve">го периода повторения </w:t>
      </w:r>
      <w:r w:rsidR="00FF5412" w:rsidRPr="00570087">
        <w:rPr>
          <w:position w:val="-16"/>
          <w:szCs w:val="28"/>
        </w:rPr>
        <w:object w:dxaOrig="360" w:dyaOrig="420">
          <v:shape id="_x0000_i1099" type="#_x0000_t75" style="width:18.15pt;height:21.3pt" o:ole="">
            <v:imagedata r:id="rId152" o:title=""/>
          </v:shape>
          <o:OLEObject Type="Embed" ProgID="Equation.DSMT4" ShapeID="_x0000_i1099" DrawAspect="Content" ObjectID="_1660475739" r:id="rId153"/>
        </w:object>
      </w:r>
      <w:r w:rsidR="00233133" w:rsidRPr="00233133">
        <w:rPr>
          <w:szCs w:val="28"/>
        </w:rPr>
        <w:t>;</w:t>
      </w:r>
    </w:p>
    <w:p w:rsidR="00233133" w:rsidRPr="00233133" w:rsidRDefault="00233133" w:rsidP="006E28BD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значение среднего ЭПР моделируемого </w:t>
      </w:r>
      <w:proofErr w:type="spellStart"/>
      <w:r w:rsidRPr="00FF5412">
        <w:rPr>
          <w:i/>
          <w:szCs w:val="28"/>
          <w:lang w:val="en-US"/>
        </w:rPr>
        <w:t>i</w:t>
      </w:r>
      <w:proofErr w:type="spellEnd"/>
      <w:r w:rsidRPr="00233133">
        <w:rPr>
          <w:szCs w:val="28"/>
        </w:rPr>
        <w:t>-</w:t>
      </w:r>
      <w:r>
        <w:rPr>
          <w:szCs w:val="28"/>
        </w:rPr>
        <w:t xml:space="preserve">го </w:t>
      </w:r>
      <w:r w:rsidR="00FF5412">
        <w:rPr>
          <w:szCs w:val="28"/>
        </w:rPr>
        <w:t xml:space="preserve">пространственного </w:t>
      </w:r>
      <w:r>
        <w:rPr>
          <w:szCs w:val="28"/>
        </w:rPr>
        <w:t xml:space="preserve">элемента участка картографирования </w:t>
      </w:r>
      <w:r w:rsidR="00C15027" w:rsidRPr="00C15027">
        <w:rPr>
          <w:position w:val="-18"/>
          <w:szCs w:val="28"/>
        </w:rPr>
        <w:object w:dxaOrig="1700" w:dyaOrig="520">
          <v:shape id="_x0000_i1100" type="#_x0000_t75" style="width:83.9pt;height:26.3pt" o:ole="">
            <v:imagedata r:id="rId154" o:title=""/>
          </v:shape>
          <o:OLEObject Type="Embed" ProgID="Equation.DSMT4" ShapeID="_x0000_i1100" DrawAspect="Content" ObjectID="_1660475740" r:id="rId155"/>
        </w:object>
      </w:r>
      <w:r w:rsidR="00551C69">
        <w:rPr>
          <w:szCs w:val="28"/>
        </w:rPr>
        <w:t xml:space="preserve"> (среднее значение ЭПР рассчитывается как поток мощности с 1 м</w:t>
      </w:r>
      <w:proofErr w:type="gramStart"/>
      <w:r w:rsidR="00551C69">
        <w:rPr>
          <w:szCs w:val="28"/>
          <w:vertAlign w:val="superscript"/>
        </w:rPr>
        <w:t>2</w:t>
      </w:r>
      <w:proofErr w:type="gramEnd"/>
      <w:r w:rsidR="00551C69">
        <w:rPr>
          <w:szCs w:val="28"/>
        </w:rPr>
        <w:t xml:space="preserve"> </w:t>
      </w:r>
      <w:r w:rsidR="00065F83">
        <w:rPr>
          <w:szCs w:val="28"/>
        </w:rPr>
        <w:t>и изменяется в каждом периоде повторения из-за изменения ракурса наблюдения моделируемого участка</w:t>
      </w:r>
      <w:r w:rsidR="00551C69" w:rsidRPr="00551C69">
        <w:rPr>
          <w:szCs w:val="28"/>
        </w:rPr>
        <w:t>)</w:t>
      </w:r>
      <w:r>
        <w:rPr>
          <w:szCs w:val="28"/>
        </w:rPr>
        <w:t>.</w:t>
      </w:r>
    </w:p>
    <w:p w:rsidR="00D40B8B" w:rsidRDefault="008D75B8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>
        <w:rPr>
          <w:szCs w:val="28"/>
        </w:rPr>
        <w:t xml:space="preserve">Расчет значения ДНА для </w:t>
      </w:r>
      <w:r w:rsidR="001A5E29">
        <w:rPr>
          <w:szCs w:val="28"/>
        </w:rPr>
        <w:t>центра участка картографирования</w:t>
      </w:r>
    </w:p>
    <w:p w:rsidR="008D75B8" w:rsidRPr="00936066" w:rsidRDefault="001A5E29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4E52A2">
        <w:rPr>
          <w:color w:val="auto"/>
          <w:position w:val="-80"/>
        </w:rPr>
        <w:object w:dxaOrig="3540" w:dyaOrig="1740">
          <v:shape id="_x0000_i1101" type="#_x0000_t75" style="width:178.45pt;height:85.75pt" o:ole="">
            <v:imagedata r:id="rId156" o:title=""/>
          </v:shape>
          <o:OLEObject Type="Embed" ProgID="Equation.DSMT4" ShapeID="_x0000_i1101" DrawAspect="Content" ObjectID="_1660475741" r:id="rId157"/>
        </w:object>
      </w:r>
      <w:r w:rsidR="009629A3" w:rsidRPr="00003CE9">
        <w:rPr>
          <w:color w:val="auto"/>
        </w:rPr>
        <w:tab/>
      </w:r>
      <w:r w:rsidR="007D229F" w:rsidRPr="001B66C7">
        <w:rPr>
          <w:color w:val="auto"/>
        </w:rPr>
        <w:tab/>
      </w:r>
      <w:r w:rsidR="002754FF">
        <w:rPr>
          <w:color w:val="auto"/>
        </w:rPr>
        <w:tab/>
      </w:r>
      <w:r w:rsidR="00003CE9" w:rsidRPr="00936066">
        <w:rPr>
          <w:color w:val="auto"/>
          <w:szCs w:val="28"/>
        </w:rPr>
        <w:tab/>
      </w:r>
      <w:r w:rsidR="008D75B8" w:rsidRPr="00936066">
        <w:rPr>
          <w:color w:val="auto"/>
          <w:szCs w:val="28"/>
        </w:rPr>
        <w:t>(</w:t>
      </w:r>
      <w:r w:rsidR="00936066" w:rsidRPr="00936066">
        <w:rPr>
          <w:color w:val="auto"/>
          <w:szCs w:val="28"/>
        </w:rPr>
        <w:t>1.11</w:t>
      </w:r>
      <w:r w:rsidR="008D75B8" w:rsidRPr="00936066">
        <w:rPr>
          <w:color w:val="auto"/>
          <w:szCs w:val="28"/>
        </w:rPr>
        <w:t>)</w:t>
      </w:r>
    </w:p>
    <w:p w:rsidR="00003CE9" w:rsidRPr="001A5E29" w:rsidRDefault="00003CE9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 w:rsidRPr="00936066">
        <w:rPr>
          <w:color w:val="auto"/>
          <w:szCs w:val="28"/>
        </w:rPr>
        <w:t xml:space="preserve">Функция </w:t>
      </w:r>
      <w:r w:rsidRPr="00936066">
        <w:rPr>
          <w:color w:val="auto"/>
          <w:position w:val="-14"/>
          <w:szCs w:val="28"/>
          <w:lang w:val="en-US"/>
        </w:rPr>
        <w:object w:dxaOrig="2240" w:dyaOrig="420">
          <v:shape id="_x0000_i1102" type="#_x0000_t75" style="width:112.05pt;height:21.3pt" o:ole="">
            <v:imagedata r:id="rId158" o:title=""/>
          </v:shape>
          <o:OLEObject Type="Embed" ProgID="Equation.DSMT4" ShapeID="_x0000_i1102" DrawAspect="Content" ObjectID="_1660475742" r:id="rId159"/>
        </w:object>
      </w:r>
      <w:r w:rsidRPr="001A5E29">
        <w:rPr>
          <w:color w:val="auto"/>
          <w:szCs w:val="28"/>
        </w:rPr>
        <w:t>.</w:t>
      </w:r>
      <w:r w:rsidR="001A5E29" w:rsidRPr="001A5E29">
        <w:rPr>
          <w:color w:val="auto"/>
          <w:szCs w:val="28"/>
        </w:rPr>
        <w:t xml:space="preserve"> </w:t>
      </w:r>
      <w:r w:rsidR="001A5E29">
        <w:rPr>
          <w:color w:val="auto"/>
          <w:szCs w:val="28"/>
        </w:rPr>
        <w:t>Результат расчета значений реальной ДНА за интервал синтезирования апертуры приведен на рисунке 1.3.</w:t>
      </w:r>
    </w:p>
    <w:p w:rsidR="008D75B8" w:rsidRPr="00936066" w:rsidRDefault="008D75B8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color w:val="auto"/>
          <w:szCs w:val="28"/>
        </w:rPr>
        <w:t xml:space="preserve">Расчет текущей дальности для </w:t>
      </w:r>
      <w:proofErr w:type="spellStart"/>
      <w:r w:rsidRPr="00936066">
        <w:rPr>
          <w:i/>
          <w:color w:val="auto"/>
          <w:szCs w:val="28"/>
          <w:lang w:val="en-US"/>
        </w:rPr>
        <w:t>i</w:t>
      </w:r>
      <w:proofErr w:type="spellEnd"/>
      <w:r w:rsidRPr="00936066">
        <w:rPr>
          <w:color w:val="auto"/>
          <w:szCs w:val="28"/>
        </w:rPr>
        <w:t>-го пространственного элемента</w:t>
      </w:r>
    </w:p>
    <w:p w:rsidR="008D75B8" w:rsidRPr="00936066" w:rsidRDefault="008D75B8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00" w:dyaOrig="660">
          <v:shape id="_x0000_i1103" type="#_x0000_t75" style="width:256.05pt;height:31.95pt" o:ole="">
            <v:imagedata r:id="rId160" o:title=""/>
          </v:shape>
          <o:OLEObject Type="Embed" ProgID="Equation.DSMT4" ShapeID="_x0000_i1103" DrawAspect="Content" ObjectID="_1660475743" r:id="rId161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 w:rsidRPr="00936066">
        <w:rPr>
          <w:color w:val="auto"/>
          <w:szCs w:val="28"/>
        </w:rPr>
        <w:t>1.12</w:t>
      </w:r>
      <w:r w:rsidRPr="00936066">
        <w:rPr>
          <w:color w:val="auto"/>
          <w:szCs w:val="28"/>
        </w:rPr>
        <w:t>)</w:t>
      </w:r>
    </w:p>
    <w:p w:rsidR="008D75B8" w:rsidRPr="00936066" w:rsidRDefault="00A425D9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A73586" w:rsidRPr="00936066">
        <w:rPr>
          <w:szCs w:val="28"/>
        </w:rPr>
        <w:t xml:space="preserve">комплексного значения сигнала на </w:t>
      </w:r>
      <w:r w:rsidRPr="00936066">
        <w:rPr>
          <w:szCs w:val="28"/>
        </w:rPr>
        <w:t>частот</w:t>
      </w:r>
      <w:r w:rsidR="00A73586" w:rsidRPr="00936066">
        <w:rPr>
          <w:szCs w:val="28"/>
        </w:rPr>
        <w:t>е</w:t>
      </w:r>
      <w:r w:rsidRPr="00936066">
        <w:rPr>
          <w:szCs w:val="28"/>
        </w:rPr>
        <w:t xml:space="preserve"> Доплера для </w:t>
      </w:r>
      <w:proofErr w:type="spellStart"/>
      <w:r w:rsidRPr="00936066">
        <w:rPr>
          <w:i/>
          <w:szCs w:val="28"/>
          <w:lang w:val="en-US"/>
        </w:rPr>
        <w:t>i</w:t>
      </w:r>
      <w:proofErr w:type="spellEnd"/>
      <w:r w:rsidRPr="00936066">
        <w:rPr>
          <w:szCs w:val="28"/>
        </w:rPr>
        <w:t>-го пространственного элемента</w:t>
      </w:r>
      <w:r w:rsidR="00E7676F">
        <w:rPr>
          <w:szCs w:val="28"/>
        </w:rPr>
        <w:t xml:space="preserve"> (траекторный сигнал)</w:t>
      </w:r>
    </w:p>
    <w:p w:rsidR="00A425D9" w:rsidRPr="001B66C7" w:rsidRDefault="000E2D2B" w:rsidP="006E28BD">
      <w:pPr>
        <w:pStyle w:val="ad"/>
        <w:spacing w:line="276" w:lineRule="auto"/>
        <w:ind w:left="0" w:firstLine="0"/>
        <w:jc w:val="right"/>
        <w:rPr>
          <w:szCs w:val="28"/>
        </w:rPr>
      </w:pPr>
      <w:r w:rsidRPr="00936066">
        <w:rPr>
          <w:position w:val="-36"/>
          <w:szCs w:val="28"/>
        </w:rPr>
        <w:object w:dxaOrig="2280" w:dyaOrig="859">
          <v:shape id="_x0000_i1104" type="#_x0000_t75" style="width:113.95pt;height:42.55pt" o:ole="">
            <v:imagedata r:id="rId162" o:title=""/>
          </v:shape>
          <o:OLEObject Type="Embed" ProgID="Equation.DSMT4" ShapeID="_x0000_i1104" DrawAspect="Content" ObjectID="_1660475744" r:id="rId163"/>
        </w:object>
      </w:r>
      <w:r w:rsidR="009629A3" w:rsidRPr="001B66C7">
        <w:rPr>
          <w:szCs w:val="28"/>
        </w:rPr>
        <w:tab/>
      </w:r>
      <w:r w:rsidR="009629A3" w:rsidRPr="001B66C7">
        <w:rPr>
          <w:szCs w:val="28"/>
        </w:rPr>
        <w:tab/>
      </w:r>
      <w:r w:rsidR="00A425D9" w:rsidRPr="001B66C7">
        <w:rPr>
          <w:szCs w:val="28"/>
        </w:rPr>
        <w:tab/>
      </w:r>
      <w:r w:rsidR="00A425D9" w:rsidRPr="001B66C7">
        <w:rPr>
          <w:szCs w:val="28"/>
        </w:rPr>
        <w:tab/>
        <w:t>(</w:t>
      </w:r>
      <w:r w:rsidR="00936066">
        <w:rPr>
          <w:szCs w:val="28"/>
        </w:rPr>
        <w:t>1.13</w:t>
      </w:r>
      <w:r w:rsidR="00A425D9" w:rsidRPr="001B66C7">
        <w:rPr>
          <w:szCs w:val="28"/>
        </w:rPr>
        <w:t>)</w:t>
      </w:r>
    </w:p>
    <w:p w:rsidR="008C4543" w:rsidRDefault="008C4543" w:rsidP="006E28BD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t>На рисунке 1.3 приведены квадратуры сигнала с частотой Доплера и его энергетический спектр для одного пространственного элемента</w:t>
      </w:r>
      <w:r w:rsidR="00D80849">
        <w:rPr>
          <w:szCs w:val="28"/>
        </w:rPr>
        <w:t xml:space="preserve"> (центр участка картографирования)</w:t>
      </w:r>
      <w:r>
        <w:rPr>
          <w:szCs w:val="28"/>
        </w:rPr>
        <w:t>.</w:t>
      </w:r>
    </w:p>
    <w:p w:rsidR="008C4543" w:rsidRPr="008C4543" w:rsidRDefault="001A5E29" w:rsidP="006E28BD">
      <w:pPr>
        <w:pStyle w:val="ad"/>
        <w:spacing w:line="276" w:lineRule="auto"/>
        <w:ind w:left="0" w:firstLine="0"/>
        <w:jc w:val="center"/>
        <w:rPr>
          <w:szCs w:val="28"/>
          <w:lang w:val="en-US"/>
        </w:rPr>
      </w:pPr>
      <w:r>
        <w:rPr>
          <w:noProof/>
          <w:szCs w:val="28"/>
          <w:lang w:bidi="ar-SA"/>
        </w:rPr>
        <w:lastRenderedPageBreak/>
        <w:drawing>
          <wp:inline distT="0" distB="0" distL="0" distR="0" wp14:anchorId="4BCEF404" wp14:editId="5D741CAF">
            <wp:extent cx="4751640" cy="366555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pler.emf"/>
                    <pic:cNvPicPr/>
                  </pic:nvPicPr>
                  <pic:blipFill rotWithShape="1"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9" t="5474" r="6793" b="3531"/>
                    <a:stretch/>
                  </pic:blipFill>
                  <pic:spPr bwMode="auto">
                    <a:xfrm>
                      <a:off x="0" y="0"/>
                      <a:ext cx="4769389" cy="3679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543" w:rsidRDefault="008C4543" w:rsidP="006E28BD">
      <w:pPr>
        <w:pStyle w:val="ad"/>
        <w:spacing w:line="276" w:lineRule="auto"/>
        <w:ind w:left="0" w:firstLine="0"/>
        <w:jc w:val="center"/>
        <w:rPr>
          <w:szCs w:val="28"/>
        </w:rPr>
      </w:pPr>
      <w:r>
        <w:rPr>
          <w:szCs w:val="28"/>
        </w:rPr>
        <w:t xml:space="preserve">Рисунок 1.3 – Квадратуры </w:t>
      </w:r>
      <w:r w:rsidR="001A5E29">
        <w:rPr>
          <w:szCs w:val="28"/>
        </w:rPr>
        <w:t xml:space="preserve">сигнала на доплеровской частоте, </w:t>
      </w:r>
      <w:r>
        <w:rPr>
          <w:szCs w:val="28"/>
        </w:rPr>
        <w:t>энергетический спектр</w:t>
      </w:r>
      <w:r w:rsidR="001A5E29">
        <w:rPr>
          <w:szCs w:val="28"/>
        </w:rPr>
        <w:t xml:space="preserve"> и расчет реальной ДНА на интервале синтезирования</w:t>
      </w:r>
    </w:p>
    <w:p w:rsidR="006E28BD" w:rsidRDefault="006E28BD" w:rsidP="006E28BD">
      <w:pPr>
        <w:pStyle w:val="ad"/>
        <w:spacing w:before="240" w:line="276" w:lineRule="auto"/>
        <w:ind w:left="0" w:firstLine="708"/>
        <w:rPr>
          <w:szCs w:val="28"/>
        </w:rPr>
      </w:pPr>
    </w:p>
    <w:p w:rsidR="008C4543" w:rsidRPr="00D80849" w:rsidRDefault="008C4543" w:rsidP="006E28BD">
      <w:pPr>
        <w:pStyle w:val="ad"/>
        <w:spacing w:before="240" w:line="276" w:lineRule="auto"/>
        <w:ind w:left="0" w:firstLine="708"/>
        <w:rPr>
          <w:szCs w:val="28"/>
        </w:rPr>
      </w:pPr>
      <w:r>
        <w:rPr>
          <w:szCs w:val="28"/>
        </w:rPr>
        <w:t xml:space="preserve">Моделирование выполнено для </w:t>
      </w:r>
      <w:r w:rsidR="00D80849">
        <w:rPr>
          <w:szCs w:val="28"/>
        </w:rPr>
        <w:t xml:space="preserve">следующих условий </w:t>
      </w:r>
      <w:r w:rsidR="001D7B3A" w:rsidRPr="001D7B3A">
        <w:rPr>
          <w:position w:val="-12"/>
          <w:szCs w:val="28"/>
        </w:rPr>
        <w:object w:dxaOrig="440" w:dyaOrig="380">
          <v:shape id="_x0000_i1105" type="#_x0000_t75" style="width:21.9pt;height:18.8pt" o:ole="">
            <v:imagedata r:id="rId165" o:title=""/>
          </v:shape>
          <o:OLEObject Type="Embed" ProgID="Equation.DSMT4" ShapeID="_x0000_i1105" DrawAspect="Content" ObjectID="_1660475745" r:id="rId166"/>
        </w:object>
      </w:r>
      <w:r w:rsidR="001D7B3A">
        <w:rPr>
          <w:szCs w:val="28"/>
        </w:rPr>
        <w:t xml:space="preserve"> = 250 м</w:t>
      </w:r>
      <w:r w:rsidR="001D7B3A" w:rsidRPr="001D7B3A">
        <w:rPr>
          <w:szCs w:val="28"/>
        </w:rPr>
        <w:t>/</w:t>
      </w:r>
      <w:r w:rsidR="001D7B3A">
        <w:rPr>
          <w:szCs w:val="28"/>
          <w:lang w:val="en-US"/>
        </w:rPr>
        <w:t>c</w:t>
      </w:r>
      <w:r w:rsidR="001D7B3A">
        <w:rPr>
          <w:szCs w:val="28"/>
        </w:rPr>
        <w:t xml:space="preserve">, </w:t>
      </w:r>
      <w:r w:rsidR="00D80849">
        <w:rPr>
          <w:szCs w:val="28"/>
        </w:rPr>
        <w:br/>
      </w:r>
      <w:r w:rsidR="001D7B3A" w:rsidRPr="0032769A">
        <w:rPr>
          <w:color w:val="auto"/>
          <w:position w:val="-12"/>
        </w:rPr>
        <w:object w:dxaOrig="300" w:dyaOrig="380">
          <v:shape id="_x0000_i1106" type="#_x0000_t75" style="width:15.05pt;height:18.15pt" o:ole="">
            <v:imagedata r:id="rId96" o:title=""/>
          </v:shape>
          <o:OLEObject Type="Embed" ProgID="Equation.DSMT4" ShapeID="_x0000_i1106" DrawAspect="Content" ObjectID="_1660475746" r:id="rId167"/>
        </w:object>
      </w:r>
      <w:r w:rsidR="001D7B3A">
        <w:rPr>
          <w:color w:val="auto"/>
        </w:rPr>
        <w:t xml:space="preserve"> = 4000 м, </w:t>
      </w:r>
      <w:r w:rsidR="001D7B3A" w:rsidRPr="009463AB">
        <w:rPr>
          <w:color w:val="auto"/>
          <w:position w:val="-12"/>
        </w:rPr>
        <w:object w:dxaOrig="300" w:dyaOrig="380">
          <v:shape id="_x0000_i1107" type="#_x0000_t75" style="width:15.05pt;height:18.8pt" o:ole="">
            <v:imagedata r:id="rId98" o:title=""/>
          </v:shape>
          <o:OLEObject Type="Embed" ProgID="Equation.DSMT4" ShapeID="_x0000_i1107" DrawAspect="Content" ObjectID="_1660475747" r:id="rId168"/>
        </w:object>
      </w:r>
      <w:r w:rsidR="001D7B3A">
        <w:rPr>
          <w:color w:val="auto"/>
        </w:rPr>
        <w:t xml:space="preserve"> = 20000 м, </w:t>
      </w:r>
      <w:r w:rsidR="001D7B3A" w:rsidRPr="009463AB">
        <w:rPr>
          <w:color w:val="auto"/>
          <w:position w:val="-12"/>
        </w:rPr>
        <w:object w:dxaOrig="279" w:dyaOrig="380">
          <v:shape id="_x0000_i1108" type="#_x0000_t75" style="width:13.75pt;height:18.8pt" o:ole="">
            <v:imagedata r:id="rId100" o:title=""/>
          </v:shape>
          <o:OLEObject Type="Embed" ProgID="Equation.DSMT4" ShapeID="_x0000_i1108" DrawAspect="Content" ObjectID="_1660475748" r:id="rId169"/>
        </w:object>
      </w:r>
      <w:r w:rsidR="001D7B3A">
        <w:rPr>
          <w:color w:val="auto"/>
        </w:rPr>
        <w:t xml:space="preserve"> = 0 м, </w:t>
      </w:r>
      <w:r w:rsidR="001D7B3A" w:rsidRPr="009463AB">
        <w:rPr>
          <w:color w:val="auto"/>
          <w:position w:val="-16"/>
        </w:rPr>
        <w:object w:dxaOrig="480" w:dyaOrig="420">
          <v:shape id="_x0000_i1109" type="#_x0000_t75" style="width:23.8pt;height:21.3pt" o:ole="">
            <v:imagedata r:id="rId106" o:title=""/>
          </v:shape>
          <o:OLEObject Type="Embed" ProgID="Equation.DSMT4" ShapeID="_x0000_i1109" DrawAspect="Content" ObjectID="_1660475749" r:id="rId170"/>
        </w:object>
      </w:r>
      <w:r w:rsidR="001D7B3A">
        <w:rPr>
          <w:color w:val="auto"/>
        </w:rPr>
        <w:t xml:space="preserve"> = 10000 м, </w:t>
      </w:r>
      <w:r w:rsidR="001D7B3A" w:rsidRPr="001D7B3A">
        <w:rPr>
          <w:color w:val="auto"/>
          <w:position w:val="-18"/>
        </w:rPr>
        <w:object w:dxaOrig="340" w:dyaOrig="440">
          <v:shape id="_x0000_i1110" type="#_x0000_t75" style="width:16.9pt;height:21.9pt" o:ole="">
            <v:imagedata r:id="rId171" o:title=""/>
          </v:shape>
          <o:OLEObject Type="Embed" ProgID="Equation.DSMT4" ShapeID="_x0000_i1110" DrawAspect="Content" ObjectID="_1660475750" r:id="rId172"/>
        </w:object>
      </w:r>
      <w:r w:rsidR="001D7B3A">
        <w:rPr>
          <w:color w:val="auto"/>
        </w:rPr>
        <w:t xml:space="preserve"> = 2 </w:t>
      </w:r>
      <w:proofErr w:type="spellStart"/>
      <w:r w:rsidR="001D7B3A">
        <w:rPr>
          <w:color w:val="auto"/>
        </w:rPr>
        <w:t>мс</w:t>
      </w:r>
      <w:proofErr w:type="spellEnd"/>
      <w:r w:rsidR="001D7B3A">
        <w:rPr>
          <w:color w:val="auto"/>
        </w:rPr>
        <w:t xml:space="preserve">, </w:t>
      </w:r>
      <w:r w:rsidR="001D7B3A" w:rsidRPr="001D7B3A">
        <w:rPr>
          <w:color w:val="auto"/>
          <w:position w:val="-6"/>
        </w:rPr>
        <w:object w:dxaOrig="240" w:dyaOrig="300">
          <v:shape id="_x0000_i1111" type="#_x0000_t75" style="width:11.9pt;height:15.05pt" o:ole="">
            <v:imagedata r:id="rId173" o:title=""/>
          </v:shape>
          <o:OLEObject Type="Embed" ProgID="Equation.DSMT4" ShapeID="_x0000_i1111" DrawAspect="Content" ObjectID="_1660475751" r:id="rId174"/>
        </w:object>
      </w:r>
      <w:r w:rsidR="001D7B3A">
        <w:rPr>
          <w:color w:val="auto"/>
        </w:rPr>
        <w:t xml:space="preserve"> = 0.03 м, </w:t>
      </w:r>
      <w:r w:rsidR="00D80849">
        <w:rPr>
          <w:color w:val="auto"/>
        </w:rPr>
        <w:br/>
      </w:r>
      <w:r w:rsidR="00D80849" w:rsidRPr="00D80849">
        <w:rPr>
          <w:color w:val="auto"/>
          <w:position w:val="-16"/>
        </w:rPr>
        <w:object w:dxaOrig="420" w:dyaOrig="420">
          <v:shape id="_x0000_i1112" type="#_x0000_t75" style="width:21.3pt;height:21.3pt" o:ole="">
            <v:imagedata r:id="rId175" o:title=""/>
          </v:shape>
          <o:OLEObject Type="Embed" ProgID="Equation.DSMT4" ShapeID="_x0000_i1112" DrawAspect="Content" ObjectID="_1660475752" r:id="rId176"/>
        </w:object>
      </w:r>
      <w:r w:rsidR="00D80849">
        <w:rPr>
          <w:color w:val="auto"/>
        </w:rPr>
        <w:t xml:space="preserve"> </w:t>
      </w:r>
      <w:r w:rsidR="00D80849" w:rsidRPr="00D80849">
        <w:rPr>
          <w:color w:val="auto"/>
        </w:rPr>
        <w:t xml:space="preserve">= 1 </w:t>
      </w:r>
      <w:r w:rsidR="00D80849">
        <w:rPr>
          <w:color w:val="auto"/>
          <w:lang w:val="en-US"/>
        </w:rPr>
        <w:t>c</w:t>
      </w:r>
      <w:r w:rsidR="00D80849" w:rsidRPr="00D80849">
        <w:rPr>
          <w:color w:val="auto"/>
        </w:rPr>
        <w:t xml:space="preserve">. </w:t>
      </w:r>
      <w:r w:rsidR="00D80849">
        <w:rPr>
          <w:color w:val="auto"/>
        </w:rPr>
        <w:t xml:space="preserve">Смещение центральной частоты спектра сигнала относительно нуля вызвано углом ориентации реальной ДНА в азимутальной плоскости </w:t>
      </w:r>
      <w:r w:rsidR="00E7676F">
        <w:rPr>
          <w:color w:val="auto"/>
        </w:rPr>
        <w:t xml:space="preserve">отличного от 90 градусов </w:t>
      </w:r>
      <w:r w:rsidR="00D80849">
        <w:rPr>
          <w:color w:val="auto"/>
        </w:rPr>
        <w:t xml:space="preserve">(для данных условий моделирования угол </w:t>
      </w:r>
      <w:r w:rsidR="00E7676F">
        <w:rPr>
          <w:color w:val="auto"/>
        </w:rPr>
        <w:t>составляет</w:t>
      </w:r>
      <w:r w:rsidR="00D80849">
        <w:rPr>
          <w:color w:val="auto"/>
        </w:rPr>
        <w:t xml:space="preserve"> 78.69 градуса).</w:t>
      </w:r>
    </w:p>
    <w:p w:rsidR="00A425D9" w:rsidRPr="00936066" w:rsidRDefault="000F01A3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амплитудного множителя</w:t>
      </w:r>
      <w:r w:rsidR="00B77BF8" w:rsidRPr="00936066">
        <w:rPr>
          <w:szCs w:val="28"/>
        </w:rPr>
        <w:t xml:space="preserve"> </w:t>
      </w:r>
      <w:r w:rsidR="00377A59" w:rsidRPr="00936066">
        <w:rPr>
          <w:snapToGrid w:val="0"/>
          <w:position w:val="-18"/>
          <w:szCs w:val="28"/>
        </w:rPr>
        <w:object w:dxaOrig="1340" w:dyaOrig="540">
          <v:shape id="_x0000_i1113" type="#_x0000_t75" style="width:67pt;height:27.55pt" o:ole="">
            <v:imagedata r:id="rId177" o:title=""/>
          </v:shape>
          <o:OLEObject Type="Embed" ProgID="Equation.DSMT4" ShapeID="_x0000_i1113" DrawAspect="Content" ObjectID="_1660475753" r:id="rId178"/>
        </w:object>
      </w:r>
    </w:p>
    <w:p w:rsidR="000F01A3" w:rsidRPr="00936066" w:rsidRDefault="009C45C2" w:rsidP="006E28BD">
      <w:pPr>
        <w:pStyle w:val="ad"/>
        <w:spacing w:line="276" w:lineRule="auto"/>
        <w:ind w:left="0" w:firstLine="0"/>
        <w:jc w:val="right"/>
        <w:rPr>
          <w:snapToGrid w:val="0"/>
          <w:color w:val="auto"/>
          <w:szCs w:val="28"/>
        </w:rPr>
      </w:pPr>
      <w:r w:rsidRPr="00936066">
        <w:rPr>
          <w:snapToGrid w:val="0"/>
          <w:color w:val="auto"/>
          <w:position w:val="-44"/>
          <w:szCs w:val="28"/>
        </w:rPr>
        <w:object w:dxaOrig="4300" w:dyaOrig="1020">
          <v:shape id="_x0000_i1114" type="#_x0000_t75" style="width:214.75pt;height:50.7pt" o:ole="">
            <v:imagedata r:id="rId179" o:title=""/>
          </v:shape>
          <o:OLEObject Type="Embed" ProgID="Equation.DSMT4" ShapeID="_x0000_i1114" DrawAspect="Content" ObjectID="_1660475754" r:id="rId180"/>
        </w:object>
      </w:r>
      <w:r w:rsidR="00B77BF8" w:rsidRPr="00936066">
        <w:rPr>
          <w:snapToGrid w:val="0"/>
          <w:color w:val="auto"/>
          <w:szCs w:val="28"/>
        </w:rPr>
        <w:tab/>
      </w:r>
      <w:r w:rsidR="00B77BF8" w:rsidRPr="00936066">
        <w:rPr>
          <w:snapToGrid w:val="0"/>
          <w:color w:val="auto"/>
          <w:szCs w:val="28"/>
        </w:rPr>
        <w:tab/>
        <w:t>(</w:t>
      </w:r>
      <w:r w:rsidR="00936066">
        <w:rPr>
          <w:snapToGrid w:val="0"/>
          <w:color w:val="auto"/>
          <w:szCs w:val="28"/>
        </w:rPr>
        <w:t>1.14</w:t>
      </w:r>
      <w:r w:rsidR="00B77BF8" w:rsidRPr="00936066">
        <w:rPr>
          <w:snapToGrid w:val="0"/>
          <w:color w:val="auto"/>
          <w:szCs w:val="28"/>
        </w:rPr>
        <w:t>)</w:t>
      </w:r>
    </w:p>
    <w:p w:rsidR="00B77BF8" w:rsidRPr="00936066" w:rsidRDefault="00570087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закона модуляции ЗС для </w:t>
      </w:r>
      <w:proofErr w:type="spellStart"/>
      <w:r w:rsidRPr="00936066">
        <w:rPr>
          <w:i/>
          <w:szCs w:val="28"/>
          <w:lang w:val="en-US"/>
        </w:rPr>
        <w:t>i</w:t>
      </w:r>
      <w:proofErr w:type="spellEnd"/>
      <w:r w:rsidRPr="00936066">
        <w:rPr>
          <w:szCs w:val="28"/>
        </w:rPr>
        <w:t xml:space="preserve">-го элемента в </w:t>
      </w:r>
      <w:r w:rsidRPr="00936066">
        <w:rPr>
          <w:i/>
          <w:szCs w:val="28"/>
          <w:lang w:val="en-US"/>
        </w:rPr>
        <w:t>k</w:t>
      </w:r>
      <w:r w:rsidRPr="00936066">
        <w:rPr>
          <w:szCs w:val="28"/>
        </w:rPr>
        <w:t>-ом зондировании</w:t>
      </w:r>
    </w:p>
    <w:p w:rsidR="001960B3" w:rsidRPr="00936066" w:rsidRDefault="001960B3" w:rsidP="006E28BD">
      <w:pPr>
        <w:pStyle w:val="ad"/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Временная развертка по дальности, смещенная в отрицательную область</w:t>
      </w:r>
    </w:p>
    <w:p w:rsidR="00B77BF8" w:rsidRPr="00936066" w:rsidRDefault="00B77BF8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1700" w:dyaOrig="760">
          <v:shape id="_x0000_i1115" type="#_x0000_t75" style="width:84.5pt;height:38.2pt" o:ole="">
            <v:imagedata r:id="rId181" o:title=""/>
          </v:shape>
          <o:OLEObject Type="Embed" ProgID="Equation.DSMT4" ShapeID="_x0000_i1115" DrawAspect="Content" ObjectID="_1660475755" r:id="rId182"/>
        </w:object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1.15</w:t>
      </w:r>
      <w:r w:rsidRPr="00936066">
        <w:rPr>
          <w:color w:val="auto"/>
          <w:szCs w:val="28"/>
        </w:rPr>
        <w:t>)</w:t>
      </w:r>
    </w:p>
    <w:p w:rsidR="00291E8D" w:rsidRPr="00936066" w:rsidRDefault="001960B3" w:rsidP="006E28BD">
      <w:pPr>
        <w:pStyle w:val="ad"/>
        <w:spacing w:line="276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ЛЧМ импульс,</w:t>
      </w:r>
      <w:r w:rsidR="00291E8D" w:rsidRPr="00936066">
        <w:rPr>
          <w:color w:val="auto"/>
          <w:szCs w:val="28"/>
        </w:rPr>
        <w:t xml:space="preserve"> преобразованн</w:t>
      </w:r>
      <w:r w:rsidRPr="00936066">
        <w:rPr>
          <w:color w:val="auto"/>
          <w:szCs w:val="28"/>
        </w:rPr>
        <w:t>ый</w:t>
      </w:r>
      <w:r w:rsidR="00291E8D" w:rsidRPr="00936066">
        <w:rPr>
          <w:color w:val="auto"/>
          <w:szCs w:val="28"/>
        </w:rPr>
        <w:t xml:space="preserve"> на видеочастоту</w:t>
      </w:r>
    </w:p>
    <w:p w:rsidR="00291E8D" w:rsidRPr="00936066" w:rsidRDefault="002D20DA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82"/>
          <w:szCs w:val="28"/>
          <w:lang w:val="en-US"/>
        </w:rPr>
        <w:object w:dxaOrig="7160" w:dyaOrig="1780">
          <v:shape id="_x0000_i1116" type="#_x0000_t75" style="width:357.5pt;height:91.4pt" o:ole="">
            <v:imagedata r:id="rId183" o:title=""/>
          </v:shape>
          <o:OLEObject Type="Embed" ProgID="Equation.DSMT4" ShapeID="_x0000_i1116" DrawAspect="Content" ObjectID="_1660475756" r:id="rId184"/>
        </w:object>
      </w:r>
      <w:r w:rsidR="001960B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1960B3" w:rsidRPr="00936066">
        <w:rPr>
          <w:color w:val="auto"/>
          <w:szCs w:val="28"/>
        </w:rPr>
        <w:t>(</w:t>
      </w:r>
      <w:r w:rsidR="00936066">
        <w:rPr>
          <w:color w:val="auto"/>
          <w:szCs w:val="28"/>
        </w:rPr>
        <w:t>1.16</w:t>
      </w:r>
      <w:r w:rsidR="001960B3" w:rsidRPr="00936066">
        <w:rPr>
          <w:color w:val="auto"/>
          <w:szCs w:val="28"/>
        </w:rPr>
        <w:t>)</w:t>
      </w:r>
    </w:p>
    <w:p w:rsidR="006E49F3" w:rsidRDefault="002D20DA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6E49F3">
        <w:rPr>
          <w:color w:val="auto"/>
          <w:position w:val="-38"/>
          <w:szCs w:val="28"/>
          <w:lang w:val="en-US"/>
        </w:rPr>
        <w:object w:dxaOrig="2720" w:dyaOrig="900">
          <v:shape id="_x0000_i1117" type="#_x0000_t75" style="width:135.25pt;height:45.1pt" o:ole="">
            <v:imagedata r:id="rId185" o:title=""/>
          </v:shape>
          <o:OLEObject Type="Embed" ProgID="Equation.DSMT4" ShapeID="_x0000_i1117" DrawAspect="Content" ObjectID="_1660475757" r:id="rId186"/>
        </w:object>
      </w:r>
      <w:r w:rsidR="006E49F3" w:rsidRPr="00570087"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</w:r>
      <w:r w:rsidR="00570087"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1.17</w:t>
      </w:r>
      <w:r w:rsidR="006E49F3" w:rsidRPr="00570087">
        <w:rPr>
          <w:color w:val="auto"/>
          <w:szCs w:val="28"/>
        </w:rPr>
        <w:t>)</w:t>
      </w:r>
    </w:p>
    <w:p w:rsidR="00076C2D" w:rsidRPr="00212479" w:rsidRDefault="00076C2D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показан алгоритм моделирования положения импульса на временной развертке по дальности, отраженного от </w:t>
      </w:r>
      <w:proofErr w:type="spellStart"/>
      <w:r w:rsidRPr="00076C2D">
        <w:rPr>
          <w:i/>
          <w:color w:val="auto"/>
          <w:szCs w:val="28"/>
          <w:lang w:val="en-US"/>
        </w:rPr>
        <w:t>i</w:t>
      </w:r>
      <w:proofErr w:type="spellEnd"/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>ом зондировании.</w:t>
      </w:r>
    </w:p>
    <w:p w:rsidR="00E6515D" w:rsidRDefault="00EC1EF2" w:rsidP="006E28BD">
      <w:pPr>
        <w:pStyle w:val="ad"/>
        <w:spacing w:line="276" w:lineRule="auto"/>
        <w:ind w:left="0" w:firstLine="0"/>
        <w:jc w:val="center"/>
        <w:rPr>
          <w:color w:val="auto"/>
          <w:szCs w:val="28"/>
        </w:rPr>
      </w:pPr>
      <w:r>
        <w:object w:dxaOrig="7471" w:dyaOrig="7820">
          <v:shape id="_x0000_i1118" type="#_x0000_t75" style="width:433.9pt;height:297.4pt" o:ole="">
            <v:imagedata r:id="rId187" o:title="" cropbottom="22594f"/>
          </v:shape>
          <o:OLEObject Type="Embed" ProgID="Visio.Drawing.11" ShapeID="_x0000_i1118" DrawAspect="Content" ObjectID="_1660475758" r:id="rId188"/>
        </w:object>
      </w:r>
    </w:p>
    <w:p w:rsidR="00E6515D" w:rsidRPr="002D20DA" w:rsidRDefault="00E6515D" w:rsidP="006E28BD">
      <w:pPr>
        <w:pStyle w:val="ad"/>
        <w:spacing w:after="240" w:line="276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EC1EF2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2D20DA">
        <w:rPr>
          <w:color w:val="auto"/>
          <w:szCs w:val="28"/>
        </w:rPr>
        <w:t>Моделирование временного положения отраженного импульса на развертке по дальности</w:t>
      </w:r>
      <w:r w:rsidR="00076C2D">
        <w:rPr>
          <w:color w:val="auto"/>
          <w:szCs w:val="28"/>
        </w:rPr>
        <w:t xml:space="preserve">: а) общая временная развертка по дальности; б) развертка, смещенная </w:t>
      </w:r>
      <w:proofErr w:type="gramStart"/>
      <w:r w:rsidR="00076C2D">
        <w:rPr>
          <w:color w:val="auto"/>
          <w:szCs w:val="28"/>
        </w:rPr>
        <w:t>на</w:t>
      </w:r>
      <w:proofErr w:type="gramEnd"/>
      <w:r w:rsidR="00076C2D">
        <w:rPr>
          <w:color w:val="auto"/>
          <w:szCs w:val="28"/>
        </w:rPr>
        <w:t xml:space="preserve"> </w:t>
      </w:r>
      <w:r w:rsidR="009463AB" w:rsidRPr="009463AB">
        <w:rPr>
          <w:color w:val="auto"/>
          <w:position w:val="-16"/>
          <w:szCs w:val="28"/>
        </w:rPr>
        <w:object w:dxaOrig="859" w:dyaOrig="420">
          <v:shape id="_x0000_i1119" type="#_x0000_t75" style="width:43.2pt;height:21.3pt" o:ole="">
            <v:imagedata r:id="rId189" o:title=""/>
          </v:shape>
          <o:OLEObject Type="Embed" ProgID="Equation.DSMT4" ShapeID="_x0000_i1119" DrawAspect="Content" ObjectID="_1660475759" r:id="rId190"/>
        </w:object>
      </w:r>
      <w:r w:rsidR="00076C2D">
        <w:rPr>
          <w:color w:val="auto"/>
          <w:szCs w:val="28"/>
        </w:rPr>
        <w:t xml:space="preserve"> </w:t>
      </w:r>
      <w:proofErr w:type="gramStart"/>
      <w:r w:rsidR="00076C2D">
        <w:rPr>
          <w:color w:val="auto"/>
          <w:szCs w:val="28"/>
        </w:rPr>
        <w:t>в</w:t>
      </w:r>
      <w:proofErr w:type="gramEnd"/>
      <w:r w:rsidR="00076C2D">
        <w:rPr>
          <w:color w:val="auto"/>
          <w:szCs w:val="28"/>
        </w:rPr>
        <w:t xml:space="preserve"> отрицательную область; в) результат наложения смещенной</w:t>
      </w:r>
      <w:r w:rsidR="00E372BB">
        <w:rPr>
          <w:color w:val="auto"/>
          <w:szCs w:val="28"/>
        </w:rPr>
        <w:t xml:space="preserve"> временной развертки</w:t>
      </w:r>
    </w:p>
    <w:p w:rsidR="005E74A7" w:rsidRDefault="005E74A7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</w:p>
    <w:p w:rsidR="002D20DA" w:rsidRPr="002D20DA" w:rsidRDefault="0041261D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Время задержки импульса, отраженного от </w:t>
      </w:r>
      <w:proofErr w:type="spellStart"/>
      <w:r w:rsidRPr="00076C2D">
        <w:rPr>
          <w:i/>
          <w:color w:val="auto"/>
          <w:szCs w:val="28"/>
          <w:lang w:val="en-US"/>
        </w:rPr>
        <w:t>i</w:t>
      </w:r>
      <w:proofErr w:type="spellEnd"/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ом зондировании составляет </w:t>
      </w:r>
      <w:r w:rsidR="00DA1D4D" w:rsidRPr="00DA1D4D">
        <w:rPr>
          <w:color w:val="auto"/>
          <w:position w:val="-16"/>
          <w:szCs w:val="28"/>
        </w:rPr>
        <w:object w:dxaOrig="859" w:dyaOrig="420">
          <v:shape id="_x0000_i1120" type="#_x0000_t75" style="width:41.95pt;height:21.3pt" o:ole="">
            <v:imagedata r:id="rId191" o:title=""/>
          </v:shape>
          <o:OLEObject Type="Embed" ProgID="Equation.DSMT4" ShapeID="_x0000_i1120" DrawAspect="Content" ObjectID="_1660475760" r:id="rId192"/>
        </w:object>
      </w:r>
      <w:r>
        <w:rPr>
          <w:color w:val="auto"/>
          <w:szCs w:val="28"/>
        </w:rPr>
        <w:t xml:space="preserve">. На это значение временная развертка </w:t>
      </w:r>
      <w:r w:rsidRPr="0041261D">
        <w:rPr>
          <w:color w:val="auto"/>
          <w:position w:val="-12"/>
          <w:szCs w:val="28"/>
        </w:rPr>
        <w:object w:dxaOrig="260" w:dyaOrig="380">
          <v:shape id="_x0000_i1121" type="#_x0000_t75" style="width:13.75pt;height:18.8pt" o:ole="">
            <v:imagedata r:id="rId193" o:title=""/>
          </v:shape>
          <o:OLEObject Type="Embed" ProgID="Equation.DSMT4" ShapeID="_x0000_i1121" DrawAspect="Content" ObjectID="_1660475761" r:id="rId194"/>
        </w:object>
      </w:r>
      <w:r>
        <w:rPr>
          <w:color w:val="auto"/>
          <w:szCs w:val="28"/>
        </w:rPr>
        <w:t xml:space="preserve"> смещается в отрицательную область и обозначается </w:t>
      </w:r>
      <w:r w:rsidRPr="0041261D">
        <w:rPr>
          <w:color w:val="auto"/>
          <w:position w:val="-16"/>
          <w:szCs w:val="28"/>
        </w:rPr>
        <w:object w:dxaOrig="440" w:dyaOrig="420">
          <v:shape id="_x0000_i1122" type="#_x0000_t75" style="width:21.9pt;height:21.3pt" o:ole="">
            <v:imagedata r:id="rId195" o:title=""/>
          </v:shape>
          <o:OLEObject Type="Embed" ProgID="Equation.DSMT4" ShapeID="_x0000_i1122" DrawAspect="Content" ObjectID="_1660475762" r:id="rId196"/>
        </w:object>
      </w:r>
      <w:r>
        <w:rPr>
          <w:color w:val="auto"/>
          <w:szCs w:val="28"/>
        </w:rPr>
        <w:t xml:space="preserve">. На смещенной развертке с учетом условия </w:t>
      </w:r>
      <w:r w:rsidRPr="0041261D">
        <w:rPr>
          <w:color w:val="auto"/>
          <w:position w:val="-16"/>
          <w:szCs w:val="28"/>
        </w:rPr>
        <w:object w:dxaOrig="1340" w:dyaOrig="420">
          <v:shape id="_x0000_i1123" type="#_x0000_t75" style="width:67pt;height:21.3pt" o:ole="">
            <v:imagedata r:id="rId197" o:title=""/>
          </v:shape>
          <o:OLEObject Type="Embed" ProgID="Equation.DSMT4" ShapeID="_x0000_i1123" DrawAspect="Content" ObjectID="_1660475763" r:id="rId198"/>
        </w:object>
      </w:r>
      <w:r>
        <w:rPr>
          <w:color w:val="auto"/>
          <w:szCs w:val="28"/>
        </w:rPr>
        <w:t xml:space="preserve"> определяется положение импульса.</w:t>
      </w:r>
      <w:r w:rsidR="00CA3E47">
        <w:rPr>
          <w:color w:val="auto"/>
          <w:szCs w:val="28"/>
        </w:rPr>
        <w:t xml:space="preserve"> Далее смещенная развертка с определенным </w:t>
      </w:r>
      <w:r w:rsidR="00CA3E47">
        <w:rPr>
          <w:color w:val="auto"/>
          <w:szCs w:val="28"/>
        </w:rPr>
        <w:lastRenderedPageBreak/>
        <w:t xml:space="preserve">положением импульса накладывается на общую временную развертку, тогда начало отраженного импульса соответствует времени задержки </w:t>
      </w:r>
      <w:r w:rsidR="00CA3E47" w:rsidRPr="00076C2D">
        <w:rPr>
          <w:color w:val="auto"/>
          <w:position w:val="-28"/>
          <w:szCs w:val="28"/>
        </w:rPr>
        <w:object w:dxaOrig="580" w:dyaOrig="760">
          <v:shape id="_x0000_i1124" type="#_x0000_t75" style="width:28.8pt;height:38.2pt" o:ole="">
            <v:imagedata r:id="rId199" o:title=""/>
          </v:shape>
          <o:OLEObject Type="Embed" ProgID="Equation.DSMT4" ShapeID="_x0000_i1124" DrawAspect="Content" ObjectID="_1660475764" r:id="rId200"/>
        </w:object>
      </w:r>
      <w:r w:rsidR="00CA3E47">
        <w:rPr>
          <w:color w:val="auto"/>
          <w:szCs w:val="28"/>
        </w:rPr>
        <w:t>.</w:t>
      </w:r>
    </w:p>
    <w:p w:rsidR="002D20DA" w:rsidRDefault="00CA3E47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Реальная квадратура отраженного ЛЧМ импульса на временной развертке по дальности приведена 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>.</w:t>
      </w:r>
    </w:p>
    <w:p w:rsidR="00CA3E47" w:rsidRPr="00C3245F" w:rsidRDefault="007A6943" w:rsidP="006E28BD">
      <w:pPr>
        <w:pStyle w:val="ad"/>
        <w:spacing w:line="276" w:lineRule="auto"/>
        <w:ind w:left="0" w:firstLine="0"/>
        <w:jc w:val="center"/>
        <w:rPr>
          <w:color w:val="auto"/>
          <w:szCs w:val="28"/>
        </w:rPr>
      </w:pPr>
      <w:r>
        <w:rPr>
          <w:noProof/>
          <w:color w:val="auto"/>
          <w:szCs w:val="28"/>
          <w:lang w:bidi="ar-SA"/>
        </w:rPr>
        <w:drawing>
          <wp:inline distT="0" distB="0" distL="0" distR="0" wp14:anchorId="4A7D609B" wp14:editId="46EFFDE3">
            <wp:extent cx="5033176" cy="3915686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CHM.emf"/>
                    <pic:cNvPicPr/>
                  </pic:nvPicPr>
                  <pic:blipFill rotWithShape="1"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9" t="5264" r="7110" b="2478"/>
                    <a:stretch/>
                  </pic:blipFill>
                  <pic:spPr bwMode="auto">
                    <a:xfrm>
                      <a:off x="0" y="0"/>
                      <a:ext cx="5040002" cy="3920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E47" w:rsidRPr="007778F6" w:rsidRDefault="007778F6" w:rsidP="006E28BD">
      <w:pPr>
        <w:pStyle w:val="ad"/>
        <w:spacing w:line="276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C3245F">
        <w:rPr>
          <w:color w:val="auto"/>
          <w:szCs w:val="28"/>
        </w:rPr>
        <w:t>К</w:t>
      </w:r>
      <w:r>
        <w:rPr>
          <w:color w:val="auto"/>
          <w:szCs w:val="28"/>
        </w:rPr>
        <w:t>вадратур</w:t>
      </w:r>
      <w:r w:rsidR="00C3245F">
        <w:rPr>
          <w:color w:val="auto"/>
          <w:szCs w:val="28"/>
        </w:rPr>
        <w:t>ы</w:t>
      </w:r>
      <w:r>
        <w:rPr>
          <w:color w:val="auto"/>
          <w:szCs w:val="28"/>
        </w:rPr>
        <w:t xml:space="preserve"> отраженного ЛЧМ импульса на видеочастоте </w:t>
      </w:r>
      <w:r w:rsidR="00C3245F">
        <w:rPr>
          <w:color w:val="auto"/>
          <w:szCs w:val="28"/>
        </w:rPr>
        <w:br/>
      </w:r>
      <w:r>
        <w:rPr>
          <w:color w:val="auto"/>
          <w:szCs w:val="28"/>
        </w:rPr>
        <w:t>(</w:t>
      </w:r>
      <w:r w:rsidRPr="00C44595">
        <w:rPr>
          <w:position w:val="-12"/>
        </w:rPr>
        <w:object w:dxaOrig="499" w:dyaOrig="380">
          <v:shape id="_x0000_i1125" type="#_x0000_t75" style="width:25.05pt;height:18.15pt" o:ole="">
            <v:imagedata r:id="rId202" o:title=""/>
          </v:shape>
          <o:OLEObject Type="Embed" ProgID="Equation.DSMT4" ShapeID="_x0000_i1125" DrawAspect="Content" ObjectID="_1660475765" r:id="rId203"/>
        </w:object>
      </w:r>
      <w:r>
        <w:t xml:space="preserve"> = 50 МГц, </w:t>
      </w:r>
      <w:r w:rsidRPr="007778F6">
        <w:rPr>
          <w:position w:val="-12"/>
        </w:rPr>
        <w:object w:dxaOrig="279" w:dyaOrig="380">
          <v:shape id="_x0000_i1126" type="#_x0000_t75" style="width:13.75pt;height:18.8pt" o:ole="">
            <v:imagedata r:id="rId204" o:title=""/>
          </v:shape>
          <o:OLEObject Type="Embed" ProgID="Equation.DSMT4" ShapeID="_x0000_i1126" DrawAspect="Content" ObjectID="_1660475766" r:id="rId205"/>
        </w:object>
      </w:r>
      <w:r>
        <w:t xml:space="preserve"> = 4 </w:t>
      </w:r>
      <w:proofErr w:type="spellStart"/>
      <w:r>
        <w:t>мкс</w:t>
      </w:r>
      <w:proofErr w:type="spellEnd"/>
      <w:r>
        <w:t xml:space="preserve">, </w:t>
      </w:r>
      <w:r w:rsidRPr="007778F6">
        <w:rPr>
          <w:position w:val="-12"/>
        </w:rPr>
        <w:object w:dxaOrig="400" w:dyaOrig="380">
          <v:shape id="_x0000_i1127" type="#_x0000_t75" style="width:20.05pt;height:18.8pt" o:ole="">
            <v:imagedata r:id="rId206" o:title=""/>
          </v:shape>
          <o:OLEObject Type="Embed" ProgID="Equation.DSMT4" ShapeID="_x0000_i1127" DrawAspect="Content" ObjectID="_1660475767" r:id="rId207"/>
        </w:object>
      </w:r>
      <w:r>
        <w:t xml:space="preserve"> = 2 </w:t>
      </w:r>
      <w:proofErr w:type="spellStart"/>
      <w:r>
        <w:t>мкс</w:t>
      </w:r>
      <w:proofErr w:type="spellEnd"/>
      <w:r>
        <w:t xml:space="preserve">, </w:t>
      </w:r>
      <w:r w:rsidRPr="007778F6">
        <w:rPr>
          <w:position w:val="-12"/>
        </w:rPr>
        <w:object w:dxaOrig="440" w:dyaOrig="380">
          <v:shape id="_x0000_i1128" type="#_x0000_t75" style="width:21.9pt;height:18.8pt" o:ole="">
            <v:imagedata r:id="rId208" o:title=""/>
          </v:shape>
          <o:OLEObject Type="Embed" ProgID="Equation.DSMT4" ShapeID="_x0000_i1128" DrawAspect="Content" ObjectID="_1660475768" r:id="rId209"/>
        </w:object>
      </w:r>
      <w:r>
        <w:t xml:space="preserve">= 10 </w:t>
      </w:r>
      <w:proofErr w:type="spellStart"/>
      <w:r>
        <w:t>мкс</w:t>
      </w:r>
      <w:proofErr w:type="spellEnd"/>
      <w:r>
        <w:rPr>
          <w:color w:val="auto"/>
          <w:szCs w:val="28"/>
        </w:rPr>
        <w:t>)</w:t>
      </w:r>
    </w:p>
    <w:p w:rsidR="005E74A7" w:rsidRDefault="005E74A7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</w:p>
    <w:p w:rsidR="00E6515D" w:rsidRPr="00054916" w:rsidRDefault="007778F6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Отраженный ЛЧМ импульс </w:t>
      </w:r>
      <w:r w:rsidR="009463AB">
        <w:rPr>
          <w:color w:val="auto"/>
          <w:szCs w:val="28"/>
        </w:rPr>
        <w:t>рассчитан по выражению (</w:t>
      </w:r>
      <w:r w:rsidR="00936066">
        <w:rPr>
          <w:color w:val="auto"/>
          <w:szCs w:val="28"/>
        </w:rPr>
        <w:t>1.16</w:t>
      </w:r>
      <w:r w:rsidR="009463AB">
        <w:rPr>
          <w:color w:val="auto"/>
          <w:szCs w:val="28"/>
        </w:rPr>
        <w:t>)</w:t>
      </w:r>
      <w:r>
        <w:rPr>
          <w:color w:val="auto"/>
          <w:szCs w:val="28"/>
        </w:rPr>
        <w:t xml:space="preserve"> </w:t>
      </w:r>
      <w:r w:rsidR="009463AB">
        <w:rPr>
          <w:color w:val="auto"/>
          <w:szCs w:val="28"/>
        </w:rPr>
        <w:t>с учетом времени задержки равному 4 мкс.</w:t>
      </w:r>
      <w:r w:rsidR="00054916">
        <w:rPr>
          <w:color w:val="auto"/>
          <w:szCs w:val="28"/>
        </w:rPr>
        <w:t xml:space="preserve"> Частота ЛЧМ импульса в результате преобразования изменяется </w:t>
      </w:r>
      <w:proofErr w:type="gramStart"/>
      <w:r w:rsidR="00054916">
        <w:rPr>
          <w:color w:val="auto"/>
          <w:szCs w:val="28"/>
        </w:rPr>
        <w:t>с</w:t>
      </w:r>
      <w:proofErr w:type="gramEnd"/>
      <w:r w:rsidR="00054916">
        <w:rPr>
          <w:color w:val="auto"/>
          <w:szCs w:val="28"/>
        </w:rPr>
        <w:t xml:space="preserve"> </w:t>
      </w:r>
      <w:r w:rsidR="00054916" w:rsidRPr="00C44595">
        <w:rPr>
          <w:position w:val="-12"/>
        </w:rPr>
        <w:object w:dxaOrig="1020" w:dyaOrig="380">
          <v:shape id="_x0000_i1129" type="#_x0000_t75" style="width:50.7pt;height:18.15pt" o:ole="">
            <v:imagedata r:id="rId210" o:title=""/>
          </v:shape>
          <o:OLEObject Type="Embed" ProgID="Equation.DSMT4" ShapeID="_x0000_i1129" DrawAspect="Content" ObjectID="_1660475769" r:id="rId211"/>
        </w:object>
      </w:r>
      <w:r w:rsidR="00054916" w:rsidRPr="00212479">
        <w:t xml:space="preserve"> </w:t>
      </w:r>
      <w:r w:rsidR="00054916">
        <w:t xml:space="preserve">на </w:t>
      </w:r>
      <w:r w:rsidR="00054916" w:rsidRPr="00054916">
        <w:rPr>
          <w:position w:val="-12"/>
        </w:rPr>
        <w:object w:dxaOrig="859" w:dyaOrig="380">
          <v:shape id="_x0000_i1130" type="#_x0000_t75" style="width:43.2pt;height:18.8pt" o:ole="">
            <v:imagedata r:id="rId212" o:title=""/>
          </v:shape>
          <o:OLEObject Type="Embed" ProgID="Equation.DSMT4" ShapeID="_x0000_i1130" DrawAspect="Content" ObjectID="_1660475770" r:id="rId213"/>
        </w:object>
      </w:r>
      <w:r w:rsidR="00054916">
        <w:t>.</w:t>
      </w:r>
    </w:p>
    <w:p w:rsidR="00B77BF8" w:rsidRDefault="00A73586" w:rsidP="006E28BD">
      <w:pPr>
        <w:pStyle w:val="ad"/>
        <w:numPr>
          <w:ilvl w:val="0"/>
          <w:numId w:val="3"/>
        </w:numPr>
        <w:spacing w:line="276" w:lineRule="auto"/>
        <w:ind w:left="0" w:firstLine="708"/>
        <w:rPr>
          <w:szCs w:val="28"/>
        </w:rPr>
      </w:pPr>
      <w:r>
        <w:rPr>
          <w:szCs w:val="28"/>
        </w:rPr>
        <w:t>Формирование отраженного сигнала</w:t>
      </w:r>
      <w:r w:rsidR="009629A3" w:rsidRPr="009629A3">
        <w:rPr>
          <w:szCs w:val="28"/>
        </w:rPr>
        <w:t xml:space="preserve"> </w:t>
      </w:r>
      <w:r w:rsidR="009629A3">
        <w:rPr>
          <w:szCs w:val="28"/>
        </w:rPr>
        <w:t xml:space="preserve">для </w:t>
      </w:r>
      <w:r w:rsidR="009629A3" w:rsidRPr="009629A3">
        <w:rPr>
          <w:i/>
          <w:szCs w:val="28"/>
          <w:lang w:val="en-US"/>
        </w:rPr>
        <w:t>k</w:t>
      </w:r>
      <w:r w:rsidR="009629A3">
        <w:rPr>
          <w:szCs w:val="28"/>
        </w:rPr>
        <w:t>-ого периода повторения</w:t>
      </w:r>
    </w:p>
    <w:p w:rsidR="009629A3" w:rsidRDefault="004E52A2" w:rsidP="006E28BD">
      <w:pPr>
        <w:pStyle w:val="ad"/>
        <w:spacing w:line="276" w:lineRule="auto"/>
        <w:ind w:left="0" w:firstLine="708"/>
        <w:jc w:val="right"/>
        <w:rPr>
          <w:szCs w:val="28"/>
        </w:rPr>
      </w:pPr>
      <w:r w:rsidRPr="009629A3">
        <w:rPr>
          <w:position w:val="-32"/>
          <w:szCs w:val="28"/>
        </w:rPr>
        <w:object w:dxaOrig="3940" w:dyaOrig="680">
          <v:shape id="_x0000_i1131" type="#_x0000_t75" style="width:196.6pt;height:33.2pt" o:ole="">
            <v:imagedata r:id="rId214" o:title=""/>
          </v:shape>
          <o:OLEObject Type="Embed" ProgID="Equation.DSMT4" ShapeID="_x0000_i1131" DrawAspect="Content" ObjectID="_1660475772" r:id="rId215"/>
        </w:object>
      </w:r>
      <w:r w:rsidR="00D03FE0">
        <w:rPr>
          <w:szCs w:val="28"/>
        </w:rPr>
        <w:tab/>
      </w:r>
      <w:r w:rsidR="00D03FE0">
        <w:rPr>
          <w:szCs w:val="28"/>
        </w:rPr>
        <w:tab/>
      </w:r>
      <w:r w:rsidR="00D03FE0">
        <w:rPr>
          <w:szCs w:val="28"/>
        </w:rPr>
        <w:tab/>
      </w:r>
      <w:r w:rsidR="009629A3" w:rsidRPr="00570087">
        <w:rPr>
          <w:szCs w:val="28"/>
        </w:rPr>
        <w:tab/>
      </w:r>
      <w:r w:rsidR="009629A3" w:rsidRPr="001960B3">
        <w:rPr>
          <w:szCs w:val="28"/>
        </w:rPr>
        <w:t>(</w:t>
      </w:r>
      <w:r w:rsidR="00936066">
        <w:rPr>
          <w:szCs w:val="28"/>
        </w:rPr>
        <w:t>1.18</w:t>
      </w:r>
      <w:r w:rsidR="009629A3" w:rsidRPr="007A6943">
        <w:rPr>
          <w:szCs w:val="28"/>
        </w:rPr>
        <w:t>)</w:t>
      </w:r>
    </w:p>
    <w:p w:rsidR="00936066" w:rsidRPr="007A6943" w:rsidRDefault="007A6943" w:rsidP="006E28BD">
      <w:pPr>
        <w:spacing w:line="276" w:lineRule="auto"/>
        <w:ind w:firstLine="708"/>
        <w:rPr>
          <w:szCs w:val="28"/>
        </w:rPr>
      </w:pPr>
      <w:r>
        <w:rPr>
          <w:szCs w:val="28"/>
        </w:rPr>
        <w:t xml:space="preserve">Выходом алгоритма формирования отраженного сигнала являются реальная и мнимая квадратура сигнала </w:t>
      </w:r>
      <w:r w:rsidRPr="007A6943">
        <w:rPr>
          <w:position w:val="-12"/>
          <w:szCs w:val="28"/>
        </w:rPr>
        <w:object w:dxaOrig="279" w:dyaOrig="380">
          <v:shape id="_x0000_i1132" type="#_x0000_t75" style="width:13.75pt;height:18.8pt" o:ole="">
            <v:imagedata r:id="rId216" o:title=""/>
          </v:shape>
          <o:OLEObject Type="Embed" ProgID="Equation.DSMT4" ShapeID="_x0000_i1132" DrawAspect="Content" ObjectID="_1660475773" r:id="rId217"/>
        </w:object>
      </w:r>
      <w:r>
        <w:rPr>
          <w:szCs w:val="28"/>
        </w:rPr>
        <w:t xml:space="preserve"> рассчитываемые для каждого периода повторения.</w:t>
      </w:r>
    </w:p>
    <w:p w:rsidR="007E736B" w:rsidRDefault="007E736B" w:rsidP="006E28BD">
      <w:pPr>
        <w:spacing w:line="276" w:lineRule="auto"/>
        <w:ind w:firstLine="0"/>
        <w:rPr>
          <w:szCs w:val="28"/>
        </w:rPr>
      </w:pPr>
    </w:p>
    <w:p w:rsidR="007E736B" w:rsidRPr="007E736B" w:rsidRDefault="00072781" w:rsidP="006E28BD">
      <w:pPr>
        <w:pStyle w:val="3"/>
        <w:spacing w:line="276" w:lineRule="auto"/>
      </w:pPr>
      <w:r>
        <w:lastRenderedPageBreak/>
        <w:t xml:space="preserve">Оптимизация алгоритма расчета отраженного сигнала на ПК. </w:t>
      </w:r>
      <w:r w:rsidR="007E736B">
        <w:t>Оценка требуемого времени расч</w:t>
      </w:r>
      <w:r>
        <w:t>ета</w:t>
      </w:r>
    </w:p>
    <w:p w:rsidR="00936066" w:rsidRDefault="00936066" w:rsidP="006E28BD">
      <w:pPr>
        <w:pStyle w:val="ad"/>
        <w:spacing w:line="276" w:lineRule="auto"/>
        <w:ind w:left="0" w:firstLine="708"/>
        <w:rPr>
          <w:szCs w:val="28"/>
        </w:rPr>
      </w:pPr>
    </w:p>
    <w:p w:rsidR="007E736B" w:rsidRDefault="007E736B" w:rsidP="006E28BD">
      <w:pPr>
        <w:pStyle w:val="ad"/>
        <w:spacing w:line="276" w:lineRule="auto"/>
        <w:ind w:left="0" w:firstLine="708"/>
        <w:rPr>
          <w:szCs w:val="28"/>
        </w:rPr>
      </w:pPr>
    </w:p>
    <w:p w:rsidR="007E736B" w:rsidRDefault="007E736B" w:rsidP="006E28BD">
      <w:pPr>
        <w:pStyle w:val="ad"/>
        <w:spacing w:line="276" w:lineRule="auto"/>
        <w:ind w:left="0" w:firstLine="708"/>
        <w:rPr>
          <w:szCs w:val="28"/>
        </w:rPr>
      </w:pPr>
    </w:p>
    <w:p w:rsidR="00936066" w:rsidRDefault="00936066" w:rsidP="006E28BD">
      <w:pPr>
        <w:pStyle w:val="ad"/>
        <w:spacing w:line="276" w:lineRule="auto"/>
        <w:ind w:left="0" w:firstLine="708"/>
        <w:rPr>
          <w:szCs w:val="28"/>
        </w:rPr>
      </w:pPr>
    </w:p>
    <w:p w:rsidR="00936066" w:rsidRPr="00936066" w:rsidRDefault="00936066" w:rsidP="006E28BD">
      <w:pPr>
        <w:pStyle w:val="ad"/>
        <w:spacing w:line="276" w:lineRule="auto"/>
        <w:ind w:left="0" w:firstLine="708"/>
        <w:rPr>
          <w:szCs w:val="28"/>
        </w:rPr>
      </w:pPr>
    </w:p>
    <w:sectPr w:rsidR="00936066" w:rsidRPr="009360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仿宋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angSong_GB2312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341C9"/>
    <w:multiLevelType w:val="hybridMultilevel"/>
    <w:tmpl w:val="B7E0BAF6"/>
    <w:lvl w:ilvl="0" w:tplc="3BACAB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1CE66063"/>
    <w:multiLevelType w:val="multilevel"/>
    <w:tmpl w:val="9BDCC894"/>
    <w:lvl w:ilvl="0">
      <w:start w:val="1"/>
      <w:numFmt w:val="decimal"/>
      <w:pStyle w:val="1"/>
      <w:lvlText w:val="%1"/>
      <w:lvlJc w:val="left"/>
      <w:pPr>
        <w:tabs>
          <w:tab w:val="num" w:pos="2843"/>
        </w:tabs>
        <w:ind w:left="2843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2278"/>
        </w:tabs>
        <w:ind w:left="2278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5684"/>
        </w:tabs>
        <w:ind w:left="568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3348"/>
        </w:tabs>
        <w:ind w:left="334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30A6118A"/>
    <w:multiLevelType w:val="hybridMultilevel"/>
    <w:tmpl w:val="4A9C91E2"/>
    <w:lvl w:ilvl="0" w:tplc="FAE6D8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299"/>
    <w:rsid w:val="00003CE9"/>
    <w:rsid w:val="00020C80"/>
    <w:rsid w:val="00035470"/>
    <w:rsid w:val="00054916"/>
    <w:rsid w:val="00065F83"/>
    <w:rsid w:val="00072781"/>
    <w:rsid w:val="000733F0"/>
    <w:rsid w:val="00076C2D"/>
    <w:rsid w:val="00081D03"/>
    <w:rsid w:val="000B1687"/>
    <w:rsid w:val="000B2E90"/>
    <w:rsid w:val="000D0698"/>
    <w:rsid w:val="000E2D2B"/>
    <w:rsid w:val="000F01A3"/>
    <w:rsid w:val="000F71FE"/>
    <w:rsid w:val="001162C3"/>
    <w:rsid w:val="001707E9"/>
    <w:rsid w:val="001960B3"/>
    <w:rsid w:val="001A5E29"/>
    <w:rsid w:val="001B66C7"/>
    <w:rsid w:val="001C2B34"/>
    <w:rsid w:val="001C6E2D"/>
    <w:rsid w:val="001D7B3A"/>
    <w:rsid w:val="001E1EAB"/>
    <w:rsid w:val="0020002E"/>
    <w:rsid w:val="00212479"/>
    <w:rsid w:val="002313A3"/>
    <w:rsid w:val="00233133"/>
    <w:rsid w:val="0024638A"/>
    <w:rsid w:val="0024680C"/>
    <w:rsid w:val="0026358E"/>
    <w:rsid w:val="002754FF"/>
    <w:rsid w:val="00276F7A"/>
    <w:rsid w:val="00291E8D"/>
    <w:rsid w:val="002A6429"/>
    <w:rsid w:val="002B2760"/>
    <w:rsid w:val="002D20DA"/>
    <w:rsid w:val="00312CDF"/>
    <w:rsid w:val="00315101"/>
    <w:rsid w:val="0032769A"/>
    <w:rsid w:val="00377A59"/>
    <w:rsid w:val="00385587"/>
    <w:rsid w:val="003A736E"/>
    <w:rsid w:val="003C190D"/>
    <w:rsid w:val="003D417D"/>
    <w:rsid w:val="003D4650"/>
    <w:rsid w:val="00411BFA"/>
    <w:rsid w:val="0041261D"/>
    <w:rsid w:val="0045608F"/>
    <w:rsid w:val="004573AA"/>
    <w:rsid w:val="004A3871"/>
    <w:rsid w:val="004A683F"/>
    <w:rsid w:val="004E52A2"/>
    <w:rsid w:val="00551C69"/>
    <w:rsid w:val="00570087"/>
    <w:rsid w:val="0059328B"/>
    <w:rsid w:val="005E53C2"/>
    <w:rsid w:val="005E74A7"/>
    <w:rsid w:val="005F1FCC"/>
    <w:rsid w:val="00625566"/>
    <w:rsid w:val="006856BA"/>
    <w:rsid w:val="006C5C09"/>
    <w:rsid w:val="006E0299"/>
    <w:rsid w:val="006E28BD"/>
    <w:rsid w:val="006E3FD7"/>
    <w:rsid w:val="006E49F3"/>
    <w:rsid w:val="006E6064"/>
    <w:rsid w:val="006E7C26"/>
    <w:rsid w:val="006F5BFE"/>
    <w:rsid w:val="00767640"/>
    <w:rsid w:val="00771C08"/>
    <w:rsid w:val="007778F6"/>
    <w:rsid w:val="00797A16"/>
    <w:rsid w:val="007A6943"/>
    <w:rsid w:val="007B15A4"/>
    <w:rsid w:val="007C756F"/>
    <w:rsid w:val="007D229F"/>
    <w:rsid w:val="007E736B"/>
    <w:rsid w:val="007F00D5"/>
    <w:rsid w:val="00801309"/>
    <w:rsid w:val="0080419B"/>
    <w:rsid w:val="00810B2B"/>
    <w:rsid w:val="00816CE8"/>
    <w:rsid w:val="008446C3"/>
    <w:rsid w:val="00864D8C"/>
    <w:rsid w:val="008A44F2"/>
    <w:rsid w:val="008C4543"/>
    <w:rsid w:val="008D67B7"/>
    <w:rsid w:val="008D75B8"/>
    <w:rsid w:val="009002DB"/>
    <w:rsid w:val="0091731E"/>
    <w:rsid w:val="00936066"/>
    <w:rsid w:val="009463AB"/>
    <w:rsid w:val="00954DCC"/>
    <w:rsid w:val="00957413"/>
    <w:rsid w:val="009629A3"/>
    <w:rsid w:val="009C45C2"/>
    <w:rsid w:val="009E293A"/>
    <w:rsid w:val="009E7A02"/>
    <w:rsid w:val="00A169A1"/>
    <w:rsid w:val="00A425D9"/>
    <w:rsid w:val="00A73586"/>
    <w:rsid w:val="00A7771D"/>
    <w:rsid w:val="00A82FF6"/>
    <w:rsid w:val="00A94274"/>
    <w:rsid w:val="00AA02EB"/>
    <w:rsid w:val="00AA12C6"/>
    <w:rsid w:val="00AB527D"/>
    <w:rsid w:val="00AC296F"/>
    <w:rsid w:val="00AD080F"/>
    <w:rsid w:val="00AF3513"/>
    <w:rsid w:val="00B0173C"/>
    <w:rsid w:val="00B64820"/>
    <w:rsid w:val="00B7303F"/>
    <w:rsid w:val="00B77BF8"/>
    <w:rsid w:val="00BB2503"/>
    <w:rsid w:val="00BF7038"/>
    <w:rsid w:val="00C15027"/>
    <w:rsid w:val="00C26703"/>
    <w:rsid w:val="00C3245F"/>
    <w:rsid w:val="00C376EE"/>
    <w:rsid w:val="00C44595"/>
    <w:rsid w:val="00C5280C"/>
    <w:rsid w:val="00CA3E47"/>
    <w:rsid w:val="00D03FE0"/>
    <w:rsid w:val="00D40B8B"/>
    <w:rsid w:val="00D43866"/>
    <w:rsid w:val="00D6438C"/>
    <w:rsid w:val="00D8034C"/>
    <w:rsid w:val="00D80849"/>
    <w:rsid w:val="00D83D80"/>
    <w:rsid w:val="00D91989"/>
    <w:rsid w:val="00DA1D4D"/>
    <w:rsid w:val="00DC4CDC"/>
    <w:rsid w:val="00DE7A54"/>
    <w:rsid w:val="00DF28E5"/>
    <w:rsid w:val="00DF6B9A"/>
    <w:rsid w:val="00E17FA8"/>
    <w:rsid w:val="00E372BB"/>
    <w:rsid w:val="00E6515D"/>
    <w:rsid w:val="00E6709E"/>
    <w:rsid w:val="00E71C98"/>
    <w:rsid w:val="00E7676F"/>
    <w:rsid w:val="00EC1EF2"/>
    <w:rsid w:val="00ED27DA"/>
    <w:rsid w:val="00F32111"/>
    <w:rsid w:val="00FA18A2"/>
    <w:rsid w:val="00FB359B"/>
    <w:rsid w:val="00FF5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8.bin"/><Relationship Id="rId21" Type="http://schemas.openxmlformats.org/officeDocument/2006/relationships/oleObject" Target="embeddings/oleObject8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9.bin"/><Relationship Id="rId84" Type="http://schemas.openxmlformats.org/officeDocument/2006/relationships/image" Target="media/image38.wmf"/><Relationship Id="rId138" Type="http://schemas.openxmlformats.org/officeDocument/2006/relationships/image" Target="media/image65.wmf"/><Relationship Id="rId159" Type="http://schemas.openxmlformats.org/officeDocument/2006/relationships/oleObject" Target="embeddings/oleObject79.bin"/><Relationship Id="rId170" Type="http://schemas.openxmlformats.org/officeDocument/2006/relationships/oleObject" Target="embeddings/oleObject86.bin"/><Relationship Id="rId191" Type="http://schemas.openxmlformats.org/officeDocument/2006/relationships/image" Target="media/image90.wmf"/><Relationship Id="rId205" Type="http://schemas.openxmlformats.org/officeDocument/2006/relationships/oleObject" Target="embeddings/oleObject103.bin"/><Relationship Id="rId107" Type="http://schemas.openxmlformats.org/officeDocument/2006/relationships/oleObject" Target="embeddings/oleObject53.bin"/><Relationship Id="rId11" Type="http://schemas.openxmlformats.org/officeDocument/2006/relationships/oleObject" Target="embeddings/oleObject3.bin"/><Relationship Id="rId32" Type="http://schemas.openxmlformats.org/officeDocument/2006/relationships/image" Target="media/image14.wmf"/><Relationship Id="rId53" Type="http://schemas.openxmlformats.org/officeDocument/2006/relationships/oleObject" Target="embeddings/oleObject24.bin"/><Relationship Id="rId74" Type="http://schemas.openxmlformats.org/officeDocument/2006/relationships/image" Target="media/image35.wmf"/><Relationship Id="rId128" Type="http://schemas.openxmlformats.org/officeDocument/2006/relationships/image" Target="media/image60.wmf"/><Relationship Id="rId149" Type="http://schemas.openxmlformats.org/officeDocument/2006/relationships/oleObject" Target="embeddings/oleObject74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7.bin"/><Relationship Id="rId160" Type="http://schemas.openxmlformats.org/officeDocument/2006/relationships/image" Target="media/image76.wmf"/><Relationship Id="rId181" Type="http://schemas.openxmlformats.org/officeDocument/2006/relationships/image" Target="media/image85.wmf"/><Relationship Id="rId216" Type="http://schemas.openxmlformats.org/officeDocument/2006/relationships/image" Target="media/image103.wmf"/><Relationship Id="rId22" Type="http://schemas.openxmlformats.org/officeDocument/2006/relationships/image" Target="media/image9.wmf"/><Relationship Id="rId43" Type="http://schemas.openxmlformats.org/officeDocument/2006/relationships/oleObject" Target="embeddings/oleObject19.bin"/><Relationship Id="rId64" Type="http://schemas.openxmlformats.org/officeDocument/2006/relationships/image" Target="media/image30.wmf"/><Relationship Id="rId118" Type="http://schemas.openxmlformats.org/officeDocument/2006/relationships/image" Target="media/image55.wmf"/><Relationship Id="rId139" Type="http://schemas.openxmlformats.org/officeDocument/2006/relationships/oleObject" Target="embeddings/oleObject69.bin"/><Relationship Id="rId85" Type="http://schemas.openxmlformats.org/officeDocument/2006/relationships/oleObject" Target="embeddings/oleObject42.bin"/><Relationship Id="rId150" Type="http://schemas.openxmlformats.org/officeDocument/2006/relationships/image" Target="media/image71.wmf"/><Relationship Id="rId171" Type="http://schemas.openxmlformats.org/officeDocument/2006/relationships/image" Target="media/image80.wmf"/><Relationship Id="rId192" Type="http://schemas.openxmlformats.org/officeDocument/2006/relationships/oleObject" Target="embeddings/oleObject97.bin"/><Relationship Id="rId206" Type="http://schemas.openxmlformats.org/officeDocument/2006/relationships/image" Target="media/image98.wmf"/><Relationship Id="rId12" Type="http://schemas.openxmlformats.org/officeDocument/2006/relationships/image" Target="media/image4.wmf"/><Relationship Id="rId33" Type="http://schemas.openxmlformats.org/officeDocument/2006/relationships/oleObject" Target="embeddings/oleObject14.bin"/><Relationship Id="rId108" Type="http://schemas.openxmlformats.org/officeDocument/2006/relationships/image" Target="media/image50.wmf"/><Relationship Id="rId129" Type="http://schemas.openxmlformats.org/officeDocument/2006/relationships/oleObject" Target="embeddings/oleObject64.bin"/><Relationship Id="rId54" Type="http://schemas.openxmlformats.org/officeDocument/2006/relationships/image" Target="media/image25.wmf"/><Relationship Id="rId75" Type="http://schemas.openxmlformats.org/officeDocument/2006/relationships/oleObject" Target="embeddings/oleObject35.bin"/><Relationship Id="rId96" Type="http://schemas.openxmlformats.org/officeDocument/2006/relationships/image" Target="media/image44.wmf"/><Relationship Id="rId140" Type="http://schemas.openxmlformats.org/officeDocument/2006/relationships/image" Target="media/image66.wmf"/><Relationship Id="rId161" Type="http://schemas.openxmlformats.org/officeDocument/2006/relationships/oleObject" Target="embeddings/oleObject80.bin"/><Relationship Id="rId182" Type="http://schemas.openxmlformats.org/officeDocument/2006/relationships/oleObject" Target="embeddings/oleObject92.bin"/><Relationship Id="rId217" Type="http://schemas.openxmlformats.org/officeDocument/2006/relationships/oleObject" Target="embeddings/oleObject109.bin"/><Relationship Id="rId6" Type="http://schemas.openxmlformats.org/officeDocument/2006/relationships/image" Target="media/image1.wmf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59.bin"/><Relationship Id="rId44" Type="http://schemas.openxmlformats.org/officeDocument/2006/relationships/image" Target="media/image20.wmf"/><Relationship Id="rId65" Type="http://schemas.openxmlformats.org/officeDocument/2006/relationships/oleObject" Target="embeddings/oleObject30.bin"/><Relationship Id="rId86" Type="http://schemas.openxmlformats.org/officeDocument/2006/relationships/image" Target="media/image39.wmf"/><Relationship Id="rId130" Type="http://schemas.openxmlformats.org/officeDocument/2006/relationships/image" Target="media/image61.wmf"/><Relationship Id="rId151" Type="http://schemas.openxmlformats.org/officeDocument/2006/relationships/oleObject" Target="embeddings/oleObject75.bin"/><Relationship Id="rId172" Type="http://schemas.openxmlformats.org/officeDocument/2006/relationships/oleObject" Target="embeddings/oleObject87.bin"/><Relationship Id="rId193" Type="http://schemas.openxmlformats.org/officeDocument/2006/relationships/image" Target="media/image91.wmf"/><Relationship Id="rId207" Type="http://schemas.openxmlformats.org/officeDocument/2006/relationships/oleObject" Target="embeddings/oleObject104.bin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54.bin"/><Relationship Id="rId34" Type="http://schemas.openxmlformats.org/officeDocument/2006/relationships/image" Target="media/image15.wmf"/><Relationship Id="rId55" Type="http://schemas.openxmlformats.org/officeDocument/2006/relationships/oleObject" Target="embeddings/oleObject25.bin"/><Relationship Id="rId76" Type="http://schemas.openxmlformats.org/officeDocument/2006/relationships/image" Target="media/image36.wmf"/><Relationship Id="rId97" Type="http://schemas.openxmlformats.org/officeDocument/2006/relationships/oleObject" Target="embeddings/oleObject48.bin"/><Relationship Id="rId120" Type="http://schemas.openxmlformats.org/officeDocument/2006/relationships/image" Target="media/image56.wmf"/><Relationship Id="rId141" Type="http://schemas.openxmlformats.org/officeDocument/2006/relationships/oleObject" Target="embeddings/oleObject70.bin"/><Relationship Id="rId7" Type="http://schemas.openxmlformats.org/officeDocument/2006/relationships/oleObject" Target="embeddings/oleObject1.bin"/><Relationship Id="rId162" Type="http://schemas.openxmlformats.org/officeDocument/2006/relationships/image" Target="media/image77.wmf"/><Relationship Id="rId183" Type="http://schemas.openxmlformats.org/officeDocument/2006/relationships/image" Target="media/image86.wmf"/><Relationship Id="rId218" Type="http://schemas.openxmlformats.org/officeDocument/2006/relationships/fontTable" Target="fontTable.xml"/><Relationship Id="rId24" Type="http://schemas.openxmlformats.org/officeDocument/2006/relationships/image" Target="media/image10.wmf"/><Relationship Id="rId45" Type="http://schemas.openxmlformats.org/officeDocument/2006/relationships/oleObject" Target="embeddings/oleObject20.bin"/><Relationship Id="rId66" Type="http://schemas.openxmlformats.org/officeDocument/2006/relationships/image" Target="media/image31.wmf"/><Relationship Id="rId87" Type="http://schemas.openxmlformats.org/officeDocument/2006/relationships/oleObject" Target="embeddings/oleObject43.bin"/><Relationship Id="rId110" Type="http://schemas.openxmlformats.org/officeDocument/2006/relationships/image" Target="media/image51.wmf"/><Relationship Id="rId131" Type="http://schemas.openxmlformats.org/officeDocument/2006/relationships/oleObject" Target="embeddings/oleObject65.bin"/><Relationship Id="rId152" Type="http://schemas.openxmlformats.org/officeDocument/2006/relationships/image" Target="media/image72.wmf"/><Relationship Id="rId173" Type="http://schemas.openxmlformats.org/officeDocument/2006/relationships/image" Target="media/image81.wmf"/><Relationship Id="rId194" Type="http://schemas.openxmlformats.org/officeDocument/2006/relationships/oleObject" Target="embeddings/oleObject98.bin"/><Relationship Id="rId208" Type="http://schemas.openxmlformats.org/officeDocument/2006/relationships/image" Target="media/image99.wmf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6.bin"/><Relationship Id="rId100" Type="http://schemas.openxmlformats.org/officeDocument/2006/relationships/image" Target="media/image46.wmf"/><Relationship Id="rId105" Type="http://schemas.openxmlformats.org/officeDocument/2006/relationships/oleObject" Target="embeddings/oleObject52.bin"/><Relationship Id="rId126" Type="http://schemas.openxmlformats.org/officeDocument/2006/relationships/image" Target="media/image59.wmf"/><Relationship Id="rId147" Type="http://schemas.openxmlformats.org/officeDocument/2006/relationships/oleObject" Target="embeddings/oleObject73.bin"/><Relationship Id="rId168" Type="http://schemas.openxmlformats.org/officeDocument/2006/relationships/oleObject" Target="embeddings/oleObject84.bin"/><Relationship Id="rId8" Type="http://schemas.openxmlformats.org/officeDocument/2006/relationships/image" Target="media/image2.wmf"/><Relationship Id="rId51" Type="http://schemas.openxmlformats.org/officeDocument/2006/relationships/oleObject" Target="embeddings/oleObject23.bin"/><Relationship Id="rId72" Type="http://schemas.openxmlformats.org/officeDocument/2006/relationships/image" Target="media/image34.wmf"/><Relationship Id="rId93" Type="http://schemas.openxmlformats.org/officeDocument/2006/relationships/oleObject" Target="embeddings/oleObject46.bin"/><Relationship Id="rId98" Type="http://schemas.openxmlformats.org/officeDocument/2006/relationships/image" Target="media/image45.wmf"/><Relationship Id="rId121" Type="http://schemas.openxmlformats.org/officeDocument/2006/relationships/oleObject" Target="embeddings/oleObject60.bin"/><Relationship Id="rId142" Type="http://schemas.openxmlformats.org/officeDocument/2006/relationships/image" Target="media/image67.wmf"/><Relationship Id="rId163" Type="http://schemas.openxmlformats.org/officeDocument/2006/relationships/oleObject" Target="embeddings/oleObject81.bin"/><Relationship Id="rId184" Type="http://schemas.openxmlformats.org/officeDocument/2006/relationships/oleObject" Target="embeddings/oleObject93.bin"/><Relationship Id="rId189" Type="http://schemas.openxmlformats.org/officeDocument/2006/relationships/image" Target="media/image89.wmf"/><Relationship Id="rId219" Type="http://schemas.openxmlformats.org/officeDocument/2006/relationships/theme" Target="theme/theme1.xml"/><Relationship Id="rId3" Type="http://schemas.microsoft.com/office/2007/relationships/stylesWithEffects" Target="stylesWithEffects.xml"/><Relationship Id="rId214" Type="http://schemas.openxmlformats.org/officeDocument/2006/relationships/image" Target="media/image102.wmf"/><Relationship Id="rId25" Type="http://schemas.openxmlformats.org/officeDocument/2006/relationships/oleObject" Target="embeddings/oleObject10.bin"/><Relationship Id="rId46" Type="http://schemas.openxmlformats.org/officeDocument/2006/relationships/image" Target="media/image21.wmf"/><Relationship Id="rId67" Type="http://schemas.openxmlformats.org/officeDocument/2006/relationships/oleObject" Target="embeddings/oleObject31.bin"/><Relationship Id="rId116" Type="http://schemas.openxmlformats.org/officeDocument/2006/relationships/image" Target="media/image54.wmf"/><Relationship Id="rId137" Type="http://schemas.openxmlformats.org/officeDocument/2006/relationships/oleObject" Target="embeddings/oleObject68.bin"/><Relationship Id="rId158" Type="http://schemas.openxmlformats.org/officeDocument/2006/relationships/image" Target="media/image75.wmf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62" Type="http://schemas.openxmlformats.org/officeDocument/2006/relationships/image" Target="media/image29.wmf"/><Relationship Id="rId83" Type="http://schemas.openxmlformats.org/officeDocument/2006/relationships/oleObject" Target="embeddings/oleObject41.bin"/><Relationship Id="rId88" Type="http://schemas.openxmlformats.org/officeDocument/2006/relationships/image" Target="media/image40.wmf"/><Relationship Id="rId111" Type="http://schemas.openxmlformats.org/officeDocument/2006/relationships/oleObject" Target="embeddings/oleObject55.bin"/><Relationship Id="rId132" Type="http://schemas.openxmlformats.org/officeDocument/2006/relationships/image" Target="media/image62.wmf"/><Relationship Id="rId153" Type="http://schemas.openxmlformats.org/officeDocument/2006/relationships/oleObject" Target="embeddings/oleObject76.bin"/><Relationship Id="rId174" Type="http://schemas.openxmlformats.org/officeDocument/2006/relationships/oleObject" Target="embeddings/oleObject88.bin"/><Relationship Id="rId179" Type="http://schemas.openxmlformats.org/officeDocument/2006/relationships/image" Target="media/image84.wmf"/><Relationship Id="rId195" Type="http://schemas.openxmlformats.org/officeDocument/2006/relationships/image" Target="media/image92.wmf"/><Relationship Id="rId209" Type="http://schemas.openxmlformats.org/officeDocument/2006/relationships/oleObject" Target="embeddings/oleObject105.bin"/><Relationship Id="rId190" Type="http://schemas.openxmlformats.org/officeDocument/2006/relationships/oleObject" Target="embeddings/oleObject96.bin"/><Relationship Id="rId204" Type="http://schemas.openxmlformats.org/officeDocument/2006/relationships/image" Target="media/image97.wmf"/><Relationship Id="rId15" Type="http://schemas.openxmlformats.org/officeDocument/2006/relationships/oleObject" Target="embeddings/oleObject5.bin"/><Relationship Id="rId36" Type="http://schemas.openxmlformats.org/officeDocument/2006/relationships/image" Target="media/image16.emf"/><Relationship Id="rId57" Type="http://schemas.openxmlformats.org/officeDocument/2006/relationships/oleObject" Target="embeddings/oleObject26.bin"/><Relationship Id="rId106" Type="http://schemas.openxmlformats.org/officeDocument/2006/relationships/image" Target="media/image49.wmf"/><Relationship Id="rId127" Type="http://schemas.openxmlformats.org/officeDocument/2006/relationships/oleObject" Target="embeddings/oleObject63.bin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4.bin"/><Relationship Id="rId78" Type="http://schemas.openxmlformats.org/officeDocument/2006/relationships/oleObject" Target="embeddings/oleObject37.bin"/><Relationship Id="rId94" Type="http://schemas.openxmlformats.org/officeDocument/2006/relationships/image" Target="media/image43.emf"/><Relationship Id="rId99" Type="http://schemas.openxmlformats.org/officeDocument/2006/relationships/oleObject" Target="embeddings/oleObject49.bin"/><Relationship Id="rId101" Type="http://schemas.openxmlformats.org/officeDocument/2006/relationships/oleObject" Target="embeddings/oleObject50.bin"/><Relationship Id="rId122" Type="http://schemas.openxmlformats.org/officeDocument/2006/relationships/image" Target="media/image57.wmf"/><Relationship Id="rId143" Type="http://schemas.openxmlformats.org/officeDocument/2006/relationships/oleObject" Target="embeddings/oleObject71.bin"/><Relationship Id="rId148" Type="http://schemas.openxmlformats.org/officeDocument/2006/relationships/image" Target="media/image70.wmf"/><Relationship Id="rId164" Type="http://schemas.openxmlformats.org/officeDocument/2006/relationships/image" Target="media/image78.emf"/><Relationship Id="rId169" Type="http://schemas.openxmlformats.org/officeDocument/2006/relationships/oleObject" Target="embeddings/oleObject85.bin"/><Relationship Id="rId185" Type="http://schemas.openxmlformats.org/officeDocument/2006/relationships/image" Target="media/image87.w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80" Type="http://schemas.openxmlformats.org/officeDocument/2006/relationships/oleObject" Target="embeddings/oleObject91.bin"/><Relationship Id="rId210" Type="http://schemas.openxmlformats.org/officeDocument/2006/relationships/image" Target="media/image100.wmf"/><Relationship Id="rId215" Type="http://schemas.openxmlformats.org/officeDocument/2006/relationships/oleObject" Target="embeddings/oleObject108.bin"/><Relationship Id="rId26" Type="http://schemas.openxmlformats.org/officeDocument/2006/relationships/image" Target="media/image11.wmf"/><Relationship Id="rId47" Type="http://schemas.openxmlformats.org/officeDocument/2006/relationships/oleObject" Target="embeddings/oleObject21.bin"/><Relationship Id="rId68" Type="http://schemas.openxmlformats.org/officeDocument/2006/relationships/image" Target="media/image32.wmf"/><Relationship Id="rId89" Type="http://schemas.openxmlformats.org/officeDocument/2006/relationships/oleObject" Target="embeddings/oleObject44.bin"/><Relationship Id="rId112" Type="http://schemas.openxmlformats.org/officeDocument/2006/relationships/image" Target="media/image52.wmf"/><Relationship Id="rId133" Type="http://schemas.openxmlformats.org/officeDocument/2006/relationships/oleObject" Target="embeddings/oleObject66.bin"/><Relationship Id="rId154" Type="http://schemas.openxmlformats.org/officeDocument/2006/relationships/image" Target="media/image73.wmf"/><Relationship Id="rId175" Type="http://schemas.openxmlformats.org/officeDocument/2006/relationships/image" Target="media/image82.wmf"/><Relationship Id="rId196" Type="http://schemas.openxmlformats.org/officeDocument/2006/relationships/oleObject" Target="embeddings/oleObject99.bin"/><Relationship Id="rId200" Type="http://schemas.openxmlformats.org/officeDocument/2006/relationships/oleObject" Target="embeddings/oleObject101.bin"/><Relationship Id="rId16" Type="http://schemas.openxmlformats.org/officeDocument/2006/relationships/image" Target="media/image6.wmf"/><Relationship Id="rId37" Type="http://schemas.openxmlformats.org/officeDocument/2006/relationships/oleObject" Target="embeddings/oleObject16.bin"/><Relationship Id="rId58" Type="http://schemas.openxmlformats.org/officeDocument/2006/relationships/image" Target="media/image27.wmf"/><Relationship Id="rId79" Type="http://schemas.openxmlformats.org/officeDocument/2006/relationships/oleObject" Target="embeddings/oleObject38.bin"/><Relationship Id="rId102" Type="http://schemas.openxmlformats.org/officeDocument/2006/relationships/image" Target="media/image47.wmf"/><Relationship Id="rId123" Type="http://schemas.openxmlformats.org/officeDocument/2006/relationships/oleObject" Target="embeddings/oleObject61.bin"/><Relationship Id="rId144" Type="http://schemas.openxmlformats.org/officeDocument/2006/relationships/image" Target="media/image68.wmf"/><Relationship Id="rId90" Type="http://schemas.openxmlformats.org/officeDocument/2006/relationships/image" Target="media/image41.wmf"/><Relationship Id="rId165" Type="http://schemas.openxmlformats.org/officeDocument/2006/relationships/image" Target="media/image79.wmf"/><Relationship Id="rId186" Type="http://schemas.openxmlformats.org/officeDocument/2006/relationships/oleObject" Target="embeddings/oleObject94.bin"/><Relationship Id="rId211" Type="http://schemas.openxmlformats.org/officeDocument/2006/relationships/oleObject" Target="embeddings/oleObject106.bin"/><Relationship Id="rId27" Type="http://schemas.openxmlformats.org/officeDocument/2006/relationships/oleObject" Target="embeddings/oleObject11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56.bin"/><Relationship Id="rId134" Type="http://schemas.openxmlformats.org/officeDocument/2006/relationships/image" Target="media/image63.wmf"/><Relationship Id="rId80" Type="http://schemas.openxmlformats.org/officeDocument/2006/relationships/oleObject" Target="embeddings/oleObject39.bin"/><Relationship Id="rId155" Type="http://schemas.openxmlformats.org/officeDocument/2006/relationships/oleObject" Target="embeddings/oleObject77.bin"/><Relationship Id="rId176" Type="http://schemas.openxmlformats.org/officeDocument/2006/relationships/oleObject" Target="embeddings/oleObject89.bin"/><Relationship Id="rId197" Type="http://schemas.openxmlformats.org/officeDocument/2006/relationships/image" Target="media/image93.wmf"/><Relationship Id="rId201" Type="http://schemas.openxmlformats.org/officeDocument/2006/relationships/image" Target="media/image95.emf"/><Relationship Id="rId17" Type="http://schemas.openxmlformats.org/officeDocument/2006/relationships/oleObject" Target="embeddings/oleObject6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51.bin"/><Relationship Id="rId124" Type="http://schemas.openxmlformats.org/officeDocument/2006/relationships/image" Target="media/image58.wmf"/><Relationship Id="rId70" Type="http://schemas.openxmlformats.org/officeDocument/2006/relationships/image" Target="media/image33.wmf"/><Relationship Id="rId91" Type="http://schemas.openxmlformats.org/officeDocument/2006/relationships/oleObject" Target="embeddings/oleObject45.bin"/><Relationship Id="rId145" Type="http://schemas.openxmlformats.org/officeDocument/2006/relationships/oleObject" Target="embeddings/oleObject72.bin"/><Relationship Id="rId166" Type="http://schemas.openxmlformats.org/officeDocument/2006/relationships/oleObject" Target="embeddings/oleObject82.bin"/><Relationship Id="rId187" Type="http://schemas.openxmlformats.org/officeDocument/2006/relationships/image" Target="media/image88.emf"/><Relationship Id="rId1" Type="http://schemas.openxmlformats.org/officeDocument/2006/relationships/numbering" Target="numbering.xml"/><Relationship Id="rId212" Type="http://schemas.openxmlformats.org/officeDocument/2006/relationships/image" Target="media/image101.wmf"/><Relationship Id="rId28" Type="http://schemas.openxmlformats.org/officeDocument/2006/relationships/image" Target="media/image12.wmf"/><Relationship Id="rId49" Type="http://schemas.openxmlformats.org/officeDocument/2006/relationships/oleObject" Target="embeddings/oleObject22.bin"/><Relationship Id="rId114" Type="http://schemas.openxmlformats.org/officeDocument/2006/relationships/image" Target="media/image53.wmf"/><Relationship Id="rId60" Type="http://schemas.openxmlformats.org/officeDocument/2006/relationships/image" Target="media/image28.wmf"/><Relationship Id="rId81" Type="http://schemas.openxmlformats.org/officeDocument/2006/relationships/oleObject" Target="embeddings/oleObject40.bin"/><Relationship Id="rId135" Type="http://schemas.openxmlformats.org/officeDocument/2006/relationships/oleObject" Target="embeddings/oleObject67.bin"/><Relationship Id="rId156" Type="http://schemas.openxmlformats.org/officeDocument/2006/relationships/image" Target="media/image74.wmf"/><Relationship Id="rId177" Type="http://schemas.openxmlformats.org/officeDocument/2006/relationships/image" Target="media/image83.wmf"/><Relationship Id="rId198" Type="http://schemas.openxmlformats.org/officeDocument/2006/relationships/oleObject" Target="embeddings/oleObject100.bin"/><Relationship Id="rId202" Type="http://schemas.openxmlformats.org/officeDocument/2006/relationships/image" Target="media/image96.wmf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50" Type="http://schemas.openxmlformats.org/officeDocument/2006/relationships/image" Target="media/image23.wmf"/><Relationship Id="rId104" Type="http://schemas.openxmlformats.org/officeDocument/2006/relationships/image" Target="media/image48.wmf"/><Relationship Id="rId125" Type="http://schemas.openxmlformats.org/officeDocument/2006/relationships/oleObject" Target="embeddings/oleObject62.bin"/><Relationship Id="rId146" Type="http://schemas.openxmlformats.org/officeDocument/2006/relationships/image" Target="media/image69.wmf"/><Relationship Id="rId167" Type="http://schemas.openxmlformats.org/officeDocument/2006/relationships/oleObject" Target="embeddings/oleObject83.bin"/><Relationship Id="rId188" Type="http://schemas.openxmlformats.org/officeDocument/2006/relationships/oleObject" Target="embeddings/oleObject95.bin"/><Relationship Id="rId71" Type="http://schemas.openxmlformats.org/officeDocument/2006/relationships/oleObject" Target="embeddings/oleObject33.bin"/><Relationship Id="rId92" Type="http://schemas.openxmlformats.org/officeDocument/2006/relationships/image" Target="media/image42.wmf"/><Relationship Id="rId213" Type="http://schemas.openxmlformats.org/officeDocument/2006/relationships/oleObject" Target="embeddings/oleObject107.bin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40" Type="http://schemas.openxmlformats.org/officeDocument/2006/relationships/image" Target="media/image18.wmf"/><Relationship Id="rId115" Type="http://schemas.openxmlformats.org/officeDocument/2006/relationships/oleObject" Target="embeddings/oleObject57.bin"/><Relationship Id="rId136" Type="http://schemas.openxmlformats.org/officeDocument/2006/relationships/image" Target="media/image64.wmf"/><Relationship Id="rId157" Type="http://schemas.openxmlformats.org/officeDocument/2006/relationships/oleObject" Target="embeddings/oleObject78.bin"/><Relationship Id="rId178" Type="http://schemas.openxmlformats.org/officeDocument/2006/relationships/oleObject" Target="embeddings/oleObject90.bin"/><Relationship Id="rId61" Type="http://schemas.openxmlformats.org/officeDocument/2006/relationships/oleObject" Target="embeddings/oleObject28.bin"/><Relationship Id="rId82" Type="http://schemas.openxmlformats.org/officeDocument/2006/relationships/image" Target="media/image37.wmf"/><Relationship Id="rId199" Type="http://schemas.openxmlformats.org/officeDocument/2006/relationships/image" Target="media/image94.wmf"/><Relationship Id="rId203" Type="http://schemas.openxmlformats.org/officeDocument/2006/relationships/oleObject" Target="embeddings/oleObject102.bin"/><Relationship Id="rId19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2326</TotalTime>
  <Pages>12</Pages>
  <Words>1861</Words>
  <Characters>10614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12451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 Rostov</dc:creator>
  <cp:lastModifiedBy>Alexey Rostov</cp:lastModifiedBy>
  <cp:revision>69</cp:revision>
  <dcterms:created xsi:type="dcterms:W3CDTF">2020-07-15T17:51:00Z</dcterms:created>
  <dcterms:modified xsi:type="dcterms:W3CDTF">2020-09-01T11:21:00Z</dcterms:modified>
</cp:coreProperties>
</file>