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7910F1" w:rsidP="009473F3">
                    <w:pPr>
                      <w:pStyle w:val="Title"/>
                      <w:rPr>
                        <w:b w:val="0"/>
                        <w:noProof/>
                        <w:szCs w:val="72"/>
                        <w:lang w:val="en-US"/>
                      </w:rPr>
                    </w:pPr>
                    <w:r>
                      <w:rPr>
                        <w:noProof/>
                        <w:szCs w:val="72"/>
                        <w:lang w:val="en-US"/>
                      </w:rPr>
                      <w:t>Ignition sense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1228223</wp:posOffset>
                </wp:positionH>
                <wp:positionV relativeFrom="paragraph">
                  <wp:posOffset>2438941</wp:posOffset>
                </wp:positionV>
                <wp:extent cx="3575713" cy="2106691"/>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3575713" cy="2106691"/>
                        </a:xfrm>
                        <a:prstGeom prst="rect">
                          <a:avLst/>
                        </a:prstGeom>
                      </pic:spPr>
                    </pic:pic>
                  </a:graphicData>
                </a:graphic>
                <wp14:sizeRelH relativeFrom="margin">
                  <wp14:pctWidth>0</wp14:pctWidth>
                </wp14:sizeRelH>
                <wp14:sizeRelV relativeFrom="margin">
                  <wp14:pctHeight>0</wp14:pctHeight>
                </wp14:sizeRelV>
              </wp:anchor>
            </w:drawing>
          </w:r>
          <w:r w:rsidR="00373880">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373880" w:rsidRPr="00FF5304" w:rsidRDefault="00373880" w:rsidP="00004FCF">
                          <w:pPr>
                            <w:rPr>
                              <w:b/>
                              <w:color w:val="969696" w:themeColor="accent3"/>
                              <w:sz w:val="36"/>
                              <w:szCs w:val="36"/>
                            </w:rPr>
                          </w:pPr>
                          <w:r>
                            <w:rPr>
                              <w:b/>
                              <w:color w:val="969696" w:themeColor="accent3"/>
                              <w:sz w:val="36"/>
                              <w:szCs w:val="36"/>
                            </w:rPr>
                            <w:t>Franco Arboleda</w:t>
                          </w:r>
                        </w:p>
                      </w:sdtContent>
                    </w:sdt>
                    <w:p w:rsidR="00373880" w:rsidRPr="00FF5304" w:rsidRDefault="00373880" w:rsidP="00004FCF">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24-Oct-16</w:t>
                      </w:r>
                      <w:r>
                        <w:rPr>
                          <w:b/>
                          <w:color w:val="969696" w:themeColor="accent3"/>
                          <w:sz w:val="36"/>
                          <w:szCs w:val="36"/>
                        </w:rPr>
                        <w:fldChar w:fldCharType="end"/>
                      </w:r>
                    </w:p>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434C03" w:rsidRDefault="006336C0">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434C03">
            <w:t>1</w:t>
          </w:r>
          <w:r w:rsidR="00434C03">
            <w:rPr>
              <w:rFonts w:asciiTheme="minorHAnsi" w:eastAsiaTheme="minorEastAsia" w:hAnsiTheme="minorHAnsi" w:cstheme="minorBidi"/>
              <w:bCs w:val="0"/>
              <w:color w:val="auto"/>
              <w:sz w:val="22"/>
              <w:szCs w:val="22"/>
              <w:lang w:val="en-US"/>
            </w:rPr>
            <w:tab/>
          </w:r>
          <w:r w:rsidR="00434C03">
            <w:t>Introduction</w:t>
          </w:r>
          <w:r w:rsidR="00434C03">
            <w:tab/>
          </w:r>
          <w:r w:rsidR="00434C03">
            <w:fldChar w:fldCharType="begin"/>
          </w:r>
          <w:r w:rsidR="00434C03">
            <w:instrText xml:space="preserve"> PAGEREF _Toc465088848 \h </w:instrText>
          </w:r>
          <w:r w:rsidR="00434C03">
            <w:fldChar w:fldCharType="separate"/>
          </w:r>
          <w:r w:rsidR="00434C03">
            <w:t>3</w:t>
          </w:r>
          <w:r w:rsidR="00434C03">
            <w:fldChar w:fldCharType="end"/>
          </w:r>
        </w:p>
        <w:p w:rsidR="00434C03" w:rsidRDefault="00434C03">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Setting up the GPIO for Ignition detection.</w:t>
          </w:r>
          <w:r>
            <w:tab/>
          </w:r>
          <w:r>
            <w:fldChar w:fldCharType="begin"/>
          </w:r>
          <w:r>
            <w:instrText xml:space="preserve"> PAGEREF _Toc465088849 \h </w:instrText>
          </w:r>
          <w:r>
            <w:fldChar w:fldCharType="separate"/>
          </w:r>
          <w:r>
            <w:t>5</w:t>
          </w:r>
          <w:r>
            <w:fldChar w:fldCharType="end"/>
          </w:r>
        </w:p>
        <w:p w:rsidR="00434C03" w:rsidRDefault="00434C03">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Buildng the ModGate skeleton</w:t>
          </w:r>
          <w:r>
            <w:tab/>
          </w:r>
          <w:r>
            <w:fldChar w:fldCharType="begin"/>
          </w:r>
          <w:r>
            <w:instrText xml:space="preserve"> PAGEREF _Toc465088850 \h </w:instrText>
          </w:r>
          <w:r>
            <w:fldChar w:fldCharType="separate"/>
          </w:r>
          <w:r>
            <w:t>6</w:t>
          </w:r>
          <w:r>
            <w:fldChar w:fldCharType="end"/>
          </w:r>
        </w:p>
        <w:p w:rsidR="00434C03" w:rsidRDefault="00434C03">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Mapping the Modbus registers and Firewalling</w:t>
          </w:r>
          <w:r>
            <w:tab/>
          </w:r>
          <w:r>
            <w:fldChar w:fldCharType="begin"/>
          </w:r>
          <w:r>
            <w:instrText xml:space="preserve"> PAGEREF _Toc465088851 \h </w:instrText>
          </w:r>
          <w:r>
            <w:fldChar w:fldCharType="separate"/>
          </w:r>
          <w:r>
            <w:t>9</w:t>
          </w:r>
          <w:r>
            <w:fldChar w:fldCharType="end"/>
          </w:r>
        </w:p>
        <w:p w:rsidR="00434C03" w:rsidRDefault="00434C03">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Changing the slave ID and register number</w:t>
          </w:r>
          <w:r>
            <w:tab/>
          </w:r>
          <w:r>
            <w:fldChar w:fldCharType="begin"/>
          </w:r>
          <w:r>
            <w:instrText xml:space="preserve"> PAGEREF _Toc465088852 \h </w:instrText>
          </w:r>
          <w:r>
            <w:fldChar w:fldCharType="separate"/>
          </w:r>
          <w:r>
            <w:t>11</w:t>
          </w:r>
          <w:r>
            <w:fldChar w:fldCharType="end"/>
          </w:r>
        </w:p>
        <w:p w:rsidR="00434C03" w:rsidRDefault="00434C03">
          <w:pPr>
            <w:pStyle w:val="TOC2"/>
            <w:rPr>
              <w:rFonts w:asciiTheme="minorHAnsi" w:eastAsiaTheme="minorEastAsia" w:hAnsiTheme="minorHAnsi" w:cstheme="minorBidi"/>
              <w:bCs w:val="0"/>
              <w:color w:val="auto"/>
              <w:sz w:val="22"/>
              <w:szCs w:val="22"/>
              <w:lang w:val="en-US"/>
            </w:rPr>
          </w:pPr>
          <w:r>
            <w:t>2.4</w:t>
          </w:r>
          <w:r>
            <w:rPr>
              <w:rFonts w:asciiTheme="minorHAnsi" w:eastAsiaTheme="minorEastAsia" w:hAnsiTheme="minorHAnsi" w:cstheme="minorBidi"/>
              <w:bCs w:val="0"/>
              <w:color w:val="auto"/>
              <w:sz w:val="22"/>
              <w:szCs w:val="22"/>
              <w:lang w:val="en-US"/>
            </w:rPr>
            <w:tab/>
          </w:r>
          <w:r>
            <w:t>Adding the requesters</w:t>
          </w:r>
          <w:r>
            <w:tab/>
          </w:r>
          <w:r>
            <w:fldChar w:fldCharType="begin"/>
          </w:r>
          <w:r>
            <w:instrText xml:space="preserve"> PAGEREF _Toc465088853 \h </w:instrText>
          </w:r>
          <w:r>
            <w:fldChar w:fldCharType="separate"/>
          </w:r>
          <w:r>
            <w:t>13</w:t>
          </w:r>
          <w:r>
            <w:fldChar w:fldCharType="end"/>
          </w:r>
        </w:p>
        <w:p w:rsidR="00434C03" w:rsidRDefault="00434C03">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Wake up the CloudGate on ignition sense.</w:t>
          </w:r>
          <w:r>
            <w:tab/>
          </w:r>
          <w:r>
            <w:fldChar w:fldCharType="begin"/>
          </w:r>
          <w:r>
            <w:instrText xml:space="preserve"> PAGEREF _Toc465088854 \h </w:instrText>
          </w:r>
          <w:r>
            <w:fldChar w:fldCharType="separate"/>
          </w:r>
          <w:r>
            <w:t>15</w:t>
          </w:r>
          <w:r>
            <w:fldChar w:fldCharType="end"/>
          </w:r>
        </w:p>
        <w:p w:rsidR="00434C03" w:rsidRDefault="00434C03">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Timed Wake up</w:t>
          </w:r>
          <w:r>
            <w:tab/>
          </w:r>
          <w:r>
            <w:fldChar w:fldCharType="begin"/>
          </w:r>
          <w:r>
            <w:instrText xml:space="preserve"> PAGEREF _Toc465088855 \h </w:instrText>
          </w:r>
          <w:r>
            <w:fldChar w:fldCharType="separate"/>
          </w:r>
          <w:r>
            <w:t>19</w:t>
          </w:r>
          <w:r>
            <w:fldChar w:fldCharType="end"/>
          </w:r>
        </w:p>
        <w:p w:rsidR="00434C03" w:rsidRDefault="00434C03">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Adding local values (32 bits)</w:t>
          </w:r>
          <w:r>
            <w:tab/>
          </w:r>
          <w:r>
            <w:fldChar w:fldCharType="begin"/>
          </w:r>
          <w:r>
            <w:instrText xml:space="preserve"> PAGEREF _Toc465088856 \h </w:instrText>
          </w:r>
          <w:r>
            <w:fldChar w:fldCharType="separate"/>
          </w:r>
          <w:r>
            <w:t>23</w:t>
          </w:r>
          <w:r>
            <w:fldChar w:fldCharType="end"/>
          </w:r>
        </w:p>
        <w:p w:rsidR="00670A66" w:rsidRPr="00A241F8" w:rsidRDefault="006336C0"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65088848"/>
      <w:r>
        <w:lastRenderedPageBreak/>
        <w:t>Introduction</w:t>
      </w:r>
      <w:bookmarkEnd w:id="0"/>
      <w:bookmarkEnd w:id="1"/>
    </w:p>
    <w:p w:rsidR="00F72043" w:rsidRDefault="00872A74" w:rsidP="008C1BEF">
      <w:r>
        <w:t xml:space="preserve">This document covers the </w:t>
      </w:r>
      <w:r w:rsidR="00373880">
        <w:t xml:space="preserve">configuration of ignition sense on the </w:t>
      </w:r>
      <w:proofErr w:type="spellStart"/>
      <w:r w:rsidR="00373880">
        <w:t>CloudGate</w:t>
      </w:r>
      <w:proofErr w:type="spellEnd"/>
      <w:r w:rsidR="00373880">
        <w:t xml:space="preserve"> </w:t>
      </w:r>
      <w:r w:rsidR="00410650">
        <w:t xml:space="preserve">using </w:t>
      </w:r>
      <w:proofErr w:type="spellStart"/>
      <w:r w:rsidR="00410650">
        <w:t>LuvitRED</w:t>
      </w:r>
      <w:proofErr w:type="spellEnd"/>
      <w:r w:rsidR="00A6622D">
        <w:t>.</w:t>
      </w:r>
    </w:p>
    <w:p w:rsidR="00A6622D" w:rsidRDefault="00373880" w:rsidP="008C1BEF">
      <w:r>
        <w:t xml:space="preserve">Ignition sense is a </w:t>
      </w:r>
      <w:proofErr w:type="spellStart"/>
      <w:r>
        <w:t>CloudGate</w:t>
      </w:r>
      <w:proofErr w:type="spellEnd"/>
      <w:r>
        <w:t xml:space="preserve"> feature currently only available on the </w:t>
      </w:r>
      <w:proofErr w:type="spellStart"/>
      <w:r>
        <w:t>CloudGate</w:t>
      </w:r>
      <w:proofErr w:type="spellEnd"/>
      <w:r>
        <w:t xml:space="preserve"> LTE </w:t>
      </w:r>
      <w:r w:rsidR="00434C03">
        <w:t xml:space="preserve">(CG0114) using firmware version 2.x.x. This feature allows the user to power on the </w:t>
      </w:r>
      <w:proofErr w:type="spellStart"/>
      <w:r w:rsidR="00434C03">
        <w:t>CloudGate</w:t>
      </w:r>
      <w:proofErr w:type="spellEnd"/>
      <w:r w:rsidR="00434C03">
        <w:t xml:space="preserve"> by pulling high the ignition sense input line on the power connector.</w:t>
      </w:r>
    </w:p>
    <w:p w:rsidR="00434C03" w:rsidRDefault="00434C03" w:rsidP="008C1BEF">
      <w:r>
        <w:t xml:space="preserve">The </w:t>
      </w:r>
      <w:proofErr w:type="spellStart"/>
      <w:r>
        <w:t>pinout</w:t>
      </w:r>
      <w:proofErr w:type="spellEnd"/>
      <w:r>
        <w:t xml:space="preserve"> of the power connector, seen from the terminal side, is as follows:</w:t>
      </w:r>
    </w:p>
    <w:p w:rsidR="00434C03" w:rsidRDefault="00434C03" w:rsidP="00434C03">
      <w:pPr>
        <w:keepNext/>
        <w:jc w:val="center"/>
      </w:pPr>
      <w:r>
        <w:rPr>
          <w:noProof/>
        </w:rPr>
        <w:drawing>
          <wp:inline distT="0" distB="0" distL="0" distR="0" wp14:anchorId="58AC4A84" wp14:editId="64B3976C">
            <wp:extent cx="1535374" cy="1518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48551" b="54937"/>
                    <a:stretch/>
                  </pic:blipFill>
                  <pic:spPr bwMode="auto">
                    <a:xfrm>
                      <a:off x="0" y="0"/>
                      <a:ext cx="1538445" cy="15213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B880C7" wp14:editId="1F314263">
            <wp:extent cx="2954740" cy="1534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4002"/>
                    <a:stretch/>
                  </pic:blipFill>
                  <pic:spPr bwMode="auto">
                    <a:xfrm>
                      <a:off x="0" y="0"/>
                      <a:ext cx="2952750" cy="1533460"/>
                    </a:xfrm>
                    <a:prstGeom prst="rect">
                      <a:avLst/>
                    </a:prstGeom>
                    <a:ln>
                      <a:noFill/>
                    </a:ln>
                    <a:extLst>
                      <a:ext uri="{53640926-AAD7-44D8-BBD7-CCE9431645EC}">
                        <a14:shadowObscured xmlns:a14="http://schemas.microsoft.com/office/drawing/2010/main"/>
                      </a:ext>
                    </a:extLst>
                  </pic:spPr>
                </pic:pic>
              </a:graphicData>
            </a:graphic>
          </wp:inline>
        </w:drawing>
      </w:r>
    </w:p>
    <w:p w:rsidR="00434C03" w:rsidRDefault="00434C03" w:rsidP="00434C03">
      <w:pPr>
        <w:pStyle w:val="Caption"/>
      </w:pPr>
      <w:r>
        <w:t xml:space="preserve">Figure </w:t>
      </w:r>
      <w:fldSimple w:instr=" SEQ Figure \* ARABIC ">
        <w:r w:rsidR="00160E4B">
          <w:rPr>
            <w:noProof/>
          </w:rPr>
          <w:t>1</w:t>
        </w:r>
      </w:fldSimple>
      <w:r>
        <w:t xml:space="preserve">: Power connector </w:t>
      </w:r>
      <w:proofErr w:type="spellStart"/>
      <w:r>
        <w:t>Pinout</w:t>
      </w:r>
      <w:proofErr w:type="spellEnd"/>
      <w:r>
        <w:t xml:space="preserve"> specification.</w:t>
      </w:r>
    </w:p>
    <w:p w:rsidR="001C3C2C" w:rsidRDefault="001C3C2C" w:rsidP="001C3C2C">
      <w:r>
        <w:t xml:space="preserve">The </w:t>
      </w:r>
      <w:r w:rsidR="00434C03">
        <w:t>electrical specification for the Ignition sense input is as follows:</w:t>
      </w:r>
    </w:p>
    <w:tbl>
      <w:tblPr>
        <w:tblStyle w:val="TableGrid"/>
        <w:tblW w:w="0" w:type="auto"/>
        <w:jc w:val="center"/>
        <w:tblInd w:w="3348" w:type="dxa"/>
        <w:tblLook w:val="04A0" w:firstRow="1" w:lastRow="0" w:firstColumn="1" w:lastColumn="0" w:noHBand="0" w:noVBand="1"/>
      </w:tblPr>
      <w:tblGrid>
        <w:gridCol w:w="1620"/>
        <w:gridCol w:w="990"/>
        <w:gridCol w:w="1015"/>
        <w:gridCol w:w="668"/>
      </w:tblGrid>
      <w:tr w:rsidR="002B5CC1" w:rsidRPr="002B5CC1" w:rsidTr="002B5CC1">
        <w:trPr>
          <w:jc w:val="center"/>
        </w:trPr>
        <w:tc>
          <w:tcPr>
            <w:tcW w:w="1620" w:type="dxa"/>
          </w:tcPr>
          <w:p w:rsidR="00434C03" w:rsidRPr="002B5CC1" w:rsidRDefault="00434C03" w:rsidP="002B5CC1">
            <w:pPr>
              <w:jc w:val="center"/>
              <w:rPr>
                <w:b/>
              </w:rPr>
            </w:pPr>
            <w:r w:rsidRPr="002B5CC1">
              <w:rPr>
                <w:b/>
              </w:rPr>
              <w:t>Parameter</w:t>
            </w:r>
          </w:p>
        </w:tc>
        <w:tc>
          <w:tcPr>
            <w:tcW w:w="990" w:type="dxa"/>
          </w:tcPr>
          <w:p w:rsidR="00434C03" w:rsidRPr="002B5CC1" w:rsidRDefault="00434C03" w:rsidP="002B5CC1">
            <w:pPr>
              <w:jc w:val="center"/>
              <w:rPr>
                <w:b/>
              </w:rPr>
            </w:pPr>
            <w:r w:rsidRPr="002B5CC1">
              <w:rPr>
                <w:b/>
              </w:rPr>
              <w:t>Min</w:t>
            </w:r>
          </w:p>
        </w:tc>
        <w:tc>
          <w:tcPr>
            <w:tcW w:w="1015" w:type="dxa"/>
          </w:tcPr>
          <w:p w:rsidR="00434C03" w:rsidRPr="002B5CC1" w:rsidRDefault="00434C03" w:rsidP="002B5CC1">
            <w:pPr>
              <w:jc w:val="center"/>
              <w:rPr>
                <w:b/>
              </w:rPr>
            </w:pPr>
            <w:r w:rsidRPr="002B5CC1">
              <w:rPr>
                <w:b/>
              </w:rPr>
              <w:t>Max</w:t>
            </w:r>
          </w:p>
        </w:tc>
        <w:tc>
          <w:tcPr>
            <w:tcW w:w="668" w:type="dxa"/>
          </w:tcPr>
          <w:p w:rsidR="00434C03" w:rsidRPr="002B5CC1" w:rsidRDefault="00434C03" w:rsidP="002B5CC1">
            <w:pPr>
              <w:jc w:val="center"/>
              <w:rPr>
                <w:b/>
              </w:rPr>
            </w:pPr>
            <w:r w:rsidRPr="002B5CC1">
              <w:rPr>
                <w:b/>
              </w:rPr>
              <w:t>Unit</w:t>
            </w:r>
          </w:p>
        </w:tc>
      </w:tr>
      <w:tr w:rsidR="002B5CC1" w:rsidRPr="002B5CC1" w:rsidTr="002B5CC1">
        <w:trPr>
          <w:jc w:val="center"/>
        </w:trPr>
        <w:tc>
          <w:tcPr>
            <w:tcW w:w="1620" w:type="dxa"/>
          </w:tcPr>
          <w:p w:rsidR="00434C03" w:rsidRPr="002B5CC1" w:rsidRDefault="00434C03" w:rsidP="002B5CC1">
            <w:pPr>
              <w:jc w:val="center"/>
            </w:pPr>
            <w:r w:rsidRPr="002B5CC1">
              <w:t>Input range</w:t>
            </w:r>
          </w:p>
        </w:tc>
        <w:tc>
          <w:tcPr>
            <w:tcW w:w="990" w:type="dxa"/>
          </w:tcPr>
          <w:p w:rsidR="00434C03" w:rsidRPr="002B5CC1" w:rsidRDefault="00434C03" w:rsidP="002B5CC1">
            <w:pPr>
              <w:jc w:val="center"/>
            </w:pPr>
            <w:r w:rsidRPr="002B5CC1">
              <w:t>0.0</w:t>
            </w:r>
          </w:p>
        </w:tc>
        <w:tc>
          <w:tcPr>
            <w:tcW w:w="1015" w:type="dxa"/>
          </w:tcPr>
          <w:p w:rsidR="00434C03" w:rsidRPr="002B5CC1" w:rsidRDefault="00434C03" w:rsidP="002B5CC1">
            <w:pPr>
              <w:jc w:val="center"/>
            </w:pPr>
            <w:r w:rsidRPr="002B5CC1">
              <w:t>33</w:t>
            </w:r>
          </w:p>
        </w:tc>
        <w:tc>
          <w:tcPr>
            <w:tcW w:w="668" w:type="dxa"/>
          </w:tcPr>
          <w:p w:rsidR="00434C03" w:rsidRPr="002B5CC1" w:rsidRDefault="00434C03" w:rsidP="002B5CC1">
            <w:pPr>
              <w:jc w:val="center"/>
            </w:pPr>
            <w:r w:rsidRPr="002B5CC1">
              <w:t>V</w:t>
            </w:r>
          </w:p>
        </w:tc>
      </w:tr>
      <w:tr w:rsidR="002B5CC1" w:rsidRPr="002B5CC1" w:rsidTr="002B5CC1">
        <w:trPr>
          <w:jc w:val="center"/>
        </w:trPr>
        <w:tc>
          <w:tcPr>
            <w:tcW w:w="1620" w:type="dxa"/>
          </w:tcPr>
          <w:p w:rsidR="002B5CC1" w:rsidRPr="002B5CC1" w:rsidRDefault="002B5CC1" w:rsidP="00A35A13">
            <w:pPr>
              <w:jc w:val="center"/>
            </w:pPr>
            <w:r w:rsidRPr="002B5CC1">
              <w:t>Input Low</w:t>
            </w:r>
          </w:p>
        </w:tc>
        <w:tc>
          <w:tcPr>
            <w:tcW w:w="990" w:type="dxa"/>
          </w:tcPr>
          <w:p w:rsidR="002B5CC1" w:rsidRPr="002B5CC1" w:rsidRDefault="002B5CC1" w:rsidP="00A35A13">
            <w:pPr>
              <w:jc w:val="center"/>
            </w:pPr>
            <w:r>
              <w:t>0.0</w:t>
            </w:r>
          </w:p>
        </w:tc>
        <w:tc>
          <w:tcPr>
            <w:tcW w:w="1015" w:type="dxa"/>
          </w:tcPr>
          <w:p w:rsidR="002B5CC1" w:rsidRPr="002B5CC1" w:rsidRDefault="002B5CC1" w:rsidP="00A35A13">
            <w:pPr>
              <w:jc w:val="center"/>
            </w:pPr>
            <w:r w:rsidRPr="002B5CC1">
              <w:t>2.7</w:t>
            </w:r>
          </w:p>
        </w:tc>
        <w:tc>
          <w:tcPr>
            <w:tcW w:w="668" w:type="dxa"/>
          </w:tcPr>
          <w:p w:rsidR="002B5CC1" w:rsidRPr="002B5CC1" w:rsidRDefault="002B5CC1" w:rsidP="00A35A13">
            <w:pPr>
              <w:keepNext/>
              <w:jc w:val="center"/>
            </w:pPr>
            <w:r w:rsidRPr="002B5CC1">
              <w:t>V</w:t>
            </w:r>
          </w:p>
        </w:tc>
      </w:tr>
      <w:tr w:rsidR="002B5CC1" w:rsidRPr="002B5CC1" w:rsidTr="002B5CC1">
        <w:trPr>
          <w:jc w:val="center"/>
        </w:trPr>
        <w:tc>
          <w:tcPr>
            <w:tcW w:w="1620" w:type="dxa"/>
          </w:tcPr>
          <w:p w:rsidR="002B5CC1" w:rsidRPr="002B5CC1" w:rsidRDefault="002B5CC1" w:rsidP="002B5CC1">
            <w:pPr>
              <w:jc w:val="center"/>
            </w:pPr>
            <w:r w:rsidRPr="002B5CC1">
              <w:t>Input High</w:t>
            </w:r>
          </w:p>
        </w:tc>
        <w:tc>
          <w:tcPr>
            <w:tcW w:w="990" w:type="dxa"/>
          </w:tcPr>
          <w:p w:rsidR="002B5CC1" w:rsidRPr="002B5CC1" w:rsidRDefault="002B5CC1" w:rsidP="002B5CC1">
            <w:pPr>
              <w:jc w:val="center"/>
            </w:pPr>
            <w:r w:rsidRPr="002B5CC1">
              <w:t>4.1</w:t>
            </w:r>
          </w:p>
        </w:tc>
        <w:tc>
          <w:tcPr>
            <w:tcW w:w="1015" w:type="dxa"/>
          </w:tcPr>
          <w:p w:rsidR="002B5CC1" w:rsidRPr="002B5CC1" w:rsidRDefault="002B5CC1" w:rsidP="002B5CC1">
            <w:pPr>
              <w:jc w:val="center"/>
            </w:pPr>
            <w:r>
              <w:t>33</w:t>
            </w:r>
          </w:p>
        </w:tc>
        <w:tc>
          <w:tcPr>
            <w:tcW w:w="668" w:type="dxa"/>
          </w:tcPr>
          <w:p w:rsidR="002B5CC1" w:rsidRPr="002B5CC1" w:rsidRDefault="002B5CC1" w:rsidP="002B5CC1">
            <w:pPr>
              <w:jc w:val="center"/>
            </w:pPr>
            <w:r w:rsidRPr="002B5CC1">
              <w:t>V</w:t>
            </w:r>
          </w:p>
        </w:tc>
      </w:tr>
    </w:tbl>
    <w:p w:rsidR="00434C03" w:rsidRDefault="002B5CC1" w:rsidP="002B5CC1">
      <w:pPr>
        <w:pStyle w:val="Caption"/>
      </w:pPr>
      <w:bookmarkStart w:id="2" w:name="_Ref465091433"/>
      <w:bookmarkStart w:id="3" w:name="_Ref465091438"/>
      <w:r>
        <w:t xml:space="preserve">Table </w:t>
      </w:r>
      <w:fldSimple w:instr=" SEQ Table \* ARABIC ">
        <w:r>
          <w:rPr>
            <w:noProof/>
          </w:rPr>
          <w:t>1</w:t>
        </w:r>
      </w:fldSimple>
      <w:bookmarkEnd w:id="3"/>
      <w:r>
        <w:t>: Ignition sense Pin Electrical specifications.</w:t>
      </w:r>
      <w:bookmarkEnd w:id="2"/>
    </w:p>
    <w:p w:rsidR="002B5CC1" w:rsidRDefault="002B5CC1" w:rsidP="002B5CC1">
      <w:pPr>
        <w:pStyle w:val="ListParagraph"/>
        <w:numPr>
          <w:ilvl w:val="0"/>
          <w:numId w:val="23"/>
        </w:numPr>
      </w:pPr>
      <w:r>
        <w:t>The input signal will be read as Low (zero) when the level is lower than 2.7VDC.</w:t>
      </w:r>
    </w:p>
    <w:p w:rsidR="002B5CC1" w:rsidRPr="001C3C2C" w:rsidRDefault="002B5CC1" w:rsidP="002B5CC1">
      <w:pPr>
        <w:pStyle w:val="ListParagraph"/>
        <w:numPr>
          <w:ilvl w:val="0"/>
          <w:numId w:val="23"/>
        </w:numPr>
      </w:pPr>
      <w:r>
        <w:t>The input signal will be read as High (one) when the level is higher than 4.1VDC.</w:t>
      </w:r>
    </w:p>
    <w:p w:rsidR="00FB52F4" w:rsidRDefault="001C5648" w:rsidP="00FB52F4">
      <w:r>
        <w:t>For this conf</w:t>
      </w:r>
      <w:r w:rsidR="00DF728E">
        <w:t>iguration</w:t>
      </w:r>
      <w:r w:rsidR="00434C03">
        <w:t xml:space="preserve"> we will</w:t>
      </w:r>
      <w:r>
        <w:t xml:space="preserve"> to use the</w:t>
      </w:r>
      <w:r w:rsidR="00FB52F4">
        <w:t xml:space="preserve"> "Advanced Editor" of </w:t>
      </w:r>
      <w:proofErr w:type="spellStart"/>
      <w:r w:rsidR="00FB52F4">
        <w:t>LuvitRED</w:t>
      </w:r>
      <w:proofErr w:type="spellEnd"/>
      <w:r w:rsidR="00FB52F4">
        <w:t>.</w:t>
      </w:r>
    </w:p>
    <w:p w:rsidR="00DE311C" w:rsidRDefault="00345148" w:rsidP="00FB52F4">
      <w:r w:rsidRPr="00345148">
        <w:rPr>
          <w:b/>
          <w:u w:val="single"/>
        </w:rPr>
        <w:t>Note</w:t>
      </w:r>
      <w:r w:rsidR="00DE311C">
        <w:rPr>
          <w:b/>
          <w:u w:val="single"/>
        </w:rPr>
        <w:t>s</w:t>
      </w:r>
      <w:r w:rsidR="00DE311C">
        <w:t>:</w:t>
      </w:r>
    </w:p>
    <w:p w:rsidR="00DE311C" w:rsidRDefault="00DE311C" w:rsidP="00127F5B">
      <w:pPr>
        <w:pStyle w:val="ListParagraph"/>
        <w:numPr>
          <w:ilvl w:val="0"/>
          <w:numId w:val="15"/>
        </w:numPr>
      </w:pPr>
      <w:r>
        <w:t xml:space="preserve">This document assumes that the reader is familiar with the LuvitRED and the terms explained on the </w:t>
      </w:r>
      <w:r w:rsidR="00BF00A4">
        <w:t xml:space="preserve">document called </w:t>
      </w:r>
      <w:r>
        <w:t>Basics_of_LuvitRED_vXXX</w:t>
      </w:r>
      <w:r w:rsidRPr="00DE311C">
        <w:t>.pd</w:t>
      </w:r>
      <w:r>
        <w:t>f.</w:t>
      </w:r>
    </w:p>
    <w:p w:rsidR="00D964A3" w:rsidRPr="00AB24AE" w:rsidRDefault="002B5CC1" w:rsidP="00127F5B">
      <w:pPr>
        <w:pStyle w:val="ListParagraph"/>
        <w:numPr>
          <w:ilvl w:val="0"/>
          <w:numId w:val="15"/>
        </w:numPr>
      </w:pPr>
      <w:r>
        <w:t xml:space="preserve">We are using CloudGate firmware version </w:t>
      </w:r>
      <w:fldSimple w:instr=" DOCPROPERTY  Firm_ver  \* MERGEFORMAT ">
        <w:r>
          <w:t>2.68.3</w:t>
        </w:r>
      </w:fldSimple>
      <w:r>
        <w:t xml:space="preserve"> and </w:t>
      </w:r>
      <w:r w:rsidR="00345148">
        <w:t xml:space="preserve">LuvitRED version </w:t>
      </w:r>
      <w:fldSimple w:instr=" DOCPROPERTY  LuvitRED_ver  \* MERGEFORMAT ">
        <w:r>
          <w:t>2.9.10</w:t>
        </w:r>
      </w:fldSimple>
      <w:r>
        <w:t xml:space="preserve"> for this configuration</w:t>
      </w:r>
      <w:r w:rsidR="00DE311C">
        <w:t>.</w:t>
      </w:r>
    </w:p>
    <w:p w:rsidR="008A4995" w:rsidRDefault="00373880" w:rsidP="00DA10AB">
      <w:pPr>
        <w:pStyle w:val="Heading1"/>
      </w:pPr>
      <w:bookmarkStart w:id="4" w:name="_Toc465088849"/>
      <w:r>
        <w:lastRenderedPageBreak/>
        <w:t>Setting up the GPIO for Ignition detection</w:t>
      </w:r>
      <w:r w:rsidR="00C31DAC">
        <w:t>.</w:t>
      </w:r>
      <w:bookmarkEnd w:id="4"/>
    </w:p>
    <w:p w:rsidR="00A93FA1" w:rsidRPr="00167BD9" w:rsidRDefault="00A93FA1" w:rsidP="003B2EF2">
      <w:r w:rsidRPr="00167BD9">
        <w:t xml:space="preserve">For this application we are going to use </w:t>
      </w:r>
      <w:r w:rsidR="008F0B2C">
        <w:t>the GPIO in node</w:t>
      </w:r>
      <w:r w:rsidRPr="00167BD9">
        <w:t xml:space="preserve"> from </w:t>
      </w:r>
      <w:proofErr w:type="spellStart"/>
      <w:r w:rsidRPr="00167BD9">
        <w:t>LuvitRED</w:t>
      </w:r>
      <w:proofErr w:type="spellEnd"/>
      <w:r w:rsidR="008F0B2C">
        <w:t>.</w:t>
      </w:r>
    </w:p>
    <w:p w:rsidR="00A93FA1" w:rsidRPr="00167BD9" w:rsidRDefault="00A93FA1" w:rsidP="003B2EF2">
      <w:r w:rsidRPr="00167BD9">
        <w:t>The "</w:t>
      </w:r>
      <w:proofErr w:type="spellStart"/>
      <w:r w:rsidR="008F0B2C">
        <w:t>gpio</w:t>
      </w:r>
      <w:proofErr w:type="spellEnd"/>
      <w:r w:rsidRPr="00167BD9">
        <w:t>"</w:t>
      </w:r>
      <w:r w:rsidR="008F0B2C">
        <w:t xml:space="preserve"> in</w:t>
      </w:r>
      <w:r w:rsidRPr="00167BD9">
        <w:t xml:space="preserve"> node (See </w:t>
      </w:r>
      <w:r w:rsidR="00054C46">
        <w:fldChar w:fldCharType="begin"/>
      </w:r>
      <w:r w:rsidR="00054C46">
        <w:instrText xml:space="preserve"> REF _Ref426988926 \h  \* MERGEFORMAT </w:instrText>
      </w:r>
      <w:r w:rsidR="00054C46">
        <w:fldChar w:fldCharType="separate"/>
      </w:r>
      <w:r w:rsidR="00434C03" w:rsidRPr="00167BD9">
        <w:t xml:space="preserve">Figure </w:t>
      </w:r>
      <w:r w:rsidR="00434C03">
        <w:t>3</w:t>
      </w:r>
      <w:r w:rsidR="00054C46">
        <w:fldChar w:fldCharType="end"/>
      </w:r>
      <w:r w:rsidRPr="00167BD9">
        <w:t xml:space="preserve">) is the one that will be in charge of </w:t>
      </w:r>
      <w:r w:rsidR="008F0B2C">
        <w:t>providing us with the Ignition Sense PIN status</w:t>
      </w:r>
      <w:r w:rsidR="00167BD9" w:rsidRPr="00167BD9">
        <w:t>.</w:t>
      </w:r>
    </w:p>
    <w:p w:rsidR="00A93FA1" w:rsidRPr="00167BD9" w:rsidRDefault="008F0B2C" w:rsidP="00A93FA1">
      <w:pPr>
        <w:keepNext/>
        <w:jc w:val="center"/>
      </w:pPr>
      <w:r>
        <w:rPr>
          <w:noProof/>
        </w:rPr>
        <w:drawing>
          <wp:inline distT="0" distB="0" distL="0" distR="0" wp14:anchorId="4D5D500C" wp14:editId="0FD4BD3F">
            <wp:extent cx="12668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66825" cy="371475"/>
                    </a:xfrm>
                    <a:prstGeom prst="rect">
                      <a:avLst/>
                    </a:prstGeom>
                  </pic:spPr>
                </pic:pic>
              </a:graphicData>
            </a:graphic>
          </wp:inline>
        </w:drawing>
      </w:r>
    </w:p>
    <w:p w:rsidR="00A93FA1" w:rsidRPr="00167BD9" w:rsidRDefault="00A93FA1" w:rsidP="00167BD9">
      <w:pPr>
        <w:pStyle w:val="Caption"/>
      </w:pPr>
      <w:bookmarkStart w:id="5" w:name="_Ref426988926"/>
      <w:r w:rsidRPr="00167BD9">
        <w:t xml:space="preserve">Figure </w:t>
      </w:r>
      <w:r w:rsidR="006336C0" w:rsidRPr="00167BD9">
        <w:fldChar w:fldCharType="begin"/>
      </w:r>
      <w:r w:rsidR="00351B82" w:rsidRPr="00167BD9">
        <w:instrText xml:space="preserve"> SEQ Figure \* ARABIC </w:instrText>
      </w:r>
      <w:r w:rsidR="006336C0" w:rsidRPr="00167BD9">
        <w:fldChar w:fldCharType="separate"/>
      </w:r>
      <w:r w:rsidR="00160E4B">
        <w:rPr>
          <w:noProof/>
        </w:rPr>
        <w:t>2</w:t>
      </w:r>
      <w:r w:rsidR="006336C0" w:rsidRPr="00167BD9">
        <w:fldChar w:fldCharType="end"/>
      </w:r>
      <w:bookmarkEnd w:id="5"/>
      <w:r w:rsidRPr="00167BD9">
        <w:t xml:space="preserve">: </w:t>
      </w:r>
      <w:r w:rsidR="008F0B2C">
        <w:t>GPIO</w:t>
      </w:r>
      <w:r w:rsidRPr="00167BD9">
        <w:t xml:space="preserve"> </w:t>
      </w:r>
      <w:r w:rsidR="00167BD9" w:rsidRPr="00167BD9">
        <w:t>in</w:t>
      </w:r>
      <w:r w:rsidRPr="00167BD9">
        <w:t xml:space="preserve"> node.</w:t>
      </w:r>
    </w:p>
    <w:p w:rsidR="001533E7" w:rsidRDefault="00234CAF" w:rsidP="00234CAF">
      <w:r>
        <w:t>Let's first configure our "</w:t>
      </w:r>
      <w:proofErr w:type="spellStart"/>
      <w:r w:rsidR="008F0B2C">
        <w:t>gpio</w:t>
      </w:r>
      <w:proofErr w:type="spellEnd"/>
      <w:r>
        <w:t>"</w:t>
      </w:r>
      <w:r w:rsidR="008F0B2C">
        <w:t xml:space="preserve"> in</w:t>
      </w:r>
      <w:r>
        <w:t xml:space="preserve"> node</w:t>
      </w:r>
      <w:r w:rsidR="001533E7">
        <w:t>:</w:t>
      </w:r>
    </w:p>
    <w:p w:rsidR="00234CAF" w:rsidRDefault="008F0B2C" w:rsidP="00127F5B">
      <w:pPr>
        <w:pStyle w:val="ListParagraph"/>
        <w:numPr>
          <w:ilvl w:val="0"/>
          <w:numId w:val="17"/>
        </w:numPr>
      </w:pPr>
      <w:r>
        <w:t>Drag and Drop one "gpio</w:t>
      </w:r>
      <w:r w:rsidR="00B82B75">
        <w:t>"</w:t>
      </w:r>
      <w:r>
        <w:t xml:space="preserve"> in</w:t>
      </w:r>
      <w:r w:rsidR="00B82B75">
        <w:t xml:space="preserve"> node into the LuvitRED editor and double click on it (See </w:t>
      </w:r>
      <w:r w:rsidR="006336C0">
        <w:fldChar w:fldCharType="begin"/>
      </w:r>
      <w:r w:rsidR="00B82B75">
        <w:instrText xml:space="preserve"> REF _Ref426989654 \h </w:instrText>
      </w:r>
      <w:r w:rsidR="006336C0">
        <w:fldChar w:fldCharType="separate"/>
      </w:r>
      <w:r w:rsidR="00434C03">
        <w:t>Figure 7</w:t>
      </w:r>
      <w:r w:rsidR="006336C0">
        <w:fldChar w:fldCharType="end"/>
      </w:r>
      <w:r w:rsidR="00B82B75">
        <w:t xml:space="preserve">). </w:t>
      </w:r>
    </w:p>
    <w:p w:rsidR="00B82B75" w:rsidRDefault="008F0B2C" w:rsidP="00B82B75">
      <w:pPr>
        <w:keepNext/>
        <w:jc w:val="center"/>
      </w:pPr>
      <w:r>
        <w:rPr>
          <w:noProof/>
        </w:rPr>
        <w:drawing>
          <wp:inline distT="0" distB="0" distL="0" distR="0" wp14:anchorId="6F6CC80A" wp14:editId="3B4323A4">
            <wp:extent cx="3466532" cy="1784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68721" cy="1785559"/>
                    </a:xfrm>
                    <a:prstGeom prst="rect">
                      <a:avLst/>
                    </a:prstGeom>
                  </pic:spPr>
                </pic:pic>
              </a:graphicData>
            </a:graphic>
          </wp:inline>
        </w:drawing>
      </w:r>
    </w:p>
    <w:p w:rsidR="00B82B75" w:rsidRDefault="00B82B75" w:rsidP="00B82B75">
      <w:pPr>
        <w:pStyle w:val="Caption"/>
      </w:pPr>
      <w:bookmarkStart w:id="6" w:name="_Ref426989654"/>
      <w:r>
        <w:t xml:space="preserve">Figure </w:t>
      </w:r>
      <w:fldSimple w:instr=" SEQ Figure \* ARABIC ">
        <w:r w:rsidR="00160E4B">
          <w:rPr>
            <w:noProof/>
          </w:rPr>
          <w:t>3</w:t>
        </w:r>
      </w:fldSimple>
      <w:bookmarkEnd w:id="6"/>
      <w:r>
        <w:t xml:space="preserve">: New </w:t>
      </w:r>
      <w:proofErr w:type="spellStart"/>
      <w:r w:rsidR="008F0B2C">
        <w:t>gpio</w:t>
      </w:r>
      <w:proofErr w:type="spellEnd"/>
      <w:r>
        <w:t xml:space="preserve"> </w:t>
      </w:r>
      <w:r w:rsidR="005F172F">
        <w:t>in</w:t>
      </w:r>
      <w:r>
        <w:t xml:space="preserve"> node configuration.</w:t>
      </w:r>
    </w:p>
    <w:p w:rsidR="00937948" w:rsidRDefault="00937948" w:rsidP="00127F5B">
      <w:pPr>
        <w:pStyle w:val="ListParagraph"/>
        <w:numPr>
          <w:ilvl w:val="0"/>
          <w:numId w:val="17"/>
        </w:numPr>
      </w:pPr>
      <w:r>
        <w:t xml:space="preserve">The first item that needs to be changed is the </w:t>
      </w:r>
      <w:r w:rsidR="008F0B2C">
        <w:t>“#Pin”</w:t>
      </w:r>
      <w:r w:rsidR="005F172F">
        <w:t xml:space="preserve"> configuration</w:t>
      </w:r>
      <w:r>
        <w:t xml:space="preserve">. For this, click on the pencil icon to </w:t>
      </w:r>
      <w:r w:rsidR="008F0B2C">
        <w:t xml:space="preserve">“Add </w:t>
      </w:r>
      <w:r w:rsidR="005F172F">
        <w:t xml:space="preserve">new </w:t>
      </w:r>
      <w:r w:rsidR="008F0B2C">
        <w:t>gpio in pin”</w:t>
      </w:r>
      <w:r>
        <w:t>:</w:t>
      </w:r>
    </w:p>
    <w:p w:rsidR="00937948" w:rsidRDefault="008F0B2C" w:rsidP="00937948">
      <w:pPr>
        <w:keepNext/>
        <w:jc w:val="center"/>
      </w:pPr>
      <w:r>
        <w:rPr>
          <w:noProof/>
        </w:rPr>
        <w:drawing>
          <wp:inline distT="0" distB="0" distL="0" distR="0" wp14:anchorId="19BB15BC" wp14:editId="393D87E4">
            <wp:extent cx="3446060" cy="14993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5493" cy="1503486"/>
                    </a:xfrm>
                    <a:prstGeom prst="rect">
                      <a:avLst/>
                    </a:prstGeom>
                  </pic:spPr>
                </pic:pic>
              </a:graphicData>
            </a:graphic>
          </wp:inline>
        </w:drawing>
      </w:r>
      <w:r w:rsidR="005F172F" w:rsidRPr="00937948">
        <w:rPr>
          <w:noProof/>
        </w:rPr>
        <w:t xml:space="preserve"> </w:t>
      </w:r>
    </w:p>
    <w:p w:rsidR="00937948" w:rsidRPr="00937948" w:rsidRDefault="00937948" w:rsidP="00937948">
      <w:pPr>
        <w:pStyle w:val="Caption"/>
      </w:pPr>
      <w:r>
        <w:t xml:space="preserve">Figure </w:t>
      </w:r>
      <w:fldSimple w:instr=" SEQ Figure \* ARABIC ">
        <w:r w:rsidR="00160E4B">
          <w:rPr>
            <w:noProof/>
          </w:rPr>
          <w:t>4</w:t>
        </w:r>
      </w:fldSimple>
      <w:r>
        <w:t xml:space="preserve">: </w:t>
      </w:r>
      <w:r w:rsidR="005F172F">
        <w:t xml:space="preserve">New </w:t>
      </w:r>
      <w:proofErr w:type="spellStart"/>
      <w:r w:rsidR="008F0B2C">
        <w:t>gpio</w:t>
      </w:r>
      <w:proofErr w:type="spellEnd"/>
      <w:r w:rsidR="008F0B2C">
        <w:t xml:space="preserve"> in pin</w:t>
      </w:r>
      <w:r w:rsidR="005F172F">
        <w:t xml:space="preserve"> </w:t>
      </w:r>
      <w:r w:rsidR="008F0B2C">
        <w:t xml:space="preserve">default </w:t>
      </w:r>
      <w:r w:rsidR="005F172F">
        <w:t>configuration</w:t>
      </w:r>
      <w:r>
        <w:t>.</w:t>
      </w:r>
    </w:p>
    <w:p w:rsidR="00937948" w:rsidRPr="003D5A26" w:rsidRDefault="002B172D" w:rsidP="001533E7">
      <w:pPr>
        <w:ind w:left="720"/>
        <w:jc w:val="left"/>
      </w:pPr>
      <w:r w:rsidRPr="003D5A26">
        <w:t xml:space="preserve">We are going to </w:t>
      </w:r>
      <w:r w:rsidR="008F0B2C">
        <w:t xml:space="preserve">change </w:t>
      </w:r>
      <w:r w:rsidRPr="003D5A26">
        <w:t>the standard confi</w:t>
      </w:r>
      <w:r w:rsidR="008F0B2C">
        <w:t>guration of the pin as follows</w:t>
      </w:r>
      <w:r w:rsidRPr="003D5A26">
        <w:t>:</w:t>
      </w:r>
    </w:p>
    <w:p w:rsidR="00937948" w:rsidRPr="003D5A26" w:rsidRDefault="008F0B2C" w:rsidP="00127F5B">
      <w:pPr>
        <w:pStyle w:val="ListParagraph"/>
        <w:numPr>
          <w:ilvl w:val="0"/>
          <w:numId w:val="18"/>
        </w:numPr>
      </w:pPr>
      <w:r>
        <w:t>#Pin number: IGN</w:t>
      </w:r>
    </w:p>
    <w:p w:rsidR="002B172D" w:rsidRPr="003D5A26" w:rsidRDefault="008F0B2C" w:rsidP="00127F5B">
      <w:pPr>
        <w:pStyle w:val="ListParagraph"/>
        <w:numPr>
          <w:ilvl w:val="0"/>
          <w:numId w:val="18"/>
        </w:numPr>
      </w:pPr>
      <w:r>
        <w:t>Mode: Imx</w:t>
      </w:r>
    </w:p>
    <w:p w:rsidR="002B172D" w:rsidRDefault="008F0B2C" w:rsidP="001533E7">
      <w:pPr>
        <w:ind w:left="720"/>
      </w:pPr>
      <w:r>
        <w:lastRenderedPageBreak/>
        <w:t xml:space="preserve">Notice that as soon as the Mode is changed from Digital to </w:t>
      </w:r>
      <w:proofErr w:type="spellStart"/>
      <w:r>
        <w:t>Imx</w:t>
      </w:r>
      <w:proofErr w:type="spellEnd"/>
      <w:r>
        <w:t>, the other options are automatically removed from the configuration page:</w:t>
      </w:r>
    </w:p>
    <w:p w:rsidR="008F0B2C" w:rsidRDefault="008F0B2C" w:rsidP="008F0B2C">
      <w:pPr>
        <w:keepNext/>
        <w:jc w:val="center"/>
      </w:pPr>
      <w:r>
        <w:rPr>
          <w:noProof/>
        </w:rPr>
        <w:drawing>
          <wp:inline distT="0" distB="0" distL="0" distR="0" wp14:anchorId="08931152" wp14:editId="0D0C21F4">
            <wp:extent cx="3431840" cy="1712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49846" cy="1721781"/>
                    </a:xfrm>
                    <a:prstGeom prst="rect">
                      <a:avLst/>
                    </a:prstGeom>
                  </pic:spPr>
                </pic:pic>
              </a:graphicData>
            </a:graphic>
          </wp:inline>
        </w:drawing>
      </w:r>
    </w:p>
    <w:p w:rsidR="008F0B2C" w:rsidRDefault="008F0B2C" w:rsidP="008F0B2C">
      <w:pPr>
        <w:pStyle w:val="Caption"/>
      </w:pPr>
      <w:r>
        <w:t xml:space="preserve">Figure </w:t>
      </w:r>
      <w:fldSimple w:instr=" SEQ Figure \* ARABIC ">
        <w:r w:rsidR="00160E4B">
          <w:rPr>
            <w:noProof/>
          </w:rPr>
          <w:t>5</w:t>
        </w:r>
      </w:fldSimple>
      <w:r>
        <w:t>:</w:t>
      </w:r>
      <w:r>
        <w:rPr>
          <w:noProof/>
        </w:rPr>
        <w:t xml:space="preserve"> New gpio in pin configuration for ignition sense.</w:t>
      </w:r>
    </w:p>
    <w:p w:rsidR="008F0B2C" w:rsidRDefault="008F0B2C" w:rsidP="008F0B2C">
      <w:pPr>
        <w:pStyle w:val="ListParagraph"/>
        <w:numPr>
          <w:ilvl w:val="0"/>
          <w:numId w:val="0"/>
        </w:numPr>
        <w:ind w:left="720"/>
      </w:pPr>
      <w:r>
        <w:t>Click on the “Add” button.</w:t>
      </w:r>
    </w:p>
    <w:p w:rsidR="008F0B2C" w:rsidRPr="003D5A26" w:rsidRDefault="008F0B2C" w:rsidP="008F0B2C">
      <w:pPr>
        <w:pStyle w:val="ListParagraph"/>
        <w:numPr>
          <w:ilvl w:val="0"/>
          <w:numId w:val="0"/>
        </w:numPr>
        <w:ind w:left="720"/>
      </w:pPr>
    </w:p>
    <w:p w:rsidR="00B8343F" w:rsidRDefault="003D5A26" w:rsidP="00127F5B">
      <w:pPr>
        <w:pStyle w:val="ListParagraph"/>
        <w:numPr>
          <w:ilvl w:val="0"/>
          <w:numId w:val="17"/>
        </w:numPr>
      </w:pPr>
      <w:r w:rsidRPr="00AB1999">
        <w:t xml:space="preserve">After adding the new </w:t>
      </w:r>
      <w:r w:rsidR="008F0B2C">
        <w:t>gpio in pin</w:t>
      </w:r>
      <w:r w:rsidRPr="00AB1999">
        <w:t xml:space="preserve">, </w:t>
      </w:r>
      <w:r w:rsidR="00160E4B">
        <w:t xml:space="preserve">change the “Message” from “always sent” to “only sent on change” so that the node only sends a value when the pin changes its state. Change the “Topic” and “Name” of the node to “Ignition” as shown </w:t>
      </w:r>
      <w:r w:rsidR="00A92CE7">
        <w:t>o</w:t>
      </w:r>
      <w:r w:rsidR="00AB1999">
        <w:t xml:space="preserve">n </w:t>
      </w:r>
      <w:r w:rsidR="006336C0">
        <w:fldChar w:fldCharType="begin"/>
      </w:r>
      <w:r w:rsidR="00AB1999">
        <w:instrText xml:space="preserve"> REF _Ref434836303 \h </w:instrText>
      </w:r>
      <w:r w:rsidR="006336C0">
        <w:fldChar w:fldCharType="separate"/>
      </w:r>
      <w:r w:rsidR="00434C03">
        <w:t>Figure 9</w:t>
      </w:r>
      <w:r w:rsidR="006336C0">
        <w:fldChar w:fldCharType="end"/>
      </w:r>
      <w:r w:rsidR="00B8343F" w:rsidRPr="00AB1999">
        <w:t>:</w:t>
      </w:r>
    </w:p>
    <w:p w:rsidR="00AB1999" w:rsidRDefault="00160E4B" w:rsidP="00AB1999">
      <w:pPr>
        <w:keepNext/>
        <w:jc w:val="center"/>
      </w:pPr>
      <w:r>
        <w:rPr>
          <w:noProof/>
        </w:rPr>
        <w:drawing>
          <wp:inline distT="0" distB="0" distL="0" distR="0" wp14:anchorId="257F32BB" wp14:editId="1BCA0667">
            <wp:extent cx="3350525" cy="1754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9404" cy="1759394"/>
                    </a:xfrm>
                    <a:prstGeom prst="rect">
                      <a:avLst/>
                    </a:prstGeom>
                  </pic:spPr>
                </pic:pic>
              </a:graphicData>
            </a:graphic>
          </wp:inline>
        </w:drawing>
      </w:r>
    </w:p>
    <w:p w:rsidR="00AB1999" w:rsidRPr="00AB1999" w:rsidRDefault="00AB1999" w:rsidP="00AB1999">
      <w:pPr>
        <w:pStyle w:val="Caption"/>
        <w:rPr>
          <w:color w:val="auto"/>
        </w:rPr>
      </w:pPr>
      <w:bookmarkStart w:id="7" w:name="_Ref434836303"/>
      <w:r>
        <w:t xml:space="preserve">Figure </w:t>
      </w:r>
      <w:fldSimple w:instr=" SEQ Figure \* ARABIC ">
        <w:r w:rsidR="00160E4B">
          <w:rPr>
            <w:noProof/>
          </w:rPr>
          <w:t>6</w:t>
        </w:r>
      </w:fldSimple>
      <w:bookmarkEnd w:id="7"/>
      <w:r>
        <w:t xml:space="preserve">: </w:t>
      </w:r>
      <w:proofErr w:type="spellStart"/>
      <w:r w:rsidR="00160E4B">
        <w:t>gpio</w:t>
      </w:r>
      <w:proofErr w:type="spellEnd"/>
      <w:r>
        <w:t xml:space="preserve"> in node</w:t>
      </w:r>
      <w:r w:rsidR="006746CA">
        <w:t xml:space="preserve"> configured</w:t>
      </w:r>
      <w:r>
        <w:t>.</w:t>
      </w:r>
    </w:p>
    <w:p w:rsidR="00EF735F" w:rsidRDefault="00B8343F" w:rsidP="00127F5B">
      <w:pPr>
        <w:pStyle w:val="ListParagraph"/>
        <w:numPr>
          <w:ilvl w:val="0"/>
          <w:numId w:val="17"/>
        </w:numPr>
      </w:pPr>
      <w:r w:rsidRPr="00AB1999">
        <w:t>Click on "OK" to close the node configuration.</w:t>
      </w:r>
    </w:p>
    <w:p w:rsidR="00160E4B" w:rsidRDefault="00160E4B" w:rsidP="00160E4B">
      <w:pPr>
        <w:pStyle w:val="ListParagraph"/>
        <w:numPr>
          <w:ilvl w:val="0"/>
          <w:numId w:val="17"/>
        </w:numPr>
      </w:pPr>
      <w:r>
        <w:t xml:space="preserve">Drag and Drop </w:t>
      </w:r>
      <w:r>
        <w:t xml:space="preserve">a “debug” node into the LuvitRED editor and connect the two nodes as shown on </w:t>
      </w:r>
      <w:r>
        <w:fldChar w:fldCharType="begin"/>
      </w:r>
      <w:r>
        <w:instrText xml:space="preserve"> REF _Ref465090797 \h </w:instrText>
      </w:r>
      <w:r>
        <w:fldChar w:fldCharType="separate"/>
      </w:r>
      <w:r>
        <w:t>Figure 8</w:t>
      </w:r>
      <w:r>
        <w:fldChar w:fldCharType="end"/>
      </w:r>
      <w:r>
        <w:t>:</w:t>
      </w:r>
    </w:p>
    <w:p w:rsidR="00160E4B" w:rsidRDefault="00160E4B" w:rsidP="00160E4B">
      <w:pPr>
        <w:keepNext/>
        <w:jc w:val="center"/>
      </w:pPr>
      <w:r>
        <w:rPr>
          <w:noProof/>
        </w:rPr>
        <w:drawing>
          <wp:inline distT="0" distB="0" distL="0" distR="0" wp14:anchorId="3064686C" wp14:editId="1706CA42">
            <wp:extent cx="2790825" cy="447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0825" cy="447675"/>
                    </a:xfrm>
                    <a:prstGeom prst="rect">
                      <a:avLst/>
                    </a:prstGeom>
                  </pic:spPr>
                </pic:pic>
              </a:graphicData>
            </a:graphic>
          </wp:inline>
        </w:drawing>
      </w:r>
    </w:p>
    <w:p w:rsidR="00160E4B" w:rsidRDefault="00160E4B" w:rsidP="00160E4B">
      <w:pPr>
        <w:pStyle w:val="Caption"/>
      </w:pPr>
      <w:bookmarkStart w:id="8" w:name="_Ref465090797"/>
      <w:r>
        <w:t xml:space="preserve">Figure </w:t>
      </w:r>
      <w:fldSimple w:instr=" SEQ Figure \* ARABIC ">
        <w:r>
          <w:rPr>
            <w:noProof/>
          </w:rPr>
          <w:t>8</w:t>
        </w:r>
      </w:fldSimple>
      <w:bookmarkEnd w:id="8"/>
      <w:r>
        <w:t>: Nodes connected.</w:t>
      </w:r>
    </w:p>
    <w:p w:rsidR="00160E4B" w:rsidRDefault="00160E4B" w:rsidP="00160E4B">
      <w:pPr>
        <w:pStyle w:val="ListParagraph"/>
        <w:numPr>
          <w:ilvl w:val="0"/>
          <w:numId w:val="17"/>
        </w:numPr>
      </w:pPr>
      <w:r>
        <w:t>Click on “Deploy”.</w:t>
      </w:r>
    </w:p>
    <w:p w:rsidR="0033509A" w:rsidRDefault="0033509A" w:rsidP="00160E4B">
      <w:pPr>
        <w:jc w:val="center"/>
        <w:rPr>
          <w:noProof/>
        </w:rPr>
      </w:pPr>
    </w:p>
    <w:p w:rsidR="0033509A" w:rsidRDefault="0033509A" w:rsidP="0033509A">
      <w:pPr>
        <w:rPr>
          <w:noProof/>
        </w:rPr>
      </w:pPr>
      <w:r>
        <w:rPr>
          <w:noProof/>
        </w:rPr>
        <w:lastRenderedPageBreak/>
        <w:t xml:space="preserve">The configured flow will display the status of the ignition pin as per </w:t>
      </w:r>
      <w:r>
        <w:rPr>
          <w:noProof/>
        </w:rPr>
        <w:fldChar w:fldCharType="begin"/>
      </w:r>
      <w:r>
        <w:rPr>
          <w:noProof/>
        </w:rPr>
        <w:instrText xml:space="preserve"> REF _Ref465091438 \h </w:instrText>
      </w:r>
      <w:r>
        <w:rPr>
          <w:noProof/>
        </w:rPr>
      </w:r>
      <w:r>
        <w:rPr>
          <w:noProof/>
        </w:rPr>
        <w:fldChar w:fldCharType="separate"/>
      </w:r>
      <w:r>
        <w:t xml:space="preserve">Table </w:t>
      </w:r>
      <w:r>
        <w:rPr>
          <w:noProof/>
        </w:rPr>
        <w:t>1</w:t>
      </w:r>
      <w:r>
        <w:rPr>
          <w:noProof/>
        </w:rPr>
        <w:fldChar w:fldCharType="end"/>
      </w:r>
      <w:bookmarkStart w:id="9" w:name="_GoBack"/>
      <w:bookmarkEnd w:id="9"/>
    </w:p>
    <w:p w:rsidR="00160E4B" w:rsidRPr="00160E4B" w:rsidRDefault="0033509A" w:rsidP="00160E4B">
      <w:pPr>
        <w:jc w:val="center"/>
      </w:pPr>
      <w:r>
        <w:rPr>
          <w:noProof/>
        </w:rPr>
        <w:drawing>
          <wp:inline distT="0" distB="0" distL="0" distR="0" wp14:anchorId="58EFA90C" wp14:editId="79BE587D">
            <wp:extent cx="4230806" cy="34845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0869" cy="3484591"/>
                    </a:xfrm>
                    <a:prstGeom prst="rect">
                      <a:avLst/>
                    </a:prstGeom>
                  </pic:spPr>
                </pic:pic>
              </a:graphicData>
            </a:graphic>
          </wp:inline>
        </w:drawing>
      </w:r>
    </w:p>
    <w:p w:rsidR="008D522A" w:rsidRDefault="008D522A" w:rsidP="00551ED3">
      <w:pPr>
        <w:pStyle w:val="Caption"/>
      </w:pPr>
    </w:p>
    <w:p w:rsidR="008D522A" w:rsidRDefault="00373880" w:rsidP="005A4372">
      <w:pPr>
        <w:pStyle w:val="Heading1"/>
      </w:pPr>
      <w:bookmarkStart w:id="10" w:name="_Toc465088854"/>
      <w:r>
        <w:lastRenderedPageBreak/>
        <w:t>Wake up the CloudGate on ignition sense.</w:t>
      </w:r>
      <w:bookmarkEnd w:id="10"/>
    </w:p>
    <w:p w:rsidR="005A4372" w:rsidRDefault="005A4372" w:rsidP="005A4372">
      <w:r>
        <w:t>We are</w:t>
      </w:r>
      <w:r w:rsidR="001C4D76">
        <w:t xml:space="preserve"> currently</w:t>
      </w:r>
      <w:r>
        <w:t xml:space="preserve"> aggregating data from two different Modbus RTU serial devices, but what happens if we want to contact an extra Modbus device, but this time a Modbus TCP device</w:t>
      </w:r>
      <w:r w:rsidR="00AB358D">
        <w:t>?</w:t>
      </w:r>
    </w:p>
    <w:p w:rsidR="00AB358D" w:rsidRDefault="00AB358D" w:rsidP="005A4372">
      <w:r>
        <w:t>Let say that we just added a third Modbus device to the equation and that our scenario looks like this now:</w:t>
      </w:r>
    </w:p>
    <w:p w:rsidR="00BB5AFB" w:rsidRDefault="00AB358D" w:rsidP="00BB5AFB">
      <w:pPr>
        <w:keepNext/>
        <w:jc w:val="center"/>
      </w:pPr>
      <w:r>
        <w:rPr>
          <w:noProof/>
        </w:rPr>
        <w:drawing>
          <wp:inline distT="0" distB="0" distL="0" distR="0" wp14:anchorId="2811D62C" wp14:editId="4F520B68">
            <wp:extent cx="4713316" cy="2169994"/>
            <wp:effectExtent l="19050" t="0" r="0" b="0"/>
            <wp:docPr id="23" name="Picture 22" descr="ModGat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te_TCP.png"/>
                    <pic:cNvPicPr/>
                  </pic:nvPicPr>
                  <pic:blipFill>
                    <a:blip r:embed="rId20"/>
                    <a:stretch>
                      <a:fillRect/>
                    </a:stretch>
                  </pic:blipFill>
                  <pic:spPr>
                    <a:xfrm>
                      <a:off x="0" y="0"/>
                      <a:ext cx="4713316" cy="2169994"/>
                    </a:xfrm>
                    <a:prstGeom prst="rect">
                      <a:avLst/>
                    </a:prstGeom>
                  </pic:spPr>
                </pic:pic>
              </a:graphicData>
            </a:graphic>
          </wp:inline>
        </w:drawing>
      </w:r>
    </w:p>
    <w:p w:rsidR="00AB358D" w:rsidRPr="005A4372" w:rsidRDefault="00BB5AFB" w:rsidP="00BB5AFB">
      <w:pPr>
        <w:pStyle w:val="Caption"/>
      </w:pPr>
      <w:r>
        <w:t xml:space="preserve">Figure </w:t>
      </w:r>
      <w:fldSimple w:instr=" SEQ Figure \* ARABIC ">
        <w:r w:rsidR="00160E4B">
          <w:rPr>
            <w:noProof/>
          </w:rPr>
          <w:t>26</w:t>
        </w:r>
      </w:fldSimple>
      <w:r>
        <w:t xml:space="preserve">: </w:t>
      </w:r>
      <w:proofErr w:type="spellStart"/>
      <w:r>
        <w:t>ModGate</w:t>
      </w:r>
      <w:proofErr w:type="spellEnd"/>
      <w:r>
        <w:t xml:space="preserve"> application - Modbus TCP added.</w:t>
      </w:r>
    </w:p>
    <w:p w:rsidR="008D522A" w:rsidRDefault="00AB358D" w:rsidP="001B33BD">
      <w:r>
        <w:t xml:space="preserve">This new device is </w:t>
      </w:r>
      <w:proofErr w:type="spellStart"/>
      <w:r>
        <w:t>SlaveID</w:t>
      </w:r>
      <w:proofErr w:type="spellEnd"/>
      <w:r>
        <w:t xml:space="preserve"> 3 and the register we want to read is register 1 (holding register). Our mapping table will now look like this:</w:t>
      </w:r>
    </w:p>
    <w:tbl>
      <w:tblPr>
        <w:tblStyle w:val="TableGrid"/>
        <w:tblW w:w="0" w:type="auto"/>
        <w:jc w:val="center"/>
        <w:tblInd w:w="-1022" w:type="dxa"/>
        <w:tblLook w:val="04A0" w:firstRow="1" w:lastRow="0" w:firstColumn="1" w:lastColumn="0" w:noHBand="0" w:noVBand="1"/>
      </w:tblPr>
      <w:tblGrid>
        <w:gridCol w:w="1431"/>
        <w:gridCol w:w="1997"/>
        <w:gridCol w:w="996"/>
        <w:gridCol w:w="1794"/>
        <w:gridCol w:w="1890"/>
      </w:tblGrid>
      <w:tr w:rsidR="00AB358D" w:rsidRPr="00CF5ED6" w:rsidTr="004744BF">
        <w:trPr>
          <w:jc w:val="center"/>
        </w:trPr>
        <w:tc>
          <w:tcPr>
            <w:tcW w:w="1431" w:type="dxa"/>
          </w:tcPr>
          <w:p w:rsidR="00AB358D" w:rsidRPr="00CF5ED6" w:rsidRDefault="00AB358D" w:rsidP="004744BF">
            <w:pPr>
              <w:rPr>
                <w:b/>
              </w:rPr>
            </w:pPr>
            <w:proofErr w:type="spellStart"/>
            <w:r>
              <w:rPr>
                <w:b/>
              </w:rPr>
              <w:t>ModGate</w:t>
            </w:r>
            <w:proofErr w:type="spellEnd"/>
            <w:r>
              <w:rPr>
                <w:b/>
              </w:rPr>
              <w:t xml:space="preserve"> ID</w:t>
            </w:r>
          </w:p>
        </w:tc>
        <w:tc>
          <w:tcPr>
            <w:tcW w:w="1997" w:type="dxa"/>
          </w:tcPr>
          <w:p w:rsidR="00AB358D" w:rsidRPr="00CF5ED6" w:rsidRDefault="00AB358D" w:rsidP="004744BF">
            <w:pPr>
              <w:rPr>
                <w:b/>
              </w:rPr>
            </w:pPr>
            <w:proofErr w:type="spellStart"/>
            <w:r>
              <w:rPr>
                <w:b/>
              </w:rPr>
              <w:t>ModGate</w:t>
            </w:r>
            <w:proofErr w:type="spellEnd"/>
            <w:r>
              <w:rPr>
                <w:b/>
              </w:rPr>
              <w:t xml:space="preserve"> Register</w:t>
            </w:r>
          </w:p>
        </w:tc>
        <w:tc>
          <w:tcPr>
            <w:tcW w:w="996" w:type="dxa"/>
          </w:tcPr>
          <w:p w:rsidR="00AB358D" w:rsidRPr="00CF5ED6" w:rsidRDefault="00AB358D" w:rsidP="004744BF">
            <w:pPr>
              <w:rPr>
                <w:b/>
              </w:rPr>
            </w:pPr>
            <w:r w:rsidRPr="00CF5ED6">
              <w:rPr>
                <w:b/>
              </w:rPr>
              <w:t>Slave ID</w:t>
            </w:r>
          </w:p>
        </w:tc>
        <w:tc>
          <w:tcPr>
            <w:tcW w:w="1794" w:type="dxa"/>
          </w:tcPr>
          <w:p w:rsidR="00AB358D" w:rsidRPr="00CF5ED6" w:rsidRDefault="00AB358D" w:rsidP="004744BF">
            <w:pPr>
              <w:rPr>
                <w:b/>
              </w:rPr>
            </w:pPr>
            <w:r w:rsidRPr="00CF5ED6">
              <w:rPr>
                <w:b/>
              </w:rPr>
              <w:t>Holding Register</w:t>
            </w:r>
          </w:p>
        </w:tc>
        <w:tc>
          <w:tcPr>
            <w:tcW w:w="1890" w:type="dxa"/>
          </w:tcPr>
          <w:p w:rsidR="00AB358D" w:rsidRPr="00CF5ED6" w:rsidRDefault="00AB358D" w:rsidP="004744BF">
            <w:pPr>
              <w:rPr>
                <w:b/>
              </w:rPr>
            </w:pPr>
            <w:r w:rsidRPr="00CF5ED6">
              <w:rPr>
                <w:b/>
              </w:rPr>
              <w:t>Contained Value</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1</w:t>
            </w:r>
          </w:p>
        </w:tc>
        <w:tc>
          <w:tcPr>
            <w:tcW w:w="996" w:type="dxa"/>
          </w:tcPr>
          <w:p w:rsidR="00AB358D" w:rsidRDefault="00AB358D" w:rsidP="004744BF">
            <w:pPr>
              <w:jc w:val="center"/>
            </w:pPr>
            <w:r>
              <w:t>1</w:t>
            </w:r>
          </w:p>
        </w:tc>
        <w:tc>
          <w:tcPr>
            <w:tcW w:w="1794" w:type="dxa"/>
          </w:tcPr>
          <w:p w:rsidR="00AB358D" w:rsidRDefault="00AB358D" w:rsidP="004744BF">
            <w:pPr>
              <w:jc w:val="center"/>
            </w:pPr>
            <w:r>
              <w:t>1</w:t>
            </w:r>
          </w:p>
        </w:tc>
        <w:tc>
          <w:tcPr>
            <w:tcW w:w="1890" w:type="dxa"/>
          </w:tcPr>
          <w:p w:rsidR="00AB358D" w:rsidRDefault="00AB358D" w:rsidP="004744BF">
            <w:pPr>
              <w:jc w:val="center"/>
            </w:pPr>
            <w:r>
              <w:t>10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2</w:t>
            </w:r>
          </w:p>
        </w:tc>
        <w:tc>
          <w:tcPr>
            <w:tcW w:w="996" w:type="dxa"/>
          </w:tcPr>
          <w:p w:rsidR="00AB358D" w:rsidRDefault="00AB358D" w:rsidP="004744BF">
            <w:pPr>
              <w:jc w:val="center"/>
            </w:pPr>
            <w:r>
              <w:t>1</w:t>
            </w:r>
          </w:p>
        </w:tc>
        <w:tc>
          <w:tcPr>
            <w:tcW w:w="1794" w:type="dxa"/>
          </w:tcPr>
          <w:p w:rsidR="00AB358D" w:rsidRDefault="00AB358D" w:rsidP="004744BF">
            <w:pPr>
              <w:jc w:val="center"/>
            </w:pPr>
            <w:r>
              <w:t>2</w:t>
            </w:r>
          </w:p>
        </w:tc>
        <w:tc>
          <w:tcPr>
            <w:tcW w:w="1890" w:type="dxa"/>
          </w:tcPr>
          <w:p w:rsidR="00AB358D" w:rsidRDefault="00AB358D" w:rsidP="004744BF">
            <w:pPr>
              <w:jc w:val="center"/>
            </w:pPr>
            <w:r>
              <w:t>20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3</w:t>
            </w:r>
          </w:p>
        </w:tc>
        <w:tc>
          <w:tcPr>
            <w:tcW w:w="996" w:type="dxa"/>
          </w:tcPr>
          <w:p w:rsidR="00AB358D" w:rsidRDefault="00AB358D" w:rsidP="004744BF">
            <w:pPr>
              <w:jc w:val="center"/>
            </w:pPr>
            <w:r>
              <w:t>2</w:t>
            </w:r>
          </w:p>
        </w:tc>
        <w:tc>
          <w:tcPr>
            <w:tcW w:w="1794" w:type="dxa"/>
          </w:tcPr>
          <w:p w:rsidR="00AB358D" w:rsidRDefault="00AB358D" w:rsidP="004744BF">
            <w:pPr>
              <w:jc w:val="center"/>
            </w:pPr>
            <w:r>
              <w:t>1</w:t>
            </w:r>
          </w:p>
        </w:tc>
        <w:tc>
          <w:tcPr>
            <w:tcW w:w="1890" w:type="dxa"/>
          </w:tcPr>
          <w:p w:rsidR="00AB358D" w:rsidRDefault="00AB358D" w:rsidP="004744BF">
            <w:pPr>
              <w:jc w:val="center"/>
            </w:pPr>
            <w:r>
              <w:t>2000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4</w:t>
            </w:r>
          </w:p>
        </w:tc>
        <w:tc>
          <w:tcPr>
            <w:tcW w:w="996" w:type="dxa"/>
          </w:tcPr>
          <w:p w:rsidR="00AB358D" w:rsidRDefault="00AB358D" w:rsidP="004744BF">
            <w:pPr>
              <w:jc w:val="center"/>
            </w:pPr>
            <w:r>
              <w:t>3</w:t>
            </w:r>
          </w:p>
        </w:tc>
        <w:tc>
          <w:tcPr>
            <w:tcW w:w="1794" w:type="dxa"/>
          </w:tcPr>
          <w:p w:rsidR="00AB358D" w:rsidRDefault="00AB358D" w:rsidP="004744BF">
            <w:pPr>
              <w:jc w:val="center"/>
            </w:pPr>
            <w:r>
              <w:t>1</w:t>
            </w:r>
          </w:p>
        </w:tc>
        <w:tc>
          <w:tcPr>
            <w:tcW w:w="1890" w:type="dxa"/>
          </w:tcPr>
          <w:p w:rsidR="00AB358D" w:rsidRDefault="00AB358D" w:rsidP="00BC0A0C">
            <w:pPr>
              <w:keepNext/>
              <w:jc w:val="center"/>
            </w:pPr>
            <w:r>
              <w:t>555</w:t>
            </w:r>
          </w:p>
        </w:tc>
      </w:tr>
    </w:tbl>
    <w:p w:rsidR="00AB358D" w:rsidRDefault="00BC0A0C" w:rsidP="00BC0A0C">
      <w:pPr>
        <w:pStyle w:val="Caption"/>
      </w:pPr>
      <w:r>
        <w:t xml:space="preserve">Table </w:t>
      </w:r>
      <w:fldSimple w:instr=" SEQ Table \* ARABIC ">
        <w:r w:rsidR="002B5CC1">
          <w:rPr>
            <w:noProof/>
          </w:rPr>
          <w:t>6</w:t>
        </w:r>
      </w:fldSimple>
      <w:r>
        <w:t>: New register mapping.</w:t>
      </w:r>
    </w:p>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C0A0C" w:rsidRDefault="00BC0A0C" w:rsidP="001B33BD">
      <w:r>
        <w:lastRenderedPageBreak/>
        <w:t>These are the step to follow:</w:t>
      </w:r>
    </w:p>
    <w:p w:rsidR="00BC0A0C" w:rsidRDefault="00BC0A0C" w:rsidP="00127F5B">
      <w:pPr>
        <w:pStyle w:val="ListParagraph"/>
        <w:numPr>
          <w:ilvl w:val="0"/>
          <w:numId w:val="9"/>
        </w:numPr>
      </w:pPr>
      <w:r>
        <w:t>Add a new entry on the "ModGate_IN" node according to the values shown on the last line of the above table</w:t>
      </w:r>
      <w:r w:rsidR="002E2131">
        <w:t xml:space="preserve"> (This change will add an extra output on the node)</w:t>
      </w:r>
      <w:r>
        <w:t>:</w:t>
      </w:r>
    </w:p>
    <w:p w:rsidR="004744BF" w:rsidRDefault="00BC0A0C" w:rsidP="004744BF">
      <w:pPr>
        <w:keepNext/>
        <w:jc w:val="center"/>
      </w:pPr>
      <w:r>
        <w:rPr>
          <w:noProof/>
        </w:rPr>
        <w:drawing>
          <wp:inline distT="0" distB="0" distL="0" distR="0" wp14:anchorId="198C822E" wp14:editId="3E6AD9AE">
            <wp:extent cx="4140036" cy="2348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srcRect/>
                    <a:stretch>
                      <a:fillRect/>
                    </a:stretch>
                  </pic:blipFill>
                  <pic:spPr bwMode="auto">
                    <a:xfrm>
                      <a:off x="0" y="0"/>
                      <a:ext cx="4144185" cy="2350532"/>
                    </a:xfrm>
                    <a:prstGeom prst="rect">
                      <a:avLst/>
                    </a:prstGeom>
                    <a:noFill/>
                    <a:ln w="9525">
                      <a:noFill/>
                      <a:miter lim="800000"/>
                      <a:headEnd/>
                      <a:tailEnd/>
                    </a:ln>
                  </pic:spPr>
                </pic:pic>
              </a:graphicData>
            </a:graphic>
          </wp:inline>
        </w:drawing>
      </w:r>
    </w:p>
    <w:p w:rsidR="00BC0A0C" w:rsidRDefault="004744BF" w:rsidP="004744BF">
      <w:pPr>
        <w:pStyle w:val="Caption"/>
      </w:pPr>
      <w:r>
        <w:t xml:space="preserve">Figure </w:t>
      </w:r>
      <w:fldSimple w:instr=" SEQ Figure \* ARABIC ">
        <w:r w:rsidR="00160E4B">
          <w:rPr>
            <w:noProof/>
          </w:rPr>
          <w:t>27</w:t>
        </w:r>
      </w:fldSimple>
      <w:r>
        <w:t xml:space="preserve">: </w:t>
      </w:r>
      <w:r w:rsidRPr="00D55B38">
        <w:t xml:space="preserve">New entry on </w:t>
      </w:r>
      <w:proofErr w:type="spellStart"/>
      <w:r w:rsidRPr="00D55B38">
        <w:t>ModGate_IN</w:t>
      </w:r>
      <w:proofErr w:type="spellEnd"/>
      <w:r w:rsidRPr="00D55B38">
        <w:t xml:space="preserve"> node.</w:t>
      </w:r>
    </w:p>
    <w:p w:rsidR="00BC0A0C" w:rsidRDefault="009D112B" w:rsidP="00127F5B">
      <w:pPr>
        <w:pStyle w:val="ListParagraph"/>
        <w:numPr>
          <w:ilvl w:val="0"/>
          <w:numId w:val="9"/>
        </w:numPr>
      </w:pPr>
      <w:r>
        <w:t>Add a new function and adapt the name and code inside to talk to Slave ID 3 and register 1:</w:t>
      </w:r>
    </w:p>
    <w:p w:rsidR="009D112B" w:rsidRDefault="009D112B" w:rsidP="009D112B">
      <w:pPr>
        <w:keepNext/>
        <w:jc w:val="center"/>
      </w:pPr>
      <w:r>
        <w:rPr>
          <w:noProof/>
        </w:rPr>
        <w:drawing>
          <wp:inline distT="0" distB="0" distL="0" distR="0" wp14:anchorId="242DC02E" wp14:editId="0A3261A2">
            <wp:extent cx="3228899" cy="10156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srcRect/>
                    <a:stretch>
                      <a:fillRect/>
                    </a:stretch>
                  </pic:blipFill>
                  <pic:spPr bwMode="auto">
                    <a:xfrm>
                      <a:off x="0" y="0"/>
                      <a:ext cx="3229441" cy="1015773"/>
                    </a:xfrm>
                    <a:prstGeom prst="rect">
                      <a:avLst/>
                    </a:prstGeom>
                    <a:noFill/>
                    <a:ln w="9525">
                      <a:noFill/>
                      <a:miter lim="800000"/>
                      <a:headEnd/>
                      <a:tailEnd/>
                    </a:ln>
                  </pic:spPr>
                </pic:pic>
              </a:graphicData>
            </a:graphic>
          </wp:inline>
        </w:drawing>
      </w:r>
    </w:p>
    <w:p w:rsidR="009D112B" w:rsidRDefault="009D112B" w:rsidP="009D112B">
      <w:pPr>
        <w:pStyle w:val="Caption"/>
      </w:pPr>
      <w:r>
        <w:t xml:space="preserve">Figure </w:t>
      </w:r>
      <w:fldSimple w:instr=" SEQ Figure \* ARABIC ">
        <w:r w:rsidR="00160E4B">
          <w:rPr>
            <w:noProof/>
          </w:rPr>
          <w:t>28</w:t>
        </w:r>
      </w:fldSimple>
      <w:r>
        <w:t>: New function node.</w:t>
      </w:r>
    </w:p>
    <w:p w:rsidR="009D112B" w:rsidRDefault="009D112B" w:rsidP="00127F5B">
      <w:pPr>
        <w:pStyle w:val="ListParagraph"/>
        <w:numPr>
          <w:ilvl w:val="0"/>
          <w:numId w:val="9"/>
        </w:numPr>
      </w:pPr>
      <w:r>
        <w:t xml:space="preserve">Add a new requester and name it, but this time add a </w:t>
      </w:r>
      <w:r w:rsidRPr="009D112B">
        <w:rPr>
          <w:b/>
        </w:rPr>
        <w:t>new</w:t>
      </w:r>
      <w:r>
        <w:t xml:space="preserve"> requester and configure it for Modbus TCP. You will need to know the IP address and port (502 by default) of the Slave device. In our case the IP is 192.168.1.14:</w:t>
      </w:r>
    </w:p>
    <w:p w:rsidR="009D112B" w:rsidRDefault="009D112B" w:rsidP="009D112B">
      <w:pPr>
        <w:keepNext/>
        <w:jc w:val="center"/>
      </w:pPr>
      <w:r>
        <w:rPr>
          <w:noProof/>
        </w:rPr>
        <w:lastRenderedPageBreak/>
        <w:drawing>
          <wp:inline distT="0" distB="0" distL="0" distR="0" wp14:anchorId="49D82AD0" wp14:editId="04EF58CA">
            <wp:extent cx="3192165" cy="2830983"/>
            <wp:effectExtent l="19050" t="0" r="82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srcRect/>
                    <a:stretch>
                      <a:fillRect/>
                    </a:stretch>
                  </pic:blipFill>
                  <pic:spPr bwMode="auto">
                    <a:xfrm>
                      <a:off x="0" y="0"/>
                      <a:ext cx="3192165" cy="2830983"/>
                    </a:xfrm>
                    <a:prstGeom prst="rect">
                      <a:avLst/>
                    </a:prstGeom>
                    <a:noFill/>
                    <a:ln w="9525">
                      <a:noFill/>
                      <a:miter lim="800000"/>
                      <a:headEnd/>
                      <a:tailEnd/>
                    </a:ln>
                  </pic:spPr>
                </pic:pic>
              </a:graphicData>
            </a:graphic>
          </wp:inline>
        </w:drawing>
      </w:r>
    </w:p>
    <w:p w:rsidR="009D112B" w:rsidRDefault="009D112B" w:rsidP="009D112B">
      <w:pPr>
        <w:pStyle w:val="Caption"/>
        <w:rPr>
          <w:noProof/>
        </w:rPr>
      </w:pPr>
      <w:r>
        <w:t xml:space="preserve">Figure </w:t>
      </w:r>
      <w:fldSimple w:instr=" SEQ Figure \* ARABIC ">
        <w:r w:rsidR="00160E4B">
          <w:rPr>
            <w:noProof/>
          </w:rPr>
          <w:t>29</w:t>
        </w:r>
      </w:fldSimple>
      <w:r>
        <w:t>: Modbus TCP requester</w:t>
      </w:r>
      <w:r>
        <w:rPr>
          <w:noProof/>
        </w:rPr>
        <w:t>.</w:t>
      </w:r>
    </w:p>
    <w:p w:rsidR="009D112B" w:rsidRDefault="009D112B" w:rsidP="00127F5B">
      <w:pPr>
        <w:pStyle w:val="ListParagraph"/>
        <w:numPr>
          <w:ilvl w:val="0"/>
          <w:numId w:val="9"/>
        </w:numPr>
      </w:pPr>
      <w:r>
        <w:t xml:space="preserve">Connect </w:t>
      </w:r>
      <w:r w:rsidR="00304210">
        <w:t>fifth output of the Mo</w:t>
      </w:r>
      <w:r>
        <w:t>dGate_IN</w:t>
      </w:r>
      <w:r w:rsidR="00304210">
        <w:t xml:space="preserve"> node to the function node, then function node </w:t>
      </w:r>
      <w:r>
        <w:t>to the new requester node</w:t>
      </w:r>
      <w:r w:rsidR="00304210">
        <w:t xml:space="preserve"> and the requester node to </w:t>
      </w:r>
      <w:r>
        <w:t>ModGate_OUT node and click on "Deploy":</w:t>
      </w:r>
    </w:p>
    <w:p w:rsidR="00304210" w:rsidRDefault="00304210" w:rsidP="00304210">
      <w:pPr>
        <w:keepNext/>
        <w:jc w:val="center"/>
      </w:pPr>
      <w:r>
        <w:rPr>
          <w:noProof/>
        </w:rPr>
        <w:drawing>
          <wp:inline distT="0" distB="0" distL="0" distR="0" wp14:anchorId="6D2DEE15" wp14:editId="16139E62">
            <wp:extent cx="4765091" cy="1738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srcRect/>
                    <a:stretch>
                      <a:fillRect/>
                    </a:stretch>
                  </pic:blipFill>
                  <pic:spPr bwMode="auto">
                    <a:xfrm>
                      <a:off x="0" y="0"/>
                      <a:ext cx="4769669" cy="1740421"/>
                    </a:xfrm>
                    <a:prstGeom prst="rect">
                      <a:avLst/>
                    </a:prstGeom>
                    <a:noFill/>
                    <a:ln w="9525">
                      <a:noFill/>
                      <a:miter lim="800000"/>
                      <a:headEnd/>
                      <a:tailEnd/>
                    </a:ln>
                  </pic:spPr>
                </pic:pic>
              </a:graphicData>
            </a:graphic>
          </wp:inline>
        </w:drawing>
      </w:r>
    </w:p>
    <w:p w:rsidR="00304210" w:rsidRDefault="00304210" w:rsidP="00304210">
      <w:pPr>
        <w:pStyle w:val="Caption"/>
      </w:pPr>
      <w:r>
        <w:t xml:space="preserve">Figure </w:t>
      </w:r>
      <w:fldSimple w:instr=" SEQ Figure \* ARABIC ">
        <w:r w:rsidR="00160E4B">
          <w:rPr>
            <w:noProof/>
          </w:rPr>
          <w:t>30</w:t>
        </w:r>
      </w:fldSimple>
      <w:r>
        <w:t>: New nodes connected.</w:t>
      </w:r>
    </w:p>
    <w:p w:rsidR="004F0946" w:rsidRDefault="004F0946" w:rsidP="004F0946">
      <w:r>
        <w:t>To test this setup we are going to use modpoll.exe again. The command used is:</w:t>
      </w:r>
    </w:p>
    <w:p w:rsidR="004F0946" w:rsidRPr="001C4D76" w:rsidRDefault="004F0946" w:rsidP="004F0946">
      <w:pPr>
        <w:jc w:val="center"/>
        <w:rPr>
          <w:b/>
          <w:i/>
        </w:rPr>
      </w:pPr>
      <w:r w:rsidRPr="001C4D76">
        <w:rPr>
          <w:b/>
          <w:i/>
        </w:rPr>
        <w:t xml:space="preserve">modpoll.exe -m </w:t>
      </w:r>
      <w:proofErr w:type="spellStart"/>
      <w:r w:rsidRPr="001C4D76">
        <w:rPr>
          <w:b/>
          <w:i/>
        </w:rPr>
        <w:t>tcp</w:t>
      </w:r>
      <w:proofErr w:type="spellEnd"/>
      <w:r w:rsidRPr="001C4D76">
        <w:rPr>
          <w:b/>
          <w:i/>
        </w:rPr>
        <w:t xml:space="preserve"> -a 1 -r 1 -c 4 -t 4 -l 5000 192.168.1.1</w:t>
      </w:r>
    </w:p>
    <w:p w:rsidR="004F0946" w:rsidRPr="004F0946" w:rsidRDefault="004F0946" w:rsidP="004F0946">
      <w:r w:rsidRPr="004F0946">
        <w:t>We are now reading 4 registers instead of 3:</w:t>
      </w:r>
    </w:p>
    <w:p w:rsidR="004F0946" w:rsidRDefault="004F0946" w:rsidP="00127F5B">
      <w:pPr>
        <w:pStyle w:val="ListParagraph"/>
        <w:numPr>
          <w:ilvl w:val="0"/>
          <w:numId w:val="8"/>
        </w:numPr>
      </w:pPr>
      <w:r w:rsidRPr="00E04B87">
        <w:rPr>
          <w:b/>
        </w:rPr>
        <w:t>-m tcp</w:t>
      </w:r>
      <w:r>
        <w:t>: use Modbus TCP</w:t>
      </w:r>
    </w:p>
    <w:p w:rsidR="004F0946" w:rsidRDefault="004F0946" w:rsidP="00127F5B">
      <w:pPr>
        <w:pStyle w:val="ListParagraph"/>
        <w:numPr>
          <w:ilvl w:val="0"/>
          <w:numId w:val="8"/>
        </w:numPr>
      </w:pPr>
      <w:r w:rsidRPr="00E04B87">
        <w:rPr>
          <w:b/>
        </w:rPr>
        <w:t>-a 1</w:t>
      </w:r>
      <w:r>
        <w:t>: Connect to Slave ID 1</w:t>
      </w:r>
    </w:p>
    <w:p w:rsidR="004F0946" w:rsidRDefault="004F0946" w:rsidP="00127F5B">
      <w:pPr>
        <w:pStyle w:val="ListParagraph"/>
        <w:numPr>
          <w:ilvl w:val="0"/>
          <w:numId w:val="8"/>
        </w:numPr>
      </w:pPr>
      <w:r w:rsidRPr="00E04B87">
        <w:rPr>
          <w:b/>
        </w:rPr>
        <w:t>-r 1</w:t>
      </w:r>
      <w:r>
        <w:t>: Start at register 1</w:t>
      </w:r>
    </w:p>
    <w:p w:rsidR="004F0946" w:rsidRDefault="004F0946" w:rsidP="00127F5B">
      <w:pPr>
        <w:pStyle w:val="ListParagraph"/>
        <w:numPr>
          <w:ilvl w:val="0"/>
          <w:numId w:val="8"/>
        </w:numPr>
      </w:pPr>
      <w:r w:rsidRPr="00E04B87">
        <w:rPr>
          <w:b/>
        </w:rPr>
        <w:t xml:space="preserve">-c </w:t>
      </w:r>
      <w:r>
        <w:rPr>
          <w:b/>
        </w:rPr>
        <w:t>4</w:t>
      </w:r>
      <w:r>
        <w:t xml:space="preserve">: Read </w:t>
      </w:r>
      <w:r w:rsidRPr="004F0946">
        <w:rPr>
          <w:b/>
        </w:rPr>
        <w:t>4 registers</w:t>
      </w:r>
    </w:p>
    <w:p w:rsidR="004F0946" w:rsidRDefault="004F0946" w:rsidP="00127F5B">
      <w:pPr>
        <w:pStyle w:val="ListParagraph"/>
        <w:numPr>
          <w:ilvl w:val="0"/>
          <w:numId w:val="8"/>
        </w:numPr>
      </w:pPr>
      <w:r w:rsidRPr="00E04B87">
        <w:rPr>
          <w:b/>
        </w:rPr>
        <w:t>-t 4</w:t>
      </w:r>
      <w:r>
        <w:t>: interpret the data as 16 bit holding register values</w:t>
      </w:r>
    </w:p>
    <w:p w:rsidR="004F0946" w:rsidRDefault="004F0946" w:rsidP="00127F5B">
      <w:pPr>
        <w:pStyle w:val="ListParagraph"/>
        <w:numPr>
          <w:ilvl w:val="0"/>
          <w:numId w:val="8"/>
        </w:numPr>
      </w:pPr>
      <w:r w:rsidRPr="00E04B87">
        <w:rPr>
          <w:b/>
        </w:rPr>
        <w:t>-l 5000</w:t>
      </w:r>
      <w:r>
        <w:t>: Poll rate to 5 seconds</w:t>
      </w:r>
    </w:p>
    <w:p w:rsidR="004F0946" w:rsidRPr="00E04B87" w:rsidRDefault="004F0946" w:rsidP="00127F5B">
      <w:pPr>
        <w:pStyle w:val="ListParagraph"/>
        <w:numPr>
          <w:ilvl w:val="0"/>
          <w:numId w:val="8"/>
        </w:numPr>
      </w:pPr>
      <w:r w:rsidRPr="00E04B87">
        <w:rPr>
          <w:b/>
        </w:rPr>
        <w:lastRenderedPageBreak/>
        <w:t>192.168.1.1</w:t>
      </w:r>
      <w:r>
        <w:t>: Local IP of the CloudGate/ModGate</w:t>
      </w:r>
    </w:p>
    <w:p w:rsidR="004F0946" w:rsidRDefault="004F0946" w:rsidP="004F0946">
      <w:pPr>
        <w:keepNext/>
        <w:jc w:val="center"/>
      </w:pPr>
      <w:r>
        <w:rPr>
          <w:noProof/>
        </w:rPr>
        <w:drawing>
          <wp:inline distT="0" distB="0" distL="0" distR="0" wp14:anchorId="09AFC7BB" wp14:editId="378E1844">
            <wp:extent cx="4368020" cy="22091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srcRect/>
                    <a:stretch>
                      <a:fillRect/>
                    </a:stretch>
                  </pic:blipFill>
                  <pic:spPr bwMode="auto">
                    <a:xfrm>
                      <a:off x="0" y="0"/>
                      <a:ext cx="4370700" cy="2210547"/>
                    </a:xfrm>
                    <a:prstGeom prst="rect">
                      <a:avLst/>
                    </a:prstGeom>
                    <a:noFill/>
                    <a:ln w="9525">
                      <a:noFill/>
                      <a:miter lim="800000"/>
                      <a:headEnd/>
                      <a:tailEnd/>
                    </a:ln>
                  </pic:spPr>
                </pic:pic>
              </a:graphicData>
            </a:graphic>
          </wp:inline>
        </w:drawing>
      </w:r>
    </w:p>
    <w:p w:rsidR="009D112B" w:rsidRDefault="004F0946" w:rsidP="004F0946">
      <w:pPr>
        <w:pStyle w:val="Caption"/>
      </w:pPr>
      <w:r>
        <w:t xml:space="preserve">Figure </w:t>
      </w:r>
      <w:fldSimple w:instr=" SEQ Figure \* ARABIC ">
        <w:r w:rsidR="00160E4B">
          <w:rPr>
            <w:noProof/>
          </w:rPr>
          <w:t>31</w:t>
        </w:r>
      </w:fldSimple>
      <w:r>
        <w:t xml:space="preserve">: </w:t>
      </w:r>
      <w:proofErr w:type="spellStart"/>
      <w:r>
        <w:t>Modpoll</w:t>
      </w:r>
      <w:proofErr w:type="spellEnd"/>
      <w:r>
        <w:t xml:space="preserve"> Modbus master.</w:t>
      </w:r>
    </w:p>
    <w:p w:rsidR="009D112B" w:rsidRDefault="00373880" w:rsidP="001C4D76">
      <w:pPr>
        <w:pStyle w:val="Heading1"/>
      </w:pPr>
      <w:bookmarkStart w:id="11" w:name="_Ref434919127"/>
      <w:bookmarkStart w:id="12" w:name="_Toc465088855"/>
      <w:r>
        <w:lastRenderedPageBreak/>
        <w:t>Timed Wake up</w:t>
      </w:r>
      <w:bookmarkEnd w:id="11"/>
      <w:bookmarkEnd w:id="12"/>
    </w:p>
    <w:p w:rsidR="001C4D76" w:rsidRDefault="001C4D76" w:rsidP="001C4D76">
      <w:r>
        <w:t>So far we are communicating with three different Modbus devices using either Modbus RTU or Modbus TCP, but what happens if we want to add</w:t>
      </w:r>
      <w:r w:rsidR="00655FC2">
        <w:t xml:space="preserve"> a value that is local to the </w:t>
      </w:r>
      <w:proofErr w:type="spellStart"/>
      <w:r w:rsidR="00655FC2">
        <w:t>CloudGate</w:t>
      </w:r>
      <w:proofErr w:type="spellEnd"/>
      <w:r w:rsidR="00655FC2">
        <w:t>, for example the signal strength of the cellular interface?</w:t>
      </w:r>
    </w:p>
    <w:p w:rsidR="00655FC2" w:rsidRDefault="00655FC2" w:rsidP="001C4D76">
      <w:r>
        <w:t xml:space="preserve">The process is very similar as the one described above with </w:t>
      </w:r>
      <w:r w:rsidR="004744BF">
        <w:t xml:space="preserve">few </w:t>
      </w:r>
      <w:r>
        <w:t>differences:</w:t>
      </w:r>
    </w:p>
    <w:p w:rsidR="00655FC2" w:rsidRDefault="00655FC2" w:rsidP="00127F5B">
      <w:pPr>
        <w:pStyle w:val="ListParagraph"/>
        <w:numPr>
          <w:ilvl w:val="0"/>
          <w:numId w:val="10"/>
        </w:numPr>
      </w:pPr>
      <w:r>
        <w:t xml:space="preserve">No need to use a modbus </w:t>
      </w:r>
      <w:r w:rsidR="004744BF">
        <w:t>request node since we are not requesting values from an external device.</w:t>
      </w:r>
    </w:p>
    <w:p w:rsidR="004744BF" w:rsidRDefault="004744BF" w:rsidP="00127F5B">
      <w:pPr>
        <w:pStyle w:val="ListParagraph"/>
        <w:numPr>
          <w:ilvl w:val="0"/>
          <w:numId w:val="10"/>
        </w:numPr>
      </w:pPr>
      <w:r>
        <w:t>We need to use a node to obtain the signal strength: "siglevel" node</w:t>
      </w:r>
    </w:p>
    <w:p w:rsidR="004744BF" w:rsidRDefault="004744BF" w:rsidP="004744BF">
      <w:pPr>
        <w:keepNext/>
        <w:jc w:val="center"/>
      </w:pPr>
      <w:r>
        <w:rPr>
          <w:noProof/>
        </w:rPr>
        <w:drawing>
          <wp:inline distT="0" distB="0" distL="0" distR="0" wp14:anchorId="6145BF8B" wp14:editId="4BD22557">
            <wp:extent cx="1097636" cy="295303"/>
            <wp:effectExtent l="19050" t="0" r="726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1100720" cy="296133"/>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160E4B">
          <w:rPr>
            <w:noProof/>
          </w:rPr>
          <w:t>32</w:t>
        </w:r>
      </w:fldSimple>
      <w:r>
        <w:t xml:space="preserve">: </w:t>
      </w:r>
      <w:proofErr w:type="spellStart"/>
      <w:r>
        <w:t>Siglevel</w:t>
      </w:r>
      <w:proofErr w:type="spellEnd"/>
      <w:r>
        <w:t xml:space="preserve"> node.</w:t>
      </w:r>
    </w:p>
    <w:p w:rsidR="004744BF" w:rsidRDefault="004744BF" w:rsidP="00127F5B">
      <w:pPr>
        <w:pStyle w:val="ListParagraph"/>
        <w:numPr>
          <w:ilvl w:val="0"/>
          <w:numId w:val="10"/>
        </w:numPr>
      </w:pPr>
      <w:r>
        <w:t>We need to encode the response value properly before sending it to the "modbus fanin" node: "modbus encode" node</w:t>
      </w:r>
    </w:p>
    <w:p w:rsidR="004744BF" w:rsidRDefault="004744BF" w:rsidP="004744BF">
      <w:pPr>
        <w:keepNext/>
        <w:jc w:val="center"/>
      </w:pPr>
      <w:r>
        <w:rPr>
          <w:noProof/>
        </w:rPr>
        <w:drawing>
          <wp:inline distT="0" distB="0" distL="0" distR="0" wp14:anchorId="57EF5F62" wp14:editId="152B1835">
            <wp:extent cx="949671" cy="395021"/>
            <wp:effectExtent l="19050" t="0" r="282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949168" cy="394812"/>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160E4B">
          <w:rPr>
            <w:noProof/>
          </w:rPr>
          <w:t>33</w:t>
        </w:r>
      </w:fldSimple>
      <w:r>
        <w:t>: Modbus encode node.</w:t>
      </w:r>
    </w:p>
    <w:p w:rsidR="004744BF" w:rsidRDefault="004744BF" w:rsidP="004744BF">
      <w:r>
        <w:t>First we need to take a look at the actual value we are going to add into our configuration:</w:t>
      </w:r>
    </w:p>
    <w:p w:rsidR="004744BF" w:rsidRDefault="004744BF" w:rsidP="00127F5B">
      <w:pPr>
        <w:pStyle w:val="ListParagraph"/>
        <w:numPr>
          <w:ilvl w:val="0"/>
          <w:numId w:val="10"/>
        </w:numPr>
      </w:pPr>
      <w:r>
        <w:t>The signal strength is a negative value</w:t>
      </w:r>
      <w:r w:rsidR="0013530C">
        <w:t>.</w:t>
      </w:r>
    </w:p>
    <w:p w:rsidR="004744BF" w:rsidRDefault="004744BF" w:rsidP="00127F5B">
      <w:pPr>
        <w:pStyle w:val="ListParagraph"/>
        <w:numPr>
          <w:ilvl w:val="0"/>
          <w:numId w:val="10"/>
        </w:numPr>
      </w:pPr>
      <w:r>
        <w:t>The signal strength is a value between 0 and -113 (approximately)</w:t>
      </w:r>
      <w:r w:rsidR="0013530C">
        <w:t>.</w:t>
      </w:r>
    </w:p>
    <w:p w:rsidR="004744BF" w:rsidRDefault="004744BF" w:rsidP="004744BF">
      <w:r>
        <w:t>Taking into account the above two items, we should be able to encode this negative value in a 16 bit register, so we can use a Modbus Holding register for this.</w:t>
      </w:r>
    </w:p>
    <w:p w:rsidR="004744BF" w:rsidRDefault="004744BF" w:rsidP="004744BF">
      <w:r>
        <w:t>Our mapping table will now look like this:</w:t>
      </w:r>
    </w:p>
    <w:tbl>
      <w:tblPr>
        <w:tblStyle w:val="TableGrid"/>
        <w:tblW w:w="0" w:type="auto"/>
        <w:jc w:val="center"/>
        <w:tblInd w:w="-1022" w:type="dxa"/>
        <w:tblLook w:val="04A0" w:firstRow="1" w:lastRow="0" w:firstColumn="1" w:lastColumn="0" w:noHBand="0" w:noVBand="1"/>
      </w:tblPr>
      <w:tblGrid>
        <w:gridCol w:w="1431"/>
        <w:gridCol w:w="1997"/>
        <w:gridCol w:w="996"/>
        <w:gridCol w:w="1794"/>
        <w:gridCol w:w="1890"/>
      </w:tblGrid>
      <w:tr w:rsidR="004744BF" w:rsidRPr="00CF5ED6" w:rsidTr="004744BF">
        <w:trPr>
          <w:jc w:val="center"/>
        </w:trPr>
        <w:tc>
          <w:tcPr>
            <w:tcW w:w="1431" w:type="dxa"/>
          </w:tcPr>
          <w:p w:rsidR="004744BF" w:rsidRPr="00CF5ED6" w:rsidRDefault="004744BF" w:rsidP="004744BF">
            <w:pPr>
              <w:rPr>
                <w:b/>
              </w:rPr>
            </w:pPr>
            <w:proofErr w:type="spellStart"/>
            <w:r>
              <w:rPr>
                <w:b/>
              </w:rPr>
              <w:t>ModGate</w:t>
            </w:r>
            <w:proofErr w:type="spellEnd"/>
            <w:r>
              <w:rPr>
                <w:b/>
              </w:rPr>
              <w:t xml:space="preserve"> ID</w:t>
            </w:r>
          </w:p>
        </w:tc>
        <w:tc>
          <w:tcPr>
            <w:tcW w:w="1997" w:type="dxa"/>
          </w:tcPr>
          <w:p w:rsidR="004744BF" w:rsidRPr="00CF5ED6" w:rsidRDefault="004744BF" w:rsidP="004744BF">
            <w:pPr>
              <w:rPr>
                <w:b/>
              </w:rPr>
            </w:pPr>
            <w:proofErr w:type="spellStart"/>
            <w:r>
              <w:rPr>
                <w:b/>
              </w:rPr>
              <w:t>ModGate</w:t>
            </w:r>
            <w:proofErr w:type="spellEnd"/>
            <w:r>
              <w:rPr>
                <w:b/>
              </w:rPr>
              <w:t xml:space="preserve"> Register</w:t>
            </w:r>
          </w:p>
        </w:tc>
        <w:tc>
          <w:tcPr>
            <w:tcW w:w="996" w:type="dxa"/>
          </w:tcPr>
          <w:p w:rsidR="004744BF" w:rsidRPr="00CF5ED6" w:rsidRDefault="004744BF" w:rsidP="004744BF">
            <w:pPr>
              <w:rPr>
                <w:b/>
              </w:rPr>
            </w:pPr>
            <w:r w:rsidRPr="00CF5ED6">
              <w:rPr>
                <w:b/>
              </w:rPr>
              <w:t>Slave ID</w:t>
            </w:r>
          </w:p>
        </w:tc>
        <w:tc>
          <w:tcPr>
            <w:tcW w:w="1794" w:type="dxa"/>
          </w:tcPr>
          <w:p w:rsidR="004744BF" w:rsidRPr="00CF5ED6" w:rsidRDefault="004744BF" w:rsidP="004744BF">
            <w:pPr>
              <w:rPr>
                <w:b/>
              </w:rPr>
            </w:pPr>
            <w:r w:rsidRPr="00CF5ED6">
              <w:rPr>
                <w:b/>
              </w:rPr>
              <w:t>Holding Register</w:t>
            </w:r>
          </w:p>
        </w:tc>
        <w:tc>
          <w:tcPr>
            <w:tcW w:w="1890" w:type="dxa"/>
          </w:tcPr>
          <w:p w:rsidR="004744BF" w:rsidRPr="00CF5ED6" w:rsidRDefault="004744BF" w:rsidP="004744BF">
            <w:pPr>
              <w:rPr>
                <w:b/>
              </w:rPr>
            </w:pPr>
            <w:r w:rsidRPr="00CF5ED6">
              <w:rPr>
                <w:b/>
              </w:rPr>
              <w:t>Contained Value</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1</w:t>
            </w:r>
          </w:p>
        </w:tc>
        <w:tc>
          <w:tcPr>
            <w:tcW w:w="996" w:type="dxa"/>
          </w:tcPr>
          <w:p w:rsidR="004744BF" w:rsidRDefault="004744BF" w:rsidP="004744BF">
            <w:pPr>
              <w:jc w:val="center"/>
            </w:pPr>
            <w:r>
              <w:t>1</w:t>
            </w:r>
          </w:p>
        </w:tc>
        <w:tc>
          <w:tcPr>
            <w:tcW w:w="1794" w:type="dxa"/>
          </w:tcPr>
          <w:p w:rsidR="004744BF" w:rsidRDefault="004744BF" w:rsidP="004744BF">
            <w:pPr>
              <w:jc w:val="center"/>
            </w:pPr>
            <w:r>
              <w:t>1</w:t>
            </w:r>
          </w:p>
        </w:tc>
        <w:tc>
          <w:tcPr>
            <w:tcW w:w="1890" w:type="dxa"/>
          </w:tcPr>
          <w:p w:rsidR="004744BF" w:rsidRDefault="004744BF" w:rsidP="004744BF">
            <w:pPr>
              <w:jc w:val="center"/>
            </w:pPr>
            <w:r>
              <w:t>10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2</w:t>
            </w:r>
          </w:p>
        </w:tc>
        <w:tc>
          <w:tcPr>
            <w:tcW w:w="996" w:type="dxa"/>
          </w:tcPr>
          <w:p w:rsidR="004744BF" w:rsidRDefault="004744BF" w:rsidP="004744BF">
            <w:pPr>
              <w:jc w:val="center"/>
            </w:pPr>
            <w:r>
              <w:t>1</w:t>
            </w:r>
          </w:p>
        </w:tc>
        <w:tc>
          <w:tcPr>
            <w:tcW w:w="1794" w:type="dxa"/>
          </w:tcPr>
          <w:p w:rsidR="004744BF" w:rsidRDefault="004744BF" w:rsidP="004744BF">
            <w:pPr>
              <w:jc w:val="center"/>
            </w:pPr>
            <w:r>
              <w:t>2</w:t>
            </w:r>
          </w:p>
        </w:tc>
        <w:tc>
          <w:tcPr>
            <w:tcW w:w="1890" w:type="dxa"/>
          </w:tcPr>
          <w:p w:rsidR="004744BF" w:rsidRDefault="004744BF" w:rsidP="004744BF">
            <w:pPr>
              <w:jc w:val="center"/>
            </w:pPr>
            <w:r>
              <w:t>20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3</w:t>
            </w:r>
          </w:p>
        </w:tc>
        <w:tc>
          <w:tcPr>
            <w:tcW w:w="996" w:type="dxa"/>
          </w:tcPr>
          <w:p w:rsidR="004744BF" w:rsidRDefault="004744BF" w:rsidP="004744BF">
            <w:pPr>
              <w:jc w:val="center"/>
            </w:pPr>
            <w:r>
              <w:t>2</w:t>
            </w:r>
          </w:p>
        </w:tc>
        <w:tc>
          <w:tcPr>
            <w:tcW w:w="1794" w:type="dxa"/>
          </w:tcPr>
          <w:p w:rsidR="004744BF" w:rsidRDefault="004744BF" w:rsidP="004744BF">
            <w:pPr>
              <w:jc w:val="center"/>
            </w:pPr>
            <w:r>
              <w:t>1</w:t>
            </w:r>
          </w:p>
        </w:tc>
        <w:tc>
          <w:tcPr>
            <w:tcW w:w="1890" w:type="dxa"/>
          </w:tcPr>
          <w:p w:rsidR="004744BF" w:rsidRDefault="004744BF" w:rsidP="004744BF">
            <w:pPr>
              <w:jc w:val="center"/>
            </w:pPr>
            <w:r>
              <w:t>2000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4</w:t>
            </w:r>
          </w:p>
        </w:tc>
        <w:tc>
          <w:tcPr>
            <w:tcW w:w="996" w:type="dxa"/>
          </w:tcPr>
          <w:p w:rsidR="004744BF" w:rsidRDefault="004744BF" w:rsidP="004744BF">
            <w:pPr>
              <w:jc w:val="center"/>
            </w:pPr>
            <w:r>
              <w:t>3</w:t>
            </w:r>
          </w:p>
        </w:tc>
        <w:tc>
          <w:tcPr>
            <w:tcW w:w="1794" w:type="dxa"/>
          </w:tcPr>
          <w:p w:rsidR="004744BF" w:rsidRDefault="004744BF" w:rsidP="004744BF">
            <w:pPr>
              <w:jc w:val="center"/>
            </w:pPr>
            <w:r>
              <w:t>1</w:t>
            </w:r>
          </w:p>
        </w:tc>
        <w:tc>
          <w:tcPr>
            <w:tcW w:w="1890" w:type="dxa"/>
          </w:tcPr>
          <w:p w:rsidR="004744BF" w:rsidRDefault="004744BF" w:rsidP="004744BF">
            <w:pPr>
              <w:keepNext/>
              <w:jc w:val="center"/>
            </w:pPr>
            <w:r>
              <w:t>555</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5</w:t>
            </w:r>
          </w:p>
        </w:tc>
        <w:tc>
          <w:tcPr>
            <w:tcW w:w="996" w:type="dxa"/>
          </w:tcPr>
          <w:p w:rsidR="004744BF" w:rsidRDefault="004744BF" w:rsidP="004744BF">
            <w:pPr>
              <w:jc w:val="center"/>
            </w:pPr>
            <w:r>
              <w:t>-</w:t>
            </w:r>
          </w:p>
        </w:tc>
        <w:tc>
          <w:tcPr>
            <w:tcW w:w="1794" w:type="dxa"/>
          </w:tcPr>
          <w:p w:rsidR="004744BF" w:rsidRDefault="004744BF" w:rsidP="004744BF">
            <w:pPr>
              <w:jc w:val="center"/>
            </w:pPr>
            <w:r>
              <w:t>-</w:t>
            </w:r>
          </w:p>
        </w:tc>
        <w:tc>
          <w:tcPr>
            <w:tcW w:w="1890" w:type="dxa"/>
          </w:tcPr>
          <w:p w:rsidR="004744BF" w:rsidRDefault="004744BF" w:rsidP="004744BF">
            <w:pPr>
              <w:keepNext/>
              <w:jc w:val="center"/>
            </w:pPr>
            <w:r>
              <w:t>Signal Strength</w:t>
            </w:r>
          </w:p>
        </w:tc>
      </w:tr>
    </w:tbl>
    <w:p w:rsidR="004744BF" w:rsidRDefault="004744BF" w:rsidP="004744BF">
      <w:pPr>
        <w:pStyle w:val="Caption"/>
      </w:pPr>
      <w:r>
        <w:t xml:space="preserve">Table </w:t>
      </w:r>
      <w:fldSimple w:instr=" SEQ Table \* ARABIC ">
        <w:r w:rsidR="002B5CC1">
          <w:rPr>
            <w:noProof/>
          </w:rPr>
          <w:t>7</w:t>
        </w:r>
      </w:fldSimple>
      <w:r>
        <w:t>: New register mapping.</w:t>
      </w:r>
    </w:p>
    <w:p w:rsidR="00175A56" w:rsidRDefault="00175A56" w:rsidP="004744BF"/>
    <w:p w:rsidR="00175A56" w:rsidRDefault="00175A56" w:rsidP="004744BF"/>
    <w:p w:rsidR="00175A56" w:rsidRDefault="00175A56" w:rsidP="004744BF"/>
    <w:p w:rsidR="00175A56" w:rsidRDefault="00175A56" w:rsidP="004744BF"/>
    <w:p w:rsidR="004744BF" w:rsidRDefault="004744BF" w:rsidP="004744BF">
      <w:r>
        <w:lastRenderedPageBreak/>
        <w:t>These are the step to follow:</w:t>
      </w:r>
    </w:p>
    <w:p w:rsidR="004744BF" w:rsidRDefault="004744BF" w:rsidP="00127F5B">
      <w:pPr>
        <w:pStyle w:val="ListParagraph"/>
        <w:numPr>
          <w:ilvl w:val="0"/>
          <w:numId w:val="11"/>
        </w:numPr>
      </w:pPr>
      <w:r>
        <w:t>Add a new entry on the "ModGate_IN" node according to the values shown on the last line of the above table (This change will add an extra output on the node):</w:t>
      </w:r>
    </w:p>
    <w:p w:rsidR="002D5705" w:rsidRDefault="002D5705" w:rsidP="002D5705">
      <w:pPr>
        <w:keepNext/>
        <w:jc w:val="center"/>
      </w:pPr>
      <w:r>
        <w:rPr>
          <w:noProof/>
        </w:rPr>
        <w:drawing>
          <wp:inline distT="0" distB="0" distL="0" distR="0" wp14:anchorId="314C686B" wp14:editId="5B4EAF6E">
            <wp:extent cx="4159188" cy="22530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169033" cy="2258415"/>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160E4B">
          <w:rPr>
            <w:noProof/>
          </w:rPr>
          <w:t>34</w:t>
        </w:r>
      </w:fldSimple>
      <w:r>
        <w:t xml:space="preserve">: </w:t>
      </w:r>
      <w:r w:rsidRPr="004C5B6A">
        <w:t xml:space="preserve">New entry on </w:t>
      </w:r>
      <w:proofErr w:type="spellStart"/>
      <w:r w:rsidRPr="004C5B6A">
        <w:t>ModGate_IN</w:t>
      </w:r>
      <w:proofErr w:type="spellEnd"/>
      <w:r w:rsidRPr="004C5B6A">
        <w:t xml:space="preserve"> node.</w:t>
      </w:r>
    </w:p>
    <w:p w:rsidR="004744BF" w:rsidRDefault="002D5705" w:rsidP="00127F5B">
      <w:pPr>
        <w:pStyle w:val="ListParagraph"/>
        <w:numPr>
          <w:ilvl w:val="0"/>
          <w:numId w:val="11"/>
        </w:numPr>
      </w:pPr>
      <w:r>
        <w:t>Add a "siglevel" node and change its name</w:t>
      </w:r>
      <w:r w:rsidR="0013530C">
        <w:t>:</w:t>
      </w:r>
    </w:p>
    <w:p w:rsidR="002D5705" w:rsidRDefault="002D5705" w:rsidP="002D5705">
      <w:pPr>
        <w:keepNext/>
        <w:jc w:val="center"/>
      </w:pPr>
      <w:r>
        <w:rPr>
          <w:noProof/>
        </w:rPr>
        <w:drawing>
          <wp:inline distT="0" distB="0" distL="0" distR="0" wp14:anchorId="74ACF1A3" wp14:editId="29BF02E3">
            <wp:extent cx="3133801" cy="1082176"/>
            <wp:effectExtent l="19050" t="0" r="944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3145387" cy="1086177"/>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160E4B">
          <w:rPr>
            <w:noProof/>
          </w:rPr>
          <w:t>35</w:t>
        </w:r>
      </w:fldSimple>
      <w:r>
        <w:t xml:space="preserve">: </w:t>
      </w:r>
      <w:proofErr w:type="spellStart"/>
      <w:r>
        <w:t>Siglevel</w:t>
      </w:r>
      <w:proofErr w:type="spellEnd"/>
      <w:r>
        <w:t xml:space="preserve"> node configuration.</w:t>
      </w:r>
    </w:p>
    <w:p w:rsidR="002D5705" w:rsidRDefault="002D5705" w:rsidP="00127F5B">
      <w:pPr>
        <w:pStyle w:val="ListParagraph"/>
        <w:numPr>
          <w:ilvl w:val="0"/>
          <w:numId w:val="11"/>
        </w:numPr>
      </w:pPr>
      <w:r>
        <w:t xml:space="preserve">Add a "change" node and configure it as shown on </w:t>
      </w:r>
      <w:r w:rsidR="006336C0">
        <w:fldChar w:fldCharType="begin"/>
      </w:r>
      <w:r>
        <w:instrText xml:space="preserve"> REF _Ref434918199 \h </w:instrText>
      </w:r>
      <w:r w:rsidR="006336C0">
        <w:fldChar w:fldCharType="separate"/>
      </w:r>
      <w:r w:rsidR="00434C03">
        <w:t>Figure 37</w:t>
      </w:r>
      <w:r w:rsidR="006336C0">
        <w:fldChar w:fldCharType="end"/>
      </w:r>
      <w:r>
        <w:t>:</w:t>
      </w:r>
    </w:p>
    <w:p w:rsidR="002D5705" w:rsidRDefault="002D5705" w:rsidP="002D5705">
      <w:pPr>
        <w:keepNext/>
        <w:jc w:val="center"/>
      </w:pPr>
      <w:r>
        <w:rPr>
          <w:noProof/>
        </w:rPr>
        <w:lastRenderedPageBreak/>
        <w:drawing>
          <wp:inline distT="0" distB="0" distL="0" distR="0" wp14:anchorId="1FDE7DEE" wp14:editId="3591E788">
            <wp:extent cx="3448698" cy="236281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454546" cy="2366816"/>
                    </a:xfrm>
                    <a:prstGeom prst="rect">
                      <a:avLst/>
                    </a:prstGeom>
                    <a:noFill/>
                    <a:ln w="9525">
                      <a:noFill/>
                      <a:miter lim="800000"/>
                      <a:headEnd/>
                      <a:tailEnd/>
                    </a:ln>
                  </pic:spPr>
                </pic:pic>
              </a:graphicData>
            </a:graphic>
          </wp:inline>
        </w:drawing>
      </w:r>
    </w:p>
    <w:p w:rsidR="002D5705" w:rsidRPr="002D5705" w:rsidRDefault="002D5705" w:rsidP="002D5705">
      <w:pPr>
        <w:pStyle w:val="Caption"/>
      </w:pPr>
      <w:bookmarkStart w:id="13" w:name="_Ref434918199"/>
      <w:r>
        <w:t xml:space="preserve">Figure </w:t>
      </w:r>
      <w:fldSimple w:instr=" SEQ Figure \* ARABIC ">
        <w:r w:rsidR="00160E4B">
          <w:rPr>
            <w:noProof/>
          </w:rPr>
          <w:t>36</w:t>
        </w:r>
      </w:fldSimple>
      <w:bookmarkEnd w:id="13"/>
      <w:r>
        <w:t>: Change node configuration.</w:t>
      </w:r>
    </w:p>
    <w:p w:rsidR="002D5705" w:rsidRDefault="002D5705" w:rsidP="00127F5B">
      <w:pPr>
        <w:pStyle w:val="ListParagraph"/>
        <w:numPr>
          <w:ilvl w:val="0"/>
          <w:numId w:val="12"/>
        </w:numPr>
      </w:pPr>
      <w:r>
        <w:t>Since the siglevel node includes not only the rssi, but the ecio, we need to change the payload to only contain the rssi.</w:t>
      </w:r>
    </w:p>
    <w:p w:rsidR="002D5705" w:rsidRPr="002D5705" w:rsidRDefault="002D5705" w:rsidP="00127F5B">
      <w:pPr>
        <w:pStyle w:val="ListParagraph"/>
        <w:numPr>
          <w:ilvl w:val="0"/>
          <w:numId w:val="12"/>
        </w:numPr>
      </w:pPr>
      <w:r>
        <w:t xml:space="preserve">We are setting the </w:t>
      </w:r>
      <w:r w:rsidRPr="002D5705">
        <w:rPr>
          <w:b/>
          <w:i/>
        </w:rPr>
        <w:t>msg.payload</w:t>
      </w:r>
      <w:r>
        <w:t xml:space="preserve"> to </w:t>
      </w:r>
      <w:r w:rsidRPr="002D5705">
        <w:rPr>
          <w:b/>
          <w:i/>
        </w:rPr>
        <w:t>msg.payload.rssi</w:t>
      </w:r>
    </w:p>
    <w:p w:rsidR="002D5705" w:rsidRDefault="002D5705" w:rsidP="00127F5B">
      <w:pPr>
        <w:pStyle w:val="ListParagraph"/>
        <w:numPr>
          <w:ilvl w:val="0"/>
          <w:numId w:val="12"/>
        </w:numPr>
      </w:pPr>
      <w:r>
        <w:t>We are changing the name of the node.</w:t>
      </w:r>
    </w:p>
    <w:p w:rsidR="002D5705" w:rsidRDefault="002D5705" w:rsidP="002D5705">
      <w:pPr>
        <w:pStyle w:val="ListParagraph"/>
        <w:numPr>
          <w:ilvl w:val="0"/>
          <w:numId w:val="0"/>
        </w:numPr>
        <w:ind w:left="1440"/>
      </w:pPr>
    </w:p>
    <w:p w:rsidR="002D5705" w:rsidRDefault="002D5705" w:rsidP="00127F5B">
      <w:pPr>
        <w:pStyle w:val="ListParagraph"/>
        <w:numPr>
          <w:ilvl w:val="0"/>
          <w:numId w:val="11"/>
        </w:numPr>
      </w:pPr>
      <w:r>
        <w:t xml:space="preserve">Add a "modbus encode" node and configure it as shown on </w:t>
      </w:r>
      <w:r w:rsidR="006336C0">
        <w:fldChar w:fldCharType="begin"/>
      </w:r>
      <w:r>
        <w:instrText xml:space="preserve"> REF _Ref434918558 \h </w:instrText>
      </w:r>
      <w:r w:rsidR="006336C0">
        <w:fldChar w:fldCharType="separate"/>
      </w:r>
      <w:r w:rsidR="00434C03">
        <w:t>Figure 38</w:t>
      </w:r>
      <w:r w:rsidR="006336C0">
        <w:fldChar w:fldCharType="end"/>
      </w:r>
      <w:r>
        <w:t>:</w:t>
      </w:r>
    </w:p>
    <w:p w:rsidR="002D5705" w:rsidRDefault="002D5705" w:rsidP="002D5705">
      <w:pPr>
        <w:keepNext/>
        <w:jc w:val="center"/>
      </w:pPr>
      <w:r>
        <w:rPr>
          <w:noProof/>
        </w:rPr>
        <w:drawing>
          <wp:inline distT="0" distB="0" distL="0" distR="0" wp14:anchorId="396C1E9A" wp14:editId="03DEDDC1">
            <wp:extent cx="3419094" cy="178731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3419852" cy="1787714"/>
                    </a:xfrm>
                    <a:prstGeom prst="rect">
                      <a:avLst/>
                    </a:prstGeom>
                    <a:noFill/>
                    <a:ln w="9525">
                      <a:noFill/>
                      <a:miter lim="800000"/>
                      <a:headEnd/>
                      <a:tailEnd/>
                    </a:ln>
                  </pic:spPr>
                </pic:pic>
              </a:graphicData>
            </a:graphic>
          </wp:inline>
        </w:drawing>
      </w:r>
    </w:p>
    <w:p w:rsidR="002D5705" w:rsidRDefault="002D5705" w:rsidP="002D5705">
      <w:pPr>
        <w:pStyle w:val="Caption"/>
      </w:pPr>
      <w:bookmarkStart w:id="14" w:name="_Ref434918558"/>
      <w:r>
        <w:t xml:space="preserve">Figure </w:t>
      </w:r>
      <w:fldSimple w:instr=" SEQ Figure \* ARABIC ">
        <w:r w:rsidR="00160E4B">
          <w:rPr>
            <w:noProof/>
          </w:rPr>
          <w:t>37</w:t>
        </w:r>
      </w:fldSimple>
      <w:bookmarkEnd w:id="14"/>
      <w:r>
        <w:t>: Modbus encode node configuration.</w:t>
      </w:r>
    </w:p>
    <w:p w:rsidR="001921C5" w:rsidRDefault="001921C5" w:rsidP="00127F5B">
      <w:pPr>
        <w:pStyle w:val="ListParagraph"/>
        <w:numPr>
          <w:ilvl w:val="0"/>
          <w:numId w:val="13"/>
        </w:numPr>
      </w:pPr>
      <w:r>
        <w:t xml:space="preserve">We are Encoding the value as a 16 bit </w:t>
      </w:r>
      <w:r w:rsidRPr="001921C5">
        <w:rPr>
          <w:b/>
        </w:rPr>
        <w:t>signed</w:t>
      </w:r>
      <w:r>
        <w:t xml:space="preserve"> integer according our evaluation made earlier over the value.</w:t>
      </w:r>
    </w:p>
    <w:p w:rsidR="001921C5" w:rsidRDefault="001921C5" w:rsidP="00127F5B">
      <w:pPr>
        <w:pStyle w:val="ListParagraph"/>
        <w:numPr>
          <w:ilvl w:val="0"/>
          <w:numId w:val="13"/>
        </w:numPr>
      </w:pPr>
      <w:r>
        <w:t>We are keeping the Big endian Byte order</w:t>
      </w:r>
      <w:r w:rsidR="0013530C">
        <w:t>.</w:t>
      </w:r>
    </w:p>
    <w:p w:rsidR="001921C5" w:rsidRDefault="001921C5" w:rsidP="00127F5B">
      <w:pPr>
        <w:pStyle w:val="ListParagraph"/>
        <w:numPr>
          <w:ilvl w:val="0"/>
          <w:numId w:val="13"/>
        </w:numPr>
      </w:pPr>
      <w:r>
        <w:t>We are changing the name of the node.</w:t>
      </w:r>
    </w:p>
    <w:p w:rsidR="001921C5" w:rsidRDefault="001921C5"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1921C5" w:rsidRDefault="0040324C" w:rsidP="00127F5B">
      <w:pPr>
        <w:pStyle w:val="ListParagraph"/>
        <w:numPr>
          <w:ilvl w:val="0"/>
          <w:numId w:val="11"/>
        </w:numPr>
      </w:pPr>
      <w:r>
        <w:lastRenderedPageBreak/>
        <w:t>Connect the nodes to the ModGate_IN and ModGate_OUT nodes as shown below and then click on "Deploy":</w:t>
      </w:r>
    </w:p>
    <w:p w:rsidR="0040324C" w:rsidRDefault="0040324C" w:rsidP="0040324C">
      <w:pPr>
        <w:keepNext/>
        <w:jc w:val="center"/>
      </w:pPr>
      <w:r>
        <w:rPr>
          <w:noProof/>
        </w:rPr>
        <w:drawing>
          <wp:inline distT="0" distB="0" distL="0" distR="0" wp14:anchorId="17EDE67E" wp14:editId="1CB03E27">
            <wp:extent cx="4304233" cy="1513515"/>
            <wp:effectExtent l="19050" t="0" r="1067"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4306752" cy="1514401"/>
                    </a:xfrm>
                    <a:prstGeom prst="rect">
                      <a:avLst/>
                    </a:prstGeom>
                    <a:noFill/>
                    <a:ln w="9525">
                      <a:noFill/>
                      <a:miter lim="800000"/>
                      <a:headEnd/>
                      <a:tailEnd/>
                    </a:ln>
                  </pic:spPr>
                </pic:pic>
              </a:graphicData>
            </a:graphic>
          </wp:inline>
        </w:drawing>
      </w:r>
    </w:p>
    <w:p w:rsidR="0040324C" w:rsidRDefault="0040324C" w:rsidP="0040324C">
      <w:pPr>
        <w:pStyle w:val="Caption"/>
      </w:pPr>
      <w:r>
        <w:t xml:space="preserve">Figure </w:t>
      </w:r>
      <w:fldSimple w:instr=" SEQ Figure \* ARABIC ">
        <w:r w:rsidR="00160E4B">
          <w:rPr>
            <w:noProof/>
          </w:rPr>
          <w:t>38</w:t>
        </w:r>
      </w:fldSimple>
      <w:r>
        <w:t>: New nodes connected.</w:t>
      </w:r>
    </w:p>
    <w:p w:rsidR="0040324C" w:rsidRDefault="0040324C" w:rsidP="0040324C">
      <w:r>
        <w:t>To test this setup we are going to use modpoll.exe again. The command used is:</w:t>
      </w:r>
    </w:p>
    <w:p w:rsidR="0040324C" w:rsidRPr="00E767AF" w:rsidRDefault="0040324C" w:rsidP="0040324C">
      <w:pPr>
        <w:jc w:val="center"/>
        <w:rPr>
          <w:b/>
          <w:i/>
        </w:rPr>
      </w:pPr>
      <w:r w:rsidRPr="00E767AF">
        <w:rPr>
          <w:b/>
          <w:i/>
        </w:rPr>
        <w:t xml:space="preserve">modpoll.exe -m </w:t>
      </w:r>
      <w:proofErr w:type="spellStart"/>
      <w:r w:rsidRPr="00E767AF">
        <w:rPr>
          <w:b/>
          <w:i/>
        </w:rPr>
        <w:t>tcp</w:t>
      </w:r>
      <w:proofErr w:type="spellEnd"/>
      <w:r w:rsidRPr="00E767AF">
        <w:rPr>
          <w:b/>
          <w:i/>
        </w:rPr>
        <w:t xml:space="preserve"> -a 1 -r 1 -c 5 -t 4 -l 5000 192.168.1.1</w:t>
      </w:r>
    </w:p>
    <w:p w:rsidR="0040324C" w:rsidRPr="004F0946" w:rsidRDefault="0040324C" w:rsidP="0040324C">
      <w:r>
        <w:t>We are now reading 5 registers instead of 4</w:t>
      </w:r>
      <w:r w:rsidRPr="004F0946">
        <w:t>:</w:t>
      </w:r>
    </w:p>
    <w:p w:rsidR="0040324C" w:rsidRDefault="0040324C" w:rsidP="00127F5B">
      <w:pPr>
        <w:pStyle w:val="ListParagraph"/>
        <w:numPr>
          <w:ilvl w:val="0"/>
          <w:numId w:val="8"/>
        </w:numPr>
      </w:pPr>
      <w:r w:rsidRPr="00E04B87">
        <w:rPr>
          <w:b/>
        </w:rPr>
        <w:t>-m tcp</w:t>
      </w:r>
      <w:r>
        <w:t>: use Modbus TCP</w:t>
      </w:r>
    </w:p>
    <w:p w:rsidR="0040324C" w:rsidRDefault="0040324C" w:rsidP="00127F5B">
      <w:pPr>
        <w:pStyle w:val="ListParagraph"/>
        <w:numPr>
          <w:ilvl w:val="0"/>
          <w:numId w:val="8"/>
        </w:numPr>
      </w:pPr>
      <w:r w:rsidRPr="00E04B87">
        <w:rPr>
          <w:b/>
        </w:rPr>
        <w:t>-a 1</w:t>
      </w:r>
      <w:r>
        <w:t>: Connect to Slave ID 1</w:t>
      </w:r>
    </w:p>
    <w:p w:rsidR="0040324C" w:rsidRDefault="0040324C" w:rsidP="00127F5B">
      <w:pPr>
        <w:pStyle w:val="ListParagraph"/>
        <w:numPr>
          <w:ilvl w:val="0"/>
          <w:numId w:val="8"/>
        </w:numPr>
      </w:pPr>
      <w:r w:rsidRPr="00E04B87">
        <w:rPr>
          <w:b/>
        </w:rPr>
        <w:t>-r 1</w:t>
      </w:r>
      <w:r>
        <w:t>: Start at register 1</w:t>
      </w:r>
    </w:p>
    <w:p w:rsidR="0040324C" w:rsidRDefault="0040324C" w:rsidP="00127F5B">
      <w:pPr>
        <w:pStyle w:val="ListParagraph"/>
        <w:numPr>
          <w:ilvl w:val="0"/>
          <w:numId w:val="8"/>
        </w:numPr>
      </w:pPr>
      <w:r w:rsidRPr="00E04B87">
        <w:rPr>
          <w:b/>
        </w:rPr>
        <w:t xml:space="preserve">-c </w:t>
      </w:r>
      <w:r>
        <w:rPr>
          <w:b/>
        </w:rPr>
        <w:t>5</w:t>
      </w:r>
      <w:r>
        <w:t xml:space="preserve">: Read </w:t>
      </w:r>
      <w:r>
        <w:rPr>
          <w:b/>
        </w:rPr>
        <w:t>5</w:t>
      </w:r>
      <w:r w:rsidRPr="004F0946">
        <w:rPr>
          <w:b/>
        </w:rPr>
        <w:t xml:space="preserve"> registers</w:t>
      </w:r>
    </w:p>
    <w:p w:rsidR="0040324C" w:rsidRDefault="0040324C" w:rsidP="00127F5B">
      <w:pPr>
        <w:pStyle w:val="ListParagraph"/>
        <w:numPr>
          <w:ilvl w:val="0"/>
          <w:numId w:val="8"/>
        </w:numPr>
      </w:pPr>
      <w:r w:rsidRPr="00E04B87">
        <w:rPr>
          <w:b/>
        </w:rPr>
        <w:t>-t 4</w:t>
      </w:r>
      <w:r>
        <w:t>: interpret the data as 16 bit holding register values</w:t>
      </w:r>
    </w:p>
    <w:p w:rsidR="0040324C" w:rsidRDefault="0040324C" w:rsidP="00127F5B">
      <w:pPr>
        <w:pStyle w:val="ListParagraph"/>
        <w:numPr>
          <w:ilvl w:val="0"/>
          <w:numId w:val="8"/>
        </w:numPr>
      </w:pPr>
      <w:r w:rsidRPr="00E04B87">
        <w:rPr>
          <w:b/>
        </w:rPr>
        <w:t>-l 5000</w:t>
      </w:r>
      <w:r>
        <w:t>: Poll rate to 5 seconds</w:t>
      </w:r>
    </w:p>
    <w:p w:rsidR="0040324C" w:rsidRPr="00E04B87" w:rsidRDefault="0040324C" w:rsidP="00127F5B">
      <w:pPr>
        <w:pStyle w:val="ListParagraph"/>
        <w:numPr>
          <w:ilvl w:val="0"/>
          <w:numId w:val="8"/>
        </w:numPr>
      </w:pPr>
      <w:r w:rsidRPr="00E04B87">
        <w:rPr>
          <w:b/>
        </w:rPr>
        <w:t>192.168.1.1</w:t>
      </w:r>
      <w:r>
        <w:t>: Local IP of the CloudGate/ModGate</w:t>
      </w:r>
    </w:p>
    <w:p w:rsidR="0040324C" w:rsidRDefault="00FB1034" w:rsidP="0040324C">
      <w:pPr>
        <w:keepNext/>
        <w:jc w:val="center"/>
      </w:pPr>
      <w:r>
        <w:rPr>
          <w:noProof/>
        </w:rPr>
        <w:drawing>
          <wp:inline distT="0" distB="0" distL="0" distR="0" wp14:anchorId="304D117F" wp14:editId="17A4F8E0">
            <wp:extent cx="4609075" cy="2333625"/>
            <wp:effectExtent l="19050" t="0" r="10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4607853" cy="2333006"/>
                    </a:xfrm>
                    <a:prstGeom prst="rect">
                      <a:avLst/>
                    </a:prstGeom>
                    <a:noFill/>
                    <a:ln w="9525">
                      <a:noFill/>
                      <a:miter lim="800000"/>
                      <a:headEnd/>
                      <a:tailEnd/>
                    </a:ln>
                  </pic:spPr>
                </pic:pic>
              </a:graphicData>
            </a:graphic>
          </wp:inline>
        </w:drawing>
      </w:r>
    </w:p>
    <w:p w:rsidR="0040324C" w:rsidRPr="0040324C" w:rsidRDefault="0040324C" w:rsidP="00FB1034">
      <w:pPr>
        <w:pStyle w:val="Caption"/>
      </w:pPr>
      <w:r>
        <w:t xml:space="preserve">Figure </w:t>
      </w:r>
      <w:fldSimple w:instr=" SEQ Figure \* ARABIC ">
        <w:r w:rsidR="00160E4B">
          <w:rPr>
            <w:noProof/>
          </w:rPr>
          <w:t>39</w:t>
        </w:r>
      </w:fldSimple>
      <w:r>
        <w:t xml:space="preserve">: </w:t>
      </w:r>
      <w:proofErr w:type="spellStart"/>
      <w:r>
        <w:t>Modpoll</w:t>
      </w:r>
      <w:proofErr w:type="spellEnd"/>
      <w:r>
        <w:t xml:space="preserve"> Modbus master.</w:t>
      </w:r>
    </w:p>
    <w:p w:rsidR="001C4D76" w:rsidRDefault="001C4D76" w:rsidP="001C4D76">
      <w:pPr>
        <w:pStyle w:val="Heading1"/>
      </w:pPr>
      <w:bookmarkStart w:id="15" w:name="_Toc465088856"/>
      <w:r>
        <w:lastRenderedPageBreak/>
        <w:t>Adding local values (32 bits)</w:t>
      </w:r>
      <w:bookmarkEnd w:id="15"/>
    </w:p>
    <w:p w:rsidR="00E767AF" w:rsidRDefault="00916B3C" w:rsidP="001C4D76">
      <w:r>
        <w:t xml:space="preserve">On section </w:t>
      </w:r>
      <w:r w:rsidR="006336C0">
        <w:fldChar w:fldCharType="begin"/>
      </w:r>
      <w:r>
        <w:instrText xml:space="preserve"> REF _Ref434919127 \r \h </w:instrText>
      </w:r>
      <w:r w:rsidR="006336C0">
        <w:fldChar w:fldCharType="separate"/>
      </w:r>
      <w:r w:rsidR="00434C03">
        <w:t>4</w:t>
      </w:r>
      <w:r w:rsidR="006336C0">
        <w:fldChar w:fldCharType="end"/>
      </w:r>
      <w:r>
        <w:t xml:space="preserve"> we explained how to add a 16 bit value, more specifically a 16 bit signed value. In this case we want to add a value that is a signed floating point value such as the latitude, longitude and altitude.</w:t>
      </w:r>
    </w:p>
    <w:p w:rsidR="00E767AF" w:rsidRDefault="00916B3C" w:rsidP="00E767AF">
      <w:r>
        <w:t>The process is almost the same as the one explained on the previous section</w:t>
      </w:r>
      <w:r w:rsidR="00E767AF">
        <w:t xml:space="preserve"> with few differences:</w:t>
      </w:r>
    </w:p>
    <w:p w:rsidR="00E767AF" w:rsidRDefault="00E767AF" w:rsidP="00127F5B">
      <w:pPr>
        <w:pStyle w:val="ListParagraph"/>
        <w:numPr>
          <w:ilvl w:val="0"/>
          <w:numId w:val="10"/>
        </w:numPr>
      </w:pPr>
      <w:r>
        <w:t>Instead of a siglevel node, we need a "GPS" node</w:t>
      </w:r>
      <w:r w:rsidR="0013530C">
        <w:t>:</w:t>
      </w:r>
    </w:p>
    <w:p w:rsidR="00E767AF" w:rsidRDefault="00E767AF" w:rsidP="00E767AF">
      <w:pPr>
        <w:keepNext/>
        <w:jc w:val="center"/>
      </w:pPr>
      <w:r>
        <w:rPr>
          <w:noProof/>
        </w:rPr>
        <w:drawing>
          <wp:inline distT="0" distB="0" distL="0" distR="0" wp14:anchorId="2EEC64A5" wp14:editId="3DDDDB6B">
            <wp:extent cx="1048969" cy="31786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1051901" cy="31875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40</w:t>
        </w:r>
      </w:fldSimple>
      <w:r>
        <w:t>: GPS node.</w:t>
      </w:r>
    </w:p>
    <w:p w:rsidR="00E767AF" w:rsidRDefault="00E767AF" w:rsidP="00127F5B">
      <w:pPr>
        <w:pStyle w:val="ListParagraph"/>
        <w:numPr>
          <w:ilvl w:val="0"/>
          <w:numId w:val="10"/>
        </w:numPr>
      </w:pPr>
      <w:r>
        <w:t>We will need to store the GPS data in a global variable in order to retrieve it upon request. There are few ways of doing this, but we are going to use a function node.</w:t>
      </w:r>
    </w:p>
    <w:p w:rsidR="00E767AF" w:rsidRDefault="00E767AF" w:rsidP="00127F5B">
      <w:pPr>
        <w:pStyle w:val="ListParagraph"/>
        <w:numPr>
          <w:ilvl w:val="0"/>
          <w:numId w:val="10"/>
        </w:numPr>
      </w:pPr>
      <w:r>
        <w:t>To retrieve the data we need to use a "global retrieve" node</w:t>
      </w:r>
      <w:r w:rsidR="0013530C">
        <w:t>:</w:t>
      </w:r>
    </w:p>
    <w:p w:rsidR="00E767AF" w:rsidRDefault="00E767AF" w:rsidP="00E767AF">
      <w:pPr>
        <w:keepNext/>
        <w:jc w:val="center"/>
      </w:pPr>
      <w:r>
        <w:rPr>
          <w:noProof/>
        </w:rPr>
        <w:drawing>
          <wp:inline distT="0" distB="0" distL="0" distR="0" wp14:anchorId="03376AAC" wp14:editId="0003F0F3">
            <wp:extent cx="1048970" cy="2844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1049045" cy="284513"/>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41</w:t>
        </w:r>
      </w:fldSimple>
      <w:r>
        <w:t>: Global retrieve node.</w:t>
      </w:r>
    </w:p>
    <w:p w:rsidR="00916B3C" w:rsidRDefault="00916B3C" w:rsidP="00916B3C">
      <w:r>
        <w:t>First we need to take a look at the actual values we are going to add into our configuration:</w:t>
      </w:r>
    </w:p>
    <w:p w:rsidR="00916B3C" w:rsidRDefault="00916B3C" w:rsidP="00127F5B">
      <w:pPr>
        <w:pStyle w:val="ListParagraph"/>
        <w:numPr>
          <w:ilvl w:val="0"/>
          <w:numId w:val="10"/>
        </w:numPr>
      </w:pPr>
      <w:r>
        <w:t>The values might be negative depending on the geographical location.</w:t>
      </w:r>
    </w:p>
    <w:p w:rsidR="00916B3C" w:rsidRDefault="00916B3C" w:rsidP="00127F5B">
      <w:pPr>
        <w:pStyle w:val="ListParagraph"/>
        <w:numPr>
          <w:ilvl w:val="0"/>
          <w:numId w:val="10"/>
        </w:numPr>
      </w:pPr>
      <w:r>
        <w:t>The values are floating point numbers</w:t>
      </w:r>
      <w:r w:rsidR="0013530C">
        <w:t>.</w:t>
      </w:r>
    </w:p>
    <w:p w:rsidR="00916B3C" w:rsidRDefault="00916B3C" w:rsidP="00916B3C">
      <w:r>
        <w:t xml:space="preserve">Taking into account the above two items, we should be able to encode this negative value as a 32 bit value using IEEE 754 encoding, </w:t>
      </w:r>
      <w:r w:rsidR="00DE57CD">
        <w:t>so we are going to need two Modbus Holding registers per value.</w:t>
      </w:r>
    </w:p>
    <w:p w:rsidR="00916B3C" w:rsidRDefault="00916B3C" w:rsidP="00916B3C">
      <w:r>
        <w:t>Our mapping table will now look like this:</w:t>
      </w:r>
    </w:p>
    <w:tbl>
      <w:tblPr>
        <w:tblStyle w:val="TableGrid"/>
        <w:tblW w:w="0" w:type="auto"/>
        <w:jc w:val="center"/>
        <w:tblInd w:w="-1022" w:type="dxa"/>
        <w:tblLook w:val="04A0" w:firstRow="1" w:lastRow="0" w:firstColumn="1" w:lastColumn="0" w:noHBand="0" w:noVBand="1"/>
      </w:tblPr>
      <w:tblGrid>
        <w:gridCol w:w="1431"/>
        <w:gridCol w:w="2070"/>
        <w:gridCol w:w="1128"/>
        <w:gridCol w:w="1890"/>
        <w:gridCol w:w="1874"/>
      </w:tblGrid>
      <w:tr w:rsidR="00916B3C" w:rsidRPr="00CF5ED6" w:rsidTr="00DE57CD">
        <w:trPr>
          <w:jc w:val="center"/>
        </w:trPr>
        <w:tc>
          <w:tcPr>
            <w:tcW w:w="1431" w:type="dxa"/>
          </w:tcPr>
          <w:p w:rsidR="00916B3C" w:rsidRPr="00CF5ED6" w:rsidRDefault="00916B3C" w:rsidP="00512B96">
            <w:pPr>
              <w:rPr>
                <w:b/>
              </w:rPr>
            </w:pPr>
            <w:proofErr w:type="spellStart"/>
            <w:r>
              <w:rPr>
                <w:b/>
              </w:rPr>
              <w:t>ModGate</w:t>
            </w:r>
            <w:proofErr w:type="spellEnd"/>
            <w:r>
              <w:rPr>
                <w:b/>
              </w:rPr>
              <w:t xml:space="preserve"> ID</w:t>
            </w:r>
          </w:p>
        </w:tc>
        <w:tc>
          <w:tcPr>
            <w:tcW w:w="2070" w:type="dxa"/>
          </w:tcPr>
          <w:p w:rsidR="00916B3C" w:rsidRPr="00CF5ED6" w:rsidRDefault="00916B3C" w:rsidP="00512B96">
            <w:pPr>
              <w:rPr>
                <w:b/>
              </w:rPr>
            </w:pPr>
            <w:proofErr w:type="spellStart"/>
            <w:r>
              <w:rPr>
                <w:b/>
              </w:rPr>
              <w:t>ModGate</w:t>
            </w:r>
            <w:proofErr w:type="spellEnd"/>
            <w:r>
              <w:rPr>
                <w:b/>
              </w:rPr>
              <w:t xml:space="preserve"> Register</w:t>
            </w:r>
            <w:r w:rsidR="00DE57CD">
              <w:rPr>
                <w:b/>
              </w:rPr>
              <w:t>s</w:t>
            </w:r>
          </w:p>
        </w:tc>
        <w:tc>
          <w:tcPr>
            <w:tcW w:w="1128" w:type="dxa"/>
          </w:tcPr>
          <w:p w:rsidR="00916B3C" w:rsidRPr="00CF5ED6" w:rsidRDefault="00916B3C" w:rsidP="00512B96">
            <w:pPr>
              <w:rPr>
                <w:b/>
              </w:rPr>
            </w:pPr>
            <w:r w:rsidRPr="00CF5ED6">
              <w:rPr>
                <w:b/>
              </w:rPr>
              <w:t>Slave ID</w:t>
            </w:r>
          </w:p>
        </w:tc>
        <w:tc>
          <w:tcPr>
            <w:tcW w:w="1890" w:type="dxa"/>
          </w:tcPr>
          <w:p w:rsidR="00916B3C" w:rsidRPr="00CF5ED6" w:rsidRDefault="00916B3C" w:rsidP="00512B96">
            <w:pPr>
              <w:rPr>
                <w:b/>
              </w:rPr>
            </w:pPr>
            <w:r w:rsidRPr="00CF5ED6">
              <w:rPr>
                <w:b/>
              </w:rPr>
              <w:t>Holding Register</w:t>
            </w:r>
          </w:p>
        </w:tc>
        <w:tc>
          <w:tcPr>
            <w:tcW w:w="1874" w:type="dxa"/>
          </w:tcPr>
          <w:p w:rsidR="00916B3C" w:rsidRPr="00CF5ED6" w:rsidRDefault="00916B3C" w:rsidP="00512B96">
            <w:pPr>
              <w:rPr>
                <w:b/>
              </w:rPr>
            </w:pPr>
            <w:r w:rsidRPr="00CF5ED6">
              <w:rPr>
                <w:b/>
              </w:rPr>
              <w:t>Contained Value</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1</w:t>
            </w:r>
          </w:p>
        </w:tc>
        <w:tc>
          <w:tcPr>
            <w:tcW w:w="1128" w:type="dxa"/>
          </w:tcPr>
          <w:p w:rsidR="00916B3C" w:rsidRDefault="00916B3C" w:rsidP="00512B96">
            <w:pPr>
              <w:jc w:val="center"/>
            </w:pPr>
            <w:r>
              <w:t>1</w:t>
            </w:r>
          </w:p>
        </w:tc>
        <w:tc>
          <w:tcPr>
            <w:tcW w:w="1890" w:type="dxa"/>
          </w:tcPr>
          <w:p w:rsidR="00916B3C" w:rsidRDefault="00916B3C" w:rsidP="00512B96">
            <w:pPr>
              <w:jc w:val="center"/>
            </w:pPr>
            <w:r>
              <w:t>1</w:t>
            </w:r>
          </w:p>
        </w:tc>
        <w:tc>
          <w:tcPr>
            <w:tcW w:w="1874" w:type="dxa"/>
          </w:tcPr>
          <w:p w:rsidR="00916B3C" w:rsidRDefault="00916B3C" w:rsidP="00512B96">
            <w:pPr>
              <w:jc w:val="center"/>
            </w:pPr>
            <w:r>
              <w:t>10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2</w:t>
            </w:r>
          </w:p>
        </w:tc>
        <w:tc>
          <w:tcPr>
            <w:tcW w:w="1128" w:type="dxa"/>
          </w:tcPr>
          <w:p w:rsidR="00916B3C" w:rsidRDefault="00916B3C" w:rsidP="00512B96">
            <w:pPr>
              <w:jc w:val="center"/>
            </w:pPr>
            <w:r>
              <w:t>1</w:t>
            </w:r>
          </w:p>
        </w:tc>
        <w:tc>
          <w:tcPr>
            <w:tcW w:w="1890" w:type="dxa"/>
          </w:tcPr>
          <w:p w:rsidR="00916B3C" w:rsidRDefault="00916B3C" w:rsidP="00512B96">
            <w:pPr>
              <w:jc w:val="center"/>
            </w:pPr>
            <w:r>
              <w:t>2</w:t>
            </w:r>
          </w:p>
        </w:tc>
        <w:tc>
          <w:tcPr>
            <w:tcW w:w="1874" w:type="dxa"/>
          </w:tcPr>
          <w:p w:rsidR="00916B3C" w:rsidRDefault="00916B3C" w:rsidP="00512B96">
            <w:pPr>
              <w:jc w:val="center"/>
            </w:pPr>
            <w:r>
              <w:t>20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3</w:t>
            </w:r>
          </w:p>
        </w:tc>
        <w:tc>
          <w:tcPr>
            <w:tcW w:w="1128" w:type="dxa"/>
          </w:tcPr>
          <w:p w:rsidR="00916B3C" w:rsidRDefault="00916B3C" w:rsidP="00512B96">
            <w:pPr>
              <w:jc w:val="center"/>
            </w:pPr>
            <w:r>
              <w:t>2</w:t>
            </w:r>
          </w:p>
        </w:tc>
        <w:tc>
          <w:tcPr>
            <w:tcW w:w="1890" w:type="dxa"/>
          </w:tcPr>
          <w:p w:rsidR="00916B3C" w:rsidRDefault="00916B3C" w:rsidP="00512B96">
            <w:pPr>
              <w:jc w:val="center"/>
            </w:pPr>
            <w:r>
              <w:t>1</w:t>
            </w:r>
          </w:p>
        </w:tc>
        <w:tc>
          <w:tcPr>
            <w:tcW w:w="1874" w:type="dxa"/>
          </w:tcPr>
          <w:p w:rsidR="00916B3C" w:rsidRDefault="00916B3C" w:rsidP="00512B96">
            <w:pPr>
              <w:jc w:val="center"/>
            </w:pPr>
            <w:r>
              <w:t>2000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4</w:t>
            </w:r>
          </w:p>
        </w:tc>
        <w:tc>
          <w:tcPr>
            <w:tcW w:w="1128" w:type="dxa"/>
          </w:tcPr>
          <w:p w:rsidR="00916B3C" w:rsidRDefault="00916B3C" w:rsidP="00512B96">
            <w:pPr>
              <w:jc w:val="center"/>
            </w:pPr>
            <w:r>
              <w:t>3</w:t>
            </w:r>
          </w:p>
        </w:tc>
        <w:tc>
          <w:tcPr>
            <w:tcW w:w="1890" w:type="dxa"/>
          </w:tcPr>
          <w:p w:rsidR="00916B3C" w:rsidRDefault="00916B3C" w:rsidP="00512B96">
            <w:pPr>
              <w:jc w:val="center"/>
            </w:pPr>
            <w:r>
              <w:t>1</w:t>
            </w:r>
          </w:p>
        </w:tc>
        <w:tc>
          <w:tcPr>
            <w:tcW w:w="1874" w:type="dxa"/>
          </w:tcPr>
          <w:p w:rsidR="00916B3C" w:rsidRDefault="00916B3C" w:rsidP="00512B96">
            <w:pPr>
              <w:keepNext/>
              <w:jc w:val="center"/>
            </w:pPr>
            <w:r>
              <w:t>555</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5</w:t>
            </w:r>
          </w:p>
        </w:tc>
        <w:tc>
          <w:tcPr>
            <w:tcW w:w="1128" w:type="dxa"/>
          </w:tcPr>
          <w:p w:rsidR="00916B3C" w:rsidRDefault="00916B3C" w:rsidP="00512B96">
            <w:pPr>
              <w:jc w:val="center"/>
            </w:pPr>
            <w:r>
              <w:t>-</w:t>
            </w:r>
          </w:p>
        </w:tc>
        <w:tc>
          <w:tcPr>
            <w:tcW w:w="1890" w:type="dxa"/>
          </w:tcPr>
          <w:p w:rsidR="00916B3C" w:rsidRDefault="00916B3C" w:rsidP="00512B96">
            <w:pPr>
              <w:jc w:val="center"/>
            </w:pPr>
            <w:r>
              <w:t>-</w:t>
            </w:r>
          </w:p>
        </w:tc>
        <w:tc>
          <w:tcPr>
            <w:tcW w:w="1874" w:type="dxa"/>
          </w:tcPr>
          <w:p w:rsidR="00916B3C" w:rsidRDefault="00916B3C" w:rsidP="00512B96">
            <w:pPr>
              <w:keepNext/>
              <w:jc w:val="center"/>
            </w:pPr>
            <w:r>
              <w:t>Signal Strength</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6 &amp; 7</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Latitude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8 &amp; 9</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Longitude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10 &amp; 11</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Altitude</w:t>
            </w:r>
          </w:p>
        </w:tc>
      </w:tr>
    </w:tbl>
    <w:p w:rsidR="00916B3C" w:rsidRDefault="00916B3C" w:rsidP="00916B3C">
      <w:pPr>
        <w:pStyle w:val="Caption"/>
      </w:pPr>
      <w:bookmarkStart w:id="16" w:name="_Ref434921766"/>
      <w:r>
        <w:t xml:space="preserve">Table </w:t>
      </w:r>
      <w:fldSimple w:instr=" SEQ Table \* ARABIC ">
        <w:r w:rsidR="002B5CC1">
          <w:rPr>
            <w:noProof/>
          </w:rPr>
          <w:t>8</w:t>
        </w:r>
      </w:fldSimple>
      <w:bookmarkEnd w:id="16"/>
      <w:r>
        <w:t>: New register mapping.</w:t>
      </w:r>
    </w:p>
    <w:p w:rsidR="00E767AF" w:rsidRDefault="00E767AF" w:rsidP="00E767AF"/>
    <w:p w:rsidR="00E767AF" w:rsidRDefault="00E767AF" w:rsidP="00E767AF"/>
    <w:p w:rsidR="00E767AF" w:rsidRDefault="00E767AF" w:rsidP="00E767AF"/>
    <w:p w:rsidR="00E767AF" w:rsidRDefault="00E767AF" w:rsidP="00E767AF">
      <w:r>
        <w:t>These are the step to follow:</w:t>
      </w:r>
    </w:p>
    <w:p w:rsidR="00E767AF" w:rsidRPr="00E767AF" w:rsidRDefault="00E767AF" w:rsidP="00127F5B">
      <w:pPr>
        <w:pStyle w:val="ListParagraph"/>
        <w:numPr>
          <w:ilvl w:val="0"/>
          <w:numId w:val="14"/>
        </w:numPr>
      </w:pPr>
      <w:r>
        <w:t>First we need to store the GPS data in a global variable in order to make it available upon request:</w:t>
      </w:r>
    </w:p>
    <w:p w:rsidR="00E767AF" w:rsidRDefault="00E767AF" w:rsidP="00127F5B">
      <w:pPr>
        <w:pStyle w:val="ListParagraph"/>
        <w:numPr>
          <w:ilvl w:val="1"/>
          <w:numId w:val="14"/>
        </w:numPr>
      </w:pPr>
      <w:r>
        <w:t>Add a new GPS node and configure it as follows:</w:t>
      </w:r>
    </w:p>
    <w:p w:rsidR="00E767AF" w:rsidRDefault="00E767AF" w:rsidP="00E767AF">
      <w:pPr>
        <w:keepNext/>
        <w:jc w:val="center"/>
      </w:pPr>
      <w:r>
        <w:rPr>
          <w:noProof/>
        </w:rPr>
        <w:drawing>
          <wp:inline distT="0" distB="0" distL="0" distR="0" wp14:anchorId="323F510E" wp14:editId="42154818">
            <wp:extent cx="2814070" cy="3013863"/>
            <wp:effectExtent l="19050" t="0" r="533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814251" cy="301405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42</w:t>
        </w:r>
      </w:fldSimple>
      <w:r>
        <w:t>: GPS node configuration.</w:t>
      </w:r>
    </w:p>
    <w:p w:rsidR="00E767AF" w:rsidRDefault="00E767AF" w:rsidP="00127F5B">
      <w:pPr>
        <w:pStyle w:val="ListParagraph"/>
        <w:numPr>
          <w:ilvl w:val="1"/>
          <w:numId w:val="14"/>
        </w:numPr>
      </w:pPr>
      <w:r>
        <w:t>Add a new function node and configure it as follows:</w:t>
      </w:r>
    </w:p>
    <w:p w:rsidR="00E767AF" w:rsidRDefault="00E767AF" w:rsidP="00E767AF">
      <w:pPr>
        <w:keepNext/>
        <w:jc w:val="center"/>
      </w:pPr>
      <w:r>
        <w:rPr>
          <w:noProof/>
        </w:rPr>
        <w:lastRenderedPageBreak/>
        <w:drawing>
          <wp:inline distT="0" distB="0" distL="0" distR="0" wp14:anchorId="457B8ABF" wp14:editId="2F86ACE9">
            <wp:extent cx="2772471" cy="2852928"/>
            <wp:effectExtent l="19050" t="0" r="8829"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2774822" cy="285534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43</w:t>
        </w:r>
      </w:fldSimple>
      <w:r>
        <w:t>: Function node configuration.</w:t>
      </w:r>
    </w:p>
    <w:p w:rsidR="00E767AF" w:rsidRDefault="00E767AF" w:rsidP="00E767AF">
      <w:pPr>
        <w:ind w:left="1080"/>
      </w:pPr>
      <w:r w:rsidRPr="00E767AF">
        <w:rPr>
          <w:b/>
          <w:u w:val="single"/>
        </w:rPr>
        <w:t>NOTE</w:t>
      </w:r>
      <w:r>
        <w:rPr>
          <w:b/>
          <w:u w:val="single"/>
        </w:rPr>
        <w:t>1</w:t>
      </w:r>
      <w:r>
        <w:rPr>
          <w:b/>
        </w:rPr>
        <w:t xml:space="preserve">: </w:t>
      </w:r>
      <w:r w:rsidRPr="00E767AF">
        <w:t>The</w:t>
      </w:r>
      <w:r>
        <w:t xml:space="preserve"> global variables are called </w:t>
      </w:r>
      <w:proofErr w:type="spellStart"/>
      <w:r>
        <w:t>lat</w:t>
      </w:r>
      <w:proofErr w:type="spellEnd"/>
      <w:r>
        <w:t xml:space="preserve">, </w:t>
      </w:r>
      <w:proofErr w:type="spellStart"/>
      <w:r>
        <w:t>lon</w:t>
      </w:r>
      <w:proofErr w:type="spellEnd"/>
      <w:r>
        <w:t xml:space="preserve"> and alt</w:t>
      </w:r>
      <w:r w:rsidR="00FD264F">
        <w:t xml:space="preserve"> (set to ZERO at startup)</w:t>
      </w:r>
    </w:p>
    <w:p w:rsidR="00E767AF" w:rsidRDefault="00E767AF" w:rsidP="00E767AF">
      <w:pPr>
        <w:ind w:left="1080"/>
      </w:pPr>
      <w:r>
        <w:rPr>
          <w:b/>
          <w:u w:val="single"/>
        </w:rPr>
        <w:t>NOTE2</w:t>
      </w:r>
      <w:r>
        <w:rPr>
          <w:b/>
        </w:rPr>
        <w:t xml:space="preserve">: </w:t>
      </w:r>
      <w:r>
        <w:t>Check the Call with empty message on startup checkbox!</w:t>
      </w:r>
    </w:p>
    <w:p w:rsidR="00E767AF" w:rsidRDefault="00E767AF" w:rsidP="00127F5B">
      <w:pPr>
        <w:pStyle w:val="ListParagraph"/>
        <w:numPr>
          <w:ilvl w:val="1"/>
          <w:numId w:val="14"/>
        </w:numPr>
      </w:pPr>
      <w:r>
        <w:t>Connect both nodes together, leave them separated from the main ModGate skelethon and click on "Deploy":</w:t>
      </w:r>
    </w:p>
    <w:p w:rsidR="00E767AF" w:rsidRDefault="00E767AF" w:rsidP="00E767AF">
      <w:pPr>
        <w:keepNext/>
        <w:jc w:val="center"/>
      </w:pPr>
      <w:r>
        <w:rPr>
          <w:noProof/>
        </w:rPr>
        <w:drawing>
          <wp:inline distT="0" distB="0" distL="0" distR="0" wp14:anchorId="5CA43338" wp14:editId="224DDD9D">
            <wp:extent cx="2102358" cy="459523"/>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103386" cy="45974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44</w:t>
        </w:r>
      </w:fldSimple>
      <w:r>
        <w:t>: GPS data extraction.</w:t>
      </w:r>
    </w:p>
    <w:p w:rsidR="00E767AF" w:rsidRDefault="00E767AF" w:rsidP="00127F5B">
      <w:pPr>
        <w:pStyle w:val="ListParagraph"/>
        <w:numPr>
          <w:ilvl w:val="0"/>
          <w:numId w:val="14"/>
        </w:numPr>
      </w:pPr>
      <w:r>
        <w:t xml:space="preserve">Add three new entries on the "ModGate_IN" node according to the values shown on the last three lines of </w:t>
      </w:r>
      <w:r w:rsidR="006336C0">
        <w:fldChar w:fldCharType="begin"/>
      </w:r>
      <w:r>
        <w:instrText xml:space="preserve"> REF _Ref434921766 \h </w:instrText>
      </w:r>
      <w:r w:rsidR="006336C0">
        <w:fldChar w:fldCharType="separate"/>
      </w:r>
      <w:r w:rsidR="00434C03">
        <w:t>Table 7</w:t>
      </w:r>
      <w:r w:rsidR="006336C0">
        <w:fldChar w:fldCharType="end"/>
      </w:r>
      <w:r>
        <w:t xml:space="preserve"> (This change will add three extra outputs on the node):</w:t>
      </w:r>
    </w:p>
    <w:p w:rsidR="00E767AF" w:rsidRDefault="00E767AF" w:rsidP="00E767AF">
      <w:pPr>
        <w:keepNext/>
        <w:jc w:val="center"/>
      </w:pPr>
      <w:r>
        <w:rPr>
          <w:noProof/>
        </w:rPr>
        <w:lastRenderedPageBreak/>
        <w:drawing>
          <wp:inline distT="0" distB="0" distL="0" distR="0" wp14:anchorId="203B8397" wp14:editId="2633EA22">
            <wp:extent cx="4135984" cy="2969025"/>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srcRect/>
                    <a:stretch>
                      <a:fillRect/>
                    </a:stretch>
                  </pic:blipFill>
                  <pic:spPr bwMode="auto">
                    <a:xfrm>
                      <a:off x="0" y="0"/>
                      <a:ext cx="4140026" cy="297192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45</w:t>
        </w:r>
      </w:fldSimple>
      <w:r>
        <w:t>: New entries</w:t>
      </w:r>
      <w:r w:rsidRPr="004C5B6A">
        <w:t xml:space="preserve"> on </w:t>
      </w:r>
      <w:proofErr w:type="spellStart"/>
      <w:r w:rsidRPr="004C5B6A">
        <w:t>ModGate_IN</w:t>
      </w:r>
      <w:proofErr w:type="spellEnd"/>
      <w:r w:rsidRPr="004C5B6A">
        <w:t xml:space="preserve"> node.</w:t>
      </w:r>
    </w:p>
    <w:p w:rsidR="00E767AF" w:rsidRDefault="00E767AF" w:rsidP="00E767AF">
      <w:pPr>
        <w:pStyle w:val="ListParagraph"/>
        <w:numPr>
          <w:ilvl w:val="0"/>
          <w:numId w:val="0"/>
        </w:numPr>
        <w:ind w:left="720"/>
      </w:pPr>
      <w:r>
        <w:rPr>
          <w:b/>
          <w:u w:val="single"/>
        </w:rPr>
        <w:t>NOTE</w:t>
      </w:r>
      <w:r>
        <w:rPr>
          <w:b/>
        </w:rPr>
        <w:t>:</w:t>
      </w:r>
      <w:r>
        <w:t xml:space="preserve"> Be aware that the three new entries need to have a Quantity of 2 registers and therefore the Start address needs to reflect this jump. The start addresses are 5, 7, and 9 in this case each with a Quantity of 2 instead of 1.</w:t>
      </w:r>
    </w:p>
    <w:p w:rsidR="00E767AF" w:rsidRPr="00E767AF" w:rsidRDefault="00E767AF" w:rsidP="00E767AF">
      <w:pPr>
        <w:pStyle w:val="ListParagraph"/>
        <w:numPr>
          <w:ilvl w:val="0"/>
          <w:numId w:val="0"/>
        </w:numPr>
        <w:ind w:left="720"/>
      </w:pPr>
    </w:p>
    <w:p w:rsidR="00E767AF" w:rsidRDefault="00E767AF" w:rsidP="00127F5B">
      <w:pPr>
        <w:pStyle w:val="ListParagraph"/>
        <w:numPr>
          <w:ilvl w:val="0"/>
          <w:numId w:val="14"/>
        </w:numPr>
      </w:pPr>
      <w:r>
        <w:t xml:space="preserve">Add three "global retrieve" nodes and configure them as shown on </w:t>
      </w:r>
      <w:r w:rsidR="006336C0">
        <w:fldChar w:fldCharType="begin"/>
      </w:r>
      <w:r>
        <w:instrText xml:space="preserve"> REF _Ref434922093 \h </w:instrText>
      </w:r>
      <w:r w:rsidR="006336C0">
        <w:fldChar w:fldCharType="separate"/>
      </w:r>
      <w:r w:rsidR="00434C03">
        <w:t>Figure 47</w:t>
      </w:r>
      <w:r w:rsidR="006336C0">
        <w:fldChar w:fldCharType="end"/>
      </w:r>
      <w:r>
        <w:t xml:space="preserve">, </w:t>
      </w:r>
      <w:r w:rsidR="006336C0">
        <w:fldChar w:fldCharType="begin"/>
      </w:r>
      <w:r>
        <w:instrText xml:space="preserve"> REF _Ref434922144 \h </w:instrText>
      </w:r>
      <w:r w:rsidR="006336C0">
        <w:fldChar w:fldCharType="separate"/>
      </w:r>
      <w:r w:rsidR="00434C03">
        <w:t>Figure 48</w:t>
      </w:r>
      <w:r w:rsidR="006336C0">
        <w:fldChar w:fldCharType="end"/>
      </w:r>
      <w:r>
        <w:t xml:space="preserve"> and </w:t>
      </w:r>
      <w:r w:rsidR="006336C0">
        <w:fldChar w:fldCharType="begin"/>
      </w:r>
      <w:r>
        <w:instrText xml:space="preserve"> REF _Ref434922296 \h </w:instrText>
      </w:r>
      <w:r w:rsidR="006336C0">
        <w:fldChar w:fldCharType="separate"/>
      </w:r>
      <w:r w:rsidR="00434C03">
        <w:t>Figure 49</w:t>
      </w:r>
      <w:r w:rsidR="006336C0">
        <w:fldChar w:fldCharType="end"/>
      </w:r>
      <w:r>
        <w:t>:</w:t>
      </w:r>
    </w:p>
    <w:p w:rsidR="00E767AF" w:rsidRDefault="00E767AF" w:rsidP="00E767AF">
      <w:pPr>
        <w:keepNext/>
        <w:jc w:val="center"/>
      </w:pPr>
      <w:r>
        <w:rPr>
          <w:noProof/>
        </w:rPr>
        <w:drawing>
          <wp:inline distT="0" distB="0" distL="0" distR="0" wp14:anchorId="30A9EF9F" wp14:editId="025A755E">
            <wp:extent cx="2753411" cy="1402183"/>
            <wp:effectExtent l="19050" t="0" r="8839"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srcRect/>
                    <a:stretch>
                      <a:fillRect/>
                    </a:stretch>
                  </pic:blipFill>
                  <pic:spPr bwMode="auto">
                    <a:xfrm>
                      <a:off x="0" y="0"/>
                      <a:ext cx="2753671" cy="1402315"/>
                    </a:xfrm>
                    <a:prstGeom prst="rect">
                      <a:avLst/>
                    </a:prstGeom>
                    <a:noFill/>
                    <a:ln w="9525">
                      <a:noFill/>
                      <a:miter lim="800000"/>
                      <a:headEnd/>
                      <a:tailEnd/>
                    </a:ln>
                  </pic:spPr>
                </pic:pic>
              </a:graphicData>
            </a:graphic>
          </wp:inline>
        </w:drawing>
      </w:r>
    </w:p>
    <w:p w:rsidR="00E767AF" w:rsidRDefault="00E767AF" w:rsidP="00E767AF">
      <w:pPr>
        <w:pStyle w:val="Caption"/>
      </w:pPr>
      <w:bookmarkStart w:id="17" w:name="_Ref434922093"/>
      <w:r>
        <w:t xml:space="preserve">Figure </w:t>
      </w:r>
      <w:fldSimple w:instr=" SEQ Figure \* ARABIC ">
        <w:r w:rsidR="00160E4B">
          <w:rPr>
            <w:noProof/>
          </w:rPr>
          <w:t>46</w:t>
        </w:r>
      </w:fldSimple>
      <w:bookmarkEnd w:id="17"/>
      <w:r>
        <w:t>: Global retrieve node configuration (latitude).</w:t>
      </w:r>
    </w:p>
    <w:p w:rsidR="00E767AF" w:rsidRDefault="00E767AF" w:rsidP="00E767AF"/>
    <w:p w:rsidR="00E767AF" w:rsidRPr="00E767AF" w:rsidRDefault="00E767AF" w:rsidP="00E767AF">
      <w:pPr>
        <w:jc w:val="center"/>
      </w:pPr>
      <w:r>
        <w:rPr>
          <w:noProof/>
        </w:rPr>
        <w:lastRenderedPageBreak/>
        <w:drawing>
          <wp:inline distT="0" distB="0" distL="0" distR="0" wp14:anchorId="63553904" wp14:editId="57792C31">
            <wp:extent cx="3016758" cy="1575552"/>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3016912" cy="1575632"/>
                    </a:xfrm>
                    <a:prstGeom prst="rect">
                      <a:avLst/>
                    </a:prstGeom>
                    <a:noFill/>
                    <a:ln w="9525">
                      <a:noFill/>
                      <a:miter lim="800000"/>
                      <a:headEnd/>
                      <a:tailEnd/>
                    </a:ln>
                  </pic:spPr>
                </pic:pic>
              </a:graphicData>
            </a:graphic>
          </wp:inline>
        </w:drawing>
      </w:r>
    </w:p>
    <w:p w:rsidR="00E767AF" w:rsidRDefault="00E767AF" w:rsidP="00E767AF">
      <w:pPr>
        <w:pStyle w:val="Caption"/>
      </w:pPr>
      <w:bookmarkStart w:id="18" w:name="_Ref434922144"/>
      <w:r>
        <w:t xml:space="preserve">Figure </w:t>
      </w:r>
      <w:fldSimple w:instr=" SEQ Figure \* ARABIC ">
        <w:r w:rsidR="00160E4B">
          <w:rPr>
            <w:noProof/>
          </w:rPr>
          <w:t>47</w:t>
        </w:r>
      </w:fldSimple>
      <w:bookmarkEnd w:id="18"/>
      <w:r>
        <w:t>: Global retrieve node configuration (longitude).</w:t>
      </w:r>
    </w:p>
    <w:p w:rsidR="00E767AF" w:rsidRDefault="00E767AF" w:rsidP="00E767AF">
      <w:pPr>
        <w:pStyle w:val="Caption"/>
      </w:pPr>
      <w:r>
        <w:rPr>
          <w:b w:val="0"/>
          <w:bCs w:val="0"/>
          <w:noProof/>
        </w:rPr>
        <w:drawing>
          <wp:inline distT="0" distB="0" distL="0" distR="0" wp14:anchorId="5EA12732" wp14:editId="6769895F">
            <wp:extent cx="3038704" cy="1570846"/>
            <wp:effectExtent l="19050" t="0" r="9296"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3041351" cy="1572214"/>
                    </a:xfrm>
                    <a:prstGeom prst="rect">
                      <a:avLst/>
                    </a:prstGeom>
                    <a:noFill/>
                    <a:ln w="9525">
                      <a:noFill/>
                      <a:miter lim="800000"/>
                      <a:headEnd/>
                      <a:tailEnd/>
                    </a:ln>
                  </pic:spPr>
                </pic:pic>
              </a:graphicData>
            </a:graphic>
          </wp:inline>
        </w:drawing>
      </w:r>
    </w:p>
    <w:p w:rsidR="00E767AF" w:rsidRDefault="00E767AF" w:rsidP="00E767AF">
      <w:pPr>
        <w:pStyle w:val="Caption"/>
      </w:pPr>
      <w:bookmarkStart w:id="19" w:name="_Ref434922296"/>
      <w:r>
        <w:t xml:space="preserve">Figure </w:t>
      </w:r>
      <w:fldSimple w:instr=" SEQ Figure \* ARABIC ">
        <w:r w:rsidR="00160E4B">
          <w:rPr>
            <w:noProof/>
          </w:rPr>
          <w:t>48</w:t>
        </w:r>
      </w:fldSimple>
      <w:bookmarkEnd w:id="19"/>
      <w:r>
        <w:t>: Global retrieve node configuration (altitude).</w:t>
      </w:r>
    </w:p>
    <w:p w:rsidR="00E767AF" w:rsidRDefault="00E767AF" w:rsidP="00127F5B">
      <w:pPr>
        <w:pStyle w:val="ListParagraph"/>
        <w:numPr>
          <w:ilvl w:val="0"/>
          <w:numId w:val="14"/>
        </w:numPr>
      </w:pPr>
      <w:r>
        <w:t xml:space="preserve">Add a "modbus encode" node and configure it as shown on </w:t>
      </w:r>
      <w:r w:rsidR="006336C0">
        <w:fldChar w:fldCharType="begin"/>
      </w:r>
      <w:r>
        <w:instrText xml:space="preserve"> REF _Ref434922149 \h </w:instrText>
      </w:r>
      <w:r w:rsidR="006336C0">
        <w:fldChar w:fldCharType="separate"/>
      </w:r>
      <w:r w:rsidR="00434C03">
        <w:t>Figure 50</w:t>
      </w:r>
      <w:r w:rsidR="006336C0">
        <w:fldChar w:fldCharType="end"/>
      </w:r>
      <w:r>
        <w:t>:</w:t>
      </w:r>
    </w:p>
    <w:p w:rsidR="00E767AF" w:rsidRDefault="00E767AF" w:rsidP="00E767AF">
      <w:pPr>
        <w:keepNext/>
        <w:jc w:val="center"/>
      </w:pPr>
      <w:r>
        <w:rPr>
          <w:noProof/>
        </w:rPr>
        <w:drawing>
          <wp:inline distT="0" distB="0" distL="0" distR="0" wp14:anchorId="56C7E40B" wp14:editId="4D844E5D">
            <wp:extent cx="3056266" cy="1565453"/>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srcRect/>
                    <a:stretch>
                      <a:fillRect/>
                    </a:stretch>
                  </pic:blipFill>
                  <pic:spPr bwMode="auto">
                    <a:xfrm>
                      <a:off x="0" y="0"/>
                      <a:ext cx="3057029" cy="1565844"/>
                    </a:xfrm>
                    <a:prstGeom prst="rect">
                      <a:avLst/>
                    </a:prstGeom>
                    <a:noFill/>
                    <a:ln w="9525">
                      <a:noFill/>
                      <a:miter lim="800000"/>
                      <a:headEnd/>
                      <a:tailEnd/>
                    </a:ln>
                  </pic:spPr>
                </pic:pic>
              </a:graphicData>
            </a:graphic>
          </wp:inline>
        </w:drawing>
      </w:r>
    </w:p>
    <w:p w:rsidR="00E767AF" w:rsidRDefault="00E767AF" w:rsidP="00E767AF">
      <w:pPr>
        <w:pStyle w:val="Caption"/>
      </w:pPr>
      <w:bookmarkStart w:id="20" w:name="_Ref434922149"/>
      <w:r>
        <w:t xml:space="preserve">Figure </w:t>
      </w:r>
      <w:fldSimple w:instr=" SEQ Figure \* ARABIC ">
        <w:r w:rsidR="00160E4B">
          <w:rPr>
            <w:noProof/>
          </w:rPr>
          <w:t>49</w:t>
        </w:r>
      </w:fldSimple>
      <w:bookmarkEnd w:id="20"/>
      <w:r>
        <w:t>: Modbus encode node configuration.</w:t>
      </w:r>
    </w:p>
    <w:p w:rsidR="00E767AF" w:rsidRDefault="00E767AF" w:rsidP="00127F5B">
      <w:pPr>
        <w:pStyle w:val="ListParagraph"/>
        <w:numPr>
          <w:ilvl w:val="0"/>
          <w:numId w:val="13"/>
        </w:numPr>
      </w:pPr>
      <w:r>
        <w:t xml:space="preserve">We are Encoding the value as a 32 bit </w:t>
      </w:r>
      <w:r w:rsidRPr="00B112EF">
        <w:rPr>
          <w:b/>
        </w:rPr>
        <w:t>IEEE float</w:t>
      </w:r>
      <w:r>
        <w:t xml:space="preserve"> according our evaluation made earlier over the value.</w:t>
      </w:r>
    </w:p>
    <w:p w:rsidR="00E767AF" w:rsidRDefault="00E767AF" w:rsidP="00127F5B">
      <w:pPr>
        <w:pStyle w:val="ListParagraph"/>
        <w:numPr>
          <w:ilvl w:val="0"/>
          <w:numId w:val="13"/>
        </w:numPr>
      </w:pPr>
      <w:r>
        <w:t>We are keeping the Big endian Byte order</w:t>
      </w:r>
      <w:r w:rsidR="00512B96">
        <w:t>.</w:t>
      </w:r>
    </w:p>
    <w:p w:rsidR="00E767AF" w:rsidRDefault="00E767AF" w:rsidP="00127F5B">
      <w:pPr>
        <w:pStyle w:val="ListParagraph"/>
        <w:numPr>
          <w:ilvl w:val="0"/>
          <w:numId w:val="13"/>
        </w:numPr>
      </w:pPr>
      <w:r>
        <w:t>We are changing the name of the node.</w:t>
      </w: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127F5B">
      <w:pPr>
        <w:pStyle w:val="ListParagraph"/>
        <w:numPr>
          <w:ilvl w:val="0"/>
          <w:numId w:val="14"/>
        </w:numPr>
      </w:pPr>
      <w:r>
        <w:lastRenderedPageBreak/>
        <w:t>Connect the nodes to the ModGate_IN and ModGate_OUT nodes as shown below and then click on "Deploy":</w:t>
      </w:r>
    </w:p>
    <w:p w:rsidR="00E767AF" w:rsidRDefault="00E767AF" w:rsidP="00E767AF">
      <w:pPr>
        <w:keepNext/>
        <w:jc w:val="center"/>
      </w:pPr>
      <w:r>
        <w:rPr>
          <w:noProof/>
        </w:rPr>
        <w:drawing>
          <wp:inline distT="0" distB="0" distL="0" distR="0" wp14:anchorId="67BF33DA" wp14:editId="2D352BE1">
            <wp:extent cx="4443222" cy="2777642"/>
            <wp:effectExtent l="1905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srcRect/>
                    <a:stretch>
                      <a:fillRect/>
                    </a:stretch>
                  </pic:blipFill>
                  <pic:spPr bwMode="auto">
                    <a:xfrm>
                      <a:off x="0" y="0"/>
                      <a:ext cx="4448615" cy="2781014"/>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50</w:t>
        </w:r>
      </w:fldSimple>
      <w:r>
        <w:t>: New nodes connected.</w:t>
      </w:r>
    </w:p>
    <w:p w:rsidR="00E767AF" w:rsidRDefault="00E767AF" w:rsidP="00E767AF">
      <w:r>
        <w:t>To test this setup we are going to use modpoll.exe again. The command used is:</w:t>
      </w:r>
    </w:p>
    <w:p w:rsidR="00E767AF" w:rsidRPr="00E767AF" w:rsidRDefault="00E767AF" w:rsidP="00E767AF">
      <w:pPr>
        <w:jc w:val="center"/>
        <w:rPr>
          <w:b/>
          <w:i/>
        </w:rPr>
      </w:pPr>
      <w:r w:rsidRPr="00E767AF">
        <w:rPr>
          <w:b/>
          <w:i/>
        </w:rPr>
        <w:t xml:space="preserve">modpoll.exe -m </w:t>
      </w:r>
      <w:proofErr w:type="spellStart"/>
      <w:r w:rsidRPr="00E767AF">
        <w:rPr>
          <w:b/>
          <w:i/>
        </w:rPr>
        <w:t>tcp</w:t>
      </w:r>
      <w:proofErr w:type="spellEnd"/>
      <w:r w:rsidRPr="00E767AF">
        <w:rPr>
          <w:b/>
          <w:i/>
        </w:rPr>
        <w:t xml:space="preserve"> -a 1 -r </w:t>
      </w:r>
      <w:r>
        <w:rPr>
          <w:b/>
          <w:i/>
        </w:rPr>
        <w:t>6</w:t>
      </w:r>
      <w:r w:rsidRPr="00E767AF">
        <w:rPr>
          <w:b/>
          <w:i/>
        </w:rPr>
        <w:t xml:space="preserve"> -c </w:t>
      </w:r>
      <w:r>
        <w:rPr>
          <w:b/>
          <w:i/>
        </w:rPr>
        <w:t>3</w:t>
      </w:r>
      <w:r w:rsidRPr="00E767AF">
        <w:rPr>
          <w:b/>
          <w:i/>
        </w:rPr>
        <w:t xml:space="preserve"> -t 4</w:t>
      </w:r>
      <w:proofErr w:type="gramStart"/>
      <w:r>
        <w:rPr>
          <w:b/>
          <w:i/>
        </w:rPr>
        <w:t>:float</w:t>
      </w:r>
      <w:proofErr w:type="gramEnd"/>
      <w:r>
        <w:rPr>
          <w:b/>
          <w:i/>
        </w:rPr>
        <w:t xml:space="preserve"> -f</w:t>
      </w:r>
      <w:r w:rsidRPr="00E767AF">
        <w:rPr>
          <w:b/>
          <w:i/>
        </w:rPr>
        <w:t xml:space="preserve"> -l 5000 192.168.1.1</w:t>
      </w:r>
    </w:p>
    <w:p w:rsidR="00E767AF" w:rsidRPr="004F0946" w:rsidRDefault="000423E6" w:rsidP="00E767AF">
      <w:r>
        <w:t xml:space="preserve">We are now reading only the new registers instead of all. This is because the </w:t>
      </w:r>
      <w:r w:rsidR="005D7345">
        <w:t xml:space="preserve">modpoll.exe </w:t>
      </w:r>
      <w:r>
        <w:t xml:space="preserve">tool cannot retrieve values of different types (16 bit </w:t>
      </w:r>
      <w:proofErr w:type="gramStart"/>
      <w:r>
        <w:t>integers</w:t>
      </w:r>
      <w:proofErr w:type="gramEnd"/>
      <w:r>
        <w:t xml:space="preserve"> </w:t>
      </w:r>
      <w:proofErr w:type="spellStart"/>
      <w:r>
        <w:t>vs</w:t>
      </w:r>
      <w:proofErr w:type="spellEnd"/>
      <w:r>
        <w:t xml:space="preserve"> 32 bit floats) at the same time</w:t>
      </w:r>
      <w:r w:rsidR="00E767AF" w:rsidRPr="004F0946">
        <w:t>:</w:t>
      </w:r>
    </w:p>
    <w:p w:rsidR="00E767AF" w:rsidRDefault="00E767AF" w:rsidP="00127F5B">
      <w:pPr>
        <w:pStyle w:val="ListParagraph"/>
        <w:numPr>
          <w:ilvl w:val="0"/>
          <w:numId w:val="8"/>
        </w:numPr>
      </w:pPr>
      <w:r w:rsidRPr="00E04B87">
        <w:rPr>
          <w:b/>
        </w:rPr>
        <w:t>-m tcp</w:t>
      </w:r>
      <w:r>
        <w:t>: use Modbus TCP</w:t>
      </w:r>
    </w:p>
    <w:p w:rsidR="00E767AF" w:rsidRDefault="00E767AF" w:rsidP="00127F5B">
      <w:pPr>
        <w:pStyle w:val="ListParagraph"/>
        <w:numPr>
          <w:ilvl w:val="0"/>
          <w:numId w:val="8"/>
        </w:numPr>
      </w:pPr>
      <w:r w:rsidRPr="00E04B87">
        <w:rPr>
          <w:b/>
        </w:rPr>
        <w:t>-a 1</w:t>
      </w:r>
      <w:r>
        <w:t>: Connect to Slave ID 1</w:t>
      </w:r>
    </w:p>
    <w:p w:rsidR="00E767AF" w:rsidRDefault="00E767AF" w:rsidP="00127F5B">
      <w:pPr>
        <w:pStyle w:val="ListParagraph"/>
        <w:numPr>
          <w:ilvl w:val="0"/>
          <w:numId w:val="8"/>
        </w:numPr>
      </w:pPr>
      <w:r w:rsidRPr="00E04B87">
        <w:rPr>
          <w:b/>
        </w:rPr>
        <w:t xml:space="preserve">-r </w:t>
      </w:r>
      <w:r>
        <w:rPr>
          <w:b/>
        </w:rPr>
        <w:t>6</w:t>
      </w:r>
      <w:r>
        <w:t>: Start at register 6</w:t>
      </w:r>
    </w:p>
    <w:p w:rsidR="00E767AF" w:rsidRDefault="00E767AF" w:rsidP="00127F5B">
      <w:pPr>
        <w:pStyle w:val="ListParagraph"/>
        <w:numPr>
          <w:ilvl w:val="0"/>
          <w:numId w:val="8"/>
        </w:numPr>
      </w:pPr>
      <w:r w:rsidRPr="00E04B87">
        <w:rPr>
          <w:b/>
        </w:rPr>
        <w:t xml:space="preserve">-c </w:t>
      </w:r>
      <w:r>
        <w:rPr>
          <w:b/>
        </w:rPr>
        <w:t>3</w:t>
      </w:r>
      <w:r>
        <w:t xml:space="preserve">: Read </w:t>
      </w:r>
      <w:r w:rsidRPr="000423E6">
        <w:rPr>
          <w:b/>
        </w:rPr>
        <w:t xml:space="preserve">3 </w:t>
      </w:r>
      <w:r w:rsidRPr="004F0946">
        <w:rPr>
          <w:b/>
        </w:rPr>
        <w:t>registers</w:t>
      </w:r>
    </w:p>
    <w:p w:rsidR="00E767AF" w:rsidRDefault="00E767AF" w:rsidP="00127F5B">
      <w:pPr>
        <w:pStyle w:val="ListParagraph"/>
        <w:numPr>
          <w:ilvl w:val="0"/>
          <w:numId w:val="8"/>
        </w:numPr>
      </w:pPr>
      <w:r w:rsidRPr="00E04B87">
        <w:rPr>
          <w:b/>
        </w:rPr>
        <w:t>-t 4</w:t>
      </w:r>
      <w:r>
        <w:rPr>
          <w:b/>
        </w:rPr>
        <w:t>:float</w:t>
      </w:r>
      <w:r>
        <w:t>: interpret the data as 32 bit float data type</w:t>
      </w:r>
      <w:r w:rsidR="000423E6">
        <w:t xml:space="preserve"> in a holding register table</w:t>
      </w:r>
    </w:p>
    <w:p w:rsidR="000423E6" w:rsidRPr="000423E6" w:rsidRDefault="000423E6" w:rsidP="00127F5B">
      <w:pPr>
        <w:pStyle w:val="ListParagraph"/>
        <w:numPr>
          <w:ilvl w:val="0"/>
          <w:numId w:val="8"/>
        </w:numPr>
        <w:rPr>
          <w:b/>
        </w:rPr>
      </w:pPr>
      <w:r w:rsidRPr="000423E6">
        <w:rPr>
          <w:b/>
        </w:rPr>
        <w:t>-f</w:t>
      </w:r>
      <w:r>
        <w:rPr>
          <w:b/>
        </w:rPr>
        <w:t xml:space="preserve">: </w:t>
      </w:r>
      <w:r>
        <w:t>Slave operates on big-endian 32-bit floats</w:t>
      </w:r>
    </w:p>
    <w:p w:rsidR="00E767AF" w:rsidRDefault="00E767AF" w:rsidP="00127F5B">
      <w:pPr>
        <w:pStyle w:val="ListParagraph"/>
        <w:numPr>
          <w:ilvl w:val="0"/>
          <w:numId w:val="8"/>
        </w:numPr>
      </w:pPr>
      <w:r w:rsidRPr="00E04B87">
        <w:rPr>
          <w:b/>
        </w:rPr>
        <w:t>-l 5000</w:t>
      </w:r>
      <w:r>
        <w:t>: Poll rate to 5 seconds</w:t>
      </w:r>
    </w:p>
    <w:p w:rsidR="00E767AF" w:rsidRPr="00E04B87" w:rsidRDefault="00E767AF" w:rsidP="00127F5B">
      <w:pPr>
        <w:pStyle w:val="ListParagraph"/>
        <w:numPr>
          <w:ilvl w:val="0"/>
          <w:numId w:val="8"/>
        </w:numPr>
      </w:pPr>
      <w:r w:rsidRPr="00E04B87">
        <w:rPr>
          <w:b/>
        </w:rPr>
        <w:t>192.168.1.1</w:t>
      </w:r>
      <w:r>
        <w:t>: Local IP of the CloudGate/ModGate</w:t>
      </w:r>
    </w:p>
    <w:p w:rsidR="000423E6" w:rsidRDefault="000423E6" w:rsidP="000423E6">
      <w:pPr>
        <w:keepNext/>
        <w:jc w:val="center"/>
      </w:pPr>
      <w:r>
        <w:rPr>
          <w:noProof/>
        </w:rPr>
        <w:lastRenderedPageBreak/>
        <w:drawing>
          <wp:inline distT="0" distB="0" distL="0" distR="0" wp14:anchorId="6BE12FFA" wp14:editId="38FA7079">
            <wp:extent cx="4476750" cy="2261176"/>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srcRect/>
                    <a:stretch>
                      <a:fillRect/>
                    </a:stretch>
                  </pic:blipFill>
                  <pic:spPr bwMode="auto">
                    <a:xfrm>
                      <a:off x="0" y="0"/>
                      <a:ext cx="4487948" cy="2266832"/>
                    </a:xfrm>
                    <a:prstGeom prst="rect">
                      <a:avLst/>
                    </a:prstGeom>
                    <a:noFill/>
                    <a:ln w="9525">
                      <a:noFill/>
                      <a:miter lim="800000"/>
                      <a:headEnd/>
                      <a:tailEnd/>
                    </a:ln>
                  </pic:spPr>
                </pic:pic>
              </a:graphicData>
            </a:graphic>
          </wp:inline>
        </w:drawing>
      </w:r>
    </w:p>
    <w:p w:rsidR="000423E6" w:rsidRDefault="000423E6" w:rsidP="000423E6">
      <w:pPr>
        <w:pStyle w:val="Caption"/>
      </w:pPr>
      <w:r>
        <w:t xml:space="preserve">Figure </w:t>
      </w:r>
      <w:fldSimple w:instr=" SEQ Figure \* ARABIC ">
        <w:r w:rsidR="00160E4B">
          <w:rPr>
            <w:noProof/>
          </w:rPr>
          <w:t>51</w:t>
        </w:r>
      </w:fldSimple>
      <w:r>
        <w:t xml:space="preserve">: </w:t>
      </w:r>
      <w:proofErr w:type="spellStart"/>
      <w:r>
        <w:t>Modpoll</w:t>
      </w:r>
      <w:proofErr w:type="spellEnd"/>
      <w:r>
        <w:t xml:space="preserve"> Modbus master (32 bit float).</w:t>
      </w:r>
    </w:p>
    <w:p w:rsidR="000423E6" w:rsidRDefault="000423E6" w:rsidP="000423E6">
      <w:r>
        <w:t>We should still be able to get the values we configured on the previous sections by using the previous modpoll.exe command:</w:t>
      </w:r>
    </w:p>
    <w:p w:rsidR="000423E6" w:rsidRPr="000423E6" w:rsidRDefault="000423E6" w:rsidP="000423E6">
      <w:pPr>
        <w:jc w:val="center"/>
        <w:rPr>
          <w:b/>
          <w:i/>
          <w:lang w:val="pt-BR"/>
        </w:rPr>
      </w:pPr>
      <w:r w:rsidRPr="000423E6">
        <w:rPr>
          <w:b/>
          <w:i/>
          <w:lang w:val="pt-BR"/>
        </w:rPr>
        <w:t>modpoll.exe -m tcp -a 1 -r 1 -c 5 -t 4 -l 5000 192.168.1.1</w:t>
      </w:r>
    </w:p>
    <w:p w:rsidR="00E767AF" w:rsidRDefault="00E767AF" w:rsidP="00E767AF">
      <w:pPr>
        <w:keepNext/>
        <w:jc w:val="center"/>
      </w:pPr>
      <w:r>
        <w:rPr>
          <w:noProof/>
        </w:rPr>
        <w:drawing>
          <wp:inline distT="0" distB="0" distL="0" distR="0" wp14:anchorId="7AB9A619" wp14:editId="3F260C9C">
            <wp:extent cx="4420950" cy="2238375"/>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4426054" cy="2240959"/>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160E4B">
          <w:rPr>
            <w:noProof/>
          </w:rPr>
          <w:t>52</w:t>
        </w:r>
      </w:fldSimple>
      <w:r>
        <w:t xml:space="preserve">: </w:t>
      </w:r>
      <w:proofErr w:type="spellStart"/>
      <w:r>
        <w:t>Modpoll</w:t>
      </w:r>
      <w:proofErr w:type="spellEnd"/>
      <w:r>
        <w:t xml:space="preserve"> Modbus master</w:t>
      </w:r>
      <w:r w:rsidR="000423E6">
        <w:t xml:space="preserve"> (16 bit integer)</w:t>
      </w:r>
      <w:r>
        <w:t>.</w:t>
      </w:r>
    </w:p>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0423E6" w:rsidRDefault="000423E6" w:rsidP="000423E6">
      <w:r>
        <w:lastRenderedPageBreak/>
        <w:t xml:space="preserve">If we execute the above command increasing the amount of registers to read from 5 to 11, we should get all values, but the last six values will be the IEEE </w:t>
      </w:r>
      <w:r w:rsidR="000220D0">
        <w:t>encoded</w:t>
      </w:r>
      <w:r>
        <w:t xml:space="preserve"> values:</w:t>
      </w:r>
    </w:p>
    <w:p w:rsidR="000423E6" w:rsidRDefault="00DD35C2" w:rsidP="000423E6">
      <w:pPr>
        <w:keepNext/>
        <w:jc w:val="center"/>
      </w:pPr>
      <w:r>
        <w:rPr>
          <w:noProof/>
        </w:rPr>
        <w:drawing>
          <wp:inline distT="0" distB="0" distL="0" distR="0" wp14:anchorId="31BE9C82" wp14:editId="7886E6EA">
            <wp:extent cx="4525898" cy="2286000"/>
            <wp:effectExtent l="19050" t="0" r="800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4529873" cy="2288008"/>
                    </a:xfrm>
                    <a:prstGeom prst="rect">
                      <a:avLst/>
                    </a:prstGeom>
                    <a:noFill/>
                    <a:ln w="9525">
                      <a:noFill/>
                      <a:miter lim="800000"/>
                      <a:headEnd/>
                      <a:tailEnd/>
                    </a:ln>
                  </pic:spPr>
                </pic:pic>
              </a:graphicData>
            </a:graphic>
          </wp:inline>
        </w:drawing>
      </w:r>
    </w:p>
    <w:p w:rsidR="000423E6" w:rsidRPr="000423E6" w:rsidRDefault="000423E6" w:rsidP="000423E6">
      <w:pPr>
        <w:pStyle w:val="Caption"/>
      </w:pPr>
      <w:r>
        <w:t xml:space="preserve">Figure </w:t>
      </w:r>
      <w:fldSimple w:instr=" SEQ Figure \* ARABIC ">
        <w:r w:rsidR="00160E4B">
          <w:rPr>
            <w:noProof/>
          </w:rPr>
          <w:t>53</w:t>
        </w:r>
      </w:fldSimple>
      <w:r>
        <w:t xml:space="preserve">: </w:t>
      </w:r>
      <w:proofErr w:type="spellStart"/>
      <w:r>
        <w:t>Modpoll</w:t>
      </w:r>
      <w:proofErr w:type="spellEnd"/>
      <w:r>
        <w:t xml:space="preserve"> Modbus master (all values as 16 bit integers).</w:t>
      </w:r>
    </w:p>
    <w:p w:rsidR="008D522A" w:rsidRPr="001B33BD" w:rsidRDefault="008D522A" w:rsidP="001B33BD">
      <w:pPr>
        <w:sectPr w:rsidR="008D522A" w:rsidRPr="001B33BD" w:rsidSect="00E055FC">
          <w:headerReference w:type="default" r:id="rId47"/>
          <w:footerReference w:type="default" r:id="rId48"/>
          <w:headerReference w:type="first" r:id="rId49"/>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50"/>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451" w:rsidRDefault="00B01451" w:rsidP="00004FCF">
      <w:r>
        <w:separator/>
      </w:r>
    </w:p>
  </w:endnote>
  <w:endnote w:type="continuationSeparator" w:id="0">
    <w:p w:rsidR="00B01451" w:rsidRDefault="00B01451" w:rsidP="00004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7641"/>
      <w:docPartObj>
        <w:docPartGallery w:val="Page Numbers (Bottom of Page)"/>
        <w:docPartUnique/>
      </w:docPartObj>
    </w:sdtPr>
    <w:sdtEndPr>
      <w:rPr>
        <w:color w:val="969696" w:themeColor="accent3"/>
      </w:rPr>
    </w:sdtEndPr>
    <w:sdtContent>
      <w:p w:rsidR="00373880" w:rsidRDefault="00373880">
        <w:pPr>
          <w:pStyle w:val="Footer"/>
          <w:jc w:val="right"/>
        </w:pPr>
        <w:r w:rsidRPr="006A6EA6">
          <w:rPr>
            <w:color w:val="969696" w:themeColor="accent3"/>
          </w:rPr>
          <w:fldChar w:fldCharType="begin"/>
        </w:r>
        <w:r w:rsidRPr="006A6EA6">
          <w:rPr>
            <w:color w:val="969696" w:themeColor="accent3"/>
          </w:rPr>
          <w:instrText xml:space="preserve"> PAGE   \* MERGEFORMAT </w:instrText>
        </w:r>
        <w:r w:rsidRPr="006A6EA6">
          <w:rPr>
            <w:color w:val="969696" w:themeColor="accent3"/>
          </w:rPr>
          <w:fldChar w:fldCharType="separate"/>
        </w:r>
        <w:r w:rsidR="0033509A">
          <w:rPr>
            <w:noProof/>
            <w:color w:val="969696" w:themeColor="accent3"/>
          </w:rPr>
          <w:t>6</w:t>
        </w:r>
        <w:r w:rsidRPr="006A6EA6">
          <w:rPr>
            <w:color w:val="969696" w:themeColor="accent3"/>
          </w:rPr>
          <w:fldChar w:fldCharType="end"/>
        </w:r>
      </w:p>
    </w:sdtContent>
  </w:sdt>
  <w:p w:rsidR="00373880" w:rsidRDefault="00373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451" w:rsidRDefault="00B01451" w:rsidP="00004FCF">
      <w:r>
        <w:separator/>
      </w:r>
    </w:p>
  </w:footnote>
  <w:footnote w:type="continuationSeparator" w:id="0">
    <w:p w:rsidR="00B01451" w:rsidRDefault="00B01451" w:rsidP="00004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880" w:rsidRDefault="00373880">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880" w:rsidRDefault="00373880"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880" w:rsidRDefault="00373880"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BDD"/>
    <w:multiLevelType w:val="hybridMultilevel"/>
    <w:tmpl w:val="6DB0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039"/>
    <w:multiLevelType w:val="hybridMultilevel"/>
    <w:tmpl w:val="A9F82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F04E7"/>
    <w:multiLevelType w:val="hybridMultilevel"/>
    <w:tmpl w:val="113EC6B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5743C8"/>
    <w:multiLevelType w:val="hybridMultilevel"/>
    <w:tmpl w:val="0478AD0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FF0CD7"/>
    <w:multiLevelType w:val="hybridMultilevel"/>
    <w:tmpl w:val="829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A23EE"/>
    <w:multiLevelType w:val="hybridMultilevel"/>
    <w:tmpl w:val="3E78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33D94"/>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F37667"/>
    <w:multiLevelType w:val="hybridMultilevel"/>
    <w:tmpl w:val="63DED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EC6F0B"/>
    <w:multiLevelType w:val="hybridMultilevel"/>
    <w:tmpl w:val="ADC61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CF94BF5"/>
    <w:multiLevelType w:val="hybridMultilevel"/>
    <w:tmpl w:val="11E24D1C"/>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02E76AF"/>
    <w:multiLevelType w:val="hybridMultilevel"/>
    <w:tmpl w:val="EF7A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FE5BFA"/>
    <w:multiLevelType w:val="hybridMultilevel"/>
    <w:tmpl w:val="944E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4F0CAE"/>
    <w:multiLevelType w:val="hybridMultilevel"/>
    <w:tmpl w:val="F18C1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2E63C2"/>
    <w:multiLevelType w:val="hybridMultilevel"/>
    <w:tmpl w:val="D6285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7E40C8"/>
    <w:multiLevelType w:val="hybridMultilevel"/>
    <w:tmpl w:val="F1C248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E9412D"/>
    <w:multiLevelType w:val="hybridMultilevel"/>
    <w:tmpl w:val="3C5858B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B6063A"/>
    <w:multiLevelType w:val="hybridMultilevel"/>
    <w:tmpl w:val="17BE4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022D8E"/>
    <w:multiLevelType w:val="hybridMultilevel"/>
    <w:tmpl w:val="AFEECB8C"/>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721F7"/>
    <w:multiLevelType w:val="hybridMultilevel"/>
    <w:tmpl w:val="5FBE9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B97B82"/>
    <w:multiLevelType w:val="hybridMultilevel"/>
    <w:tmpl w:val="CEA2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9637D7"/>
    <w:multiLevelType w:val="hybridMultilevel"/>
    <w:tmpl w:val="AF420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13"/>
  </w:num>
  <w:num w:numId="4">
    <w:abstractNumId w:val="2"/>
  </w:num>
  <w:num w:numId="5">
    <w:abstractNumId w:val="4"/>
  </w:num>
  <w:num w:numId="6">
    <w:abstractNumId w:val="3"/>
  </w:num>
  <w:num w:numId="7">
    <w:abstractNumId w:val="1"/>
  </w:num>
  <w:num w:numId="8">
    <w:abstractNumId w:val="5"/>
  </w:num>
  <w:num w:numId="9">
    <w:abstractNumId w:val="22"/>
  </w:num>
  <w:num w:numId="10">
    <w:abstractNumId w:val="23"/>
  </w:num>
  <w:num w:numId="11">
    <w:abstractNumId w:val="6"/>
  </w:num>
  <w:num w:numId="12">
    <w:abstractNumId w:val="8"/>
  </w:num>
  <w:num w:numId="13">
    <w:abstractNumId w:val="11"/>
  </w:num>
  <w:num w:numId="14">
    <w:abstractNumId w:val="20"/>
  </w:num>
  <w:num w:numId="15">
    <w:abstractNumId w:val="10"/>
  </w:num>
  <w:num w:numId="16">
    <w:abstractNumId w:val="14"/>
  </w:num>
  <w:num w:numId="17">
    <w:abstractNumId w:val="19"/>
  </w:num>
  <w:num w:numId="18">
    <w:abstractNumId w:val="15"/>
  </w:num>
  <w:num w:numId="19">
    <w:abstractNumId w:val="9"/>
  </w:num>
  <w:num w:numId="20">
    <w:abstractNumId w:val="18"/>
  </w:num>
  <w:num w:numId="21">
    <w:abstractNumId w:val="0"/>
  </w:num>
  <w:num w:numId="22">
    <w:abstractNumId w:val="21"/>
  </w:num>
  <w:num w:numId="23">
    <w:abstractNumId w:val="12"/>
  </w:num>
  <w:num w:numId="24">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9170C"/>
    <w:rsid w:val="00001791"/>
    <w:rsid w:val="00003CC4"/>
    <w:rsid w:val="00004FCF"/>
    <w:rsid w:val="00006981"/>
    <w:rsid w:val="000079AA"/>
    <w:rsid w:val="00012628"/>
    <w:rsid w:val="00014E11"/>
    <w:rsid w:val="00016498"/>
    <w:rsid w:val="00017132"/>
    <w:rsid w:val="000220D0"/>
    <w:rsid w:val="00027DC2"/>
    <w:rsid w:val="0003018C"/>
    <w:rsid w:val="000373C7"/>
    <w:rsid w:val="00037F86"/>
    <w:rsid w:val="000423E6"/>
    <w:rsid w:val="00047958"/>
    <w:rsid w:val="00054C46"/>
    <w:rsid w:val="00075E64"/>
    <w:rsid w:val="00080436"/>
    <w:rsid w:val="00081E51"/>
    <w:rsid w:val="0009170C"/>
    <w:rsid w:val="00095E82"/>
    <w:rsid w:val="00097EA7"/>
    <w:rsid w:val="000D048E"/>
    <w:rsid w:val="000D3BD3"/>
    <w:rsid w:val="000E3AC2"/>
    <w:rsid w:val="000E6A73"/>
    <w:rsid w:val="000F0C46"/>
    <w:rsid w:val="000F3AFF"/>
    <w:rsid w:val="000F3B25"/>
    <w:rsid w:val="0010411C"/>
    <w:rsid w:val="001118AA"/>
    <w:rsid w:val="00113220"/>
    <w:rsid w:val="00127F5B"/>
    <w:rsid w:val="00133131"/>
    <w:rsid w:val="00134373"/>
    <w:rsid w:val="0013530C"/>
    <w:rsid w:val="0013772D"/>
    <w:rsid w:val="00142381"/>
    <w:rsid w:val="00144CDA"/>
    <w:rsid w:val="001533E7"/>
    <w:rsid w:val="00154422"/>
    <w:rsid w:val="00160E4B"/>
    <w:rsid w:val="00162711"/>
    <w:rsid w:val="001632F1"/>
    <w:rsid w:val="00167BD9"/>
    <w:rsid w:val="001707EA"/>
    <w:rsid w:val="0017204E"/>
    <w:rsid w:val="00175A56"/>
    <w:rsid w:val="0018014A"/>
    <w:rsid w:val="001921C5"/>
    <w:rsid w:val="00196340"/>
    <w:rsid w:val="001A5B87"/>
    <w:rsid w:val="001B33BD"/>
    <w:rsid w:val="001C2EF5"/>
    <w:rsid w:val="001C3C2C"/>
    <w:rsid w:val="001C4D76"/>
    <w:rsid w:val="001C5648"/>
    <w:rsid w:val="001C6E7C"/>
    <w:rsid w:val="001D0222"/>
    <w:rsid w:val="001D3ADA"/>
    <w:rsid w:val="001D6A9E"/>
    <w:rsid w:val="001E11C6"/>
    <w:rsid w:val="001F58F1"/>
    <w:rsid w:val="00201F63"/>
    <w:rsid w:val="0021085E"/>
    <w:rsid w:val="0021601B"/>
    <w:rsid w:val="0022064A"/>
    <w:rsid w:val="00230DBE"/>
    <w:rsid w:val="00231031"/>
    <w:rsid w:val="00234CAF"/>
    <w:rsid w:val="00235EEE"/>
    <w:rsid w:val="002455DB"/>
    <w:rsid w:val="0026517D"/>
    <w:rsid w:val="00266D47"/>
    <w:rsid w:val="0027628D"/>
    <w:rsid w:val="00287C55"/>
    <w:rsid w:val="002A253B"/>
    <w:rsid w:val="002B172D"/>
    <w:rsid w:val="002B5CC1"/>
    <w:rsid w:val="002C07FC"/>
    <w:rsid w:val="002C3C03"/>
    <w:rsid w:val="002D5705"/>
    <w:rsid w:val="002E2131"/>
    <w:rsid w:val="002E4249"/>
    <w:rsid w:val="002E77D9"/>
    <w:rsid w:val="00304210"/>
    <w:rsid w:val="003042D0"/>
    <w:rsid w:val="00305538"/>
    <w:rsid w:val="00310445"/>
    <w:rsid w:val="00321117"/>
    <w:rsid w:val="0032489F"/>
    <w:rsid w:val="0033301F"/>
    <w:rsid w:val="0033509A"/>
    <w:rsid w:val="00336512"/>
    <w:rsid w:val="00345148"/>
    <w:rsid w:val="003451DD"/>
    <w:rsid w:val="00351B82"/>
    <w:rsid w:val="0035288C"/>
    <w:rsid w:val="00372452"/>
    <w:rsid w:val="00373880"/>
    <w:rsid w:val="0037554D"/>
    <w:rsid w:val="003848B0"/>
    <w:rsid w:val="0038738A"/>
    <w:rsid w:val="00387EAF"/>
    <w:rsid w:val="00390923"/>
    <w:rsid w:val="003A74E1"/>
    <w:rsid w:val="003B01A3"/>
    <w:rsid w:val="003B2EF2"/>
    <w:rsid w:val="003B5701"/>
    <w:rsid w:val="003B728E"/>
    <w:rsid w:val="003C02C7"/>
    <w:rsid w:val="003D4DC4"/>
    <w:rsid w:val="003D5A26"/>
    <w:rsid w:val="003D5C1E"/>
    <w:rsid w:val="003D5C6C"/>
    <w:rsid w:val="003D6854"/>
    <w:rsid w:val="003F2187"/>
    <w:rsid w:val="00400D03"/>
    <w:rsid w:val="0040324C"/>
    <w:rsid w:val="004058EA"/>
    <w:rsid w:val="00410650"/>
    <w:rsid w:val="00416D57"/>
    <w:rsid w:val="004218DF"/>
    <w:rsid w:val="00427423"/>
    <w:rsid w:val="004312CD"/>
    <w:rsid w:val="00434C03"/>
    <w:rsid w:val="00437520"/>
    <w:rsid w:val="004455A5"/>
    <w:rsid w:val="004521A3"/>
    <w:rsid w:val="00462B6B"/>
    <w:rsid w:val="0047283C"/>
    <w:rsid w:val="00473C76"/>
    <w:rsid w:val="004744BF"/>
    <w:rsid w:val="00484B02"/>
    <w:rsid w:val="004A2CE5"/>
    <w:rsid w:val="004A6071"/>
    <w:rsid w:val="004D69DE"/>
    <w:rsid w:val="004F0946"/>
    <w:rsid w:val="004F395D"/>
    <w:rsid w:val="004F4B65"/>
    <w:rsid w:val="00510116"/>
    <w:rsid w:val="00512B96"/>
    <w:rsid w:val="0051785B"/>
    <w:rsid w:val="00523555"/>
    <w:rsid w:val="00524F9C"/>
    <w:rsid w:val="00544FA5"/>
    <w:rsid w:val="00546A2D"/>
    <w:rsid w:val="00551ED3"/>
    <w:rsid w:val="00565696"/>
    <w:rsid w:val="00570D54"/>
    <w:rsid w:val="00576A46"/>
    <w:rsid w:val="00576D28"/>
    <w:rsid w:val="00593CAE"/>
    <w:rsid w:val="005A14E0"/>
    <w:rsid w:val="005A4372"/>
    <w:rsid w:val="005A697F"/>
    <w:rsid w:val="005A6B81"/>
    <w:rsid w:val="005C651F"/>
    <w:rsid w:val="005C71B1"/>
    <w:rsid w:val="005C71FE"/>
    <w:rsid w:val="005D7345"/>
    <w:rsid w:val="005F172F"/>
    <w:rsid w:val="006336C0"/>
    <w:rsid w:val="00634DFD"/>
    <w:rsid w:val="00636D68"/>
    <w:rsid w:val="00641B5E"/>
    <w:rsid w:val="00653C68"/>
    <w:rsid w:val="00653E02"/>
    <w:rsid w:val="006546FF"/>
    <w:rsid w:val="00655FC2"/>
    <w:rsid w:val="00666E5F"/>
    <w:rsid w:val="00670A66"/>
    <w:rsid w:val="006746CA"/>
    <w:rsid w:val="00676584"/>
    <w:rsid w:val="00680D1C"/>
    <w:rsid w:val="00684487"/>
    <w:rsid w:val="006A07B8"/>
    <w:rsid w:val="006A6EA6"/>
    <w:rsid w:val="006B6ACD"/>
    <w:rsid w:val="006C360D"/>
    <w:rsid w:val="006E5EA2"/>
    <w:rsid w:val="00702D46"/>
    <w:rsid w:val="00710A82"/>
    <w:rsid w:val="00715771"/>
    <w:rsid w:val="00722187"/>
    <w:rsid w:val="007274EB"/>
    <w:rsid w:val="0074171C"/>
    <w:rsid w:val="00741CB0"/>
    <w:rsid w:val="0075083A"/>
    <w:rsid w:val="00753919"/>
    <w:rsid w:val="007632E6"/>
    <w:rsid w:val="00772613"/>
    <w:rsid w:val="007910F1"/>
    <w:rsid w:val="00797015"/>
    <w:rsid w:val="00797C57"/>
    <w:rsid w:val="007A08FD"/>
    <w:rsid w:val="007A220A"/>
    <w:rsid w:val="007A2593"/>
    <w:rsid w:val="007A599F"/>
    <w:rsid w:val="007B43DE"/>
    <w:rsid w:val="007B4F07"/>
    <w:rsid w:val="007C404F"/>
    <w:rsid w:val="007E729F"/>
    <w:rsid w:val="007F1BB0"/>
    <w:rsid w:val="007F21CB"/>
    <w:rsid w:val="0080346C"/>
    <w:rsid w:val="0081240A"/>
    <w:rsid w:val="00814CDE"/>
    <w:rsid w:val="008302A0"/>
    <w:rsid w:val="008611D3"/>
    <w:rsid w:val="00872A74"/>
    <w:rsid w:val="00877405"/>
    <w:rsid w:val="00882E8F"/>
    <w:rsid w:val="00890732"/>
    <w:rsid w:val="008A330D"/>
    <w:rsid w:val="008A4995"/>
    <w:rsid w:val="008B48A4"/>
    <w:rsid w:val="008B4F9E"/>
    <w:rsid w:val="008C1BEF"/>
    <w:rsid w:val="008C3915"/>
    <w:rsid w:val="008C4394"/>
    <w:rsid w:val="008D522A"/>
    <w:rsid w:val="008D6460"/>
    <w:rsid w:val="008F0B2C"/>
    <w:rsid w:val="0091150C"/>
    <w:rsid w:val="00912AA2"/>
    <w:rsid w:val="00916B3C"/>
    <w:rsid w:val="00937948"/>
    <w:rsid w:val="00937B2C"/>
    <w:rsid w:val="00942015"/>
    <w:rsid w:val="009421C8"/>
    <w:rsid w:val="00942A41"/>
    <w:rsid w:val="009450E9"/>
    <w:rsid w:val="009473F3"/>
    <w:rsid w:val="00950A29"/>
    <w:rsid w:val="00951AC3"/>
    <w:rsid w:val="00951B49"/>
    <w:rsid w:val="00964511"/>
    <w:rsid w:val="00986DB9"/>
    <w:rsid w:val="00991427"/>
    <w:rsid w:val="009D112B"/>
    <w:rsid w:val="009E506C"/>
    <w:rsid w:val="00A14AD1"/>
    <w:rsid w:val="00A20640"/>
    <w:rsid w:val="00A241F8"/>
    <w:rsid w:val="00A24C91"/>
    <w:rsid w:val="00A41F7B"/>
    <w:rsid w:val="00A435F7"/>
    <w:rsid w:val="00A4775C"/>
    <w:rsid w:val="00A61D29"/>
    <w:rsid w:val="00A6236F"/>
    <w:rsid w:val="00A6622D"/>
    <w:rsid w:val="00A743D1"/>
    <w:rsid w:val="00A800E5"/>
    <w:rsid w:val="00A80857"/>
    <w:rsid w:val="00A85C56"/>
    <w:rsid w:val="00A86F2E"/>
    <w:rsid w:val="00A92CE7"/>
    <w:rsid w:val="00A93FA1"/>
    <w:rsid w:val="00A95C81"/>
    <w:rsid w:val="00AA4EF5"/>
    <w:rsid w:val="00AB1999"/>
    <w:rsid w:val="00AB24AE"/>
    <w:rsid w:val="00AB358D"/>
    <w:rsid w:val="00AC0454"/>
    <w:rsid w:val="00AE11F3"/>
    <w:rsid w:val="00AE1B8B"/>
    <w:rsid w:val="00AE730C"/>
    <w:rsid w:val="00AF3809"/>
    <w:rsid w:val="00B01451"/>
    <w:rsid w:val="00B05770"/>
    <w:rsid w:val="00B112EF"/>
    <w:rsid w:val="00B11A9A"/>
    <w:rsid w:val="00B122BE"/>
    <w:rsid w:val="00B27119"/>
    <w:rsid w:val="00B446BF"/>
    <w:rsid w:val="00B5122D"/>
    <w:rsid w:val="00B560D0"/>
    <w:rsid w:val="00B6792A"/>
    <w:rsid w:val="00B754C2"/>
    <w:rsid w:val="00B77F33"/>
    <w:rsid w:val="00B82B75"/>
    <w:rsid w:val="00B8343F"/>
    <w:rsid w:val="00B85DB7"/>
    <w:rsid w:val="00BB5AFB"/>
    <w:rsid w:val="00BB7856"/>
    <w:rsid w:val="00BC0A0C"/>
    <w:rsid w:val="00BD6B7F"/>
    <w:rsid w:val="00BE2DFF"/>
    <w:rsid w:val="00BF00A4"/>
    <w:rsid w:val="00C20432"/>
    <w:rsid w:val="00C31DAC"/>
    <w:rsid w:val="00C4026D"/>
    <w:rsid w:val="00C4201B"/>
    <w:rsid w:val="00C522DF"/>
    <w:rsid w:val="00C5542E"/>
    <w:rsid w:val="00C60C1B"/>
    <w:rsid w:val="00C61A10"/>
    <w:rsid w:val="00C63BC5"/>
    <w:rsid w:val="00C66BF2"/>
    <w:rsid w:val="00C70965"/>
    <w:rsid w:val="00C70A8A"/>
    <w:rsid w:val="00C7179E"/>
    <w:rsid w:val="00C958FB"/>
    <w:rsid w:val="00CA76AA"/>
    <w:rsid w:val="00CB4E18"/>
    <w:rsid w:val="00CD125C"/>
    <w:rsid w:val="00CD59EC"/>
    <w:rsid w:val="00CE456C"/>
    <w:rsid w:val="00CF5ED6"/>
    <w:rsid w:val="00D0040E"/>
    <w:rsid w:val="00D010BD"/>
    <w:rsid w:val="00D1596F"/>
    <w:rsid w:val="00D22744"/>
    <w:rsid w:val="00D2304A"/>
    <w:rsid w:val="00D246A8"/>
    <w:rsid w:val="00D31788"/>
    <w:rsid w:val="00D31804"/>
    <w:rsid w:val="00D33D1C"/>
    <w:rsid w:val="00D517D6"/>
    <w:rsid w:val="00D56B97"/>
    <w:rsid w:val="00D61AFA"/>
    <w:rsid w:val="00D64318"/>
    <w:rsid w:val="00D6624A"/>
    <w:rsid w:val="00D775BE"/>
    <w:rsid w:val="00D8220A"/>
    <w:rsid w:val="00D83A00"/>
    <w:rsid w:val="00D875DF"/>
    <w:rsid w:val="00D944BF"/>
    <w:rsid w:val="00D95A5A"/>
    <w:rsid w:val="00D964A3"/>
    <w:rsid w:val="00DA10AB"/>
    <w:rsid w:val="00DA2BBD"/>
    <w:rsid w:val="00DD35C2"/>
    <w:rsid w:val="00DD4B1D"/>
    <w:rsid w:val="00DD5044"/>
    <w:rsid w:val="00DE15F8"/>
    <w:rsid w:val="00DE311C"/>
    <w:rsid w:val="00DE3487"/>
    <w:rsid w:val="00DE49AF"/>
    <w:rsid w:val="00DE57CD"/>
    <w:rsid w:val="00DF0021"/>
    <w:rsid w:val="00DF3A33"/>
    <w:rsid w:val="00DF62A2"/>
    <w:rsid w:val="00DF728E"/>
    <w:rsid w:val="00E04B87"/>
    <w:rsid w:val="00E055FC"/>
    <w:rsid w:val="00E13BC3"/>
    <w:rsid w:val="00E20BBB"/>
    <w:rsid w:val="00E27B1C"/>
    <w:rsid w:val="00E33E0B"/>
    <w:rsid w:val="00E34E53"/>
    <w:rsid w:val="00E43912"/>
    <w:rsid w:val="00E53410"/>
    <w:rsid w:val="00E620BE"/>
    <w:rsid w:val="00E70136"/>
    <w:rsid w:val="00E767AF"/>
    <w:rsid w:val="00E80445"/>
    <w:rsid w:val="00EA3235"/>
    <w:rsid w:val="00EA3EAD"/>
    <w:rsid w:val="00EA7663"/>
    <w:rsid w:val="00EB56EF"/>
    <w:rsid w:val="00EB73B0"/>
    <w:rsid w:val="00EC61C2"/>
    <w:rsid w:val="00EC634C"/>
    <w:rsid w:val="00ED25A3"/>
    <w:rsid w:val="00ED2BE6"/>
    <w:rsid w:val="00EE2343"/>
    <w:rsid w:val="00EF735F"/>
    <w:rsid w:val="00F003A3"/>
    <w:rsid w:val="00F01159"/>
    <w:rsid w:val="00F160EF"/>
    <w:rsid w:val="00F21E3B"/>
    <w:rsid w:val="00F224A4"/>
    <w:rsid w:val="00F2563C"/>
    <w:rsid w:val="00F34288"/>
    <w:rsid w:val="00F35F78"/>
    <w:rsid w:val="00F4381C"/>
    <w:rsid w:val="00F50351"/>
    <w:rsid w:val="00F52179"/>
    <w:rsid w:val="00F67E17"/>
    <w:rsid w:val="00F72043"/>
    <w:rsid w:val="00F75100"/>
    <w:rsid w:val="00F83F01"/>
    <w:rsid w:val="00F96A00"/>
    <w:rsid w:val="00FA2F18"/>
    <w:rsid w:val="00FA5A9F"/>
    <w:rsid w:val="00FA6A2A"/>
    <w:rsid w:val="00FB1034"/>
    <w:rsid w:val="00FB52F4"/>
    <w:rsid w:val="00FB7009"/>
    <w:rsid w:val="00FD264F"/>
    <w:rsid w:val="00FF5304"/>
    <w:rsid w:val="00FF6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22465">
      <w:bodyDiv w:val="1"/>
      <w:marLeft w:val="0"/>
      <w:marRight w:val="0"/>
      <w:marTop w:val="0"/>
      <w:marBottom w:val="0"/>
      <w:divBdr>
        <w:top w:val="none" w:sz="0" w:space="0" w:color="auto"/>
        <w:left w:val="none" w:sz="0" w:space="0" w:color="auto"/>
        <w:bottom w:val="none" w:sz="0" w:space="0" w:color="auto"/>
        <w:right w:val="none" w:sz="0" w:space="0" w:color="auto"/>
      </w:divBdr>
    </w:div>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F33"/>
    <w:rsid w:val="00B73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F33"/>
    <w:rPr>
      <w:rFonts w:cs="Times New Roman"/>
      <w:sz w:val="3276"/>
      <w:szCs w:val="3276"/>
    </w:rPr>
  </w:style>
  <w:style w:type="character" w:default="1" w:styleId="DefaultParagraphFont">
    <w:name w:val="Default Paragraph Font"/>
    <w:uiPriority w:val="1"/>
    <w:semiHidden/>
    <w:unhideWhenUsed/>
    <w:rsid w:val="00B73F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F3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F33"/>
    <w:rPr>
      <w:rFonts w:cs="Times New Roman"/>
      <w:sz w:val="3276"/>
      <w:szCs w:val="3276"/>
    </w:rPr>
  </w:style>
  <w:style w:type="character" w:default="1" w:styleId="DefaultParagraphFont">
    <w:name w:val="Default Paragraph Font"/>
    <w:uiPriority w:val="1"/>
    <w:semiHidden/>
    <w:unhideWhenUsed/>
    <w:rsid w:val="00B73F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F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9BB99-4689-49E8-A527-D9F378B25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831</TotalTime>
  <Pages>23</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Ignition sense using LuvitRED</vt:lpstr>
    </vt:vector>
  </TitlesOfParts>
  <Company>Option NV</Company>
  <LinksUpToDate>false</LinksUpToDate>
  <CharactersWithSpaces>13830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Ignition sense using LuvitRED</dc:title>
  <dc:subject>Getting started</dc:subject>
  <dc:creator>Franco Arboleda</dc:creator>
  <cp:lastModifiedBy>Franco</cp:lastModifiedBy>
  <cp:revision>93</cp:revision>
  <cp:lastPrinted>2012-04-13T11:30:00Z</cp:lastPrinted>
  <dcterms:created xsi:type="dcterms:W3CDTF">2015-08-11T15:53:00Z</dcterms:created>
  <dcterms:modified xsi:type="dcterms:W3CDTF">2016-10-24T18:55:00Z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2.68.3</vt:lpwstr>
  </property>
  <property fmtid="{D5CDD505-2E9C-101B-9397-08002B2CF9AE}" pid="3" name="LuvitRED_ver">
    <vt:lpwstr>2.9.10</vt:lpwstr>
  </property>
  <property fmtid="{D5CDD505-2E9C-101B-9397-08002B2CF9AE}" pid="4" name="Doc_ver">
    <vt:lpwstr>v001draft</vt:lpwstr>
  </property>
</Properties>
</file>