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AF" w:rsidRPr="002C1ACA" w:rsidRDefault="002C1ACA" w:rsidP="007E71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63C1DF" w:themeColor="accent1"/>
          <w:sz w:val="36"/>
          <w:szCs w:val="36"/>
        </w:rPr>
      </w:pPr>
      <w:bookmarkStart w:id="0" w:name="_GoBack"/>
      <w:bookmarkEnd w:id="0"/>
      <w:r w:rsidRPr="002C1ACA">
        <w:rPr>
          <w:rFonts w:asciiTheme="majorHAnsi" w:hAnsiTheme="majorHAnsi" w:cstheme="majorHAnsi"/>
          <w:color w:val="63C1DF" w:themeColor="accent1"/>
          <w:sz w:val="36"/>
          <w:szCs w:val="36"/>
        </w:rPr>
        <w:t>GO / GET % Allocation Guidance</w:t>
      </w:r>
    </w:p>
    <w:p w:rsidR="002C1ACA" w:rsidRPr="002C1ACA" w:rsidRDefault="002C1ACA" w:rsidP="007E71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63C1DF" w:themeColor="accent1"/>
          <w:sz w:val="30"/>
        </w:rPr>
      </w:pPr>
    </w:p>
    <w:p w:rsidR="007E71AF" w:rsidRPr="00272607" w:rsidRDefault="007E71AF" w:rsidP="007E71AF">
      <w:pPr>
        <w:pStyle w:val="Caption"/>
        <w:keepNext/>
        <w:rPr>
          <w:sz w:val="18"/>
        </w:rPr>
      </w:pPr>
      <w:r w:rsidRPr="00272607">
        <w:rPr>
          <w:sz w:val="18"/>
        </w:rPr>
        <w:t xml:space="preserve">Table </w:t>
      </w:r>
      <w:r w:rsidR="001E43D7" w:rsidRPr="00272607">
        <w:rPr>
          <w:sz w:val="18"/>
        </w:rPr>
        <w:fldChar w:fldCharType="begin"/>
      </w:r>
      <w:r w:rsidR="00C638B7" w:rsidRPr="00272607">
        <w:rPr>
          <w:sz w:val="18"/>
        </w:rPr>
        <w:instrText xml:space="preserve"> SEQ Table \* ARABIC </w:instrText>
      </w:r>
      <w:r w:rsidR="001E43D7" w:rsidRPr="00272607">
        <w:rPr>
          <w:sz w:val="18"/>
        </w:rPr>
        <w:fldChar w:fldCharType="separate"/>
      </w:r>
      <w:r w:rsidR="00845B81">
        <w:rPr>
          <w:noProof/>
          <w:sz w:val="18"/>
        </w:rPr>
        <w:t>1</w:t>
      </w:r>
      <w:r w:rsidR="001E43D7" w:rsidRPr="00272607">
        <w:rPr>
          <w:sz w:val="18"/>
        </w:rPr>
        <w:fldChar w:fldCharType="end"/>
      </w:r>
      <w:r w:rsidRPr="00272607">
        <w:rPr>
          <w:sz w:val="18"/>
        </w:rPr>
        <w:tab/>
        <w:t>G</w:t>
      </w:r>
      <w:r w:rsidR="00272607">
        <w:rPr>
          <w:sz w:val="18"/>
        </w:rPr>
        <w:t>O</w:t>
      </w:r>
      <w:r w:rsidRPr="00272607">
        <w:rPr>
          <w:sz w:val="18"/>
        </w:rPr>
        <w:t xml:space="preserve"> Probability</w:t>
      </w:r>
      <w:r w:rsidR="00272607">
        <w:rPr>
          <w:sz w:val="18"/>
        </w:rPr>
        <w:t xml:space="preserve"> guide</w:t>
      </w:r>
    </w:p>
    <w:p w:rsidR="007E71AF" w:rsidRPr="007E71AF" w:rsidRDefault="007E71AF" w:rsidP="007E71AF">
      <w:r>
        <w:t>The G</w:t>
      </w:r>
      <w:r w:rsidR="00272607">
        <w:t>O</w:t>
      </w:r>
      <w:r>
        <w:t xml:space="preserve"> value represents the likelihood of a project going ahead. This value can be indicatively derived from the project status</w:t>
      </w:r>
      <w:r w:rsidR="002332D5">
        <w:t xml:space="preserve"> guide 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8148"/>
      </w:tblGrid>
      <w:tr w:rsidR="007E71AF" w:rsidTr="002332D5">
        <w:trPr>
          <w:trHeight w:val="340"/>
          <w:tblHeader/>
        </w:trPr>
        <w:tc>
          <w:tcPr>
            <w:tcW w:w="592" w:type="pct"/>
            <w:shd w:val="clear" w:color="auto" w:fill="63C1DF" w:themeFill="accent2"/>
            <w:tcMar>
              <w:top w:w="0" w:type="dxa"/>
            </w:tcMar>
            <w:vAlign w:val="center"/>
          </w:tcPr>
          <w:p w:rsidR="007E71AF" w:rsidRDefault="002332D5" w:rsidP="007E71AF">
            <w:pPr>
              <w:pStyle w:val="TableSolidFillH1"/>
            </w:pPr>
            <w:r>
              <w:t>Go</w:t>
            </w:r>
          </w:p>
        </w:tc>
        <w:tc>
          <w:tcPr>
            <w:tcW w:w="4408" w:type="pct"/>
            <w:shd w:val="clear" w:color="auto" w:fill="63C1DF" w:themeFill="accent2"/>
            <w:tcMar>
              <w:top w:w="0" w:type="dxa"/>
            </w:tcMar>
            <w:vAlign w:val="center"/>
          </w:tcPr>
          <w:p w:rsidR="007E71AF" w:rsidRDefault="002332D5" w:rsidP="007E71AF">
            <w:pPr>
              <w:pStyle w:val="TableSolidFillH1"/>
            </w:pPr>
            <w:r>
              <w:t>Definition</w:t>
            </w:r>
          </w:p>
        </w:tc>
      </w:tr>
      <w:tr w:rsidR="007E71AF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7E71AF" w:rsidRDefault="001C199D" w:rsidP="007E71AF">
            <w:pPr>
              <w:pStyle w:val="TableText"/>
            </w:pPr>
            <w:r>
              <w:t>10</w:t>
            </w:r>
            <w:r w:rsidR="002332D5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7E71AF" w:rsidRDefault="002332D5" w:rsidP="002332D5">
            <w:pPr>
              <w:pStyle w:val="TableText"/>
            </w:pPr>
            <w:r>
              <w:t>Blue Sky</w:t>
            </w:r>
          </w:p>
        </w:tc>
      </w:tr>
      <w:tr w:rsidR="007E71AF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7E71AF" w:rsidRDefault="00272607" w:rsidP="007E71AF">
            <w:pPr>
              <w:pStyle w:val="TableText"/>
            </w:pPr>
            <w:r>
              <w:t>20%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7E71AF" w:rsidRDefault="001C199D" w:rsidP="007E71AF">
            <w:pPr>
              <w:pStyle w:val="TableText"/>
            </w:pPr>
            <w:r w:rsidRPr="00AE6AA3">
              <w:t>Project forming and market talking OR AECOM floats an opportunity to client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Default="001C199D" w:rsidP="007E71AF">
            <w:pPr>
              <w:pStyle w:val="TableText"/>
            </w:pPr>
            <w:r>
              <w:t>30%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1C199D" w:rsidP="007B67EB">
            <w:pPr>
              <w:pStyle w:val="TableText"/>
            </w:pPr>
            <w:r>
              <w:t>Client initiating conversation with market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Default="001C199D" w:rsidP="007E71AF">
            <w:pPr>
              <w:pStyle w:val="TableText"/>
            </w:pPr>
            <w:r>
              <w:t>40%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1C199D" w:rsidP="007B67EB">
            <w:pPr>
              <w:pStyle w:val="TableText"/>
            </w:pPr>
            <w:r>
              <w:t>Client indicating project will be released to market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Pr="00CC363C" w:rsidRDefault="00C2476C" w:rsidP="007E71AF">
            <w:pPr>
              <w:pStyle w:val="TableText"/>
            </w:pPr>
            <w:r w:rsidRPr="00CC363C">
              <w:t>6</w:t>
            </w:r>
            <w:r w:rsidR="001C199D" w:rsidRPr="00CC363C">
              <w:t>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1C199D" w:rsidP="008255FF">
            <w:pPr>
              <w:pStyle w:val="TableText"/>
            </w:pPr>
            <w:r>
              <w:t xml:space="preserve">Project clearly identified and Project </w:t>
            </w:r>
            <w:r w:rsidR="008255FF">
              <w:t>Registration of Interest (ROI)</w:t>
            </w:r>
            <w:r>
              <w:t xml:space="preserve"> imminent. 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Pr="00CC363C" w:rsidRDefault="00C2476C" w:rsidP="007E71AF">
            <w:pPr>
              <w:pStyle w:val="TableText"/>
            </w:pPr>
            <w:r w:rsidRPr="00CC363C">
              <w:t>75</w:t>
            </w:r>
            <w:r w:rsidR="001C199D" w:rsidRPr="00CC363C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1C199D" w:rsidP="007B67EB">
            <w:pPr>
              <w:pStyle w:val="TableText"/>
            </w:pPr>
            <w:r>
              <w:t xml:space="preserve">RFP </w:t>
            </w:r>
            <w:r w:rsidR="008255FF">
              <w:t xml:space="preserve">ROI </w:t>
            </w:r>
            <w:r>
              <w:t>released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Pr="00CC363C" w:rsidRDefault="001C199D" w:rsidP="00C2476C">
            <w:pPr>
              <w:pStyle w:val="TableText"/>
            </w:pPr>
            <w:r w:rsidRPr="00CC363C">
              <w:t>8</w:t>
            </w:r>
            <w:r w:rsidR="00C2476C" w:rsidRPr="00CC363C">
              <w:t>5</w:t>
            </w:r>
            <w:r w:rsidRPr="00CC363C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F1768E" w:rsidP="007F7C66">
            <w:pPr>
              <w:pStyle w:val="TableText"/>
            </w:pPr>
            <w:r>
              <w:t xml:space="preserve">Client </w:t>
            </w:r>
            <w:r w:rsidR="007F7C66">
              <w:t xml:space="preserve">shortlisted based on pre-qualification </w:t>
            </w:r>
          </w:p>
        </w:tc>
      </w:tr>
      <w:tr w:rsidR="001C199D" w:rsidTr="002332D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1C199D" w:rsidRPr="00CC363C" w:rsidRDefault="001C199D" w:rsidP="00C2476C">
            <w:pPr>
              <w:pStyle w:val="TableText"/>
            </w:pPr>
            <w:r w:rsidRPr="00CC363C">
              <w:t>9</w:t>
            </w:r>
            <w:r w:rsidR="00C2476C" w:rsidRPr="00CC363C">
              <w:t>5</w:t>
            </w:r>
            <w:r w:rsidRPr="00CC363C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1C199D" w:rsidRDefault="001C199D" w:rsidP="00F1768E">
            <w:pPr>
              <w:pStyle w:val="TableText"/>
            </w:pPr>
            <w:r>
              <w:t>Funding committed</w:t>
            </w:r>
            <w:r w:rsidR="00F1768E">
              <w:t xml:space="preserve">. An </w:t>
            </w:r>
            <w:r>
              <w:t xml:space="preserve">active </w:t>
            </w:r>
            <w:r w:rsidR="00F1768E">
              <w:t xml:space="preserve">client </w:t>
            </w:r>
            <w:r>
              <w:t>procurement process in progress</w:t>
            </w:r>
          </w:p>
        </w:tc>
      </w:tr>
    </w:tbl>
    <w:p w:rsidR="007E71AF" w:rsidRDefault="007E71AF" w:rsidP="007E71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Cs w:val="18"/>
        </w:rPr>
      </w:pPr>
    </w:p>
    <w:p w:rsidR="00272607" w:rsidRDefault="00272607" w:rsidP="00272607">
      <w:pPr>
        <w:pStyle w:val="Caption"/>
        <w:keepNext/>
        <w:rPr>
          <w:sz w:val="18"/>
        </w:rPr>
      </w:pPr>
      <w:r w:rsidRPr="00272607">
        <w:rPr>
          <w:sz w:val="18"/>
        </w:rPr>
        <w:t xml:space="preserve">Table </w:t>
      </w:r>
      <w:r w:rsidR="001E43D7" w:rsidRPr="00272607">
        <w:rPr>
          <w:sz w:val="18"/>
        </w:rPr>
        <w:fldChar w:fldCharType="begin"/>
      </w:r>
      <w:r w:rsidRPr="00272607">
        <w:rPr>
          <w:sz w:val="18"/>
        </w:rPr>
        <w:instrText xml:space="preserve"> SEQ Table \* ARABIC </w:instrText>
      </w:r>
      <w:r w:rsidR="001E43D7" w:rsidRPr="00272607">
        <w:rPr>
          <w:sz w:val="18"/>
        </w:rPr>
        <w:fldChar w:fldCharType="separate"/>
      </w:r>
      <w:r w:rsidR="00845B81">
        <w:rPr>
          <w:noProof/>
          <w:sz w:val="18"/>
        </w:rPr>
        <w:t>2</w:t>
      </w:r>
      <w:r w:rsidR="001E43D7" w:rsidRPr="00272607">
        <w:rPr>
          <w:sz w:val="18"/>
        </w:rPr>
        <w:fldChar w:fldCharType="end"/>
      </w:r>
      <w:r w:rsidRPr="00272607">
        <w:rPr>
          <w:sz w:val="18"/>
        </w:rPr>
        <w:tab/>
        <w:t>GET Probability guide</w:t>
      </w:r>
    </w:p>
    <w:p w:rsidR="00272607" w:rsidRPr="007E71AF" w:rsidRDefault="00272607" w:rsidP="00272607">
      <w:r>
        <w:t>The GET value represents the likelihood of AECOM securing the work. The guide below is an indicative guide on how to calculate the GET.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8148"/>
      </w:tblGrid>
      <w:tr w:rsidR="002C1ACA" w:rsidTr="00272607">
        <w:trPr>
          <w:trHeight w:val="340"/>
          <w:tblHeader/>
        </w:trPr>
        <w:tc>
          <w:tcPr>
            <w:tcW w:w="592" w:type="pct"/>
            <w:shd w:val="clear" w:color="auto" w:fill="63C1DF" w:themeFill="accent2"/>
            <w:tcMar>
              <w:top w:w="0" w:type="dxa"/>
            </w:tcMar>
            <w:vAlign w:val="center"/>
          </w:tcPr>
          <w:p w:rsidR="002C1ACA" w:rsidRDefault="002C1ACA" w:rsidP="001777FC">
            <w:pPr>
              <w:pStyle w:val="TableSolidFillH1"/>
            </w:pPr>
            <w:r>
              <w:t>Get</w:t>
            </w:r>
          </w:p>
        </w:tc>
        <w:tc>
          <w:tcPr>
            <w:tcW w:w="4408" w:type="pct"/>
            <w:shd w:val="clear" w:color="auto" w:fill="63C1DF" w:themeFill="accent2"/>
            <w:tcMar>
              <w:top w:w="0" w:type="dxa"/>
            </w:tcMar>
            <w:vAlign w:val="center"/>
          </w:tcPr>
          <w:p w:rsidR="002C1ACA" w:rsidRDefault="002C1ACA" w:rsidP="001777FC">
            <w:pPr>
              <w:pStyle w:val="TableSolidFillH1"/>
            </w:pPr>
            <w:r>
              <w:t>Definition</w:t>
            </w:r>
          </w:p>
        </w:tc>
      </w:tr>
      <w:tr w:rsidR="00C2476C" w:rsidTr="0054635D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Default="00C2476C" w:rsidP="0054635D">
            <w:pPr>
              <w:pStyle w:val="TableText"/>
            </w:pPr>
            <w:r>
              <w:t>15%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Default="00C2476C" w:rsidP="0054635D">
            <w:pPr>
              <w:pStyle w:val="TableText"/>
            </w:pPr>
            <w:r w:rsidRPr="00AE6AA3">
              <w:t>Unknown chance of winning</w:t>
            </w:r>
            <w:r w:rsidR="00C91321">
              <w:t xml:space="preserve"> or public tender in a tight market</w:t>
            </w:r>
          </w:p>
        </w:tc>
      </w:tr>
      <w:tr w:rsidR="00C2476C" w:rsidTr="00E555E6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Default="00C2476C" w:rsidP="00B83C68">
            <w:pPr>
              <w:pStyle w:val="TableText"/>
            </w:pPr>
            <w:r>
              <w:t>2</w:t>
            </w:r>
            <w:r w:rsidR="00B83C68">
              <w:t>0</w:t>
            </w:r>
            <w:r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Default="00CB18C2" w:rsidP="00CB18C2">
            <w:pPr>
              <w:pStyle w:val="TableText"/>
            </w:pPr>
            <w:r>
              <w:t>C</w:t>
            </w:r>
            <w:r w:rsidR="00C2476C">
              <w:t xml:space="preserve">apability </w:t>
            </w:r>
            <w:r>
              <w:t>exists but limited</w:t>
            </w:r>
            <w:r w:rsidR="00C2476C">
              <w:t xml:space="preserve"> market experience. Multiple bidders. </w:t>
            </w:r>
            <w:r>
              <w:t xml:space="preserve">Limited </w:t>
            </w:r>
            <w:r w:rsidR="00C2476C">
              <w:t xml:space="preserve">technical relationship OR Via Contractor who has </w:t>
            </w:r>
            <w:r>
              <w:t xml:space="preserve">some </w:t>
            </w:r>
            <w:r w:rsidR="00C2476C">
              <w:t>relationship</w:t>
            </w:r>
            <w:r>
              <w:t>s</w:t>
            </w:r>
            <w:r w:rsidR="00C2476C">
              <w:t xml:space="preserve"> with client and </w:t>
            </w:r>
            <w:r w:rsidR="007F7C66">
              <w:t xml:space="preserve">reasonable </w:t>
            </w:r>
            <w:r w:rsidR="00C2476C">
              <w:t>project scope experience</w:t>
            </w:r>
          </w:p>
        </w:tc>
      </w:tr>
      <w:tr w:rsidR="00CB18C2" w:rsidTr="00E555E6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B18C2" w:rsidRDefault="00CB18C2" w:rsidP="00E555E6">
            <w:pPr>
              <w:pStyle w:val="TableText"/>
            </w:pPr>
            <w:r>
              <w:t>30%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B18C2" w:rsidRDefault="00CB18C2" w:rsidP="00CB18C2">
            <w:pPr>
              <w:pStyle w:val="TableText"/>
            </w:pPr>
            <w:r>
              <w:t>Good capability &amp; market experience. Multiple bidders. Good technical relationship OR Via Contractor who has reasonable relationship with client and reasonable project scope experience</w:t>
            </w:r>
          </w:p>
        </w:tc>
      </w:tr>
      <w:tr w:rsidR="00C2476C" w:rsidTr="005935C5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Pr="00CC363C" w:rsidRDefault="00CB18C2" w:rsidP="005935C5">
            <w:pPr>
              <w:pStyle w:val="TableText"/>
            </w:pPr>
            <w:r w:rsidRPr="00CC363C">
              <w:t>40</w:t>
            </w:r>
            <w:r w:rsidR="00C2476C" w:rsidRPr="00CC363C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Default="00C2476C" w:rsidP="00F1768E">
            <w:pPr>
              <w:pStyle w:val="TableText"/>
            </w:pPr>
            <w:r>
              <w:t>Good capability &amp; market experience. Good technical/buyer relationship OR Via Contractor who has strong relationship with client and strong project scope experience</w:t>
            </w:r>
          </w:p>
        </w:tc>
      </w:tr>
      <w:tr w:rsidR="00C2476C" w:rsidTr="00B74E8D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Pr="00CC363C" w:rsidRDefault="00C2476C" w:rsidP="00B74E8D">
            <w:pPr>
              <w:pStyle w:val="TableText"/>
            </w:pPr>
            <w:r w:rsidRPr="00CC363C">
              <w:t>50%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Default="00C2476C" w:rsidP="00F1768E">
            <w:pPr>
              <w:pStyle w:val="TableText"/>
            </w:pPr>
            <w:r>
              <w:t xml:space="preserve">Strong capability &amp; market experience. Limited bidders. Strong technical/buyer relationships. </w:t>
            </w:r>
          </w:p>
        </w:tc>
      </w:tr>
      <w:tr w:rsidR="00C2476C" w:rsidTr="00360AD4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Pr="00CC363C" w:rsidRDefault="00C2476C" w:rsidP="00360AD4">
            <w:pPr>
              <w:pStyle w:val="TableText"/>
            </w:pPr>
            <w:r w:rsidRPr="00CC363C">
              <w:t xml:space="preserve">75% 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Default="00C2476C" w:rsidP="00DC1E9A">
            <w:pPr>
              <w:pStyle w:val="TableText"/>
            </w:pPr>
            <w:r>
              <w:t xml:space="preserve">Strong capability &amp; market experience. </w:t>
            </w:r>
            <w:r w:rsidR="007F7C66">
              <w:t>Very l</w:t>
            </w:r>
            <w:r>
              <w:t>imited bidders</w:t>
            </w:r>
            <w:r w:rsidR="00F1768E">
              <w:t xml:space="preserve"> and/or prequalified</w:t>
            </w:r>
            <w:r>
              <w:t xml:space="preserve">. Strong technical/buyer relationships. </w:t>
            </w:r>
          </w:p>
        </w:tc>
      </w:tr>
      <w:tr w:rsidR="00C2476C" w:rsidRPr="00DC1E9A" w:rsidTr="006F5143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Pr="00DC1E9A" w:rsidRDefault="00C2476C" w:rsidP="006F5143">
            <w:pPr>
              <w:pStyle w:val="TableText"/>
            </w:pPr>
            <w:r w:rsidRPr="00DC1E9A">
              <w:t>85%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Pr="00DC1E9A" w:rsidRDefault="00DC1E9A" w:rsidP="006F5143">
            <w:pPr>
              <w:pStyle w:val="TableText"/>
            </w:pPr>
            <w:r>
              <w:t>Shortlisted. Client indicated preferred status.</w:t>
            </w:r>
          </w:p>
        </w:tc>
      </w:tr>
      <w:tr w:rsidR="00C2476C" w:rsidRPr="00DC1E9A" w:rsidTr="00E238B2">
        <w:trPr>
          <w:trHeight w:val="283"/>
        </w:trPr>
        <w:tc>
          <w:tcPr>
            <w:tcW w:w="592" w:type="pct"/>
            <w:shd w:val="clear" w:color="auto" w:fill="auto"/>
            <w:tcMar>
              <w:top w:w="57" w:type="dxa"/>
            </w:tcMar>
          </w:tcPr>
          <w:p w:rsidR="00C2476C" w:rsidRPr="00DC1E9A" w:rsidRDefault="007F7C66" w:rsidP="007F7C66">
            <w:pPr>
              <w:pStyle w:val="TableText"/>
            </w:pPr>
            <w:r w:rsidRPr="00DC1E9A">
              <w:t>95</w:t>
            </w:r>
            <w:r w:rsidR="00C2476C" w:rsidRPr="00DC1E9A">
              <w:t>%</w:t>
            </w:r>
          </w:p>
        </w:tc>
        <w:tc>
          <w:tcPr>
            <w:tcW w:w="4408" w:type="pct"/>
            <w:shd w:val="clear" w:color="auto" w:fill="auto"/>
            <w:tcMar>
              <w:top w:w="57" w:type="dxa"/>
            </w:tcMar>
          </w:tcPr>
          <w:p w:rsidR="00C2476C" w:rsidRPr="00DC1E9A" w:rsidRDefault="00DC1E9A" w:rsidP="00E238B2">
            <w:pPr>
              <w:pStyle w:val="TableText"/>
            </w:pPr>
            <w:r>
              <w:t>Sole sourced.</w:t>
            </w:r>
          </w:p>
        </w:tc>
      </w:tr>
    </w:tbl>
    <w:p w:rsidR="00272607" w:rsidRDefault="00272607" w:rsidP="002726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Cs w:val="18"/>
        </w:rPr>
      </w:pPr>
    </w:p>
    <w:p w:rsidR="002C1ACA" w:rsidRDefault="002C1ACA" w:rsidP="002C1ACA">
      <w:pPr>
        <w:pStyle w:val="Heading1"/>
        <w:numPr>
          <w:ilvl w:val="0"/>
          <w:numId w:val="0"/>
        </w:numPr>
      </w:pPr>
      <w:r>
        <w:t>Please Note:</w:t>
      </w:r>
    </w:p>
    <w:p w:rsidR="002C1ACA" w:rsidRDefault="002C1ACA" w:rsidP="002C1ACA">
      <w:pPr>
        <w:pStyle w:val="Heading1"/>
        <w:numPr>
          <w:ilvl w:val="0"/>
          <w:numId w:val="0"/>
        </w:numPr>
      </w:pPr>
      <w:r>
        <w:t xml:space="preserve">Only Opportunities with a </w:t>
      </w:r>
      <w:r w:rsidRPr="00845B81">
        <w:t>GO&gt;40% and GET&gt;</w:t>
      </w:r>
      <w:r>
        <w:t>2</w:t>
      </w:r>
      <w:r w:rsidRPr="00845B81">
        <w:t>0%</w:t>
      </w:r>
      <w:r>
        <w:t xml:space="preserve"> are </w:t>
      </w:r>
      <w:r>
        <w:t xml:space="preserve">included in forecast reports when determining the </w:t>
      </w:r>
      <w:r>
        <w:t>SOR – Identified Revenue Backlog</w:t>
      </w:r>
      <w:r>
        <w:t>.</w:t>
      </w:r>
    </w:p>
    <w:p w:rsidR="00845B81" w:rsidRDefault="00845B81">
      <w:pPr>
        <w:spacing w:after="200" w:line="276" w:lineRule="auto"/>
        <w:rPr>
          <w:highlight w:val="yellow"/>
        </w:rPr>
      </w:pPr>
    </w:p>
    <w:sectPr w:rsidR="00845B81" w:rsidSect="002C1ACA">
      <w:pgSz w:w="11906" w:h="16838"/>
      <w:pgMar w:top="1440" w:right="1440" w:bottom="1440" w:left="1440" w:header="675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BB3EBC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6FB4D8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F700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AB08D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6212EA"/>
    <w:multiLevelType w:val="hybridMultilevel"/>
    <w:tmpl w:val="B184B9BC"/>
    <w:lvl w:ilvl="0" w:tplc="0B32BD14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292588"/>
    <w:multiLevelType w:val="multilevel"/>
    <w:tmpl w:val="C0F878C6"/>
    <w:lvl w:ilvl="0">
      <w:start w:val="1"/>
      <w:numFmt w:val="decimal"/>
      <w:pStyle w:val="LtrSectionTitle"/>
      <w:lvlText w:val="%1.0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LtrSectionSubtitle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LtrSectionSub-SubTitle"/>
      <w:lvlText w:val="%1.%2.%3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6">
    <w:nsid w:val="069A689A"/>
    <w:multiLevelType w:val="hybridMultilevel"/>
    <w:tmpl w:val="63E477E2"/>
    <w:lvl w:ilvl="0" w:tplc="9C563CC6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333333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4A638E"/>
    <w:multiLevelType w:val="multilevel"/>
    <w:tmpl w:val="493E3604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61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8">
    <w:nsid w:val="0E0B7BBD"/>
    <w:multiLevelType w:val="singleLevel"/>
    <w:tmpl w:val="15BE61DC"/>
    <w:styleLink w:val="AECOMListBullet2"/>
    <w:lvl w:ilvl="0">
      <w:start w:val="1"/>
      <w:numFmt w:val="bullet"/>
      <w:lvlRestart w:val="0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cs="Arial" w:hint="default"/>
        <w:color w:val="auto"/>
        <w:sz w:val="18"/>
      </w:rPr>
    </w:lvl>
  </w:abstractNum>
  <w:abstractNum w:abstractNumId="9">
    <w:nsid w:val="12F62A2B"/>
    <w:multiLevelType w:val="hybridMultilevel"/>
    <w:tmpl w:val="AEAA492E"/>
    <w:lvl w:ilvl="0" w:tplc="F04AE9D4">
      <w:start w:val="1"/>
      <w:numFmt w:val="decimal"/>
      <w:lvlRestart w:val="0"/>
      <w:lvlText w:val="%1)"/>
      <w:lvlJc w:val="left"/>
      <w:pPr>
        <w:tabs>
          <w:tab w:val="num" w:pos="425"/>
        </w:tabs>
        <w:ind w:left="425" w:hanging="425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7B77EF"/>
    <w:multiLevelType w:val="hybridMultilevel"/>
    <w:tmpl w:val="5566A9EC"/>
    <w:lvl w:ilvl="0" w:tplc="7DFCC232">
      <w:start w:val="1"/>
      <w:numFmt w:val="bullet"/>
      <w:lvlRestart w:val="0"/>
      <w:lvlText w:val=""/>
      <w:lvlJc w:val="left"/>
      <w:pPr>
        <w:tabs>
          <w:tab w:val="num" w:pos="2251"/>
        </w:tabs>
        <w:ind w:left="2251" w:hanging="454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7005F3"/>
    <w:multiLevelType w:val="multilevel"/>
    <w:tmpl w:val="5BB0C1C4"/>
    <w:styleLink w:val="AECOMListRoman"/>
    <w:lvl w:ilvl="0">
      <w:start w:val="1"/>
      <w:numFmt w:val="lowerRoman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12">
    <w:nsid w:val="16F8671B"/>
    <w:multiLevelType w:val="multilevel"/>
    <w:tmpl w:val="61C40D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B5C5F83"/>
    <w:multiLevelType w:val="multilevel"/>
    <w:tmpl w:val="5BB0C1C4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14">
    <w:nsid w:val="1EBA7413"/>
    <w:multiLevelType w:val="singleLevel"/>
    <w:tmpl w:val="D8224310"/>
    <w:lvl w:ilvl="0">
      <w:start w:val="1"/>
      <w:numFmt w:val="lowerRoman"/>
      <w:lvlText w:val="(%1)"/>
      <w:lvlJc w:val="left"/>
      <w:pPr>
        <w:tabs>
          <w:tab w:val="num" w:pos="1514"/>
        </w:tabs>
        <w:ind w:left="1134" w:hanging="340"/>
      </w:pPr>
      <w:rPr>
        <w:rFonts w:hint="default"/>
      </w:rPr>
    </w:lvl>
  </w:abstractNum>
  <w:abstractNum w:abstractNumId="15">
    <w:nsid w:val="2B337074"/>
    <w:multiLevelType w:val="multilevel"/>
    <w:tmpl w:val="F83E0DDC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61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16">
    <w:nsid w:val="35D74335"/>
    <w:multiLevelType w:val="multilevel"/>
    <w:tmpl w:val="293EB922"/>
    <w:numStyleLink w:val="AECOMListBullets"/>
  </w:abstractNum>
  <w:abstractNum w:abstractNumId="17">
    <w:nsid w:val="3DC57B2E"/>
    <w:multiLevelType w:val="hybridMultilevel"/>
    <w:tmpl w:val="73BEBA92"/>
    <w:lvl w:ilvl="0" w:tplc="41D4B36A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333333"/>
      </w:rPr>
    </w:lvl>
    <w:lvl w:ilvl="1" w:tplc="04090003">
      <w:start w:val="1"/>
      <w:numFmt w:val="bullet"/>
      <w:lvlRestart w:val="0"/>
      <w:lvlText w:val="-"/>
      <w:lvlJc w:val="left"/>
      <w:pPr>
        <w:tabs>
          <w:tab w:val="num" w:pos="2356"/>
        </w:tabs>
        <w:ind w:left="2356" w:hanging="1276"/>
      </w:pPr>
      <w:rPr>
        <w:rFonts w:ascii="Symbol" w:hAnsi="Symbol" w:cs="Arial" w:hint="default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2253"/>
        </w:tabs>
        <w:ind w:left="2253" w:hanging="453"/>
      </w:pPr>
      <w:rPr>
        <w:rFonts w:ascii="Wingdings" w:hAnsi="Wingdings" w:hint="default"/>
        <w:color w:val="333333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CD28F9"/>
    <w:multiLevelType w:val="hybridMultilevel"/>
    <w:tmpl w:val="87ECF28C"/>
    <w:lvl w:ilvl="0" w:tplc="849E2B72">
      <w:start w:val="1"/>
      <w:numFmt w:val="bullet"/>
      <w:lvlText w:val="-"/>
      <w:lvlJc w:val="left"/>
      <w:pPr>
        <w:tabs>
          <w:tab w:val="num" w:pos="992"/>
        </w:tabs>
        <w:ind w:left="851" w:hanging="426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C2154"/>
    <w:multiLevelType w:val="multilevel"/>
    <w:tmpl w:val="7862E9BE"/>
    <w:lvl w:ilvl="0">
      <w:start w:val="1"/>
      <w:numFmt w:val="decimal"/>
      <w:pStyle w:val="Heading1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pStyle w:val="Heading9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20">
    <w:nsid w:val="472754C4"/>
    <w:multiLevelType w:val="multilevel"/>
    <w:tmpl w:val="5BB0C1C4"/>
    <w:styleLink w:val="AECOMListArabi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21">
    <w:nsid w:val="4A60095C"/>
    <w:multiLevelType w:val="multilevel"/>
    <w:tmpl w:val="5BB0C1C4"/>
    <w:lvl w:ilvl="0">
      <w:start w:val="1"/>
      <w:numFmt w:val="lowerRoman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22">
    <w:nsid w:val="4A77089B"/>
    <w:multiLevelType w:val="multilevel"/>
    <w:tmpl w:val="F83E0DDC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61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23">
    <w:nsid w:val="4E4E4CE5"/>
    <w:multiLevelType w:val="multilevel"/>
    <w:tmpl w:val="293EB922"/>
    <w:styleLink w:val="AECOMListBullets"/>
    <w:lvl w:ilvl="0">
      <w:start w:val="1"/>
      <w:numFmt w:val="bullet"/>
      <w:lvlText w:val="-"/>
      <w:lvlJc w:val="left"/>
      <w:pPr>
        <w:ind w:left="425" w:hanging="425"/>
      </w:pPr>
      <w:rPr>
        <w:rFonts w:asciiTheme="minorHAnsi" w:hAnsiTheme="minorHAnsi" w:cs="Times New Roman" w:hint="default"/>
      </w:rPr>
    </w:lvl>
    <w:lvl w:ilvl="1">
      <w:start w:val="1"/>
      <w:numFmt w:val="bullet"/>
      <w:lvlText w:val=""/>
      <w:lvlJc w:val="left"/>
      <w:pPr>
        <w:ind w:left="850" w:hanging="425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cs="Times New Roman" w:hint="default"/>
        <w:color w:val="auto"/>
      </w:rPr>
    </w:lvl>
    <w:lvl w:ilvl="3">
      <w:start w:val="1"/>
      <w:numFmt w:val="none"/>
      <w:lvlText w:val="%4"/>
      <w:lvlJc w:val="left"/>
      <w:pPr>
        <w:ind w:left="1700" w:hanging="425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%5"/>
      <w:lvlJc w:val="left"/>
      <w:pPr>
        <w:ind w:left="2125" w:hanging="425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asciiTheme="minorHAnsi" w:hAnsiTheme="minorHAnsi" w:cs="Times New Roman" w:hint="default"/>
        <w:color w:val="auto"/>
      </w:rPr>
    </w:lvl>
  </w:abstractNum>
  <w:abstractNum w:abstractNumId="24">
    <w:nsid w:val="4F386FF4"/>
    <w:multiLevelType w:val="multilevel"/>
    <w:tmpl w:val="5BB0C1C4"/>
    <w:numStyleLink w:val="AECOMListAlpha"/>
  </w:abstractNum>
  <w:abstractNum w:abstractNumId="25">
    <w:nsid w:val="4FCE5418"/>
    <w:multiLevelType w:val="hybridMultilevel"/>
    <w:tmpl w:val="AC8CF582"/>
    <w:lvl w:ilvl="0" w:tplc="39C80810">
      <w:start w:val="1"/>
      <w:numFmt w:val="bullet"/>
      <w:lvlText w:val="-"/>
      <w:lvlJc w:val="left"/>
      <w:pPr>
        <w:tabs>
          <w:tab w:val="num" w:pos="425"/>
        </w:tabs>
        <w:ind w:left="426" w:hanging="426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382683"/>
    <w:multiLevelType w:val="hybridMultilevel"/>
    <w:tmpl w:val="B9D471F4"/>
    <w:lvl w:ilvl="0" w:tplc="0E6EF48E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333333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21E7D"/>
    <w:multiLevelType w:val="multilevel"/>
    <w:tmpl w:val="5BB0C1C4"/>
    <w:styleLink w:val="AECOMListAlpha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28">
    <w:nsid w:val="5F4B0E5C"/>
    <w:multiLevelType w:val="multilevel"/>
    <w:tmpl w:val="3732E46A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61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29">
    <w:nsid w:val="5F65783E"/>
    <w:multiLevelType w:val="multilevel"/>
    <w:tmpl w:val="293EB922"/>
    <w:numStyleLink w:val="AECOMListBullets"/>
  </w:abstractNum>
  <w:abstractNum w:abstractNumId="30">
    <w:nsid w:val="6187490D"/>
    <w:multiLevelType w:val="singleLevel"/>
    <w:tmpl w:val="CB064744"/>
    <w:styleLink w:val="AECOMListBullet1"/>
    <w:lvl w:ilvl="0">
      <w:start w:val="1"/>
      <w:numFmt w:val="bullet"/>
      <w:lvlRestart w:val="0"/>
      <w:lvlText w:val="-"/>
      <w:lvlJc w:val="left"/>
      <w:pPr>
        <w:tabs>
          <w:tab w:val="num" w:pos="425"/>
        </w:tabs>
        <w:ind w:left="425" w:hanging="425"/>
      </w:pPr>
      <w:rPr>
        <w:rFonts w:asciiTheme="minorHAnsi" w:hAnsiTheme="minorHAnsi" w:cs="Times New Roman" w:hint="default"/>
        <w:sz w:val="18"/>
      </w:rPr>
    </w:lvl>
  </w:abstractNum>
  <w:abstractNum w:abstractNumId="31">
    <w:nsid w:val="654671B2"/>
    <w:multiLevelType w:val="multilevel"/>
    <w:tmpl w:val="9BC41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82E7A5B"/>
    <w:multiLevelType w:val="multilevel"/>
    <w:tmpl w:val="5BB0C1C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33">
    <w:nsid w:val="6B003D83"/>
    <w:multiLevelType w:val="hybridMultilevel"/>
    <w:tmpl w:val="9E3E4AF6"/>
    <w:lvl w:ilvl="0" w:tplc="2BDE27A8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333333"/>
      </w:rPr>
    </w:lvl>
    <w:lvl w:ilvl="1" w:tplc="04090003">
      <w:start w:val="1"/>
      <w:numFmt w:val="bullet"/>
      <w:lvlRestart w:val="0"/>
      <w:lvlText w:val="-"/>
      <w:lvlJc w:val="left"/>
      <w:pPr>
        <w:tabs>
          <w:tab w:val="num" w:pos="2356"/>
        </w:tabs>
        <w:ind w:left="2356" w:hanging="1276"/>
      </w:pPr>
      <w:rPr>
        <w:rFonts w:ascii="Symbol" w:hAnsi="Symbol" w:cs="Arial" w:hint="default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2253"/>
        </w:tabs>
        <w:ind w:left="2253" w:hanging="453"/>
      </w:pPr>
      <w:rPr>
        <w:rFonts w:ascii="Wingdings" w:hAnsi="Wingdings" w:hint="default"/>
        <w:color w:val="333333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F7773D"/>
    <w:multiLevelType w:val="multilevel"/>
    <w:tmpl w:val="F83E0DDC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61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-117" w:hanging="1584"/>
      </w:pPr>
      <w:rPr>
        <w:rFonts w:hint="default"/>
        <w:vanish/>
        <w:color w:val="FFFFFF"/>
        <w:sz w:val="2"/>
      </w:rPr>
    </w:lvl>
  </w:abstractNum>
  <w:abstractNum w:abstractNumId="35">
    <w:nsid w:val="72AC111B"/>
    <w:multiLevelType w:val="hybridMultilevel"/>
    <w:tmpl w:val="B316CA68"/>
    <w:lvl w:ilvl="0" w:tplc="8A9E4ED4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A27E1E"/>
    <w:multiLevelType w:val="hybridMultilevel"/>
    <w:tmpl w:val="3D8C8EB6"/>
    <w:lvl w:ilvl="0" w:tplc="495E23DC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B533A6"/>
    <w:multiLevelType w:val="multilevel"/>
    <w:tmpl w:val="5BB0C1C4"/>
    <w:numStyleLink w:val="AECOMListRoman"/>
  </w:abstractNum>
  <w:abstractNum w:abstractNumId="38">
    <w:nsid w:val="7EB3605D"/>
    <w:multiLevelType w:val="multilevel"/>
    <w:tmpl w:val="5BB0C1C4"/>
    <w:numStyleLink w:val="AECOMListArabic"/>
  </w:abstractNum>
  <w:num w:numId="1">
    <w:abstractNumId w:val="3"/>
  </w:num>
  <w:num w:numId="2">
    <w:abstractNumId w:val="2"/>
  </w:num>
  <w:num w:numId="3">
    <w:abstractNumId w:val="14"/>
  </w:num>
  <w:num w:numId="4">
    <w:abstractNumId w:val="5"/>
  </w:num>
  <w:num w:numId="5">
    <w:abstractNumId w:val="19"/>
  </w:num>
  <w:num w:numId="6">
    <w:abstractNumId w:val="31"/>
  </w:num>
  <w:num w:numId="7">
    <w:abstractNumId w:val="17"/>
  </w:num>
  <w:num w:numId="8">
    <w:abstractNumId w:val="18"/>
  </w:num>
  <w:num w:numId="9">
    <w:abstractNumId w:val="10"/>
  </w:num>
  <w:num w:numId="10">
    <w:abstractNumId w:val="36"/>
  </w:num>
  <w:num w:numId="11">
    <w:abstractNumId w:val="25"/>
  </w:num>
  <w:num w:numId="12">
    <w:abstractNumId w:val="33"/>
  </w:num>
  <w:num w:numId="13">
    <w:abstractNumId w:val="4"/>
  </w:num>
  <w:num w:numId="14">
    <w:abstractNumId w:val="6"/>
  </w:num>
  <w:num w:numId="15">
    <w:abstractNumId w:val="35"/>
  </w:num>
  <w:num w:numId="16">
    <w:abstractNumId w:val="26"/>
  </w:num>
  <w:num w:numId="17">
    <w:abstractNumId w:val="1"/>
  </w:num>
  <w:num w:numId="18">
    <w:abstractNumId w:val="0"/>
  </w:num>
  <w:num w:numId="19">
    <w:abstractNumId w:val="34"/>
  </w:num>
  <w:num w:numId="20">
    <w:abstractNumId w:val="22"/>
  </w:num>
  <w:num w:numId="21">
    <w:abstractNumId w:val="15"/>
  </w:num>
  <w:num w:numId="22">
    <w:abstractNumId w:val="12"/>
  </w:num>
  <w:num w:numId="23">
    <w:abstractNumId w:val="28"/>
  </w:num>
  <w:num w:numId="24">
    <w:abstractNumId w:val="7"/>
  </w:num>
  <w:num w:numId="25">
    <w:abstractNumId w:val="9"/>
  </w:num>
  <w:num w:numId="26">
    <w:abstractNumId w:val="23"/>
  </w:num>
  <w:num w:numId="27">
    <w:abstractNumId w:val="29"/>
  </w:num>
  <w:num w:numId="28">
    <w:abstractNumId w:val="27"/>
  </w:num>
  <w:num w:numId="29">
    <w:abstractNumId w:val="24"/>
  </w:num>
  <w:num w:numId="30">
    <w:abstractNumId w:val="13"/>
  </w:num>
  <w:num w:numId="31">
    <w:abstractNumId w:val="20"/>
  </w:num>
  <w:num w:numId="32">
    <w:abstractNumId w:val="38"/>
  </w:num>
  <w:num w:numId="33">
    <w:abstractNumId w:val="32"/>
  </w:num>
  <w:num w:numId="34">
    <w:abstractNumId w:val="11"/>
  </w:num>
  <w:num w:numId="35">
    <w:abstractNumId w:val="37"/>
  </w:num>
  <w:num w:numId="36">
    <w:abstractNumId w:val="21"/>
  </w:num>
  <w:num w:numId="37">
    <w:abstractNumId w:val="16"/>
  </w:num>
  <w:num w:numId="38">
    <w:abstractNumId w:val="30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LockTheme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AF"/>
    <w:rsid w:val="00106C56"/>
    <w:rsid w:val="001A7D8D"/>
    <w:rsid w:val="001C199D"/>
    <w:rsid w:val="001C2BD1"/>
    <w:rsid w:val="001C38C7"/>
    <w:rsid w:val="001D1EB8"/>
    <w:rsid w:val="001E43D7"/>
    <w:rsid w:val="00201142"/>
    <w:rsid w:val="0022496E"/>
    <w:rsid w:val="002332D5"/>
    <w:rsid w:val="002446FF"/>
    <w:rsid w:val="002519FD"/>
    <w:rsid w:val="00272607"/>
    <w:rsid w:val="00285626"/>
    <w:rsid w:val="002A49BE"/>
    <w:rsid w:val="002C1ACA"/>
    <w:rsid w:val="002D1B90"/>
    <w:rsid w:val="003A2751"/>
    <w:rsid w:val="005466DD"/>
    <w:rsid w:val="005649CC"/>
    <w:rsid w:val="0057170D"/>
    <w:rsid w:val="005A17D8"/>
    <w:rsid w:val="005E285C"/>
    <w:rsid w:val="00690AD0"/>
    <w:rsid w:val="00732E56"/>
    <w:rsid w:val="00762B72"/>
    <w:rsid w:val="007978B2"/>
    <w:rsid w:val="007B20C7"/>
    <w:rsid w:val="007E71AF"/>
    <w:rsid w:val="007F7C66"/>
    <w:rsid w:val="008255FF"/>
    <w:rsid w:val="00845B81"/>
    <w:rsid w:val="0089378A"/>
    <w:rsid w:val="008B2A2A"/>
    <w:rsid w:val="00970E5F"/>
    <w:rsid w:val="00A87E69"/>
    <w:rsid w:val="00AE6AA3"/>
    <w:rsid w:val="00B83C68"/>
    <w:rsid w:val="00C2476C"/>
    <w:rsid w:val="00C41472"/>
    <w:rsid w:val="00C638B7"/>
    <w:rsid w:val="00C91321"/>
    <w:rsid w:val="00CB18C2"/>
    <w:rsid w:val="00CB7057"/>
    <w:rsid w:val="00CC363C"/>
    <w:rsid w:val="00CE7840"/>
    <w:rsid w:val="00D64495"/>
    <w:rsid w:val="00DB629F"/>
    <w:rsid w:val="00DC1E9A"/>
    <w:rsid w:val="00DE030C"/>
    <w:rsid w:val="00E61BA5"/>
    <w:rsid w:val="00E9235F"/>
    <w:rsid w:val="00E92B7D"/>
    <w:rsid w:val="00EB0534"/>
    <w:rsid w:val="00ED452C"/>
    <w:rsid w:val="00EE36D8"/>
    <w:rsid w:val="00F1768E"/>
    <w:rsid w:val="00F91EF6"/>
    <w:rsid w:val="00F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5" w:qFormat="1"/>
    <w:lsdException w:name="heading 4" w:uiPriority="5" w:qFormat="1"/>
    <w:lsdException w:name="heading 5" w:uiPriority="5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0"/>
    <w:lsdException w:name="toc 6" w:uiPriority="0"/>
    <w:lsdException w:name="toc 7" w:uiPriority="39"/>
    <w:lsdException w:name="toc 8" w:uiPriority="39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AF"/>
    <w:pPr>
      <w:spacing w:after="120" w:line="230" w:lineRule="atLeast"/>
    </w:pPr>
    <w:rPr>
      <w:rFonts w:cstheme="minorHAnsi"/>
      <w:sz w:val="18"/>
      <w:szCs w:val="20"/>
    </w:rPr>
  </w:style>
  <w:style w:type="paragraph" w:styleId="Heading1">
    <w:name w:val="heading 1"/>
    <w:aliases w:val="Section Title"/>
    <w:basedOn w:val="Normal"/>
    <w:next w:val="Normal"/>
    <w:link w:val="Heading1Char"/>
    <w:uiPriority w:val="4"/>
    <w:qFormat/>
    <w:rsid w:val="007E71AF"/>
    <w:pPr>
      <w:keepNext/>
      <w:numPr>
        <w:numId w:val="5"/>
      </w:numPr>
      <w:spacing w:before="320" w:line="360" w:lineRule="atLeast"/>
      <w:outlineLvl w:val="0"/>
    </w:pPr>
    <w:rPr>
      <w:rFonts w:asciiTheme="majorHAnsi" w:hAnsiTheme="majorHAnsi" w:cstheme="majorHAnsi"/>
      <w:color w:val="63C1DF" w:themeColor="accent1"/>
      <w:sz w:val="30"/>
    </w:rPr>
  </w:style>
  <w:style w:type="paragraph" w:styleId="Heading2">
    <w:name w:val="heading 2"/>
    <w:aliases w:val="Subtitle 2"/>
    <w:basedOn w:val="Heading1"/>
    <w:next w:val="Normal"/>
    <w:link w:val="Heading2Char"/>
    <w:uiPriority w:val="5"/>
    <w:qFormat/>
    <w:rsid w:val="007E71AF"/>
    <w:pPr>
      <w:numPr>
        <w:ilvl w:val="1"/>
      </w:numPr>
      <w:spacing w:before="240" w:line="300" w:lineRule="atLeast"/>
      <w:outlineLvl w:val="1"/>
    </w:pPr>
    <w:rPr>
      <w:b/>
      <w:color w:val="auto"/>
      <w:sz w:val="24"/>
    </w:rPr>
  </w:style>
  <w:style w:type="paragraph" w:styleId="Heading3">
    <w:name w:val="heading 3"/>
    <w:aliases w:val="Subtitle 3"/>
    <w:basedOn w:val="Heading1"/>
    <w:next w:val="Normal"/>
    <w:link w:val="Heading3Char"/>
    <w:uiPriority w:val="5"/>
    <w:qFormat/>
    <w:rsid w:val="007E71AF"/>
    <w:pPr>
      <w:numPr>
        <w:ilvl w:val="2"/>
      </w:numPr>
      <w:spacing w:before="120" w:line="230" w:lineRule="atLeast"/>
      <w:outlineLvl w:val="2"/>
    </w:pPr>
    <w:rPr>
      <w:b/>
      <w:color w:val="auto"/>
      <w:sz w:val="18"/>
    </w:rPr>
  </w:style>
  <w:style w:type="paragraph" w:styleId="Heading4">
    <w:name w:val="heading 4"/>
    <w:aliases w:val="Subtitle 4"/>
    <w:basedOn w:val="Heading1"/>
    <w:next w:val="Normal"/>
    <w:link w:val="Heading4Char"/>
    <w:uiPriority w:val="5"/>
    <w:qFormat/>
    <w:rsid w:val="007E71AF"/>
    <w:pPr>
      <w:numPr>
        <w:ilvl w:val="3"/>
      </w:numPr>
      <w:tabs>
        <w:tab w:val="clear" w:pos="1440"/>
        <w:tab w:val="left" w:pos="992"/>
      </w:tabs>
      <w:spacing w:before="120" w:line="230" w:lineRule="atLeast"/>
      <w:ind w:left="992" w:hanging="992"/>
      <w:outlineLvl w:val="3"/>
    </w:pPr>
    <w:rPr>
      <w:b/>
      <w:color w:val="auto"/>
      <w:sz w:val="18"/>
    </w:rPr>
  </w:style>
  <w:style w:type="paragraph" w:styleId="Heading5">
    <w:name w:val="heading 5"/>
    <w:aliases w:val="Subtitle 5"/>
    <w:basedOn w:val="Heading4"/>
    <w:next w:val="Normal"/>
    <w:link w:val="Heading5Char"/>
    <w:uiPriority w:val="5"/>
    <w:qFormat/>
    <w:rsid w:val="007E71AF"/>
    <w:pPr>
      <w:numPr>
        <w:ilvl w:val="4"/>
      </w:numPr>
      <w:outlineLvl w:val="4"/>
    </w:pPr>
  </w:style>
  <w:style w:type="paragraph" w:styleId="Heading6">
    <w:name w:val="heading 6"/>
    <w:aliases w:val="Section Title - no number"/>
    <w:basedOn w:val="Heading1"/>
    <w:next w:val="Normal"/>
    <w:link w:val="Heading6Char"/>
    <w:uiPriority w:val="2"/>
    <w:rsid w:val="007E71AF"/>
    <w:pPr>
      <w:numPr>
        <w:numId w:val="0"/>
      </w:numPr>
      <w:outlineLvl w:val="5"/>
    </w:pPr>
  </w:style>
  <w:style w:type="paragraph" w:styleId="Heading7">
    <w:name w:val="heading 7"/>
    <w:aliases w:val="Subtitle 2 - no number"/>
    <w:basedOn w:val="Heading2"/>
    <w:next w:val="Normal"/>
    <w:link w:val="Heading7Char"/>
    <w:uiPriority w:val="2"/>
    <w:rsid w:val="007E71AF"/>
    <w:pPr>
      <w:numPr>
        <w:ilvl w:val="0"/>
        <w:numId w:val="0"/>
      </w:numPr>
      <w:outlineLvl w:val="6"/>
    </w:pPr>
  </w:style>
  <w:style w:type="paragraph" w:styleId="Heading8">
    <w:name w:val="heading 8"/>
    <w:aliases w:val="Subtitle 4 - no number"/>
    <w:basedOn w:val="Heading3"/>
    <w:next w:val="Normal"/>
    <w:link w:val="Heading8Char"/>
    <w:uiPriority w:val="2"/>
    <w:rsid w:val="007E71AF"/>
    <w:pPr>
      <w:numPr>
        <w:ilvl w:val="0"/>
        <w:numId w:val="0"/>
      </w:numPr>
      <w:outlineLvl w:val="7"/>
    </w:pPr>
  </w:style>
  <w:style w:type="paragraph" w:styleId="Heading9">
    <w:name w:val="heading 9"/>
    <w:basedOn w:val="NoTOC"/>
    <w:next w:val="DividerTitle"/>
    <w:link w:val="Heading9Char"/>
    <w:rsid w:val="007E71AF"/>
    <w:pPr>
      <w:numPr>
        <w:ilvl w:val="8"/>
        <w:numId w:val="5"/>
      </w:numPr>
      <w:tabs>
        <w:tab w:val="clear" w:pos="992"/>
      </w:tabs>
      <w:spacing w:after="0"/>
      <w:ind w:left="0" w:firstLine="0"/>
      <w:outlineLvl w:val="8"/>
    </w:pPr>
    <w:rPr>
      <w:rFonts w:asciiTheme="minorHAnsi" w:hAnsiTheme="minorHAnsi" w:cs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4"/>
    <w:rsid w:val="007B20C7"/>
    <w:rPr>
      <w:rFonts w:asciiTheme="majorHAnsi" w:hAnsiTheme="majorHAnsi" w:cstheme="majorHAnsi"/>
      <w:color w:val="63C1DF" w:themeColor="accent1"/>
      <w:sz w:val="30"/>
      <w:szCs w:val="20"/>
    </w:rPr>
  </w:style>
  <w:style w:type="character" w:customStyle="1" w:styleId="Heading2Char">
    <w:name w:val="Heading 2 Char"/>
    <w:aliases w:val="Subtitle 2 Char"/>
    <w:basedOn w:val="DefaultParagraphFont"/>
    <w:link w:val="Heading2"/>
    <w:uiPriority w:val="5"/>
    <w:rsid w:val="007B20C7"/>
    <w:rPr>
      <w:rFonts w:asciiTheme="majorHAnsi" w:hAnsiTheme="majorHAnsi" w:cstheme="majorHAnsi"/>
      <w:b/>
      <w:sz w:val="24"/>
      <w:szCs w:val="20"/>
    </w:rPr>
  </w:style>
  <w:style w:type="character" w:customStyle="1" w:styleId="Heading3Char">
    <w:name w:val="Heading 3 Char"/>
    <w:aliases w:val="Subtitle 3 Char"/>
    <w:basedOn w:val="DefaultParagraphFont"/>
    <w:link w:val="Heading3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4Char">
    <w:name w:val="Heading 4 Char"/>
    <w:aliases w:val="Subtitle 4 Char"/>
    <w:basedOn w:val="DefaultParagraphFont"/>
    <w:link w:val="Heading4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5Char">
    <w:name w:val="Heading 5 Char"/>
    <w:aliases w:val="Subtitle 5 Char"/>
    <w:basedOn w:val="DefaultParagraphFont"/>
    <w:link w:val="Heading5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6Char">
    <w:name w:val="Heading 6 Char"/>
    <w:aliases w:val="Section Title - no number Char"/>
    <w:basedOn w:val="DefaultParagraphFont"/>
    <w:link w:val="Heading6"/>
    <w:uiPriority w:val="2"/>
    <w:rsid w:val="007B20C7"/>
    <w:rPr>
      <w:rFonts w:asciiTheme="majorHAnsi" w:hAnsiTheme="majorHAnsi" w:cstheme="majorHAnsi"/>
      <w:color w:val="63C1DF" w:themeColor="accent1"/>
      <w:sz w:val="30"/>
      <w:szCs w:val="20"/>
    </w:rPr>
  </w:style>
  <w:style w:type="character" w:customStyle="1" w:styleId="Heading7Char">
    <w:name w:val="Heading 7 Char"/>
    <w:aliases w:val="Subtitle 2 - no number Char"/>
    <w:basedOn w:val="DefaultParagraphFont"/>
    <w:link w:val="Heading7"/>
    <w:uiPriority w:val="2"/>
    <w:rsid w:val="007B20C7"/>
    <w:rPr>
      <w:rFonts w:asciiTheme="majorHAnsi" w:hAnsiTheme="majorHAnsi" w:cstheme="majorHAnsi"/>
      <w:b/>
      <w:sz w:val="24"/>
      <w:szCs w:val="20"/>
    </w:rPr>
  </w:style>
  <w:style w:type="character" w:customStyle="1" w:styleId="Heading8Char">
    <w:name w:val="Heading 8 Char"/>
    <w:aliases w:val="Subtitle 4 - no number Char"/>
    <w:basedOn w:val="DefaultParagraphFont"/>
    <w:link w:val="Heading8"/>
    <w:uiPriority w:val="2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7B20C7"/>
    <w:rPr>
      <w:rFonts w:cstheme="minorHAnsi"/>
      <w:color w:val="63C1DF" w:themeColor="accent1"/>
      <w:sz w:val="30"/>
    </w:rPr>
  </w:style>
  <w:style w:type="paragraph" w:customStyle="1" w:styleId="NoTOC">
    <w:name w:val="No TOC"/>
    <w:basedOn w:val="Normal"/>
    <w:next w:val="Normal"/>
    <w:rsid w:val="007E71AF"/>
    <w:pPr>
      <w:tabs>
        <w:tab w:val="left" w:pos="992"/>
      </w:tabs>
      <w:spacing w:before="320" w:line="360" w:lineRule="atLeast"/>
      <w:outlineLvl w:val="4"/>
    </w:pPr>
    <w:rPr>
      <w:rFonts w:asciiTheme="majorHAnsi" w:hAnsiTheme="majorHAnsi" w:cstheme="majorHAnsi"/>
      <w:color w:val="63C1DF" w:themeColor="accent1"/>
      <w:sz w:val="30"/>
    </w:rPr>
  </w:style>
  <w:style w:type="paragraph" w:styleId="Header">
    <w:name w:val="header"/>
    <w:basedOn w:val="Normal"/>
    <w:link w:val="HeaderChar"/>
    <w:rsid w:val="007E71AF"/>
    <w:pPr>
      <w:spacing w:after="0" w:line="170" w:lineRule="atLeast"/>
      <w:ind w:right="851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7B20C7"/>
    <w:rPr>
      <w:rFonts w:cstheme="minorHAnsi"/>
      <w:sz w:val="14"/>
      <w:szCs w:val="20"/>
    </w:rPr>
  </w:style>
  <w:style w:type="paragraph" w:styleId="Footer">
    <w:name w:val="footer"/>
    <w:basedOn w:val="Normal"/>
    <w:link w:val="FooterChar"/>
    <w:rsid w:val="007E71AF"/>
    <w:pPr>
      <w:tabs>
        <w:tab w:val="right" w:pos="9072"/>
      </w:tabs>
      <w:spacing w:after="0" w:line="1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7E71AF"/>
    <w:rPr>
      <w:rFonts w:cstheme="minorHAnsi"/>
      <w:sz w:val="14"/>
      <w:szCs w:val="20"/>
    </w:rPr>
  </w:style>
  <w:style w:type="paragraph" w:styleId="Caption">
    <w:name w:val="caption"/>
    <w:basedOn w:val="Normal"/>
    <w:next w:val="Normal"/>
    <w:rsid w:val="007E71AF"/>
    <w:pPr>
      <w:tabs>
        <w:tab w:val="left" w:pos="851"/>
      </w:tabs>
      <w:spacing w:before="120" w:line="170" w:lineRule="atLeast"/>
      <w:ind w:left="851" w:hanging="851"/>
    </w:pPr>
    <w:rPr>
      <w:b/>
      <w:bCs/>
      <w:sz w:val="14"/>
    </w:rPr>
  </w:style>
  <w:style w:type="paragraph" w:styleId="TOC1">
    <w:name w:val="toc 1"/>
    <w:basedOn w:val="Normal"/>
    <w:next w:val="Normal"/>
    <w:uiPriority w:val="39"/>
    <w:semiHidden/>
    <w:rsid w:val="007E71AF"/>
    <w:pPr>
      <w:tabs>
        <w:tab w:val="left" w:pos="794"/>
        <w:tab w:val="right" w:pos="9072"/>
      </w:tabs>
      <w:ind w:left="794" w:right="283" w:hanging="794"/>
    </w:pPr>
    <w:rPr>
      <w:noProof/>
    </w:rPr>
  </w:style>
  <w:style w:type="paragraph" w:styleId="TOC2">
    <w:name w:val="toc 2"/>
    <w:basedOn w:val="TOC1"/>
    <w:next w:val="Normal"/>
    <w:semiHidden/>
    <w:rsid w:val="007E71AF"/>
    <w:pPr>
      <w:tabs>
        <w:tab w:val="left" w:pos="1021"/>
      </w:tabs>
      <w:ind w:left="1588"/>
    </w:pPr>
  </w:style>
  <w:style w:type="paragraph" w:styleId="TOC3">
    <w:name w:val="toc 3"/>
    <w:basedOn w:val="TOC1"/>
    <w:next w:val="Normal"/>
    <w:semiHidden/>
    <w:rsid w:val="007E71AF"/>
    <w:pPr>
      <w:tabs>
        <w:tab w:val="left" w:pos="1588"/>
        <w:tab w:val="left" w:pos="2381"/>
      </w:tabs>
      <w:ind w:left="2382"/>
    </w:pPr>
  </w:style>
  <w:style w:type="paragraph" w:styleId="TOC4">
    <w:name w:val="toc 4"/>
    <w:basedOn w:val="TOC1"/>
    <w:next w:val="Normal"/>
    <w:uiPriority w:val="39"/>
    <w:semiHidden/>
    <w:rsid w:val="007E71AF"/>
    <w:pPr>
      <w:tabs>
        <w:tab w:val="clear" w:pos="794"/>
      </w:tabs>
      <w:ind w:left="0" w:right="284" w:firstLine="0"/>
    </w:pPr>
  </w:style>
  <w:style w:type="paragraph" w:styleId="TOC5">
    <w:name w:val="toc 5"/>
    <w:basedOn w:val="TOC2"/>
    <w:next w:val="Normal"/>
    <w:semiHidden/>
    <w:rsid w:val="007E71AF"/>
    <w:pPr>
      <w:tabs>
        <w:tab w:val="clear" w:pos="1021"/>
      </w:tabs>
      <w:ind w:left="794" w:right="284" w:firstLine="0"/>
    </w:pPr>
  </w:style>
  <w:style w:type="paragraph" w:styleId="TOC6">
    <w:name w:val="toc 6"/>
    <w:basedOn w:val="Normal"/>
    <w:next w:val="Normal"/>
    <w:semiHidden/>
    <w:rsid w:val="007E71AF"/>
  </w:style>
  <w:style w:type="paragraph" w:styleId="TOC7">
    <w:name w:val="toc 7"/>
    <w:basedOn w:val="Normal"/>
    <w:next w:val="Normal"/>
    <w:uiPriority w:val="39"/>
    <w:semiHidden/>
    <w:rsid w:val="007E71AF"/>
    <w:pPr>
      <w:ind w:left="794"/>
    </w:pPr>
  </w:style>
  <w:style w:type="paragraph" w:styleId="TOC8">
    <w:name w:val="toc 8"/>
    <w:basedOn w:val="TOC1"/>
    <w:next w:val="Normal"/>
    <w:uiPriority w:val="39"/>
    <w:semiHidden/>
    <w:rsid w:val="007E71AF"/>
    <w:pPr>
      <w:tabs>
        <w:tab w:val="clear" w:pos="794"/>
      </w:tabs>
      <w:spacing w:before="120" w:after="0"/>
      <w:ind w:left="-28" w:right="284" w:firstLine="0"/>
    </w:pPr>
  </w:style>
  <w:style w:type="paragraph" w:styleId="TOC9">
    <w:name w:val="toc 9"/>
    <w:basedOn w:val="TOC2"/>
    <w:next w:val="Normal"/>
    <w:semiHidden/>
    <w:rsid w:val="007E71AF"/>
  </w:style>
  <w:style w:type="paragraph" w:customStyle="1" w:styleId="ExecSummary">
    <w:name w:val="ExecSummary"/>
    <w:basedOn w:val="NoTOC"/>
    <w:next w:val="Normal"/>
    <w:rsid w:val="007E71AF"/>
    <w:pPr>
      <w:outlineLvl w:val="0"/>
    </w:pPr>
    <w:rPr>
      <w:rFonts w:cstheme="minorHAnsi"/>
    </w:rPr>
  </w:style>
  <w:style w:type="paragraph" w:customStyle="1" w:styleId="TableText">
    <w:name w:val="Table Text"/>
    <w:basedOn w:val="Normal"/>
    <w:uiPriority w:val="2"/>
    <w:qFormat/>
    <w:rsid w:val="007E71AF"/>
    <w:pPr>
      <w:spacing w:after="0"/>
    </w:pPr>
  </w:style>
  <w:style w:type="paragraph" w:customStyle="1" w:styleId="Letterhead">
    <w:name w:val="Letterhead"/>
    <w:basedOn w:val="Normal"/>
    <w:rsid w:val="007E71AF"/>
    <w:pPr>
      <w:spacing w:after="0" w:line="200" w:lineRule="atLeast"/>
    </w:pPr>
    <w:rPr>
      <w:noProof/>
      <w:sz w:val="14"/>
    </w:rPr>
  </w:style>
  <w:style w:type="paragraph" w:customStyle="1" w:styleId="Subheading">
    <w:name w:val="Subheading"/>
    <w:basedOn w:val="Normal"/>
    <w:next w:val="Normal"/>
    <w:uiPriority w:val="3"/>
    <w:qFormat/>
    <w:rsid w:val="007E71AF"/>
    <w:pPr>
      <w:keepNext/>
      <w:spacing w:before="120"/>
    </w:pPr>
    <w:rPr>
      <w:b/>
    </w:rPr>
  </w:style>
  <w:style w:type="paragraph" w:customStyle="1" w:styleId="Heading">
    <w:name w:val="Heading"/>
    <w:basedOn w:val="Normal"/>
    <w:next w:val="Normal"/>
    <w:rsid w:val="007E71AF"/>
    <w:pPr>
      <w:spacing w:before="120"/>
    </w:pPr>
    <w:rPr>
      <w:b/>
      <w:sz w:val="24"/>
    </w:rPr>
  </w:style>
  <w:style w:type="paragraph" w:customStyle="1" w:styleId="CopyRight">
    <w:name w:val="CopyRight"/>
    <w:basedOn w:val="Normal"/>
    <w:rsid w:val="007E71AF"/>
    <w:pPr>
      <w:spacing w:line="170" w:lineRule="atLeast"/>
    </w:pPr>
    <w:rPr>
      <w:sz w:val="14"/>
    </w:rPr>
  </w:style>
  <w:style w:type="paragraph" w:customStyle="1" w:styleId="AppendixSubheading">
    <w:name w:val="Appendix Subheading"/>
    <w:basedOn w:val="Normal"/>
    <w:next w:val="Normal"/>
    <w:uiPriority w:val="14"/>
    <w:qFormat/>
    <w:rsid w:val="007E71AF"/>
    <w:pPr>
      <w:spacing w:before="120"/>
    </w:pPr>
    <w:rPr>
      <w:b/>
    </w:rPr>
  </w:style>
  <w:style w:type="character" w:styleId="Hyperlink">
    <w:name w:val="Hyperlink"/>
    <w:basedOn w:val="DefaultParagraphFont"/>
    <w:rsid w:val="007E71AF"/>
    <w:rPr>
      <w:color w:val="63C1DF" w:themeColor="accent2"/>
      <w:u w:val="single"/>
    </w:rPr>
  </w:style>
  <w:style w:type="paragraph" w:customStyle="1" w:styleId="CoverTitle">
    <w:name w:val="Cover Title"/>
    <w:basedOn w:val="Normal"/>
    <w:rsid w:val="007E71AF"/>
    <w:pPr>
      <w:spacing w:after="0" w:line="840" w:lineRule="atLeast"/>
    </w:pPr>
    <w:rPr>
      <w:rFonts w:asciiTheme="majorHAnsi" w:hAnsiTheme="majorHAnsi" w:cstheme="majorHAnsi"/>
      <w:color w:val="63C1DF" w:themeColor="accent1"/>
      <w:sz w:val="78"/>
    </w:rPr>
  </w:style>
  <w:style w:type="paragraph" w:customStyle="1" w:styleId="CoverSubtitle">
    <w:name w:val="Cover Subtitle"/>
    <w:basedOn w:val="Normal"/>
    <w:rsid w:val="007E71AF"/>
    <w:pPr>
      <w:spacing w:after="0" w:line="360" w:lineRule="atLeast"/>
    </w:pPr>
    <w:rPr>
      <w:rFonts w:asciiTheme="majorHAnsi" w:hAnsiTheme="majorHAnsi" w:cstheme="majorHAnsi"/>
      <w:sz w:val="30"/>
    </w:rPr>
  </w:style>
  <w:style w:type="paragraph" w:customStyle="1" w:styleId="DocumentTitle">
    <w:name w:val="Document Title"/>
    <w:basedOn w:val="Normal"/>
    <w:next w:val="Normal"/>
    <w:rsid w:val="007E71AF"/>
    <w:pPr>
      <w:spacing w:after="0" w:line="240" w:lineRule="auto"/>
    </w:pPr>
    <w:rPr>
      <w:rFonts w:asciiTheme="majorHAnsi" w:hAnsiTheme="majorHAnsi" w:cstheme="majorHAnsi"/>
      <w:sz w:val="30"/>
    </w:rPr>
  </w:style>
  <w:style w:type="paragraph" w:styleId="TableofFigures">
    <w:name w:val="table of figures"/>
    <w:basedOn w:val="TOC1"/>
    <w:next w:val="Normal"/>
    <w:semiHidden/>
    <w:rsid w:val="007E71AF"/>
    <w:pPr>
      <w:tabs>
        <w:tab w:val="clear" w:pos="9072"/>
        <w:tab w:val="right" w:pos="9071"/>
      </w:tabs>
    </w:pPr>
  </w:style>
  <w:style w:type="paragraph" w:customStyle="1" w:styleId="LtrSectionSubtitle">
    <w:name w:val="Ltr Section Subtitle"/>
    <w:basedOn w:val="Normal"/>
    <w:next w:val="Normal"/>
    <w:uiPriority w:val="8"/>
    <w:qFormat/>
    <w:rsid w:val="007E71AF"/>
    <w:pPr>
      <w:keepNext/>
      <w:numPr>
        <w:ilvl w:val="1"/>
        <w:numId w:val="4"/>
      </w:numPr>
      <w:tabs>
        <w:tab w:val="left" w:pos="567"/>
      </w:tabs>
      <w:spacing w:before="120"/>
      <w:ind w:left="567" w:hanging="567"/>
      <w:outlineLvl w:val="1"/>
    </w:pPr>
    <w:rPr>
      <w:b/>
      <w:bCs/>
    </w:rPr>
  </w:style>
  <w:style w:type="paragraph" w:customStyle="1" w:styleId="LtrSectionTitle">
    <w:name w:val="Ltr Section Title"/>
    <w:basedOn w:val="Normal"/>
    <w:next w:val="Normal"/>
    <w:uiPriority w:val="7"/>
    <w:qFormat/>
    <w:rsid w:val="007E71AF"/>
    <w:pPr>
      <w:keepNext/>
      <w:numPr>
        <w:numId w:val="4"/>
      </w:numPr>
      <w:tabs>
        <w:tab w:val="left" w:pos="567"/>
      </w:tabs>
      <w:spacing w:before="120"/>
      <w:ind w:left="567" w:hanging="567"/>
      <w:outlineLvl w:val="0"/>
    </w:pPr>
    <w:rPr>
      <w:b/>
      <w:bCs/>
    </w:rPr>
  </w:style>
  <w:style w:type="paragraph" w:customStyle="1" w:styleId="LtrSectionSub-SubTitle">
    <w:name w:val="Ltr Section Sub-SubTitle"/>
    <w:basedOn w:val="LtrSectionSubtitle"/>
    <w:next w:val="Normal"/>
    <w:uiPriority w:val="8"/>
    <w:qFormat/>
    <w:rsid w:val="007E71AF"/>
    <w:pPr>
      <w:numPr>
        <w:ilvl w:val="2"/>
      </w:numPr>
      <w:ind w:left="567" w:hanging="567"/>
    </w:pPr>
  </w:style>
  <w:style w:type="paragraph" w:customStyle="1" w:styleId="TableLabel">
    <w:name w:val="Table Label"/>
    <w:basedOn w:val="Normal"/>
    <w:rsid w:val="007E71AF"/>
    <w:pPr>
      <w:spacing w:after="0" w:line="170" w:lineRule="atLeast"/>
    </w:pPr>
    <w:rPr>
      <w:sz w:val="14"/>
    </w:rPr>
  </w:style>
  <w:style w:type="paragraph" w:styleId="NoSpacing">
    <w:name w:val="No Spacing"/>
    <w:uiPriority w:val="1"/>
    <w:qFormat/>
    <w:rsid w:val="007E71AF"/>
    <w:pPr>
      <w:spacing w:after="0" w:line="230" w:lineRule="atLeast"/>
    </w:pPr>
    <w:rPr>
      <w:rFonts w:cstheme="minorHAnsi"/>
      <w:sz w:val="18"/>
      <w:szCs w:val="20"/>
    </w:rPr>
  </w:style>
  <w:style w:type="paragraph" w:customStyle="1" w:styleId="AppendixHeading">
    <w:name w:val="Appendix Heading"/>
    <w:basedOn w:val="NoTOC"/>
    <w:next w:val="Normal"/>
    <w:rsid w:val="007E71AF"/>
    <w:pPr>
      <w:tabs>
        <w:tab w:val="clear" w:pos="992"/>
        <w:tab w:val="left" w:pos="1985"/>
      </w:tabs>
      <w:ind w:left="1985" w:hanging="1985"/>
      <w:outlineLvl w:val="9"/>
    </w:pPr>
    <w:rPr>
      <w:rFonts w:asciiTheme="minorHAnsi" w:hAnsiTheme="minorHAnsi" w:cstheme="minorHAnsi"/>
    </w:rPr>
  </w:style>
  <w:style w:type="table" w:styleId="TableGrid">
    <w:name w:val="Table Grid"/>
    <w:basedOn w:val="TableNormal"/>
    <w:rsid w:val="007E71AF"/>
    <w:pPr>
      <w:spacing w:after="60" w:line="240" w:lineRule="atLeast"/>
    </w:pPr>
    <w:rPr>
      <w:rFonts w:ascii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 Text"/>
    <w:rsid w:val="007E71AF"/>
    <w:pPr>
      <w:spacing w:after="0" w:line="170" w:lineRule="atLeast"/>
    </w:pPr>
    <w:rPr>
      <w:rFonts w:ascii="Arial" w:hAnsi="Arial" w:cstheme="minorHAnsi"/>
      <w:b/>
      <w:noProof/>
      <w:sz w:val="14"/>
      <w:szCs w:val="14"/>
    </w:rPr>
  </w:style>
  <w:style w:type="paragraph" w:customStyle="1" w:styleId="AddressBlock">
    <w:name w:val="Address Block"/>
    <w:basedOn w:val="Normal"/>
    <w:rsid w:val="007E71AF"/>
    <w:pPr>
      <w:spacing w:after="0" w:line="170" w:lineRule="atLeast"/>
    </w:pPr>
    <w:rPr>
      <w:noProof/>
      <w:sz w:val="14"/>
    </w:rPr>
  </w:style>
  <w:style w:type="paragraph" w:customStyle="1" w:styleId="DividerTitle">
    <w:name w:val="Divider Title"/>
    <w:basedOn w:val="AppendixHeading"/>
    <w:next w:val="Normal"/>
    <w:rsid w:val="007E71AF"/>
    <w:pPr>
      <w:keepNext/>
      <w:spacing w:before="1320" w:line="840" w:lineRule="atLeast"/>
      <w:ind w:left="0" w:firstLine="0"/>
      <w:contextualSpacing/>
    </w:pPr>
    <w:rPr>
      <w:color w:val="FFFFFF" w:themeColor="background1"/>
      <w:sz w:val="78"/>
      <w:szCs w:val="22"/>
    </w:rPr>
  </w:style>
  <w:style w:type="paragraph" w:styleId="EndnoteText">
    <w:name w:val="endnote text"/>
    <w:basedOn w:val="Normal"/>
    <w:link w:val="EndnoteTextChar"/>
    <w:rsid w:val="007E71AF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rsid w:val="007E71AF"/>
    <w:rPr>
      <w:rFonts w:cstheme="minorHAnsi"/>
      <w:sz w:val="16"/>
      <w:szCs w:val="20"/>
    </w:rPr>
  </w:style>
  <w:style w:type="paragraph" w:styleId="FootnoteText">
    <w:name w:val="footnote text"/>
    <w:basedOn w:val="Normal"/>
    <w:link w:val="FootnoteTextChar"/>
    <w:rsid w:val="007E71AF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7E71AF"/>
    <w:rPr>
      <w:rFonts w:cstheme="minorHAnsi"/>
      <w:sz w:val="16"/>
      <w:szCs w:val="20"/>
    </w:rPr>
  </w:style>
  <w:style w:type="paragraph" w:customStyle="1" w:styleId="Quotation">
    <w:name w:val="Quotation"/>
    <w:basedOn w:val="Normal"/>
    <w:next w:val="Normal"/>
    <w:uiPriority w:val="3"/>
    <w:qFormat/>
    <w:rsid w:val="007E71AF"/>
    <w:rPr>
      <w:i/>
    </w:rPr>
  </w:style>
  <w:style w:type="paragraph" w:styleId="ListParagraph">
    <w:name w:val="List Paragraph"/>
    <w:basedOn w:val="Normal"/>
    <w:uiPriority w:val="34"/>
    <w:rsid w:val="007E71AF"/>
    <w:pPr>
      <w:ind w:hanging="425"/>
    </w:pPr>
    <w:rPr>
      <w:rFonts w:ascii="Arial" w:hAnsi="Arial" w:cs="Arial"/>
      <w:szCs w:val="18"/>
    </w:rPr>
  </w:style>
  <w:style w:type="paragraph" w:customStyle="1" w:styleId="TableSolidFillH1">
    <w:name w:val="Table Solid Fill H1"/>
    <w:basedOn w:val="Normal"/>
    <w:link w:val="TableSolidFillH1Char"/>
    <w:rsid w:val="007E71AF"/>
    <w:pPr>
      <w:spacing w:after="0"/>
    </w:pPr>
    <w:rPr>
      <w:b/>
      <w:color w:val="FFFFFF"/>
    </w:rPr>
  </w:style>
  <w:style w:type="character" w:customStyle="1" w:styleId="TableSolidFillH1Char">
    <w:name w:val="Table Solid Fill H1 Char"/>
    <w:basedOn w:val="DefaultParagraphFont"/>
    <w:link w:val="TableSolidFillH1"/>
    <w:rsid w:val="007E71AF"/>
    <w:rPr>
      <w:rFonts w:cstheme="minorHAnsi"/>
      <w:b/>
      <w:color w:val="FFFFFF"/>
      <w:sz w:val="18"/>
      <w:szCs w:val="20"/>
    </w:rPr>
  </w:style>
  <w:style w:type="paragraph" w:customStyle="1" w:styleId="TableSolidFillH2">
    <w:name w:val="Table Solid Fill H2"/>
    <w:basedOn w:val="Normal"/>
    <w:link w:val="TableSolidFillH2Char"/>
    <w:rsid w:val="007E71AF"/>
    <w:pPr>
      <w:spacing w:after="0"/>
    </w:pPr>
    <w:rPr>
      <w:b/>
      <w:color w:val="FFFFFF"/>
    </w:rPr>
  </w:style>
  <w:style w:type="character" w:customStyle="1" w:styleId="TableSolidFillH2Char">
    <w:name w:val="Table Solid Fill H2 Char"/>
    <w:basedOn w:val="DefaultParagraphFont"/>
    <w:link w:val="TableSolidFillH2"/>
    <w:rsid w:val="007E71AF"/>
    <w:rPr>
      <w:rFonts w:cstheme="minorHAnsi"/>
      <w:b/>
      <w:color w:val="FFFFFF"/>
      <w:sz w:val="18"/>
      <w:szCs w:val="20"/>
    </w:rPr>
  </w:style>
  <w:style w:type="numbering" w:customStyle="1" w:styleId="AECOMListBullets">
    <w:name w:val="AECOM List Bullets"/>
    <w:uiPriority w:val="99"/>
    <w:rsid w:val="007E71AF"/>
    <w:pPr>
      <w:numPr>
        <w:numId w:val="26"/>
      </w:numPr>
    </w:pPr>
  </w:style>
  <w:style w:type="numbering" w:customStyle="1" w:styleId="AECOMListAlpha">
    <w:name w:val="AECOM List Alpha"/>
    <w:uiPriority w:val="99"/>
    <w:rsid w:val="007E71AF"/>
    <w:pPr>
      <w:numPr>
        <w:numId w:val="28"/>
      </w:numPr>
    </w:pPr>
  </w:style>
  <w:style w:type="numbering" w:customStyle="1" w:styleId="AECOMListArabic">
    <w:name w:val="AECOM List Arabic"/>
    <w:uiPriority w:val="99"/>
    <w:rsid w:val="007E71AF"/>
    <w:pPr>
      <w:numPr>
        <w:numId w:val="31"/>
      </w:numPr>
    </w:pPr>
  </w:style>
  <w:style w:type="numbering" w:customStyle="1" w:styleId="AECOMListRoman">
    <w:name w:val="AECOM List Roman"/>
    <w:uiPriority w:val="99"/>
    <w:rsid w:val="007E71AF"/>
    <w:pPr>
      <w:numPr>
        <w:numId w:val="34"/>
      </w:numPr>
    </w:pPr>
  </w:style>
  <w:style w:type="paragraph" w:customStyle="1" w:styleId="TableH1">
    <w:name w:val="Table H1"/>
    <w:basedOn w:val="Normal"/>
    <w:link w:val="TableH1Char"/>
    <w:rsid w:val="007E71AF"/>
    <w:pPr>
      <w:spacing w:after="0"/>
    </w:pPr>
    <w:rPr>
      <w:b/>
      <w:color w:val="63C1DF" w:themeColor="accent2"/>
    </w:rPr>
  </w:style>
  <w:style w:type="character" w:customStyle="1" w:styleId="TableH1Char">
    <w:name w:val="Table H1 Char"/>
    <w:basedOn w:val="DefaultParagraphFont"/>
    <w:link w:val="TableH1"/>
    <w:rsid w:val="007E71AF"/>
    <w:rPr>
      <w:rFonts w:cstheme="minorHAnsi"/>
      <w:b/>
      <w:color w:val="63C1DF" w:themeColor="accent2"/>
      <w:sz w:val="18"/>
      <w:szCs w:val="20"/>
    </w:rPr>
  </w:style>
  <w:style w:type="paragraph" w:customStyle="1" w:styleId="TableH2">
    <w:name w:val="Table H2"/>
    <w:basedOn w:val="Normal"/>
    <w:link w:val="TableH2Char"/>
    <w:rsid w:val="007E71AF"/>
    <w:pPr>
      <w:spacing w:after="0"/>
    </w:pPr>
    <w:rPr>
      <w:b/>
      <w:color w:val="82CDE5" w:themeColor="accent3"/>
    </w:rPr>
  </w:style>
  <w:style w:type="character" w:customStyle="1" w:styleId="TableH2Char">
    <w:name w:val="Table H2 Char"/>
    <w:basedOn w:val="DefaultParagraphFont"/>
    <w:link w:val="TableH2"/>
    <w:rsid w:val="007E71AF"/>
    <w:rPr>
      <w:rFonts w:cstheme="minorHAnsi"/>
      <w:b/>
      <w:color w:val="82CDE5" w:themeColor="accent3"/>
      <w:sz w:val="18"/>
      <w:szCs w:val="20"/>
    </w:rPr>
  </w:style>
  <w:style w:type="numbering" w:customStyle="1" w:styleId="AECOMListBullet1">
    <w:name w:val="AECOM List Bullet 1"/>
    <w:rsid w:val="007E71AF"/>
    <w:pPr>
      <w:numPr>
        <w:numId w:val="38"/>
      </w:numPr>
    </w:pPr>
  </w:style>
  <w:style w:type="numbering" w:customStyle="1" w:styleId="AECOMListBullet2">
    <w:name w:val="AECOM List Bullet2"/>
    <w:rsid w:val="007E71AF"/>
    <w:pPr>
      <w:numPr>
        <w:numId w:val="3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5" w:qFormat="1"/>
    <w:lsdException w:name="heading 4" w:uiPriority="5" w:qFormat="1"/>
    <w:lsdException w:name="heading 5" w:uiPriority="5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0"/>
    <w:lsdException w:name="toc 6" w:uiPriority="0"/>
    <w:lsdException w:name="toc 7" w:uiPriority="39"/>
    <w:lsdException w:name="toc 8" w:uiPriority="39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AF"/>
    <w:pPr>
      <w:spacing w:after="120" w:line="230" w:lineRule="atLeast"/>
    </w:pPr>
    <w:rPr>
      <w:rFonts w:cstheme="minorHAnsi"/>
      <w:sz w:val="18"/>
      <w:szCs w:val="20"/>
    </w:rPr>
  </w:style>
  <w:style w:type="paragraph" w:styleId="Heading1">
    <w:name w:val="heading 1"/>
    <w:aliases w:val="Section Title"/>
    <w:basedOn w:val="Normal"/>
    <w:next w:val="Normal"/>
    <w:link w:val="Heading1Char"/>
    <w:uiPriority w:val="4"/>
    <w:qFormat/>
    <w:rsid w:val="007E71AF"/>
    <w:pPr>
      <w:keepNext/>
      <w:numPr>
        <w:numId w:val="5"/>
      </w:numPr>
      <w:spacing w:before="320" w:line="360" w:lineRule="atLeast"/>
      <w:outlineLvl w:val="0"/>
    </w:pPr>
    <w:rPr>
      <w:rFonts w:asciiTheme="majorHAnsi" w:hAnsiTheme="majorHAnsi" w:cstheme="majorHAnsi"/>
      <w:color w:val="63C1DF" w:themeColor="accent1"/>
      <w:sz w:val="30"/>
    </w:rPr>
  </w:style>
  <w:style w:type="paragraph" w:styleId="Heading2">
    <w:name w:val="heading 2"/>
    <w:aliases w:val="Subtitle 2"/>
    <w:basedOn w:val="Heading1"/>
    <w:next w:val="Normal"/>
    <w:link w:val="Heading2Char"/>
    <w:uiPriority w:val="5"/>
    <w:qFormat/>
    <w:rsid w:val="007E71AF"/>
    <w:pPr>
      <w:numPr>
        <w:ilvl w:val="1"/>
      </w:numPr>
      <w:spacing w:before="240" w:line="300" w:lineRule="atLeast"/>
      <w:outlineLvl w:val="1"/>
    </w:pPr>
    <w:rPr>
      <w:b/>
      <w:color w:val="auto"/>
      <w:sz w:val="24"/>
    </w:rPr>
  </w:style>
  <w:style w:type="paragraph" w:styleId="Heading3">
    <w:name w:val="heading 3"/>
    <w:aliases w:val="Subtitle 3"/>
    <w:basedOn w:val="Heading1"/>
    <w:next w:val="Normal"/>
    <w:link w:val="Heading3Char"/>
    <w:uiPriority w:val="5"/>
    <w:qFormat/>
    <w:rsid w:val="007E71AF"/>
    <w:pPr>
      <w:numPr>
        <w:ilvl w:val="2"/>
      </w:numPr>
      <w:spacing w:before="120" w:line="230" w:lineRule="atLeast"/>
      <w:outlineLvl w:val="2"/>
    </w:pPr>
    <w:rPr>
      <w:b/>
      <w:color w:val="auto"/>
      <w:sz w:val="18"/>
    </w:rPr>
  </w:style>
  <w:style w:type="paragraph" w:styleId="Heading4">
    <w:name w:val="heading 4"/>
    <w:aliases w:val="Subtitle 4"/>
    <w:basedOn w:val="Heading1"/>
    <w:next w:val="Normal"/>
    <w:link w:val="Heading4Char"/>
    <w:uiPriority w:val="5"/>
    <w:qFormat/>
    <w:rsid w:val="007E71AF"/>
    <w:pPr>
      <w:numPr>
        <w:ilvl w:val="3"/>
      </w:numPr>
      <w:tabs>
        <w:tab w:val="clear" w:pos="1440"/>
        <w:tab w:val="left" w:pos="992"/>
      </w:tabs>
      <w:spacing w:before="120" w:line="230" w:lineRule="atLeast"/>
      <w:ind w:left="992" w:hanging="992"/>
      <w:outlineLvl w:val="3"/>
    </w:pPr>
    <w:rPr>
      <w:b/>
      <w:color w:val="auto"/>
      <w:sz w:val="18"/>
    </w:rPr>
  </w:style>
  <w:style w:type="paragraph" w:styleId="Heading5">
    <w:name w:val="heading 5"/>
    <w:aliases w:val="Subtitle 5"/>
    <w:basedOn w:val="Heading4"/>
    <w:next w:val="Normal"/>
    <w:link w:val="Heading5Char"/>
    <w:uiPriority w:val="5"/>
    <w:qFormat/>
    <w:rsid w:val="007E71AF"/>
    <w:pPr>
      <w:numPr>
        <w:ilvl w:val="4"/>
      </w:numPr>
      <w:outlineLvl w:val="4"/>
    </w:pPr>
  </w:style>
  <w:style w:type="paragraph" w:styleId="Heading6">
    <w:name w:val="heading 6"/>
    <w:aliases w:val="Section Title - no number"/>
    <w:basedOn w:val="Heading1"/>
    <w:next w:val="Normal"/>
    <w:link w:val="Heading6Char"/>
    <w:uiPriority w:val="2"/>
    <w:rsid w:val="007E71AF"/>
    <w:pPr>
      <w:numPr>
        <w:numId w:val="0"/>
      </w:numPr>
      <w:outlineLvl w:val="5"/>
    </w:pPr>
  </w:style>
  <w:style w:type="paragraph" w:styleId="Heading7">
    <w:name w:val="heading 7"/>
    <w:aliases w:val="Subtitle 2 - no number"/>
    <w:basedOn w:val="Heading2"/>
    <w:next w:val="Normal"/>
    <w:link w:val="Heading7Char"/>
    <w:uiPriority w:val="2"/>
    <w:rsid w:val="007E71AF"/>
    <w:pPr>
      <w:numPr>
        <w:ilvl w:val="0"/>
        <w:numId w:val="0"/>
      </w:numPr>
      <w:outlineLvl w:val="6"/>
    </w:pPr>
  </w:style>
  <w:style w:type="paragraph" w:styleId="Heading8">
    <w:name w:val="heading 8"/>
    <w:aliases w:val="Subtitle 4 - no number"/>
    <w:basedOn w:val="Heading3"/>
    <w:next w:val="Normal"/>
    <w:link w:val="Heading8Char"/>
    <w:uiPriority w:val="2"/>
    <w:rsid w:val="007E71AF"/>
    <w:pPr>
      <w:numPr>
        <w:ilvl w:val="0"/>
        <w:numId w:val="0"/>
      </w:numPr>
      <w:outlineLvl w:val="7"/>
    </w:pPr>
  </w:style>
  <w:style w:type="paragraph" w:styleId="Heading9">
    <w:name w:val="heading 9"/>
    <w:basedOn w:val="NoTOC"/>
    <w:next w:val="DividerTitle"/>
    <w:link w:val="Heading9Char"/>
    <w:rsid w:val="007E71AF"/>
    <w:pPr>
      <w:numPr>
        <w:ilvl w:val="8"/>
        <w:numId w:val="5"/>
      </w:numPr>
      <w:tabs>
        <w:tab w:val="clear" w:pos="992"/>
      </w:tabs>
      <w:spacing w:after="0"/>
      <w:ind w:left="0" w:firstLine="0"/>
      <w:outlineLvl w:val="8"/>
    </w:pPr>
    <w:rPr>
      <w:rFonts w:asciiTheme="minorHAnsi" w:hAnsiTheme="minorHAnsi" w:cs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4"/>
    <w:rsid w:val="007B20C7"/>
    <w:rPr>
      <w:rFonts w:asciiTheme="majorHAnsi" w:hAnsiTheme="majorHAnsi" w:cstheme="majorHAnsi"/>
      <w:color w:val="63C1DF" w:themeColor="accent1"/>
      <w:sz w:val="30"/>
      <w:szCs w:val="20"/>
    </w:rPr>
  </w:style>
  <w:style w:type="character" w:customStyle="1" w:styleId="Heading2Char">
    <w:name w:val="Heading 2 Char"/>
    <w:aliases w:val="Subtitle 2 Char"/>
    <w:basedOn w:val="DefaultParagraphFont"/>
    <w:link w:val="Heading2"/>
    <w:uiPriority w:val="5"/>
    <w:rsid w:val="007B20C7"/>
    <w:rPr>
      <w:rFonts w:asciiTheme="majorHAnsi" w:hAnsiTheme="majorHAnsi" w:cstheme="majorHAnsi"/>
      <w:b/>
      <w:sz w:val="24"/>
      <w:szCs w:val="20"/>
    </w:rPr>
  </w:style>
  <w:style w:type="character" w:customStyle="1" w:styleId="Heading3Char">
    <w:name w:val="Heading 3 Char"/>
    <w:aliases w:val="Subtitle 3 Char"/>
    <w:basedOn w:val="DefaultParagraphFont"/>
    <w:link w:val="Heading3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4Char">
    <w:name w:val="Heading 4 Char"/>
    <w:aliases w:val="Subtitle 4 Char"/>
    <w:basedOn w:val="DefaultParagraphFont"/>
    <w:link w:val="Heading4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5Char">
    <w:name w:val="Heading 5 Char"/>
    <w:aliases w:val="Subtitle 5 Char"/>
    <w:basedOn w:val="DefaultParagraphFont"/>
    <w:link w:val="Heading5"/>
    <w:uiPriority w:val="5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6Char">
    <w:name w:val="Heading 6 Char"/>
    <w:aliases w:val="Section Title - no number Char"/>
    <w:basedOn w:val="DefaultParagraphFont"/>
    <w:link w:val="Heading6"/>
    <w:uiPriority w:val="2"/>
    <w:rsid w:val="007B20C7"/>
    <w:rPr>
      <w:rFonts w:asciiTheme="majorHAnsi" w:hAnsiTheme="majorHAnsi" w:cstheme="majorHAnsi"/>
      <w:color w:val="63C1DF" w:themeColor="accent1"/>
      <w:sz w:val="30"/>
      <w:szCs w:val="20"/>
    </w:rPr>
  </w:style>
  <w:style w:type="character" w:customStyle="1" w:styleId="Heading7Char">
    <w:name w:val="Heading 7 Char"/>
    <w:aliases w:val="Subtitle 2 - no number Char"/>
    <w:basedOn w:val="DefaultParagraphFont"/>
    <w:link w:val="Heading7"/>
    <w:uiPriority w:val="2"/>
    <w:rsid w:val="007B20C7"/>
    <w:rPr>
      <w:rFonts w:asciiTheme="majorHAnsi" w:hAnsiTheme="majorHAnsi" w:cstheme="majorHAnsi"/>
      <w:b/>
      <w:sz w:val="24"/>
      <w:szCs w:val="20"/>
    </w:rPr>
  </w:style>
  <w:style w:type="character" w:customStyle="1" w:styleId="Heading8Char">
    <w:name w:val="Heading 8 Char"/>
    <w:aliases w:val="Subtitle 4 - no number Char"/>
    <w:basedOn w:val="DefaultParagraphFont"/>
    <w:link w:val="Heading8"/>
    <w:uiPriority w:val="2"/>
    <w:rsid w:val="007B20C7"/>
    <w:rPr>
      <w:rFonts w:asciiTheme="majorHAnsi" w:hAnsiTheme="majorHAnsi" w:cstheme="majorHAnsi"/>
      <w:b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7B20C7"/>
    <w:rPr>
      <w:rFonts w:cstheme="minorHAnsi"/>
      <w:color w:val="63C1DF" w:themeColor="accent1"/>
      <w:sz w:val="30"/>
    </w:rPr>
  </w:style>
  <w:style w:type="paragraph" w:customStyle="1" w:styleId="NoTOC">
    <w:name w:val="No TOC"/>
    <w:basedOn w:val="Normal"/>
    <w:next w:val="Normal"/>
    <w:rsid w:val="007E71AF"/>
    <w:pPr>
      <w:tabs>
        <w:tab w:val="left" w:pos="992"/>
      </w:tabs>
      <w:spacing w:before="320" w:line="360" w:lineRule="atLeast"/>
      <w:outlineLvl w:val="4"/>
    </w:pPr>
    <w:rPr>
      <w:rFonts w:asciiTheme="majorHAnsi" w:hAnsiTheme="majorHAnsi" w:cstheme="majorHAnsi"/>
      <w:color w:val="63C1DF" w:themeColor="accent1"/>
      <w:sz w:val="30"/>
    </w:rPr>
  </w:style>
  <w:style w:type="paragraph" w:styleId="Header">
    <w:name w:val="header"/>
    <w:basedOn w:val="Normal"/>
    <w:link w:val="HeaderChar"/>
    <w:rsid w:val="007E71AF"/>
    <w:pPr>
      <w:spacing w:after="0" w:line="170" w:lineRule="atLeast"/>
      <w:ind w:right="851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7B20C7"/>
    <w:rPr>
      <w:rFonts w:cstheme="minorHAnsi"/>
      <w:sz w:val="14"/>
      <w:szCs w:val="20"/>
    </w:rPr>
  </w:style>
  <w:style w:type="paragraph" w:styleId="Footer">
    <w:name w:val="footer"/>
    <w:basedOn w:val="Normal"/>
    <w:link w:val="FooterChar"/>
    <w:rsid w:val="007E71AF"/>
    <w:pPr>
      <w:tabs>
        <w:tab w:val="right" w:pos="9072"/>
      </w:tabs>
      <w:spacing w:after="0" w:line="1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7E71AF"/>
    <w:rPr>
      <w:rFonts w:cstheme="minorHAnsi"/>
      <w:sz w:val="14"/>
      <w:szCs w:val="20"/>
    </w:rPr>
  </w:style>
  <w:style w:type="paragraph" w:styleId="Caption">
    <w:name w:val="caption"/>
    <w:basedOn w:val="Normal"/>
    <w:next w:val="Normal"/>
    <w:rsid w:val="007E71AF"/>
    <w:pPr>
      <w:tabs>
        <w:tab w:val="left" w:pos="851"/>
      </w:tabs>
      <w:spacing w:before="120" w:line="170" w:lineRule="atLeast"/>
      <w:ind w:left="851" w:hanging="851"/>
    </w:pPr>
    <w:rPr>
      <w:b/>
      <w:bCs/>
      <w:sz w:val="14"/>
    </w:rPr>
  </w:style>
  <w:style w:type="paragraph" w:styleId="TOC1">
    <w:name w:val="toc 1"/>
    <w:basedOn w:val="Normal"/>
    <w:next w:val="Normal"/>
    <w:uiPriority w:val="39"/>
    <w:semiHidden/>
    <w:rsid w:val="007E71AF"/>
    <w:pPr>
      <w:tabs>
        <w:tab w:val="left" w:pos="794"/>
        <w:tab w:val="right" w:pos="9072"/>
      </w:tabs>
      <w:ind w:left="794" w:right="283" w:hanging="794"/>
    </w:pPr>
    <w:rPr>
      <w:noProof/>
    </w:rPr>
  </w:style>
  <w:style w:type="paragraph" w:styleId="TOC2">
    <w:name w:val="toc 2"/>
    <w:basedOn w:val="TOC1"/>
    <w:next w:val="Normal"/>
    <w:semiHidden/>
    <w:rsid w:val="007E71AF"/>
    <w:pPr>
      <w:tabs>
        <w:tab w:val="left" w:pos="1021"/>
      </w:tabs>
      <w:ind w:left="1588"/>
    </w:pPr>
  </w:style>
  <w:style w:type="paragraph" w:styleId="TOC3">
    <w:name w:val="toc 3"/>
    <w:basedOn w:val="TOC1"/>
    <w:next w:val="Normal"/>
    <w:semiHidden/>
    <w:rsid w:val="007E71AF"/>
    <w:pPr>
      <w:tabs>
        <w:tab w:val="left" w:pos="1588"/>
        <w:tab w:val="left" w:pos="2381"/>
      </w:tabs>
      <w:ind w:left="2382"/>
    </w:pPr>
  </w:style>
  <w:style w:type="paragraph" w:styleId="TOC4">
    <w:name w:val="toc 4"/>
    <w:basedOn w:val="TOC1"/>
    <w:next w:val="Normal"/>
    <w:uiPriority w:val="39"/>
    <w:semiHidden/>
    <w:rsid w:val="007E71AF"/>
    <w:pPr>
      <w:tabs>
        <w:tab w:val="clear" w:pos="794"/>
      </w:tabs>
      <w:ind w:left="0" w:right="284" w:firstLine="0"/>
    </w:pPr>
  </w:style>
  <w:style w:type="paragraph" w:styleId="TOC5">
    <w:name w:val="toc 5"/>
    <w:basedOn w:val="TOC2"/>
    <w:next w:val="Normal"/>
    <w:semiHidden/>
    <w:rsid w:val="007E71AF"/>
    <w:pPr>
      <w:tabs>
        <w:tab w:val="clear" w:pos="1021"/>
      </w:tabs>
      <w:ind w:left="794" w:right="284" w:firstLine="0"/>
    </w:pPr>
  </w:style>
  <w:style w:type="paragraph" w:styleId="TOC6">
    <w:name w:val="toc 6"/>
    <w:basedOn w:val="Normal"/>
    <w:next w:val="Normal"/>
    <w:semiHidden/>
    <w:rsid w:val="007E71AF"/>
  </w:style>
  <w:style w:type="paragraph" w:styleId="TOC7">
    <w:name w:val="toc 7"/>
    <w:basedOn w:val="Normal"/>
    <w:next w:val="Normal"/>
    <w:uiPriority w:val="39"/>
    <w:semiHidden/>
    <w:rsid w:val="007E71AF"/>
    <w:pPr>
      <w:ind w:left="794"/>
    </w:pPr>
  </w:style>
  <w:style w:type="paragraph" w:styleId="TOC8">
    <w:name w:val="toc 8"/>
    <w:basedOn w:val="TOC1"/>
    <w:next w:val="Normal"/>
    <w:uiPriority w:val="39"/>
    <w:semiHidden/>
    <w:rsid w:val="007E71AF"/>
    <w:pPr>
      <w:tabs>
        <w:tab w:val="clear" w:pos="794"/>
      </w:tabs>
      <w:spacing w:before="120" w:after="0"/>
      <w:ind w:left="-28" w:right="284" w:firstLine="0"/>
    </w:pPr>
  </w:style>
  <w:style w:type="paragraph" w:styleId="TOC9">
    <w:name w:val="toc 9"/>
    <w:basedOn w:val="TOC2"/>
    <w:next w:val="Normal"/>
    <w:semiHidden/>
    <w:rsid w:val="007E71AF"/>
  </w:style>
  <w:style w:type="paragraph" w:customStyle="1" w:styleId="ExecSummary">
    <w:name w:val="ExecSummary"/>
    <w:basedOn w:val="NoTOC"/>
    <w:next w:val="Normal"/>
    <w:rsid w:val="007E71AF"/>
    <w:pPr>
      <w:outlineLvl w:val="0"/>
    </w:pPr>
    <w:rPr>
      <w:rFonts w:cstheme="minorHAnsi"/>
    </w:rPr>
  </w:style>
  <w:style w:type="paragraph" w:customStyle="1" w:styleId="TableText">
    <w:name w:val="Table Text"/>
    <w:basedOn w:val="Normal"/>
    <w:uiPriority w:val="2"/>
    <w:qFormat/>
    <w:rsid w:val="007E71AF"/>
    <w:pPr>
      <w:spacing w:after="0"/>
    </w:pPr>
  </w:style>
  <w:style w:type="paragraph" w:customStyle="1" w:styleId="Letterhead">
    <w:name w:val="Letterhead"/>
    <w:basedOn w:val="Normal"/>
    <w:rsid w:val="007E71AF"/>
    <w:pPr>
      <w:spacing w:after="0" w:line="200" w:lineRule="atLeast"/>
    </w:pPr>
    <w:rPr>
      <w:noProof/>
      <w:sz w:val="14"/>
    </w:rPr>
  </w:style>
  <w:style w:type="paragraph" w:customStyle="1" w:styleId="Subheading">
    <w:name w:val="Subheading"/>
    <w:basedOn w:val="Normal"/>
    <w:next w:val="Normal"/>
    <w:uiPriority w:val="3"/>
    <w:qFormat/>
    <w:rsid w:val="007E71AF"/>
    <w:pPr>
      <w:keepNext/>
      <w:spacing w:before="120"/>
    </w:pPr>
    <w:rPr>
      <w:b/>
    </w:rPr>
  </w:style>
  <w:style w:type="paragraph" w:customStyle="1" w:styleId="Heading">
    <w:name w:val="Heading"/>
    <w:basedOn w:val="Normal"/>
    <w:next w:val="Normal"/>
    <w:rsid w:val="007E71AF"/>
    <w:pPr>
      <w:spacing w:before="120"/>
    </w:pPr>
    <w:rPr>
      <w:b/>
      <w:sz w:val="24"/>
    </w:rPr>
  </w:style>
  <w:style w:type="paragraph" w:customStyle="1" w:styleId="CopyRight">
    <w:name w:val="CopyRight"/>
    <w:basedOn w:val="Normal"/>
    <w:rsid w:val="007E71AF"/>
    <w:pPr>
      <w:spacing w:line="170" w:lineRule="atLeast"/>
    </w:pPr>
    <w:rPr>
      <w:sz w:val="14"/>
    </w:rPr>
  </w:style>
  <w:style w:type="paragraph" w:customStyle="1" w:styleId="AppendixSubheading">
    <w:name w:val="Appendix Subheading"/>
    <w:basedOn w:val="Normal"/>
    <w:next w:val="Normal"/>
    <w:uiPriority w:val="14"/>
    <w:qFormat/>
    <w:rsid w:val="007E71AF"/>
    <w:pPr>
      <w:spacing w:before="120"/>
    </w:pPr>
    <w:rPr>
      <w:b/>
    </w:rPr>
  </w:style>
  <w:style w:type="character" w:styleId="Hyperlink">
    <w:name w:val="Hyperlink"/>
    <w:basedOn w:val="DefaultParagraphFont"/>
    <w:rsid w:val="007E71AF"/>
    <w:rPr>
      <w:color w:val="63C1DF" w:themeColor="accent2"/>
      <w:u w:val="single"/>
    </w:rPr>
  </w:style>
  <w:style w:type="paragraph" w:customStyle="1" w:styleId="CoverTitle">
    <w:name w:val="Cover Title"/>
    <w:basedOn w:val="Normal"/>
    <w:rsid w:val="007E71AF"/>
    <w:pPr>
      <w:spacing w:after="0" w:line="840" w:lineRule="atLeast"/>
    </w:pPr>
    <w:rPr>
      <w:rFonts w:asciiTheme="majorHAnsi" w:hAnsiTheme="majorHAnsi" w:cstheme="majorHAnsi"/>
      <w:color w:val="63C1DF" w:themeColor="accent1"/>
      <w:sz w:val="78"/>
    </w:rPr>
  </w:style>
  <w:style w:type="paragraph" w:customStyle="1" w:styleId="CoverSubtitle">
    <w:name w:val="Cover Subtitle"/>
    <w:basedOn w:val="Normal"/>
    <w:rsid w:val="007E71AF"/>
    <w:pPr>
      <w:spacing w:after="0" w:line="360" w:lineRule="atLeast"/>
    </w:pPr>
    <w:rPr>
      <w:rFonts w:asciiTheme="majorHAnsi" w:hAnsiTheme="majorHAnsi" w:cstheme="majorHAnsi"/>
      <w:sz w:val="30"/>
    </w:rPr>
  </w:style>
  <w:style w:type="paragraph" w:customStyle="1" w:styleId="DocumentTitle">
    <w:name w:val="Document Title"/>
    <w:basedOn w:val="Normal"/>
    <w:next w:val="Normal"/>
    <w:rsid w:val="007E71AF"/>
    <w:pPr>
      <w:spacing w:after="0" w:line="240" w:lineRule="auto"/>
    </w:pPr>
    <w:rPr>
      <w:rFonts w:asciiTheme="majorHAnsi" w:hAnsiTheme="majorHAnsi" w:cstheme="majorHAnsi"/>
      <w:sz w:val="30"/>
    </w:rPr>
  </w:style>
  <w:style w:type="paragraph" w:styleId="TableofFigures">
    <w:name w:val="table of figures"/>
    <w:basedOn w:val="TOC1"/>
    <w:next w:val="Normal"/>
    <w:semiHidden/>
    <w:rsid w:val="007E71AF"/>
    <w:pPr>
      <w:tabs>
        <w:tab w:val="clear" w:pos="9072"/>
        <w:tab w:val="right" w:pos="9071"/>
      </w:tabs>
    </w:pPr>
  </w:style>
  <w:style w:type="paragraph" w:customStyle="1" w:styleId="LtrSectionSubtitle">
    <w:name w:val="Ltr Section Subtitle"/>
    <w:basedOn w:val="Normal"/>
    <w:next w:val="Normal"/>
    <w:uiPriority w:val="8"/>
    <w:qFormat/>
    <w:rsid w:val="007E71AF"/>
    <w:pPr>
      <w:keepNext/>
      <w:numPr>
        <w:ilvl w:val="1"/>
        <w:numId w:val="4"/>
      </w:numPr>
      <w:tabs>
        <w:tab w:val="left" w:pos="567"/>
      </w:tabs>
      <w:spacing w:before="120"/>
      <w:ind w:left="567" w:hanging="567"/>
      <w:outlineLvl w:val="1"/>
    </w:pPr>
    <w:rPr>
      <w:b/>
      <w:bCs/>
    </w:rPr>
  </w:style>
  <w:style w:type="paragraph" w:customStyle="1" w:styleId="LtrSectionTitle">
    <w:name w:val="Ltr Section Title"/>
    <w:basedOn w:val="Normal"/>
    <w:next w:val="Normal"/>
    <w:uiPriority w:val="7"/>
    <w:qFormat/>
    <w:rsid w:val="007E71AF"/>
    <w:pPr>
      <w:keepNext/>
      <w:numPr>
        <w:numId w:val="4"/>
      </w:numPr>
      <w:tabs>
        <w:tab w:val="left" w:pos="567"/>
      </w:tabs>
      <w:spacing w:before="120"/>
      <w:ind w:left="567" w:hanging="567"/>
      <w:outlineLvl w:val="0"/>
    </w:pPr>
    <w:rPr>
      <w:b/>
      <w:bCs/>
    </w:rPr>
  </w:style>
  <w:style w:type="paragraph" w:customStyle="1" w:styleId="LtrSectionSub-SubTitle">
    <w:name w:val="Ltr Section Sub-SubTitle"/>
    <w:basedOn w:val="LtrSectionSubtitle"/>
    <w:next w:val="Normal"/>
    <w:uiPriority w:val="8"/>
    <w:qFormat/>
    <w:rsid w:val="007E71AF"/>
    <w:pPr>
      <w:numPr>
        <w:ilvl w:val="2"/>
      </w:numPr>
      <w:ind w:left="567" w:hanging="567"/>
    </w:pPr>
  </w:style>
  <w:style w:type="paragraph" w:customStyle="1" w:styleId="TableLabel">
    <w:name w:val="Table Label"/>
    <w:basedOn w:val="Normal"/>
    <w:rsid w:val="007E71AF"/>
    <w:pPr>
      <w:spacing w:after="0" w:line="170" w:lineRule="atLeast"/>
    </w:pPr>
    <w:rPr>
      <w:sz w:val="14"/>
    </w:rPr>
  </w:style>
  <w:style w:type="paragraph" w:styleId="NoSpacing">
    <w:name w:val="No Spacing"/>
    <w:uiPriority w:val="1"/>
    <w:qFormat/>
    <w:rsid w:val="007E71AF"/>
    <w:pPr>
      <w:spacing w:after="0" w:line="230" w:lineRule="atLeast"/>
    </w:pPr>
    <w:rPr>
      <w:rFonts w:cstheme="minorHAnsi"/>
      <w:sz w:val="18"/>
      <w:szCs w:val="20"/>
    </w:rPr>
  </w:style>
  <w:style w:type="paragraph" w:customStyle="1" w:styleId="AppendixHeading">
    <w:name w:val="Appendix Heading"/>
    <w:basedOn w:val="NoTOC"/>
    <w:next w:val="Normal"/>
    <w:rsid w:val="007E71AF"/>
    <w:pPr>
      <w:tabs>
        <w:tab w:val="clear" w:pos="992"/>
        <w:tab w:val="left" w:pos="1985"/>
      </w:tabs>
      <w:ind w:left="1985" w:hanging="1985"/>
      <w:outlineLvl w:val="9"/>
    </w:pPr>
    <w:rPr>
      <w:rFonts w:asciiTheme="minorHAnsi" w:hAnsiTheme="minorHAnsi" w:cstheme="minorHAnsi"/>
    </w:rPr>
  </w:style>
  <w:style w:type="table" w:styleId="TableGrid">
    <w:name w:val="Table Grid"/>
    <w:basedOn w:val="TableNormal"/>
    <w:rsid w:val="007E71AF"/>
    <w:pPr>
      <w:spacing w:after="60" w:line="240" w:lineRule="atLeast"/>
    </w:pPr>
    <w:rPr>
      <w:rFonts w:ascii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 Text"/>
    <w:rsid w:val="007E71AF"/>
    <w:pPr>
      <w:spacing w:after="0" w:line="170" w:lineRule="atLeast"/>
    </w:pPr>
    <w:rPr>
      <w:rFonts w:ascii="Arial" w:hAnsi="Arial" w:cstheme="minorHAnsi"/>
      <w:b/>
      <w:noProof/>
      <w:sz w:val="14"/>
      <w:szCs w:val="14"/>
    </w:rPr>
  </w:style>
  <w:style w:type="paragraph" w:customStyle="1" w:styleId="AddressBlock">
    <w:name w:val="Address Block"/>
    <w:basedOn w:val="Normal"/>
    <w:rsid w:val="007E71AF"/>
    <w:pPr>
      <w:spacing w:after="0" w:line="170" w:lineRule="atLeast"/>
    </w:pPr>
    <w:rPr>
      <w:noProof/>
      <w:sz w:val="14"/>
    </w:rPr>
  </w:style>
  <w:style w:type="paragraph" w:customStyle="1" w:styleId="DividerTitle">
    <w:name w:val="Divider Title"/>
    <w:basedOn w:val="AppendixHeading"/>
    <w:next w:val="Normal"/>
    <w:rsid w:val="007E71AF"/>
    <w:pPr>
      <w:keepNext/>
      <w:spacing w:before="1320" w:line="840" w:lineRule="atLeast"/>
      <w:ind w:left="0" w:firstLine="0"/>
      <w:contextualSpacing/>
    </w:pPr>
    <w:rPr>
      <w:color w:val="FFFFFF" w:themeColor="background1"/>
      <w:sz w:val="78"/>
      <w:szCs w:val="22"/>
    </w:rPr>
  </w:style>
  <w:style w:type="paragraph" w:styleId="EndnoteText">
    <w:name w:val="endnote text"/>
    <w:basedOn w:val="Normal"/>
    <w:link w:val="EndnoteTextChar"/>
    <w:rsid w:val="007E71AF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rsid w:val="007E71AF"/>
    <w:rPr>
      <w:rFonts w:cstheme="minorHAnsi"/>
      <w:sz w:val="16"/>
      <w:szCs w:val="20"/>
    </w:rPr>
  </w:style>
  <w:style w:type="paragraph" w:styleId="FootnoteText">
    <w:name w:val="footnote text"/>
    <w:basedOn w:val="Normal"/>
    <w:link w:val="FootnoteTextChar"/>
    <w:rsid w:val="007E71AF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7E71AF"/>
    <w:rPr>
      <w:rFonts w:cstheme="minorHAnsi"/>
      <w:sz w:val="16"/>
      <w:szCs w:val="20"/>
    </w:rPr>
  </w:style>
  <w:style w:type="paragraph" w:customStyle="1" w:styleId="Quotation">
    <w:name w:val="Quotation"/>
    <w:basedOn w:val="Normal"/>
    <w:next w:val="Normal"/>
    <w:uiPriority w:val="3"/>
    <w:qFormat/>
    <w:rsid w:val="007E71AF"/>
    <w:rPr>
      <w:i/>
    </w:rPr>
  </w:style>
  <w:style w:type="paragraph" w:styleId="ListParagraph">
    <w:name w:val="List Paragraph"/>
    <w:basedOn w:val="Normal"/>
    <w:uiPriority w:val="34"/>
    <w:rsid w:val="007E71AF"/>
    <w:pPr>
      <w:ind w:hanging="425"/>
    </w:pPr>
    <w:rPr>
      <w:rFonts w:ascii="Arial" w:hAnsi="Arial" w:cs="Arial"/>
      <w:szCs w:val="18"/>
    </w:rPr>
  </w:style>
  <w:style w:type="paragraph" w:customStyle="1" w:styleId="TableSolidFillH1">
    <w:name w:val="Table Solid Fill H1"/>
    <w:basedOn w:val="Normal"/>
    <w:link w:val="TableSolidFillH1Char"/>
    <w:rsid w:val="007E71AF"/>
    <w:pPr>
      <w:spacing w:after="0"/>
    </w:pPr>
    <w:rPr>
      <w:b/>
      <w:color w:val="FFFFFF"/>
    </w:rPr>
  </w:style>
  <w:style w:type="character" w:customStyle="1" w:styleId="TableSolidFillH1Char">
    <w:name w:val="Table Solid Fill H1 Char"/>
    <w:basedOn w:val="DefaultParagraphFont"/>
    <w:link w:val="TableSolidFillH1"/>
    <w:rsid w:val="007E71AF"/>
    <w:rPr>
      <w:rFonts w:cstheme="minorHAnsi"/>
      <w:b/>
      <w:color w:val="FFFFFF"/>
      <w:sz w:val="18"/>
      <w:szCs w:val="20"/>
    </w:rPr>
  </w:style>
  <w:style w:type="paragraph" w:customStyle="1" w:styleId="TableSolidFillH2">
    <w:name w:val="Table Solid Fill H2"/>
    <w:basedOn w:val="Normal"/>
    <w:link w:val="TableSolidFillH2Char"/>
    <w:rsid w:val="007E71AF"/>
    <w:pPr>
      <w:spacing w:after="0"/>
    </w:pPr>
    <w:rPr>
      <w:b/>
      <w:color w:val="FFFFFF"/>
    </w:rPr>
  </w:style>
  <w:style w:type="character" w:customStyle="1" w:styleId="TableSolidFillH2Char">
    <w:name w:val="Table Solid Fill H2 Char"/>
    <w:basedOn w:val="DefaultParagraphFont"/>
    <w:link w:val="TableSolidFillH2"/>
    <w:rsid w:val="007E71AF"/>
    <w:rPr>
      <w:rFonts w:cstheme="minorHAnsi"/>
      <w:b/>
      <w:color w:val="FFFFFF"/>
      <w:sz w:val="18"/>
      <w:szCs w:val="20"/>
    </w:rPr>
  </w:style>
  <w:style w:type="numbering" w:customStyle="1" w:styleId="AECOMListBullets">
    <w:name w:val="AECOM List Bullets"/>
    <w:uiPriority w:val="99"/>
    <w:rsid w:val="007E71AF"/>
    <w:pPr>
      <w:numPr>
        <w:numId w:val="26"/>
      </w:numPr>
    </w:pPr>
  </w:style>
  <w:style w:type="numbering" w:customStyle="1" w:styleId="AECOMListAlpha">
    <w:name w:val="AECOM List Alpha"/>
    <w:uiPriority w:val="99"/>
    <w:rsid w:val="007E71AF"/>
    <w:pPr>
      <w:numPr>
        <w:numId w:val="28"/>
      </w:numPr>
    </w:pPr>
  </w:style>
  <w:style w:type="numbering" w:customStyle="1" w:styleId="AECOMListArabic">
    <w:name w:val="AECOM List Arabic"/>
    <w:uiPriority w:val="99"/>
    <w:rsid w:val="007E71AF"/>
    <w:pPr>
      <w:numPr>
        <w:numId w:val="31"/>
      </w:numPr>
    </w:pPr>
  </w:style>
  <w:style w:type="numbering" w:customStyle="1" w:styleId="AECOMListRoman">
    <w:name w:val="AECOM List Roman"/>
    <w:uiPriority w:val="99"/>
    <w:rsid w:val="007E71AF"/>
    <w:pPr>
      <w:numPr>
        <w:numId w:val="34"/>
      </w:numPr>
    </w:pPr>
  </w:style>
  <w:style w:type="paragraph" w:customStyle="1" w:styleId="TableH1">
    <w:name w:val="Table H1"/>
    <w:basedOn w:val="Normal"/>
    <w:link w:val="TableH1Char"/>
    <w:rsid w:val="007E71AF"/>
    <w:pPr>
      <w:spacing w:after="0"/>
    </w:pPr>
    <w:rPr>
      <w:b/>
      <w:color w:val="63C1DF" w:themeColor="accent2"/>
    </w:rPr>
  </w:style>
  <w:style w:type="character" w:customStyle="1" w:styleId="TableH1Char">
    <w:name w:val="Table H1 Char"/>
    <w:basedOn w:val="DefaultParagraphFont"/>
    <w:link w:val="TableH1"/>
    <w:rsid w:val="007E71AF"/>
    <w:rPr>
      <w:rFonts w:cstheme="minorHAnsi"/>
      <w:b/>
      <w:color w:val="63C1DF" w:themeColor="accent2"/>
      <w:sz w:val="18"/>
      <w:szCs w:val="20"/>
    </w:rPr>
  </w:style>
  <w:style w:type="paragraph" w:customStyle="1" w:styleId="TableH2">
    <w:name w:val="Table H2"/>
    <w:basedOn w:val="Normal"/>
    <w:link w:val="TableH2Char"/>
    <w:rsid w:val="007E71AF"/>
    <w:pPr>
      <w:spacing w:after="0"/>
    </w:pPr>
    <w:rPr>
      <w:b/>
      <w:color w:val="82CDE5" w:themeColor="accent3"/>
    </w:rPr>
  </w:style>
  <w:style w:type="character" w:customStyle="1" w:styleId="TableH2Char">
    <w:name w:val="Table H2 Char"/>
    <w:basedOn w:val="DefaultParagraphFont"/>
    <w:link w:val="TableH2"/>
    <w:rsid w:val="007E71AF"/>
    <w:rPr>
      <w:rFonts w:cstheme="minorHAnsi"/>
      <w:b/>
      <w:color w:val="82CDE5" w:themeColor="accent3"/>
      <w:sz w:val="18"/>
      <w:szCs w:val="20"/>
    </w:rPr>
  </w:style>
  <w:style w:type="numbering" w:customStyle="1" w:styleId="AECOMListBullet1">
    <w:name w:val="AECOM List Bullet 1"/>
    <w:rsid w:val="007E71AF"/>
    <w:pPr>
      <w:numPr>
        <w:numId w:val="38"/>
      </w:numPr>
    </w:pPr>
  </w:style>
  <w:style w:type="numbering" w:customStyle="1" w:styleId="AECOMListBullet2">
    <w:name w:val="AECOM List Bullet2"/>
    <w:rsid w:val="007E71AF"/>
    <w:pPr>
      <w:numPr>
        <w:numId w:val="3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%20Setup\Templates\Workgroup\Blank.dotm" TargetMode="External"/></Relationships>
</file>

<file path=word/theme/theme1.xml><?xml version="1.0" encoding="utf-8"?>
<a:theme xmlns:a="http://schemas.openxmlformats.org/drawingml/2006/main" name="AECOM Blue">
  <a:themeElements>
    <a:clrScheme name="AECOM Blue">
      <a:dk1>
        <a:sysClr val="windowText" lastClr="000000"/>
      </a:dk1>
      <a:lt1>
        <a:sysClr val="window" lastClr="FFFFFF"/>
      </a:lt1>
      <a:dk2>
        <a:srgbClr val="988F86"/>
      </a:dk2>
      <a:lt2>
        <a:srgbClr val="E0F3F9"/>
      </a:lt2>
      <a:accent1>
        <a:srgbClr val="63C1DF"/>
      </a:accent1>
      <a:accent2>
        <a:srgbClr val="63C1DF"/>
      </a:accent2>
      <a:accent3>
        <a:srgbClr val="82CDE5"/>
      </a:accent3>
      <a:accent4>
        <a:srgbClr val="A1DAEC"/>
      </a:accent4>
      <a:accent5>
        <a:srgbClr val="C1E6F2"/>
      </a:accent5>
      <a:accent6>
        <a:srgbClr val="FC9F1A"/>
      </a:accent6>
      <a:hlink>
        <a:srgbClr val="63C1DF"/>
      </a:hlink>
      <a:folHlink>
        <a:srgbClr val="9C0880"/>
      </a:folHlink>
    </a:clrScheme>
    <a:fontScheme name="AECO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 Australia Pty Ltd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mosssmithl</dc:creator>
  <cp:lastModifiedBy>StewartR</cp:lastModifiedBy>
  <cp:revision>2</cp:revision>
  <cp:lastPrinted>2013-05-23T22:32:00Z</cp:lastPrinted>
  <dcterms:created xsi:type="dcterms:W3CDTF">2014-12-19T01:12:00Z</dcterms:created>
  <dcterms:modified xsi:type="dcterms:W3CDTF">2014-12-19T01:12:00Z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HeaderFont">
    <vt:lpwstr>White</vt:lpwstr>
  </property>
  <property fmtid="{D5CDD505-2E9C-101B-9397-08002B2CF9AE}" pid="3" name="Template Version">
    <vt:lpwstr>7.2 Blank.dotm</vt:lpwstr>
  </property>
</Properties>
</file>