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BD" w:rsidRPr="00AE39C6" w:rsidRDefault="00AE39C6">
      <w:pPr>
        <w:rPr>
          <w:b/>
        </w:rPr>
      </w:pPr>
      <w:r w:rsidRPr="00AE39C6">
        <w:rPr>
          <w:b/>
        </w:rPr>
        <w:t>Opportunity Naming Conventions</w:t>
      </w:r>
    </w:p>
    <w:p w:rsidR="00AE39C6" w:rsidRDefault="00AE39C6"/>
    <w:p w:rsidR="00AE39C6" w:rsidRDefault="00AE39C6">
      <w:r>
        <w:t>Brief description of the opportunity</w:t>
      </w:r>
    </w:p>
    <w:p w:rsidR="00142176" w:rsidRDefault="00142176">
      <w:r>
        <w:t xml:space="preserve">Use the </w:t>
      </w:r>
      <w:r>
        <w:rPr>
          <w:noProof/>
        </w:rPr>
        <w:t>client’s</w:t>
      </w:r>
      <w:r>
        <w:t xml:space="preserve"> terminology (on terms or RFP) if available</w:t>
      </w:r>
    </w:p>
    <w:p w:rsidR="00142176" w:rsidRDefault="00142176">
      <w:r>
        <w:t xml:space="preserve">Add “Confidential” at the end </w:t>
      </w:r>
      <w:r w:rsidR="001E222A">
        <w:t xml:space="preserve">of the opportunity name </w:t>
      </w:r>
      <w:r>
        <w:t>if a confidentiality agreement applies</w:t>
      </w:r>
    </w:p>
    <w:p w:rsidR="00AE39C6" w:rsidRPr="00AE39C6" w:rsidRDefault="00AE39C6">
      <w:pPr>
        <w:rPr>
          <w:b/>
        </w:rPr>
      </w:pPr>
    </w:p>
    <w:p w:rsidR="00AE39C6" w:rsidRPr="00AE39C6" w:rsidRDefault="00AE39C6">
      <w:pPr>
        <w:rPr>
          <w:b/>
        </w:rPr>
      </w:pPr>
      <w:r w:rsidRPr="00AE39C6">
        <w:rPr>
          <w:b/>
        </w:rPr>
        <w:t>Include:</w:t>
      </w:r>
    </w:p>
    <w:p w:rsidR="00AE39C6" w:rsidRDefault="00AE39C6">
      <w:r>
        <w:t>Facility name</w:t>
      </w:r>
      <w:r w:rsidR="00543BC0">
        <w:t xml:space="preserve"> if any</w:t>
      </w:r>
    </w:p>
    <w:p w:rsidR="00AE39C6" w:rsidRDefault="00AE39C6">
      <w:r>
        <w:t>Service at high level</w:t>
      </w:r>
    </w:p>
    <w:p w:rsidR="00AE39C6" w:rsidRDefault="00AE39C6"/>
    <w:p w:rsidR="00AE39C6" w:rsidRPr="00AE39C6" w:rsidRDefault="00AE39C6">
      <w:pPr>
        <w:rPr>
          <w:b/>
        </w:rPr>
      </w:pPr>
      <w:r w:rsidRPr="00AE39C6">
        <w:rPr>
          <w:b/>
        </w:rPr>
        <w:t>Do not include:</w:t>
      </w:r>
    </w:p>
    <w:p w:rsidR="00AE39C6" w:rsidRDefault="00AE39C6">
      <w:r>
        <w:t>Client name</w:t>
      </w:r>
    </w:p>
    <w:p w:rsidR="00AE39C6" w:rsidRDefault="00AE39C6">
      <w:r>
        <w:t>Project Location</w:t>
      </w:r>
    </w:p>
    <w:p w:rsidR="00AE39C6" w:rsidRDefault="00AE39C6">
      <w:r>
        <w:t>Value</w:t>
      </w:r>
    </w:p>
    <w:p w:rsidR="00AE39C6" w:rsidRDefault="00AE39C6">
      <w:r>
        <w:t>Any other information that is included in other Salesforce fields.</w:t>
      </w:r>
    </w:p>
    <w:p w:rsidR="00AE39C6" w:rsidRDefault="00AE39C6"/>
    <w:p w:rsidR="00AE39C6" w:rsidRPr="00AE39C6" w:rsidRDefault="00AE39C6">
      <w:pPr>
        <w:rPr>
          <w:b/>
        </w:rPr>
      </w:pPr>
      <w:r w:rsidRPr="00AE39C6">
        <w:rPr>
          <w:b/>
        </w:rPr>
        <w:t>Examples:</w:t>
      </w:r>
    </w:p>
    <w:p w:rsidR="00AE39C6" w:rsidRDefault="00AE39C6">
      <w:r>
        <w:t xml:space="preserve">Blue Plains Sedimentation Basin </w:t>
      </w:r>
      <w:r w:rsidR="00543BC0">
        <w:t>CM</w:t>
      </w:r>
    </w:p>
    <w:p w:rsidR="00AE39C6" w:rsidRDefault="00AE39C6">
      <w:r>
        <w:t xml:space="preserve">Fourth Street Bridge Deck </w:t>
      </w:r>
      <w:r w:rsidR="00543BC0">
        <w:t>Replacement Design</w:t>
      </w:r>
    </w:p>
    <w:p w:rsidR="00543BC0" w:rsidRDefault="00543BC0">
      <w:r>
        <w:t>Mercury Contamination Study</w:t>
      </w:r>
    </w:p>
    <w:p w:rsidR="00543BC0" w:rsidRDefault="00543BC0">
      <w:r>
        <w:t>New Headquarters Building Design</w:t>
      </w:r>
    </w:p>
    <w:p w:rsidR="00543BC0" w:rsidRDefault="0083617F">
      <w:proofErr w:type="spellStart"/>
      <w:r>
        <w:t>Kettleman</w:t>
      </w:r>
      <w:proofErr w:type="spellEnd"/>
      <w:r>
        <w:t xml:space="preserve"> Compressor Station Thermal Oxidizer</w:t>
      </w:r>
    </w:p>
    <w:sectPr w:rsidR="00543BC0" w:rsidSect="001F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39C6"/>
    <w:rsid w:val="000A5889"/>
    <w:rsid w:val="000C5B8C"/>
    <w:rsid w:val="001111E6"/>
    <w:rsid w:val="00142176"/>
    <w:rsid w:val="001763DE"/>
    <w:rsid w:val="001A4B0E"/>
    <w:rsid w:val="001A5C0E"/>
    <w:rsid w:val="001E222A"/>
    <w:rsid w:val="001F20BD"/>
    <w:rsid w:val="00312B75"/>
    <w:rsid w:val="003B4A17"/>
    <w:rsid w:val="003F05E2"/>
    <w:rsid w:val="004407FA"/>
    <w:rsid w:val="004556D2"/>
    <w:rsid w:val="00467F24"/>
    <w:rsid w:val="00540E8E"/>
    <w:rsid w:val="00543BC0"/>
    <w:rsid w:val="005B5AEF"/>
    <w:rsid w:val="006404C1"/>
    <w:rsid w:val="006B65D3"/>
    <w:rsid w:val="00767C00"/>
    <w:rsid w:val="007D73E0"/>
    <w:rsid w:val="0083617F"/>
    <w:rsid w:val="0092733A"/>
    <w:rsid w:val="009B5D3D"/>
    <w:rsid w:val="00AD1AE8"/>
    <w:rsid w:val="00AE39C6"/>
    <w:rsid w:val="00BB5C27"/>
    <w:rsid w:val="00D3399C"/>
    <w:rsid w:val="00EA2D6C"/>
    <w:rsid w:val="00EA3305"/>
    <w:rsid w:val="00EB2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ellen.barker</dc:creator>
  <cp:keywords/>
  <dc:description/>
  <cp:lastModifiedBy>ellen.barker</cp:lastModifiedBy>
  <cp:revision>2</cp:revision>
  <dcterms:created xsi:type="dcterms:W3CDTF">2012-04-12T15:15:00Z</dcterms:created>
  <dcterms:modified xsi:type="dcterms:W3CDTF">2012-04-12T15:15:00Z</dcterms:modified>
</cp:coreProperties>
</file>