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  <w:t>ACR HEAT PRODUCTS MAY 2016</w:t>
      </w:r>
    </w:p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</w:r>
    </w:p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  <w:t>FEATURES ON ALL MODELS</w:t>
      </w:r>
    </w:p>
    <w:p>
      <w:pPr>
        <w:pStyle w:val="style0"/>
        <w:rPr>
          <w:lang w:val="en-ZA"/>
        </w:rPr>
      </w:pPr>
      <w:r>
        <w:rPr>
          <w:lang w:val="en-ZA"/>
        </w:rPr>
        <w:t>DEFRA APPROVED &amp; CE CERTIFIED</w:t>
      </w:r>
    </w:p>
    <w:p>
      <w:pPr>
        <w:pStyle w:val="style0"/>
        <w:rPr>
          <w:lang w:val="en-ZA"/>
        </w:rPr>
      </w:pPr>
      <w:r>
        <w:rPr>
          <w:lang w:val="en-ZA"/>
        </w:rPr>
        <w:t>10 YEAR WARRANTY</w:t>
      </w:r>
    </w:p>
    <w:p>
      <w:pPr>
        <w:pStyle w:val="style0"/>
        <w:rPr>
          <w:lang w:val="en-ZA"/>
        </w:rPr>
      </w:pPr>
      <w:r>
        <w:rPr>
          <w:lang w:val="en-ZA"/>
        </w:rPr>
        <w:t>HIGH QUALITY BOILER STEEL AND CAST IRON CONSTRUCTION</w:t>
      </w:r>
    </w:p>
    <w:p>
      <w:pPr>
        <w:pStyle w:val="style0"/>
        <w:rPr>
          <w:lang w:val="en-ZA"/>
        </w:rPr>
      </w:pPr>
      <w:r>
        <w:rPr>
          <w:lang w:val="en-ZA"/>
        </w:rPr>
        <w:t>VERMICULITE FIRE LININGS FOR MORE EFFICIENT COMBUSTION</w:t>
      </w:r>
    </w:p>
    <w:p>
      <w:pPr>
        <w:pStyle w:val="style0"/>
        <w:rPr>
          <w:lang w:val="en-ZA"/>
        </w:rPr>
      </w:pPr>
      <w:r>
        <w:rPr>
          <w:lang w:val="en-ZA"/>
        </w:rPr>
        <w:t>FULLY ADJUSTABLE PRIMARY, SECONDARY AND TERTIARY AIR CONTROLS</w:t>
      </w:r>
    </w:p>
    <w:p>
      <w:pPr>
        <w:pStyle w:val="style0"/>
        <w:rPr>
          <w:lang w:val="en-ZA"/>
        </w:rPr>
      </w:pPr>
      <w:r>
        <w:rPr>
          <w:lang w:val="en-ZA"/>
        </w:rPr>
        <w:t>ROTATING MULTI FUEL GRATE WITH ASH TRAY FOR EASY ASH CLEARING - OPTIONAL ON NEO STOVES</w:t>
      </w:r>
    </w:p>
    <w:p>
      <w:pPr>
        <w:pStyle w:val="style0"/>
        <w:rPr>
          <w:lang w:val="en-ZA"/>
        </w:rPr>
      </w:pPr>
      <w:r>
        <w:rPr>
          <w:lang w:val="en-ZA"/>
        </w:rPr>
        <w:t>BLACK PAINT FINISH</w:t>
      </w:r>
    </w:p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  <w:t>ACR CLASSIC MF STOVE RANGE</w:t>
      </w:r>
    </w:p>
    <w:p>
      <w:pPr>
        <w:pStyle w:val="style0"/>
        <w:rPr>
          <w:lang w:val="en-ZA"/>
        </w:rPr>
      </w:pPr>
      <w:r>
        <w:rPr>
          <w:lang w:val="en-ZA"/>
        </w:rPr>
        <w:t>EARLSWOOD</w:t>
        <w:tab/>
        <w:tab/>
        <w:tab/>
        <w:t>MF 5KW   BLACK PAINT</w:t>
        <w:tab/>
        <w:tab/>
        <w:tab/>
        <w:t>16 268.00</w:t>
      </w:r>
    </w:p>
    <w:p>
      <w:pPr>
        <w:pStyle w:val="style0"/>
        <w:rPr>
          <w:lang w:val="en-ZA"/>
        </w:rPr>
      </w:pPr>
      <w:r>
        <w:rPr>
          <w:lang w:val="en-ZA"/>
        </w:rPr>
        <w:t>LOG STORE</w:t>
        <w:tab/>
        <w:tab/>
        <w:tab/>
        <w:tab/>
        <w:t xml:space="preserve">     BLACK PAINT</w:t>
        <w:tab/>
        <w:tab/>
        <w:tab/>
        <w:t xml:space="preserve">  3 455.00</w:t>
      </w:r>
    </w:p>
    <w:p>
      <w:pPr>
        <w:pStyle w:val="style0"/>
        <w:rPr>
          <w:lang w:val="en-ZA"/>
        </w:rPr>
      </w:pPr>
      <w:r>
        <w:rPr>
          <w:lang w:val="en-ZA"/>
        </w:rPr>
        <w:t>EARLSWOOD</w:t>
        <w:tab/>
        <w:tab/>
        <w:tab/>
        <w:t>MF 5KW   BUTTERMILK PAINT FINISH</w:t>
        <w:tab/>
        <w:tab/>
        <w:t>19 610.00</w:t>
      </w:r>
    </w:p>
    <w:p>
      <w:pPr>
        <w:pStyle w:val="style0"/>
        <w:rPr>
          <w:lang w:val="en-ZA"/>
        </w:rPr>
      </w:pPr>
      <w:r>
        <w:rPr>
          <w:lang w:val="en-ZA"/>
        </w:rPr>
        <w:t>MALVERN</w:t>
        <w:tab/>
        <w:tab/>
        <w:tab/>
        <w:t>MF 5KW   BLACK PAINT</w:t>
        <w:tab/>
        <w:tab/>
        <w:tab/>
        <w:t>16 611.00</w:t>
      </w:r>
    </w:p>
    <w:p>
      <w:pPr>
        <w:pStyle w:val="style0"/>
        <w:rPr>
          <w:lang w:val="en-ZA"/>
        </w:rPr>
      </w:pPr>
      <w:r>
        <w:rPr>
          <w:lang w:val="en-ZA"/>
        </w:rPr>
        <w:t>LOG STORE</w:t>
        <w:tab/>
        <w:tab/>
        <w:tab/>
        <w:tab/>
        <w:t xml:space="preserve">     BLACK PAINT</w:t>
        <w:tab/>
        <w:tab/>
        <w:tab/>
        <w:t xml:space="preserve">  3 455.00</w:t>
      </w:r>
    </w:p>
    <w:p>
      <w:pPr>
        <w:pStyle w:val="style0"/>
        <w:rPr>
          <w:lang w:val="en-ZA"/>
        </w:rPr>
      </w:pPr>
      <w:r>
        <w:rPr>
          <w:lang w:val="en-ZA"/>
        </w:rPr>
        <w:t>MALVERN</w:t>
        <w:tab/>
        <w:tab/>
        <w:tab/>
        <w:t>MF 5KW   BUTTER MILK PAINT FINISH</w:t>
        <w:tab/>
        <w:t>18 928.00</w:t>
      </w:r>
    </w:p>
    <w:p>
      <w:pPr>
        <w:pStyle w:val="style0"/>
        <w:rPr>
          <w:lang w:val="en-ZA"/>
        </w:rPr>
      </w:pPr>
      <w:r>
        <w:rPr>
          <w:lang w:val="en-ZA"/>
        </w:rPr>
        <w:t>ASTWOOD</w:t>
        <w:tab/>
        <w:tab/>
        <w:tab/>
        <w:t>MF 8KW   BLACK PAINT</w:t>
        <w:tab/>
        <w:tab/>
        <w:tab/>
        <w:t>17 690.00</w:t>
      </w:r>
    </w:p>
    <w:p>
      <w:pPr>
        <w:pStyle w:val="style0"/>
        <w:rPr>
          <w:lang w:val="en-ZA"/>
        </w:rPr>
      </w:pPr>
      <w:r>
        <w:rPr>
          <w:lang w:val="en-ZA"/>
        </w:rPr>
        <w:t>LOG STORE</w:t>
        <w:tab/>
        <w:tab/>
        <w:tab/>
        <w:tab/>
        <w:t xml:space="preserve">     BLACK PAINT</w:t>
        <w:tab/>
        <w:tab/>
        <w:tab/>
        <w:t xml:space="preserve">  4 146.00</w:t>
      </w:r>
    </w:p>
    <w:p>
      <w:pPr>
        <w:pStyle w:val="style0"/>
        <w:rPr>
          <w:lang w:val="en-ZA"/>
        </w:rPr>
      </w:pPr>
      <w:r>
        <w:rPr>
          <w:lang w:val="en-ZA"/>
        </w:rPr>
        <w:t>ASTWOOD</w:t>
        <w:tab/>
        <w:tab/>
        <w:tab/>
        <w:t>MF 8KW   BUTTERMILK PAINT FINISH</w:t>
        <w:tab/>
        <w:tab/>
        <w:t>20 911.00</w:t>
      </w:r>
    </w:p>
    <w:p>
      <w:pPr>
        <w:pStyle w:val="style0"/>
        <w:rPr>
          <w:lang w:val="en-ZA"/>
        </w:rPr>
      </w:pPr>
      <w:r>
        <w:rPr>
          <w:lang w:val="en-ZA"/>
        </w:rPr>
        <w:t>BUXTON</w:t>
        <w:tab/>
        <w:tab/>
        <w:tab/>
        <w:t>MF 8KW   BLACK PAINT</w:t>
        <w:tab/>
        <w:tab/>
        <w:tab/>
        <w:t>18 032.00</w:t>
      </w:r>
    </w:p>
    <w:p>
      <w:pPr>
        <w:pStyle w:val="style0"/>
        <w:rPr>
          <w:lang w:val="en-ZA"/>
        </w:rPr>
      </w:pPr>
      <w:r>
        <w:rPr>
          <w:lang w:val="en-ZA"/>
        </w:rPr>
        <w:t>LOG STORE</w:t>
        <w:tab/>
        <w:tab/>
        <w:tab/>
        <w:tab/>
        <w:t xml:space="preserve">     BLACK PAINT</w:t>
        <w:tab/>
        <w:tab/>
        <w:tab/>
        <w:t xml:space="preserve">  4 146.00</w:t>
      </w:r>
    </w:p>
    <w:p>
      <w:pPr>
        <w:pStyle w:val="style0"/>
        <w:rPr>
          <w:lang w:val="en-ZA"/>
        </w:rPr>
      </w:pPr>
      <w:r>
        <w:rPr>
          <w:lang w:val="en-ZA"/>
        </w:rPr>
        <w:t>BUXTON</w:t>
        <w:tab/>
        <w:tab/>
        <w:tab/>
        <w:t>MF 8KW   BUTTER MILK PAINT FINISH</w:t>
        <w:tab/>
        <w:t>21 224.00</w:t>
      </w:r>
    </w:p>
    <w:p>
      <w:pPr>
        <w:pStyle w:val="style0"/>
        <w:rPr>
          <w:lang w:val="en-ZA"/>
        </w:rPr>
      </w:pPr>
      <w:r>
        <w:rPr>
          <w:lang w:val="en-ZA"/>
        </w:rPr>
        <w:t>HOPWOOD</w:t>
        <w:tab/>
        <w:tab/>
        <w:tab/>
        <w:t>MF 8KW   BLACK PAINT</w:t>
        <w:tab/>
        <w:tab/>
        <w:tab/>
        <w:t>17 747.00</w:t>
      </w:r>
    </w:p>
    <w:p>
      <w:pPr>
        <w:pStyle w:val="style0"/>
        <w:rPr>
          <w:lang w:val="en-ZA"/>
        </w:rPr>
      </w:pPr>
      <w:r>
        <w:rPr>
          <w:lang w:val="en-ZA"/>
        </w:rPr>
        <w:t>HOPWOOD</w:t>
        <w:tab/>
        <w:tab/>
        <w:tab/>
        <w:t>MF 8KW   BUTTER MILK PAINT FINISH</w:t>
        <w:tab/>
        <w:t>20 963.00</w:t>
      </w:r>
    </w:p>
    <w:p>
      <w:pPr>
        <w:pStyle w:val="style0"/>
        <w:rPr>
          <w:lang w:val="en-ZA"/>
        </w:rPr>
      </w:pPr>
      <w:r>
        <w:rPr>
          <w:lang w:val="en-ZA"/>
        </w:rPr>
      </w:r>
    </w:p>
    <w:p>
      <w:pPr>
        <w:pStyle w:val="style0"/>
        <w:rPr>
          <w:lang w:val="en-ZA"/>
        </w:rPr>
      </w:pPr>
      <w:r>
        <w:rPr>
          <w:lang w:val="en-ZA"/>
        </w:rPr>
        <w:t>TOP OR BACK FLUE OPTION 125mm DIAMETER</w:t>
      </w:r>
    </w:p>
    <w:p>
      <w:pPr>
        <w:pStyle w:val="style0"/>
        <w:rPr>
          <w:lang w:val="en-ZA"/>
        </w:rPr>
      </w:pPr>
      <w:r>
        <w:rPr>
          <w:lang w:val="en-ZA"/>
        </w:rPr>
        <w:t xml:space="preserve">SPRAY PAINT </w:t>
        <w:tab/>
        <w:tab/>
        <w:tab/>
        <w:t>400ML       BLACK</w:t>
        <w:tab/>
        <w:tab/>
        <w:tab/>
        <w:tab/>
        <w:t xml:space="preserve">    394.00</w:t>
      </w:r>
    </w:p>
    <w:p>
      <w:pPr>
        <w:pStyle w:val="style0"/>
        <w:rPr>
          <w:lang w:val="en-ZA"/>
        </w:rPr>
      </w:pPr>
      <w:r>
        <w:rPr>
          <w:lang w:val="en-ZA"/>
        </w:rPr>
        <w:t>SPRAY PAINT</w:t>
        <w:tab/>
        <w:tab/>
        <w:tab/>
        <w:t>400ML       BUTTER MILK</w:t>
        <w:tab/>
        <w:tab/>
        <w:tab/>
        <w:t xml:space="preserve">    559.00</w:t>
        <w:tab/>
      </w:r>
    </w:p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</w:r>
    </w:p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  <w:t>NEO CONTEMPORARY WOOD STOVE RANGE</w:t>
      </w:r>
    </w:p>
    <w:p>
      <w:pPr>
        <w:pStyle w:val="style0"/>
        <w:rPr>
          <w:b/>
          <w:u w:val="single"/>
          <w:lang w:val="en-ZA"/>
        </w:rPr>
      </w:pPr>
      <w:r>
        <w:rPr>
          <w:b/>
          <w:u w:val="single"/>
          <w:lang w:val="en-ZA"/>
        </w:rPr>
        <w:t>FEATURES ON ALL NEO MODELS</w:t>
      </w:r>
    </w:p>
    <w:p>
      <w:pPr>
        <w:pStyle w:val="style0"/>
        <w:rPr>
          <w:lang w:val="en-ZA"/>
        </w:rPr>
      </w:pPr>
      <w:r>
        <w:rPr>
          <w:lang w:val="en-ZA"/>
        </w:rPr>
        <w:t>DEFRA APPROVED &amp; CE CERTIFIED</w:t>
      </w:r>
    </w:p>
    <w:p>
      <w:pPr>
        <w:pStyle w:val="style0"/>
        <w:rPr>
          <w:lang w:val="en-ZA"/>
        </w:rPr>
      </w:pPr>
      <w:r>
        <w:rPr>
          <w:lang w:val="en-ZA"/>
        </w:rPr>
        <w:t>10 YEAR WARRANTY</w:t>
      </w:r>
    </w:p>
    <w:p>
      <w:pPr>
        <w:pStyle w:val="style0"/>
        <w:rPr>
          <w:lang w:val="en-ZA"/>
        </w:rPr>
      </w:pPr>
      <w:r>
        <w:rPr>
          <w:lang w:val="en-ZA"/>
        </w:rPr>
        <w:t>HIGH QUALITY STEEL AND CAST IRON CONSTRUCTION</w:t>
      </w:r>
    </w:p>
    <w:p>
      <w:pPr>
        <w:pStyle w:val="style0"/>
        <w:rPr>
          <w:lang w:val="en-ZA"/>
        </w:rPr>
      </w:pPr>
      <w:r>
        <w:rPr>
          <w:lang w:val="en-ZA"/>
        </w:rPr>
        <w:t>VERMICULITE LININGS FOR MORE EFFICIENT COMBUSTION</w:t>
      </w:r>
    </w:p>
    <w:p>
      <w:pPr>
        <w:pStyle w:val="style0"/>
        <w:rPr>
          <w:lang w:val="en-ZA"/>
        </w:rPr>
      </w:pPr>
      <w:r>
        <w:rPr>
          <w:lang w:val="en-ZA"/>
        </w:rPr>
        <w:t>DOUBLE SPRING LOADED DOOR CATCHES</w:t>
      </w:r>
    </w:p>
    <w:p>
      <w:pPr>
        <w:pStyle w:val="style0"/>
        <w:rPr>
          <w:lang w:val="en-ZA"/>
        </w:rPr>
      </w:pPr>
      <w:r>
        <w:rPr>
          <w:lang w:val="en-ZA"/>
        </w:rPr>
        <w:t>ONE TOUCH AIR CONTROL WHEEL</w:t>
      </w:r>
    </w:p>
    <w:p>
      <w:pPr>
        <w:pStyle w:val="style0"/>
        <w:rPr>
          <w:lang w:val="en-ZA"/>
        </w:rPr>
      </w:pPr>
      <w:r>
        <w:rPr>
          <w:lang w:val="en-ZA"/>
        </w:rPr>
        <w:t>SLIDE OUT ASH DRAWER WITH COVER FOR EASY AND CLEAN ASH REMOVAL</w:t>
      </w:r>
    </w:p>
    <w:p>
      <w:pPr>
        <w:pStyle w:val="style0"/>
        <w:rPr>
          <w:lang w:val="en-ZA"/>
        </w:rPr>
      </w:pPr>
      <w:r>
        <w:rPr>
          <w:lang w:val="en-ZA"/>
        </w:rPr>
        <w:t>OPTIONAL SIDE GLASS NEO 3 MODEL</w:t>
      </w:r>
    </w:p>
    <w:p>
      <w:pPr>
        <w:pStyle w:val="style0"/>
        <w:rPr>
          <w:lang w:val="en-ZA"/>
        </w:rPr>
      </w:pPr>
      <w:r>
        <w:rPr>
          <w:lang w:val="en-ZA"/>
        </w:rPr>
        <w:t>BLACK PAINT FINISH</w:t>
      </w:r>
    </w:p>
    <w:p>
      <w:pPr>
        <w:pStyle w:val="style0"/>
        <w:rPr>
          <w:lang w:val="en-ZA"/>
        </w:rPr>
      </w:pPr>
      <w:r>
        <w:rPr>
          <w:lang w:val="en-ZA"/>
        </w:rPr>
        <w:t>NEO 1C       7KW        LOG STORE BASE</w:t>
        <w:tab/>
        <w:tab/>
        <w:t xml:space="preserve">                                   28 855.00</w:t>
      </w:r>
    </w:p>
    <w:p>
      <w:pPr>
        <w:pStyle w:val="style0"/>
        <w:rPr>
          <w:lang w:val="en-ZA"/>
        </w:rPr>
      </w:pPr>
      <w:r>
        <w:rPr>
          <w:lang w:val="en-ZA"/>
        </w:rPr>
        <w:t>NEO 1P        7KW</w:t>
        <w:tab/>
        <w:t xml:space="preserve"> PEDESTAL BASE</w:t>
        <w:tab/>
        <w:t xml:space="preserve">                                    </w:t>
        <w:tab/>
        <w:t>28 282.00</w:t>
      </w:r>
    </w:p>
    <w:p>
      <w:pPr>
        <w:pStyle w:val="style0"/>
        <w:rPr>
          <w:lang w:val="en-ZA"/>
        </w:rPr>
      </w:pPr>
      <w:r>
        <w:rPr>
          <w:lang w:val="en-ZA"/>
        </w:rPr>
        <w:t xml:space="preserve">NEO 1W       7KW       WALL MOUNT                                </w:t>
        <w:tab/>
        <w:tab/>
        <w:tab/>
        <w:t>27 672.00</w:t>
      </w:r>
    </w:p>
    <w:p>
      <w:pPr>
        <w:pStyle w:val="style0"/>
        <w:rPr>
          <w:lang w:val="en-ZA"/>
        </w:rPr>
      </w:pPr>
      <w:r>
        <w:rPr>
          <w:lang w:val="en-ZA"/>
        </w:rPr>
        <w:t>NEO 1F         7KW       SHORT LEGS                                                              27 986.00</w:t>
      </w:r>
    </w:p>
    <w:p>
      <w:pPr>
        <w:pStyle w:val="style0"/>
        <w:rPr>
          <w:lang w:val="en-ZA"/>
        </w:rPr>
      </w:pPr>
      <w:r>
        <w:rPr>
          <w:lang w:val="en-ZA"/>
        </w:rPr>
        <w:t>NEO 3C        7KW       LOG STORE BASE WITH SIDE GLASS                        30 248.00</w:t>
        <w:tab/>
        <w:tab/>
      </w:r>
    </w:p>
    <w:p>
      <w:pPr>
        <w:pStyle w:val="style0"/>
        <w:rPr>
          <w:lang w:val="en-ZA"/>
        </w:rPr>
      </w:pPr>
      <w:r>
        <w:rPr>
          <w:lang w:val="en-ZA"/>
        </w:rPr>
        <w:t>NEO 3P         7KW</w:t>
        <w:tab/>
        <w:t xml:space="preserve"> PEDESTAL BASE WITH SIDE GLASS                           29 674.00</w:t>
      </w:r>
    </w:p>
    <w:p>
      <w:pPr>
        <w:pStyle w:val="style0"/>
        <w:rPr>
          <w:lang w:val="en-ZA"/>
        </w:rPr>
      </w:pPr>
      <w:r>
        <w:rPr>
          <w:lang w:val="en-ZA"/>
        </w:rPr>
        <w:t>NEO 3W        7KW       WALL MOUNT WITH SIDE GLASS                             29 064.00</w:t>
      </w:r>
    </w:p>
    <w:p>
      <w:pPr>
        <w:pStyle w:val="style0"/>
        <w:rPr>
          <w:lang w:val="en-ZA"/>
        </w:rPr>
      </w:pPr>
      <w:r>
        <w:rPr>
          <w:lang w:val="en-ZA"/>
        </w:rPr>
        <w:t>NEO 3F          7KW       SHORT LEGS                                                             29 378.00</w:t>
      </w:r>
    </w:p>
    <w:p>
      <w:pPr>
        <w:pStyle w:val="style0"/>
        <w:rPr>
          <w:lang w:val="en-ZA"/>
        </w:rPr>
      </w:pPr>
      <w:r>
        <w:rPr>
          <w:lang w:val="en-ZA"/>
        </w:rPr>
      </w:r>
    </w:p>
    <w:p>
      <w:pPr>
        <w:pStyle w:val="style0"/>
        <w:rPr>
          <w:lang w:val="en-ZA"/>
        </w:rPr>
      </w:pPr>
      <w:r>
        <w:rPr>
          <w:lang w:val="en-ZA"/>
        </w:rPr>
        <w:t>TOP OR BACK FLUE OPTION</w:t>
      </w:r>
      <w:bookmarkStart w:id="0" w:name="_GoBack"/>
      <w:bookmarkEnd w:id="0"/>
      <w:r>
        <w:rPr>
          <w:lang w:val="en-ZA"/>
        </w:rPr>
        <w:t xml:space="preserve"> 125mm DIAMETER</w:t>
      </w:r>
    </w:p>
    <w:p>
      <w:pPr>
        <w:pStyle w:val="style0"/>
        <w:rPr>
          <w:b/>
          <w:lang w:val="en-ZA"/>
        </w:rPr>
      </w:pPr>
      <w:r>
        <w:rPr>
          <w:b/>
          <w:lang w:val="en-ZA"/>
        </w:rPr>
        <w:t>GAUTENG TRANSPORT COST R500.00</w:t>
      </w:r>
    </w:p>
    <w:p>
      <w:pPr>
        <w:pStyle w:val="style0"/>
        <w:rPr>
          <w:b/>
          <w:lang w:val="en-ZA"/>
        </w:rPr>
      </w:pPr>
      <w:r>
        <w:rPr>
          <w:b/>
          <w:lang w:val="en-ZA"/>
        </w:rPr>
        <w:t>ALL PRICES INCLUDE VAT BUT EXCLUDE INSTALLATION</w:t>
      </w:r>
    </w:p>
    <w:p>
      <w:pPr>
        <w:pStyle w:val="style0"/>
        <w:rPr>
          <w:sz w:val="16"/>
          <w:szCs w:val="16"/>
          <w:lang w:val="en-ZA"/>
        </w:rPr>
      </w:pPr>
      <w:r>
        <w:rPr>
          <w:sz w:val="16"/>
          <w:szCs w:val="16"/>
          <w:lang w:val="en-ZA"/>
        </w:rPr>
        <w:t>29/10/2015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851" w:footer="0" w:gutter="0" w:header="0" w:left="1418" w:right="851" w:top="567"/>
      <w:pgNumType w:fmt="decimal"/>
      <w:formProt w:val="false"/>
      <w:textDirection w:val="lrTb"/>
      <w:docGrid w:charSpace="4096" w:linePitch="29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entury Gothic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entury Gothic" w:cs="Times New Roman" w:eastAsia="Times New Roman" w:hAnsi="Century Gothic"/>
      <w:color w:val="auto"/>
      <w:sz w:val="22"/>
      <w:szCs w:val="22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Segoe UI" w:cs="Segoe UI" w:hAnsi="Segoe UI"/>
      <w:sz w:val="18"/>
      <w:szCs w:val="18"/>
      <w:lang w:eastAsia="en-GB" w:val="en-GB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ucida 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ucida Sans"/>
    </w:rPr>
  </w:style>
  <w:style w:styleId="style22" w:type="paragraph">
    <w:name w:val="Balloon Text"/>
    <w:basedOn w:val="style0"/>
    <w:next w:val="style22"/>
    <w:pPr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2015-10-29T10:25:00Z</dcterms:created>
  <dc:creator>macD</dc:creator>
  <cp:lastModifiedBy>User</cp:lastModifiedBy>
  <cp:lastPrinted>2016-05-24T14:57:27Z</cp:lastPrinted>
  <dcterms:modified xsi:type="dcterms:W3CDTF">2016-04-08T13:53:00Z</dcterms:modified>
  <cp:revision>6</cp:revision>
</cp:coreProperties>
</file>