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C46F9">
      <w:pPr>
        <w:spacing w:before="62"/>
        <w:ind w:left="156" w:right="711"/>
        <w:jc w:val="center"/>
        <w:rPr>
          <w:rFonts w:ascii="Times New Roman"/>
          <w:b/>
          <w:sz w:val="46"/>
        </w:rPr>
      </w:pPr>
      <w:r>
        <w:rPr>
          <w:rFonts w:ascii="Times New Roman"/>
          <w:b/>
          <w:sz w:val="46"/>
        </w:rPr>
        <w:t>MAJOR</w:t>
      </w:r>
      <w:r>
        <w:rPr>
          <w:rFonts w:ascii="Times New Roman"/>
          <w:b/>
          <w:spacing w:val="-6"/>
          <w:sz w:val="46"/>
        </w:rPr>
        <w:t xml:space="preserve"> </w:t>
      </w:r>
      <w:r>
        <w:rPr>
          <w:rFonts w:ascii="Times New Roman"/>
          <w:b/>
          <w:sz w:val="48"/>
        </w:rPr>
        <w:t>PROJECT</w:t>
      </w:r>
      <w:r>
        <w:rPr>
          <w:rFonts w:ascii="Times New Roman"/>
          <w:b/>
          <w:spacing w:val="-16"/>
          <w:sz w:val="48"/>
        </w:rPr>
        <w:t xml:space="preserve"> </w:t>
      </w:r>
      <w:r>
        <w:rPr>
          <w:rFonts w:ascii="Times New Roman"/>
          <w:b/>
          <w:spacing w:val="-2"/>
          <w:sz w:val="46"/>
        </w:rPr>
        <w:t>REPORT</w:t>
      </w:r>
    </w:p>
    <w:p w14:paraId="003B60EE">
      <w:pPr>
        <w:spacing w:before="126"/>
        <w:ind w:left="155"/>
        <w:jc w:val="center"/>
        <w:rPr>
          <w:rFonts w:ascii="Times New Roman"/>
          <w:b/>
          <w:sz w:val="46"/>
        </w:rPr>
      </w:pPr>
      <w:r>
        <w:rPr>
          <w:rFonts w:ascii="Times New Roman"/>
          <w:b/>
          <w:spacing w:val="-2"/>
          <w:sz w:val="46"/>
        </w:rPr>
        <w:t>ICT-</w:t>
      </w:r>
      <w:r>
        <w:rPr>
          <w:rFonts w:ascii="Times New Roman"/>
          <w:b/>
          <w:spacing w:val="-5"/>
          <w:sz w:val="46"/>
        </w:rPr>
        <w:t>452</w:t>
      </w:r>
    </w:p>
    <w:p w14:paraId="01022CDB">
      <w:pPr>
        <w:pStyle w:val="7"/>
        <w:spacing w:before="236"/>
        <w:rPr>
          <w:rFonts w:ascii="Times New Roman"/>
          <w:b/>
          <w:sz w:val="46"/>
        </w:rPr>
      </w:pPr>
    </w:p>
    <w:p w14:paraId="4B7F8F59">
      <w:pPr>
        <w:pStyle w:val="7"/>
        <w:ind w:left="156" w:right="7"/>
        <w:jc w:val="center"/>
        <w:rPr>
          <w:rFonts w:ascii="Times New Roman"/>
        </w:rPr>
      </w:pPr>
      <w:r>
        <w:rPr>
          <w:rFonts w:ascii="Times New Roman"/>
        </w:rPr>
        <w:t>Submitted</w:t>
      </w:r>
      <w:r>
        <w:rPr>
          <w:rFonts w:ascii="Times New Roman"/>
          <w:spacing w:val="-17"/>
        </w:rPr>
        <w:t xml:space="preserve"> </w:t>
      </w:r>
      <w:r>
        <w:rPr>
          <w:rFonts w:ascii="Times New Roman"/>
        </w:rPr>
        <w:t>in</w:t>
      </w:r>
      <w:r>
        <w:rPr>
          <w:rFonts w:ascii="Times New Roman"/>
          <w:spacing w:val="-12"/>
        </w:rPr>
        <w:t xml:space="preserve"> </w:t>
      </w:r>
      <w:r>
        <w:rPr>
          <w:rFonts w:ascii="Times New Roman"/>
        </w:rPr>
        <w:t>partial</w:t>
      </w:r>
      <w:r>
        <w:rPr>
          <w:rFonts w:ascii="Times New Roman"/>
          <w:spacing w:val="-6"/>
        </w:rPr>
        <w:t xml:space="preserve"> </w:t>
      </w:r>
      <w:r>
        <w:rPr>
          <w:rFonts w:ascii="Times New Roman"/>
        </w:rPr>
        <w:t>fulfillment</w:t>
      </w:r>
      <w:r>
        <w:rPr>
          <w:rFonts w:ascii="Times New Roman"/>
          <w:spacing w:val="-7"/>
        </w:rPr>
        <w:t xml:space="preserve"> </w:t>
      </w:r>
      <w:r>
        <w:rPr>
          <w:rFonts w:ascii="Times New Roman"/>
        </w:rPr>
        <w:t>of</w:t>
      </w:r>
      <w:r>
        <w:rPr>
          <w:rFonts w:ascii="Times New Roman"/>
          <w:spacing w:val="-13"/>
        </w:rPr>
        <w:t xml:space="preserve"> </w:t>
      </w:r>
      <w:r>
        <w:rPr>
          <w:rFonts w:ascii="Times New Roman"/>
        </w:rPr>
        <w:t>the</w:t>
      </w:r>
      <w:r>
        <w:rPr>
          <w:rFonts w:ascii="Times New Roman"/>
          <w:spacing w:val="-10"/>
        </w:rPr>
        <w:t xml:space="preserve"> </w:t>
      </w:r>
      <w:r>
        <w:rPr>
          <w:rFonts w:ascii="Times New Roman"/>
        </w:rPr>
        <w:t>requirements</w:t>
      </w:r>
      <w:r>
        <w:rPr>
          <w:rFonts w:ascii="Times New Roman"/>
          <w:spacing w:val="-8"/>
        </w:rPr>
        <w:t xml:space="preserve"> </w:t>
      </w:r>
      <w:r>
        <w:rPr>
          <w:rFonts w:ascii="Times New Roman"/>
        </w:rPr>
        <w:t>for</w:t>
      </w:r>
      <w:r>
        <w:rPr>
          <w:rFonts w:ascii="Times New Roman"/>
          <w:spacing w:val="-14"/>
        </w:rPr>
        <w:t xml:space="preserve"> </w:t>
      </w:r>
      <w:r>
        <w:rPr>
          <w:rFonts w:ascii="Times New Roman"/>
        </w:rPr>
        <w:t>the</w:t>
      </w:r>
      <w:r>
        <w:rPr>
          <w:rFonts w:ascii="Times New Roman"/>
          <w:spacing w:val="-10"/>
        </w:rPr>
        <w:t xml:space="preserve"> </w:t>
      </w:r>
      <w:r>
        <w:rPr>
          <w:rFonts w:ascii="Times New Roman"/>
        </w:rPr>
        <w:t>award</w:t>
      </w:r>
      <w:r>
        <w:rPr>
          <w:rFonts w:ascii="Times New Roman"/>
          <w:spacing w:val="-12"/>
        </w:rPr>
        <w:t xml:space="preserve"> </w:t>
      </w:r>
      <w:r>
        <w:rPr>
          <w:rFonts w:ascii="Times New Roman"/>
        </w:rPr>
        <w:t>of</w:t>
      </w:r>
      <w:r>
        <w:rPr>
          <w:rFonts w:ascii="Times New Roman"/>
          <w:spacing w:val="-13"/>
        </w:rPr>
        <w:t xml:space="preserve"> </w:t>
      </w:r>
      <w:r>
        <w:rPr>
          <w:rFonts w:ascii="Times New Roman"/>
        </w:rPr>
        <w:t>the</w:t>
      </w:r>
      <w:r>
        <w:rPr>
          <w:rFonts w:ascii="Times New Roman"/>
          <w:spacing w:val="-13"/>
        </w:rPr>
        <w:t xml:space="preserve"> </w:t>
      </w:r>
      <w:r>
        <w:rPr>
          <w:rFonts w:ascii="Times New Roman"/>
        </w:rPr>
        <w:t>degree</w:t>
      </w:r>
      <w:r>
        <w:rPr>
          <w:rFonts w:ascii="Times New Roman"/>
          <w:spacing w:val="-10"/>
        </w:rPr>
        <w:t xml:space="preserve"> </w:t>
      </w:r>
      <w:r>
        <w:rPr>
          <w:rFonts w:ascii="Times New Roman"/>
          <w:spacing w:val="-5"/>
        </w:rPr>
        <w:t>of</w:t>
      </w:r>
    </w:p>
    <w:p w14:paraId="77AB1D9C">
      <w:pPr>
        <w:pStyle w:val="7"/>
        <w:spacing w:before="215"/>
        <w:rPr>
          <w:rFonts w:ascii="Times New Roman"/>
        </w:rPr>
      </w:pPr>
    </w:p>
    <w:p w14:paraId="7A9BEBBE">
      <w:pPr>
        <w:pStyle w:val="3"/>
        <w:ind w:left="145"/>
        <w:rPr>
          <w:rFonts w:ascii="Times New Roman"/>
        </w:rPr>
      </w:pPr>
      <w:r>
        <w:rPr>
          <w:rFonts w:ascii="Times New Roman"/>
        </w:rPr>
        <w:t>Bachelor of</w:t>
      </w:r>
      <w:r>
        <w:rPr>
          <w:rFonts w:ascii="Times New Roman"/>
          <w:spacing w:val="-1"/>
        </w:rPr>
        <w:t xml:space="preserve"> </w:t>
      </w:r>
      <w:r>
        <w:rPr>
          <w:rFonts w:ascii="Times New Roman"/>
          <w:spacing w:val="-2"/>
        </w:rPr>
        <w:t>Technology</w:t>
      </w:r>
    </w:p>
    <w:p w14:paraId="4AAFE4D0">
      <w:pPr>
        <w:spacing w:before="104"/>
        <w:ind w:left="156"/>
        <w:jc w:val="center"/>
        <w:rPr>
          <w:rFonts w:ascii="Times New Roman"/>
          <w:sz w:val="36"/>
        </w:rPr>
      </w:pPr>
      <w:r>
        <w:rPr>
          <w:rFonts w:ascii="Times New Roman"/>
          <w:spacing w:val="-5"/>
          <w:sz w:val="36"/>
        </w:rPr>
        <w:t>in</w:t>
      </w:r>
    </w:p>
    <w:p w14:paraId="58E9E517">
      <w:pPr>
        <w:pStyle w:val="3"/>
        <w:spacing w:before="122"/>
        <w:ind w:left="148"/>
        <w:rPr>
          <w:rFonts w:ascii="Times New Roman"/>
        </w:rPr>
      </w:pPr>
      <w:r>
        <w:rPr>
          <w:rFonts w:ascii="Times New Roman"/>
        </w:rPr>
        <w:t>computer</w:t>
      </w:r>
      <w:r>
        <w:rPr>
          <w:rFonts w:ascii="Times New Roman"/>
          <w:spacing w:val="-1"/>
        </w:rPr>
        <w:t xml:space="preserve"> </w:t>
      </w:r>
      <w:r>
        <w:rPr>
          <w:rFonts w:ascii="Times New Roman"/>
        </w:rPr>
        <w:t>science and</w:t>
      </w:r>
      <w:r>
        <w:rPr>
          <w:rFonts w:ascii="Times New Roman"/>
          <w:spacing w:val="-4"/>
        </w:rPr>
        <w:t xml:space="preserve"> </w:t>
      </w:r>
      <w:r>
        <w:rPr>
          <w:rFonts w:ascii="Times New Roman"/>
          <w:spacing w:val="-2"/>
        </w:rPr>
        <w:t>engineering</w:t>
      </w:r>
    </w:p>
    <w:p w14:paraId="200681EB">
      <w:pPr>
        <w:pStyle w:val="7"/>
        <w:spacing w:before="229"/>
        <w:rPr>
          <w:rFonts w:ascii="Times New Roman"/>
          <w:b/>
          <w:sz w:val="36"/>
        </w:rPr>
      </w:pPr>
    </w:p>
    <w:p w14:paraId="3572A0AF">
      <w:pPr>
        <w:pStyle w:val="9"/>
        <w:jc w:val="left"/>
        <w:rPr>
          <w:rFonts w:hint="default"/>
          <w:lang w:val="en-US"/>
        </w:rPr>
      </w:pPr>
      <w:r>
        <w:t xml:space="preserve">                            </w:t>
      </w:r>
      <w:r>
        <w:rPr>
          <w:rFonts w:hint="default"/>
          <w:color w:val="984807" w:themeColor="accent6" w:themeShade="80"/>
          <w:lang w:val="en-US"/>
        </w:rPr>
        <w:t>AI-ExamGaurd</w:t>
      </w:r>
    </w:p>
    <w:p w14:paraId="34B2D0B0">
      <w:pPr>
        <w:pStyle w:val="9"/>
        <w:rPr>
          <w:sz w:val="40"/>
          <w:szCs w:val="40"/>
        </w:rPr>
      </w:pPr>
      <w:r>
        <w:rPr>
          <w:sz w:val="40"/>
          <w:szCs w:val="40"/>
        </w:rPr>
        <w:t>(</w:t>
      </w:r>
      <w:r>
        <w:rPr>
          <w:rFonts w:hint="default"/>
          <w:sz w:val="40"/>
          <w:szCs w:val="40"/>
          <w:lang w:val="en-US"/>
        </w:rPr>
        <w:t>Computer Based Test(CBT)  Platform embedded with AI proctoring(AI ExamGuard)</w:t>
      </w:r>
      <w:r>
        <w:rPr>
          <w:spacing w:val="-2"/>
          <w:sz w:val="40"/>
          <w:szCs w:val="40"/>
        </w:rPr>
        <w:t>)</w:t>
      </w:r>
    </w:p>
    <w:p w14:paraId="4AFCD23E">
      <w:pPr>
        <w:pStyle w:val="7"/>
        <w:rPr>
          <w:rFonts w:ascii="Times New Roman"/>
          <w:b/>
          <w:sz w:val="20"/>
        </w:rPr>
      </w:pPr>
    </w:p>
    <w:p w14:paraId="601A7A59">
      <w:pPr>
        <w:pStyle w:val="7"/>
        <w:spacing w:before="186"/>
        <w:rPr>
          <w:rFonts w:ascii="Times New Roman"/>
          <w:b/>
          <w:sz w:val="20"/>
        </w:rPr>
      </w:pPr>
      <w:r>
        <w:rPr>
          <w:rFonts w:ascii="Times New Roman"/>
          <w:b/>
          <w:sz w:val="20"/>
        </w:rPr>
        <w:drawing>
          <wp:anchor distT="0" distB="0" distL="0" distR="0" simplePos="0" relativeHeight="251660288" behindDoc="1" locked="0" layoutInCell="1" allowOverlap="1">
            <wp:simplePos x="0" y="0"/>
            <wp:positionH relativeFrom="page">
              <wp:posOffset>3210560</wp:posOffset>
            </wp:positionH>
            <wp:positionV relativeFrom="paragraph">
              <wp:posOffset>279400</wp:posOffset>
            </wp:positionV>
            <wp:extent cx="1485265" cy="12573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85354" cy="1257300"/>
                    </a:xfrm>
                    <a:prstGeom prst="rect">
                      <a:avLst/>
                    </a:prstGeom>
                  </pic:spPr>
                </pic:pic>
              </a:graphicData>
            </a:graphic>
          </wp:anchor>
        </w:drawing>
      </w:r>
    </w:p>
    <w:p w14:paraId="72D4A2C3">
      <w:pPr>
        <w:pStyle w:val="7"/>
        <w:spacing w:before="80"/>
        <w:rPr>
          <w:rFonts w:ascii="Times New Roman"/>
          <w:b/>
          <w:sz w:val="48"/>
        </w:rPr>
      </w:pPr>
    </w:p>
    <w:p w14:paraId="62750B66">
      <w:pPr>
        <w:ind w:left="144"/>
        <w:jc w:val="center"/>
        <w:rPr>
          <w:rFonts w:ascii="Times New Roman"/>
          <w:b/>
          <w:sz w:val="32"/>
        </w:rPr>
      </w:pPr>
      <w:r>
        <w:rPr>
          <w:rFonts w:ascii="Times New Roman"/>
          <w:b/>
          <w:spacing w:val="-2"/>
          <w:sz w:val="32"/>
        </w:rPr>
        <w:t>GURU</w:t>
      </w:r>
      <w:r>
        <w:rPr>
          <w:rFonts w:ascii="Times New Roman"/>
          <w:b/>
          <w:spacing w:val="-18"/>
          <w:sz w:val="32"/>
        </w:rPr>
        <w:t xml:space="preserve"> </w:t>
      </w:r>
      <w:r>
        <w:rPr>
          <w:rFonts w:ascii="Times New Roman"/>
          <w:b/>
          <w:spacing w:val="-2"/>
          <w:sz w:val="32"/>
        </w:rPr>
        <w:t>GOBIND</w:t>
      </w:r>
      <w:r>
        <w:rPr>
          <w:rFonts w:ascii="Times New Roman"/>
          <w:b/>
          <w:spacing w:val="-16"/>
          <w:sz w:val="32"/>
        </w:rPr>
        <w:t xml:space="preserve"> </w:t>
      </w:r>
      <w:r>
        <w:rPr>
          <w:rFonts w:ascii="Times New Roman"/>
          <w:b/>
          <w:spacing w:val="-2"/>
          <w:sz w:val="32"/>
        </w:rPr>
        <w:t>SINGH</w:t>
      </w:r>
      <w:r>
        <w:rPr>
          <w:rFonts w:ascii="Times New Roman"/>
          <w:b/>
          <w:spacing w:val="-19"/>
          <w:sz w:val="32"/>
        </w:rPr>
        <w:t xml:space="preserve"> </w:t>
      </w:r>
      <w:r>
        <w:rPr>
          <w:rFonts w:ascii="Times New Roman"/>
          <w:b/>
          <w:spacing w:val="-2"/>
          <w:sz w:val="32"/>
        </w:rPr>
        <w:t>INDRAPRASTHSA</w:t>
      </w:r>
      <w:r>
        <w:rPr>
          <w:rFonts w:ascii="Times New Roman"/>
          <w:b/>
          <w:spacing w:val="-16"/>
          <w:sz w:val="32"/>
        </w:rPr>
        <w:t xml:space="preserve"> </w:t>
      </w:r>
      <w:r>
        <w:rPr>
          <w:rFonts w:ascii="Times New Roman"/>
          <w:b/>
          <w:spacing w:val="-2"/>
          <w:sz w:val="32"/>
        </w:rPr>
        <w:t>UNIVERSITY</w:t>
      </w:r>
    </w:p>
    <w:p w14:paraId="3F432BEF">
      <w:pPr>
        <w:pStyle w:val="7"/>
        <w:rPr>
          <w:rFonts w:ascii="Times New Roman"/>
          <w:b/>
          <w:sz w:val="32"/>
        </w:rPr>
      </w:pPr>
    </w:p>
    <w:p w14:paraId="0EF94E89">
      <w:pPr>
        <w:pStyle w:val="7"/>
        <w:spacing w:before="349"/>
        <w:rPr>
          <w:rFonts w:ascii="Times New Roman"/>
          <w:b/>
          <w:sz w:val="32"/>
        </w:rPr>
      </w:pPr>
      <w:r>
        <w:rPr>
          <w:rFonts w:ascii="Times New Roman"/>
          <w:b/>
          <w:sz w:val="32"/>
        </w:rPr>
        <w:t xml:space="preserve"> </w:t>
      </w:r>
    </w:p>
    <w:p w14:paraId="0D46A807">
      <w:pPr>
        <w:pStyle w:val="3"/>
        <w:tabs>
          <w:tab w:val="left" w:pos="5206"/>
        </w:tabs>
        <w:spacing w:before="1"/>
        <w:jc w:val="left"/>
      </w:pPr>
      <w:r>
        <w:rPr>
          <w:u w:val="thick"/>
        </w:rPr>
        <w:t>SUBMITTED</w:t>
      </w:r>
      <w:r>
        <w:rPr>
          <w:spacing w:val="-16"/>
          <w:u w:val="thick"/>
        </w:rPr>
        <w:t xml:space="preserve"> </w:t>
      </w:r>
      <w:r>
        <w:rPr>
          <w:spacing w:val="-5"/>
          <w:u w:val="thick"/>
        </w:rPr>
        <w:t>TO:</w:t>
      </w:r>
      <w:r>
        <w:tab/>
      </w:r>
      <w:r>
        <w:t xml:space="preserve">         </w:t>
      </w:r>
      <w:r>
        <w:rPr>
          <w:u w:val="thick"/>
        </w:rPr>
        <w:t>SUBMITTED</w:t>
      </w:r>
      <w:r>
        <w:rPr>
          <w:spacing w:val="-18"/>
          <w:u w:val="thick"/>
        </w:rPr>
        <w:t xml:space="preserve"> </w:t>
      </w:r>
      <w:r>
        <w:rPr>
          <w:spacing w:val="-5"/>
          <w:u w:val="thick"/>
        </w:rPr>
        <w:t>BY:</w:t>
      </w:r>
    </w:p>
    <w:p w14:paraId="4A3A8ECA">
      <w:pPr>
        <w:tabs>
          <w:tab w:val="left" w:pos="5206"/>
        </w:tabs>
        <w:spacing w:before="118" w:line="302" w:lineRule="auto"/>
        <w:ind w:left="64" w:right="67"/>
        <w:rPr>
          <w:rFonts w:hint="default"/>
          <w:sz w:val="36"/>
          <w:lang w:val="en-US"/>
        </w:rPr>
      </w:pPr>
      <w:r>
        <w:rPr>
          <w:rFonts w:hint="default"/>
          <w:sz w:val="36"/>
          <w:lang w:val="en-US"/>
        </w:rPr>
        <w:t>Prof. R. Goyal</w:t>
      </w:r>
      <w:r>
        <w:rPr>
          <w:sz w:val="36"/>
        </w:rPr>
        <w:t xml:space="preserve">                                      </w:t>
      </w:r>
      <w:r>
        <w:rPr>
          <w:rFonts w:hint="default"/>
          <w:sz w:val="36"/>
          <w:lang w:val="en-US"/>
        </w:rPr>
        <w:tab/>
        <w:t/>
      </w:r>
      <w:r>
        <w:rPr>
          <w:rFonts w:hint="default"/>
          <w:sz w:val="36"/>
          <w:lang w:val="en-US"/>
        </w:rPr>
        <w:tab/>
        <w:t xml:space="preserve">   Mohd Fardeen Alam</w:t>
      </w:r>
    </w:p>
    <w:p w14:paraId="30E4ADE5">
      <w:pPr>
        <w:tabs>
          <w:tab w:val="left" w:pos="5206"/>
        </w:tabs>
        <w:spacing w:before="118" w:line="302" w:lineRule="auto"/>
        <w:ind w:left="64" w:right="67"/>
        <w:rPr>
          <w:sz w:val="36"/>
        </w:rPr>
      </w:pPr>
      <w:r>
        <w:rPr>
          <w:sz w:val="36"/>
        </w:rPr>
        <w:t>USICT(GGSIPU)                                              0</w:t>
      </w:r>
      <w:r>
        <w:rPr>
          <w:rFonts w:hint="default"/>
          <w:sz w:val="36"/>
          <w:lang w:val="en-US"/>
        </w:rPr>
        <w:t>14</w:t>
      </w:r>
      <w:r>
        <w:rPr>
          <w:sz w:val="36"/>
        </w:rPr>
        <w:t>16403222</w:t>
      </w:r>
    </w:p>
    <w:p w14:paraId="3D45246D">
      <w:pPr>
        <w:tabs>
          <w:tab w:val="left" w:pos="5206"/>
        </w:tabs>
        <w:spacing w:before="118" w:line="302" w:lineRule="auto"/>
        <w:ind w:left="64" w:right="67"/>
        <w:rPr>
          <w:sz w:val="36"/>
        </w:rPr>
      </w:pPr>
      <w:r>
        <w:rPr>
          <w:sz w:val="36"/>
        </w:rPr>
        <w:t xml:space="preserve">                                                                         B. Tech-CSE (8</w:t>
      </w:r>
      <w:r>
        <w:rPr>
          <w:sz w:val="36"/>
          <w:vertAlign w:val="superscript"/>
        </w:rPr>
        <w:t>th</w:t>
      </w:r>
      <w:r>
        <w:rPr>
          <w:sz w:val="36"/>
        </w:rPr>
        <w:t xml:space="preserve"> Sem)</w:t>
      </w:r>
    </w:p>
    <w:p w14:paraId="6816D919">
      <w:pPr>
        <w:tabs>
          <w:tab w:val="left" w:pos="5206"/>
        </w:tabs>
        <w:spacing w:before="118" w:line="302" w:lineRule="auto"/>
        <w:ind w:left="64" w:right="67"/>
        <w:rPr>
          <w:sz w:val="36"/>
        </w:rPr>
      </w:pPr>
      <w:r>
        <w:rPr>
          <w:sz w:val="36"/>
        </w:rPr>
        <w:tab/>
      </w:r>
    </w:p>
    <w:p w14:paraId="4F938779">
      <w:pPr>
        <w:spacing w:line="438" w:lineRule="exact"/>
        <w:rPr>
          <w:sz w:val="36"/>
        </w:rPr>
        <w:sectPr>
          <w:type w:val="continuous"/>
          <w:pgSz w:w="11930" w:h="16860"/>
          <w:pgMar w:top="1220" w:right="708" w:bottom="280" w:left="1275" w:header="720" w:footer="720" w:gutter="0"/>
          <w:pgBorders w:offsetFrom="page">
            <w:top w:val="dotted" w:color="000000" w:sz="4" w:space="24"/>
            <w:left w:val="dotted" w:color="000000" w:sz="4" w:space="24"/>
            <w:bottom w:val="dotted" w:color="000000" w:sz="4" w:space="24"/>
            <w:right w:val="dotted" w:color="000000" w:sz="4" w:space="24"/>
          </w:pgBorders>
          <w:cols w:space="720" w:num="1"/>
        </w:sectPr>
      </w:pPr>
    </w:p>
    <w:p w14:paraId="69C0FC4E">
      <w:pPr>
        <w:pStyle w:val="2"/>
        <w:spacing w:before="41"/>
        <w:ind w:left="0"/>
      </w:pPr>
      <w:r>
        <w:t>Table</w:t>
      </w:r>
      <w:r>
        <w:rPr>
          <w:spacing w:val="-8"/>
        </w:rPr>
        <w:t xml:space="preserve"> </w:t>
      </w:r>
      <w:r>
        <w:t>of</w:t>
      </w:r>
      <w:r>
        <w:rPr>
          <w:spacing w:val="-3"/>
        </w:rPr>
        <w:t xml:space="preserve"> </w:t>
      </w:r>
      <w:r>
        <w:rPr>
          <w:spacing w:val="-2"/>
        </w:rPr>
        <w:t>Contents</w:t>
      </w:r>
    </w:p>
    <w:p w14:paraId="2B9C23E3">
      <w:pPr>
        <w:pStyle w:val="7"/>
        <w:spacing w:before="10" w:after="1"/>
        <w:rPr>
          <w:b/>
          <w:sz w:val="20"/>
        </w:rPr>
      </w:pPr>
    </w:p>
    <w:tbl>
      <w:tblPr>
        <w:tblStyle w:val="6"/>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6210"/>
        <w:gridCol w:w="1615"/>
      </w:tblGrid>
      <w:tr w14:paraId="0C4A7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1526" w:type="dxa"/>
          </w:tcPr>
          <w:p w14:paraId="2019965B">
            <w:pPr>
              <w:pStyle w:val="11"/>
              <w:spacing w:before="80"/>
              <w:rPr>
                <w:b/>
                <w:sz w:val="28"/>
              </w:rPr>
            </w:pPr>
          </w:p>
          <w:p w14:paraId="10A9E133">
            <w:pPr>
              <w:pStyle w:val="11"/>
              <w:ind w:left="374"/>
              <w:rPr>
                <w:b/>
                <w:sz w:val="28"/>
              </w:rPr>
            </w:pPr>
            <w:r>
              <w:rPr>
                <w:b/>
                <w:sz w:val="28"/>
              </w:rPr>
              <w:t>S.</w:t>
            </w:r>
            <w:r>
              <w:rPr>
                <w:b/>
                <w:spacing w:val="-8"/>
                <w:sz w:val="28"/>
              </w:rPr>
              <w:t xml:space="preserve"> </w:t>
            </w:r>
            <w:r>
              <w:rPr>
                <w:b/>
                <w:spacing w:val="-5"/>
                <w:sz w:val="28"/>
              </w:rPr>
              <w:t>No.</w:t>
            </w:r>
          </w:p>
        </w:tc>
        <w:tc>
          <w:tcPr>
            <w:tcW w:w="6210" w:type="dxa"/>
          </w:tcPr>
          <w:p w14:paraId="60312795">
            <w:pPr>
              <w:pStyle w:val="11"/>
              <w:spacing w:before="80"/>
              <w:rPr>
                <w:b/>
                <w:sz w:val="28"/>
              </w:rPr>
            </w:pPr>
          </w:p>
          <w:p w14:paraId="58C878F6">
            <w:pPr>
              <w:pStyle w:val="11"/>
              <w:ind w:left="2" w:right="82"/>
              <w:jc w:val="center"/>
              <w:rPr>
                <w:b/>
                <w:sz w:val="28"/>
              </w:rPr>
            </w:pPr>
            <w:r>
              <w:rPr>
                <w:b/>
                <w:spacing w:val="-2"/>
                <w:sz w:val="28"/>
              </w:rPr>
              <w:t>Content</w:t>
            </w:r>
          </w:p>
        </w:tc>
        <w:tc>
          <w:tcPr>
            <w:tcW w:w="1615" w:type="dxa"/>
          </w:tcPr>
          <w:p w14:paraId="1DD55C8C">
            <w:pPr>
              <w:pStyle w:val="11"/>
              <w:spacing w:before="80"/>
              <w:rPr>
                <w:b/>
                <w:sz w:val="28"/>
              </w:rPr>
            </w:pPr>
          </w:p>
          <w:p w14:paraId="1D4C1EE8">
            <w:pPr>
              <w:pStyle w:val="11"/>
              <w:ind w:left="5" w:right="70"/>
              <w:jc w:val="center"/>
              <w:rPr>
                <w:b/>
                <w:sz w:val="28"/>
              </w:rPr>
            </w:pPr>
            <w:r>
              <w:rPr>
                <w:b/>
                <w:sz w:val="28"/>
              </w:rPr>
              <w:t>Page</w:t>
            </w:r>
            <w:r>
              <w:rPr>
                <w:b/>
                <w:spacing w:val="-7"/>
                <w:sz w:val="28"/>
              </w:rPr>
              <w:t xml:space="preserve"> </w:t>
            </w:r>
            <w:r>
              <w:rPr>
                <w:b/>
                <w:spacing w:val="-5"/>
                <w:sz w:val="28"/>
              </w:rPr>
              <w:t>No.</w:t>
            </w:r>
          </w:p>
        </w:tc>
      </w:tr>
      <w:tr w14:paraId="7128A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1526" w:type="dxa"/>
          </w:tcPr>
          <w:p w14:paraId="20F7F3BB">
            <w:pPr>
              <w:pStyle w:val="11"/>
              <w:spacing w:before="80"/>
              <w:rPr>
                <w:b/>
                <w:sz w:val="28"/>
              </w:rPr>
            </w:pPr>
          </w:p>
          <w:p w14:paraId="634E0BA6">
            <w:pPr>
              <w:pStyle w:val="11"/>
              <w:ind w:right="76"/>
              <w:jc w:val="center"/>
              <w:rPr>
                <w:b/>
                <w:sz w:val="28"/>
              </w:rPr>
            </w:pPr>
            <w:r>
              <w:rPr>
                <w:b/>
                <w:spacing w:val="-10"/>
                <w:sz w:val="28"/>
              </w:rPr>
              <w:t>1</w:t>
            </w:r>
          </w:p>
        </w:tc>
        <w:tc>
          <w:tcPr>
            <w:tcW w:w="6210" w:type="dxa"/>
          </w:tcPr>
          <w:p w14:paraId="4421BA6B">
            <w:pPr>
              <w:pStyle w:val="11"/>
              <w:spacing w:before="80"/>
              <w:rPr>
                <w:b/>
                <w:sz w:val="28"/>
              </w:rPr>
            </w:pPr>
          </w:p>
          <w:p w14:paraId="5CF96FEA">
            <w:pPr>
              <w:pStyle w:val="11"/>
              <w:ind w:left="5" w:right="82"/>
              <w:jc w:val="center"/>
              <w:rPr>
                <w:b/>
                <w:sz w:val="28"/>
              </w:rPr>
            </w:pPr>
            <w:r>
              <w:rPr>
                <w:b/>
                <w:spacing w:val="-2"/>
                <w:sz w:val="28"/>
              </w:rPr>
              <w:t>Declaration</w:t>
            </w:r>
          </w:p>
        </w:tc>
        <w:tc>
          <w:tcPr>
            <w:tcW w:w="1615" w:type="dxa"/>
          </w:tcPr>
          <w:p w14:paraId="68474410">
            <w:pPr>
              <w:pStyle w:val="11"/>
              <w:spacing w:before="80"/>
              <w:rPr>
                <w:b/>
                <w:sz w:val="28"/>
              </w:rPr>
            </w:pPr>
          </w:p>
          <w:p w14:paraId="110B14C6">
            <w:pPr>
              <w:pStyle w:val="11"/>
              <w:ind w:left="8" w:right="70"/>
              <w:jc w:val="center"/>
              <w:rPr>
                <w:b/>
                <w:sz w:val="28"/>
              </w:rPr>
            </w:pPr>
          </w:p>
        </w:tc>
      </w:tr>
      <w:tr w14:paraId="2A5CE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3" w:hRule="atLeast"/>
        </w:trPr>
        <w:tc>
          <w:tcPr>
            <w:tcW w:w="1526" w:type="dxa"/>
          </w:tcPr>
          <w:p w14:paraId="3F7BF9AB">
            <w:pPr>
              <w:pStyle w:val="11"/>
              <w:spacing w:before="80"/>
              <w:rPr>
                <w:b/>
                <w:sz w:val="28"/>
              </w:rPr>
            </w:pPr>
          </w:p>
          <w:p w14:paraId="1225EF90">
            <w:pPr>
              <w:pStyle w:val="11"/>
              <w:spacing w:before="1"/>
              <w:ind w:right="76"/>
              <w:jc w:val="center"/>
              <w:rPr>
                <w:b/>
                <w:sz w:val="28"/>
              </w:rPr>
            </w:pPr>
            <w:r>
              <w:rPr>
                <w:b/>
                <w:spacing w:val="-10"/>
                <w:sz w:val="28"/>
              </w:rPr>
              <w:t>2</w:t>
            </w:r>
          </w:p>
        </w:tc>
        <w:tc>
          <w:tcPr>
            <w:tcW w:w="6210" w:type="dxa"/>
          </w:tcPr>
          <w:p w14:paraId="54642401">
            <w:pPr>
              <w:pStyle w:val="11"/>
              <w:spacing w:before="80"/>
              <w:rPr>
                <w:b/>
                <w:sz w:val="28"/>
              </w:rPr>
            </w:pPr>
          </w:p>
          <w:p w14:paraId="20C61926">
            <w:pPr>
              <w:pStyle w:val="11"/>
              <w:spacing w:before="1"/>
              <w:ind w:right="82"/>
              <w:jc w:val="center"/>
              <w:rPr>
                <w:b/>
                <w:sz w:val="28"/>
              </w:rPr>
            </w:pPr>
            <w:r>
              <w:rPr>
                <w:b/>
                <w:spacing w:val="-2"/>
                <w:sz w:val="28"/>
              </w:rPr>
              <w:t>Acknowledgement</w:t>
            </w:r>
          </w:p>
        </w:tc>
        <w:tc>
          <w:tcPr>
            <w:tcW w:w="1615" w:type="dxa"/>
          </w:tcPr>
          <w:p w14:paraId="6ABF9806">
            <w:pPr>
              <w:pStyle w:val="11"/>
              <w:spacing w:before="80"/>
              <w:rPr>
                <w:b/>
                <w:sz w:val="28"/>
              </w:rPr>
            </w:pPr>
          </w:p>
          <w:p w14:paraId="53381A7C">
            <w:pPr>
              <w:pStyle w:val="11"/>
              <w:spacing w:before="1"/>
              <w:ind w:left="8" w:right="70"/>
              <w:jc w:val="center"/>
              <w:rPr>
                <w:b/>
                <w:sz w:val="28"/>
              </w:rPr>
            </w:pPr>
          </w:p>
        </w:tc>
      </w:tr>
      <w:tr w14:paraId="75BB9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526" w:type="dxa"/>
          </w:tcPr>
          <w:p w14:paraId="4A233F81">
            <w:pPr>
              <w:pStyle w:val="11"/>
              <w:spacing w:before="80"/>
              <w:rPr>
                <w:b/>
                <w:sz w:val="28"/>
              </w:rPr>
            </w:pPr>
          </w:p>
          <w:p w14:paraId="454818F8">
            <w:pPr>
              <w:pStyle w:val="11"/>
              <w:ind w:right="76"/>
              <w:jc w:val="center"/>
              <w:rPr>
                <w:b/>
                <w:sz w:val="28"/>
              </w:rPr>
            </w:pPr>
            <w:r>
              <w:rPr>
                <w:b/>
                <w:spacing w:val="-10"/>
                <w:sz w:val="28"/>
              </w:rPr>
              <w:t>3</w:t>
            </w:r>
          </w:p>
        </w:tc>
        <w:tc>
          <w:tcPr>
            <w:tcW w:w="6210" w:type="dxa"/>
          </w:tcPr>
          <w:p w14:paraId="79F2CB84">
            <w:pPr>
              <w:pStyle w:val="11"/>
              <w:spacing w:before="80"/>
              <w:rPr>
                <w:b/>
                <w:sz w:val="28"/>
              </w:rPr>
            </w:pPr>
          </w:p>
          <w:p w14:paraId="72767698">
            <w:pPr>
              <w:pStyle w:val="11"/>
              <w:ind w:left="3" w:right="82"/>
              <w:jc w:val="center"/>
              <w:rPr>
                <w:b/>
                <w:sz w:val="28"/>
              </w:rPr>
            </w:pPr>
            <w:r>
              <w:rPr>
                <w:b/>
                <w:spacing w:val="-2"/>
                <w:sz w:val="28"/>
              </w:rPr>
              <w:t>Introduction</w:t>
            </w:r>
          </w:p>
        </w:tc>
        <w:tc>
          <w:tcPr>
            <w:tcW w:w="1615" w:type="dxa"/>
          </w:tcPr>
          <w:p w14:paraId="45B097EF">
            <w:pPr>
              <w:pStyle w:val="11"/>
              <w:spacing w:before="80"/>
              <w:rPr>
                <w:b/>
                <w:sz w:val="28"/>
              </w:rPr>
            </w:pPr>
          </w:p>
          <w:p w14:paraId="22C18943">
            <w:pPr>
              <w:pStyle w:val="11"/>
              <w:ind w:left="8" w:right="70"/>
              <w:jc w:val="center"/>
              <w:rPr>
                <w:b/>
                <w:sz w:val="28"/>
              </w:rPr>
            </w:pPr>
          </w:p>
        </w:tc>
      </w:tr>
      <w:tr w14:paraId="7A729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526" w:type="dxa"/>
          </w:tcPr>
          <w:p w14:paraId="387EDC1A">
            <w:pPr>
              <w:pStyle w:val="11"/>
              <w:spacing w:before="80"/>
              <w:rPr>
                <w:b/>
                <w:sz w:val="28"/>
              </w:rPr>
            </w:pPr>
          </w:p>
          <w:p w14:paraId="75CEB1BA">
            <w:pPr>
              <w:pStyle w:val="11"/>
              <w:ind w:right="76"/>
              <w:jc w:val="center"/>
              <w:rPr>
                <w:b/>
                <w:sz w:val="28"/>
              </w:rPr>
            </w:pPr>
            <w:r>
              <w:rPr>
                <w:b/>
                <w:spacing w:val="-10"/>
                <w:sz w:val="28"/>
              </w:rPr>
              <w:t>4</w:t>
            </w:r>
          </w:p>
        </w:tc>
        <w:tc>
          <w:tcPr>
            <w:tcW w:w="6210" w:type="dxa"/>
          </w:tcPr>
          <w:p w14:paraId="15851612">
            <w:pPr>
              <w:pStyle w:val="11"/>
              <w:spacing w:before="80"/>
              <w:rPr>
                <w:b/>
                <w:sz w:val="28"/>
              </w:rPr>
            </w:pPr>
          </w:p>
          <w:p w14:paraId="2DAC80CA">
            <w:pPr>
              <w:pStyle w:val="11"/>
              <w:ind w:left="7" w:right="82"/>
              <w:jc w:val="center"/>
              <w:rPr>
                <w:b/>
                <w:sz w:val="28"/>
              </w:rPr>
            </w:pPr>
            <w:r>
              <w:rPr>
                <w:b/>
                <w:sz w:val="28"/>
              </w:rPr>
              <w:t>Project</w:t>
            </w:r>
            <w:r>
              <w:rPr>
                <w:b/>
                <w:spacing w:val="-13"/>
                <w:sz w:val="28"/>
              </w:rPr>
              <w:t xml:space="preserve"> </w:t>
            </w:r>
            <w:r>
              <w:rPr>
                <w:b/>
                <w:spacing w:val="-2"/>
                <w:sz w:val="28"/>
              </w:rPr>
              <w:t>Overview</w:t>
            </w:r>
          </w:p>
        </w:tc>
        <w:tc>
          <w:tcPr>
            <w:tcW w:w="1615" w:type="dxa"/>
          </w:tcPr>
          <w:p w14:paraId="4DD58D77">
            <w:pPr>
              <w:pStyle w:val="11"/>
              <w:spacing w:before="80"/>
              <w:rPr>
                <w:b/>
                <w:sz w:val="28"/>
              </w:rPr>
            </w:pPr>
          </w:p>
          <w:p w14:paraId="14A0DE08">
            <w:pPr>
              <w:pStyle w:val="11"/>
              <w:ind w:left="8" w:right="70"/>
              <w:jc w:val="center"/>
              <w:rPr>
                <w:b/>
                <w:sz w:val="28"/>
              </w:rPr>
            </w:pPr>
          </w:p>
        </w:tc>
      </w:tr>
      <w:tr w14:paraId="7D5D2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3" w:hRule="atLeast"/>
        </w:trPr>
        <w:tc>
          <w:tcPr>
            <w:tcW w:w="1526" w:type="dxa"/>
          </w:tcPr>
          <w:p w14:paraId="1A129FA9">
            <w:pPr>
              <w:pStyle w:val="11"/>
              <w:spacing w:before="82"/>
              <w:rPr>
                <w:b/>
                <w:sz w:val="28"/>
              </w:rPr>
            </w:pPr>
          </w:p>
          <w:p w14:paraId="5783D8DB">
            <w:pPr>
              <w:pStyle w:val="11"/>
              <w:ind w:right="76"/>
              <w:jc w:val="center"/>
              <w:rPr>
                <w:b/>
                <w:sz w:val="28"/>
              </w:rPr>
            </w:pPr>
            <w:r>
              <w:rPr>
                <w:b/>
                <w:spacing w:val="-10"/>
                <w:sz w:val="28"/>
              </w:rPr>
              <w:t>5</w:t>
            </w:r>
          </w:p>
        </w:tc>
        <w:tc>
          <w:tcPr>
            <w:tcW w:w="6210" w:type="dxa"/>
          </w:tcPr>
          <w:p w14:paraId="782327D1">
            <w:pPr>
              <w:pStyle w:val="11"/>
              <w:spacing w:before="82"/>
              <w:rPr>
                <w:b/>
                <w:sz w:val="28"/>
              </w:rPr>
            </w:pPr>
          </w:p>
          <w:p w14:paraId="77BB6A18">
            <w:pPr>
              <w:pStyle w:val="11"/>
              <w:ind w:left="1" w:right="82"/>
              <w:jc w:val="center"/>
              <w:rPr>
                <w:b/>
                <w:sz w:val="28"/>
              </w:rPr>
            </w:pPr>
            <w:r>
              <w:rPr>
                <w:b/>
                <w:sz w:val="28"/>
              </w:rPr>
              <w:t>Tools</w:t>
            </w:r>
            <w:r>
              <w:rPr>
                <w:b/>
                <w:spacing w:val="-10"/>
                <w:sz w:val="28"/>
              </w:rPr>
              <w:t xml:space="preserve"> </w:t>
            </w:r>
            <w:r>
              <w:rPr>
                <w:b/>
                <w:sz w:val="28"/>
              </w:rPr>
              <w:t>and</w:t>
            </w:r>
            <w:r>
              <w:rPr>
                <w:b/>
                <w:spacing w:val="-10"/>
                <w:sz w:val="28"/>
              </w:rPr>
              <w:t xml:space="preserve"> </w:t>
            </w:r>
            <w:r>
              <w:rPr>
                <w:b/>
                <w:sz w:val="28"/>
              </w:rPr>
              <w:t>Technology</w:t>
            </w:r>
            <w:r>
              <w:rPr>
                <w:b/>
                <w:spacing w:val="-10"/>
                <w:sz w:val="28"/>
              </w:rPr>
              <w:t xml:space="preserve"> </w:t>
            </w:r>
            <w:r>
              <w:rPr>
                <w:b/>
                <w:spacing w:val="-4"/>
                <w:sz w:val="28"/>
              </w:rPr>
              <w:t>Used</w:t>
            </w:r>
          </w:p>
        </w:tc>
        <w:tc>
          <w:tcPr>
            <w:tcW w:w="1615" w:type="dxa"/>
          </w:tcPr>
          <w:p w14:paraId="6BE20D95">
            <w:pPr>
              <w:pStyle w:val="11"/>
              <w:spacing w:before="82"/>
              <w:rPr>
                <w:b/>
                <w:sz w:val="28"/>
              </w:rPr>
            </w:pPr>
          </w:p>
          <w:p w14:paraId="5A2FF880">
            <w:pPr>
              <w:pStyle w:val="11"/>
              <w:ind w:left="8" w:right="70"/>
              <w:jc w:val="center"/>
              <w:rPr>
                <w:b/>
                <w:sz w:val="28"/>
              </w:rPr>
            </w:pPr>
          </w:p>
        </w:tc>
      </w:tr>
      <w:tr w14:paraId="145AE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1526" w:type="dxa"/>
          </w:tcPr>
          <w:p w14:paraId="359A4317">
            <w:pPr>
              <w:pStyle w:val="11"/>
              <w:spacing w:before="80"/>
              <w:rPr>
                <w:b/>
                <w:sz w:val="28"/>
              </w:rPr>
            </w:pPr>
          </w:p>
          <w:p w14:paraId="7A0C999A">
            <w:pPr>
              <w:pStyle w:val="11"/>
              <w:ind w:right="76"/>
              <w:jc w:val="center"/>
              <w:rPr>
                <w:rFonts w:hint="default"/>
                <w:b/>
                <w:sz w:val="28"/>
                <w:lang w:val="en-US"/>
              </w:rPr>
            </w:pPr>
            <w:r>
              <w:rPr>
                <w:rFonts w:hint="default"/>
                <w:b/>
                <w:sz w:val="28"/>
                <w:lang w:val="en-US"/>
              </w:rPr>
              <w:t>6</w:t>
            </w:r>
          </w:p>
        </w:tc>
        <w:tc>
          <w:tcPr>
            <w:tcW w:w="6210" w:type="dxa"/>
          </w:tcPr>
          <w:p w14:paraId="506D9764">
            <w:pPr>
              <w:pStyle w:val="11"/>
              <w:spacing w:before="80"/>
              <w:rPr>
                <w:b/>
                <w:sz w:val="28"/>
              </w:rPr>
            </w:pPr>
          </w:p>
          <w:p w14:paraId="1755A748">
            <w:pPr>
              <w:pStyle w:val="11"/>
              <w:ind w:left="3" w:right="82"/>
              <w:jc w:val="center"/>
              <w:rPr>
                <w:b/>
                <w:sz w:val="28"/>
              </w:rPr>
            </w:pPr>
            <w:r>
              <w:rPr>
                <w:b/>
                <w:spacing w:val="-2"/>
                <w:sz w:val="28"/>
              </w:rPr>
              <w:t>Implementation &amp; Images</w:t>
            </w:r>
          </w:p>
        </w:tc>
        <w:tc>
          <w:tcPr>
            <w:tcW w:w="1615" w:type="dxa"/>
          </w:tcPr>
          <w:p w14:paraId="4BFF215D">
            <w:pPr>
              <w:pStyle w:val="11"/>
              <w:spacing w:before="80"/>
              <w:rPr>
                <w:b/>
                <w:sz w:val="28"/>
              </w:rPr>
            </w:pPr>
          </w:p>
          <w:p w14:paraId="15AFCD12">
            <w:pPr>
              <w:pStyle w:val="11"/>
              <w:ind w:right="70"/>
              <w:jc w:val="center"/>
              <w:rPr>
                <w:b/>
                <w:sz w:val="28"/>
              </w:rPr>
            </w:pPr>
          </w:p>
        </w:tc>
      </w:tr>
      <w:tr w14:paraId="1136A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43" w:hRule="atLeast"/>
        </w:trPr>
        <w:tc>
          <w:tcPr>
            <w:tcW w:w="1526" w:type="dxa"/>
          </w:tcPr>
          <w:p w14:paraId="5543A8CC">
            <w:pPr>
              <w:pStyle w:val="11"/>
              <w:spacing w:before="83"/>
              <w:rPr>
                <w:b/>
                <w:sz w:val="28"/>
              </w:rPr>
            </w:pPr>
          </w:p>
          <w:p w14:paraId="1FAF808A">
            <w:pPr>
              <w:pStyle w:val="11"/>
              <w:ind w:right="76"/>
              <w:jc w:val="center"/>
              <w:rPr>
                <w:rFonts w:hint="default"/>
                <w:b/>
                <w:sz w:val="28"/>
                <w:lang w:val="en-US"/>
              </w:rPr>
            </w:pPr>
            <w:r>
              <w:rPr>
                <w:rFonts w:hint="default"/>
                <w:b/>
                <w:sz w:val="28"/>
                <w:lang w:val="en-US"/>
              </w:rPr>
              <w:t>7</w:t>
            </w:r>
          </w:p>
        </w:tc>
        <w:tc>
          <w:tcPr>
            <w:tcW w:w="6210" w:type="dxa"/>
          </w:tcPr>
          <w:p w14:paraId="2AE2ED39">
            <w:pPr>
              <w:pStyle w:val="11"/>
              <w:spacing w:before="83"/>
              <w:rPr>
                <w:b/>
                <w:sz w:val="28"/>
              </w:rPr>
            </w:pPr>
          </w:p>
          <w:p w14:paraId="5EB37B4C">
            <w:pPr>
              <w:pStyle w:val="11"/>
              <w:ind w:left="3" w:right="82"/>
              <w:jc w:val="center"/>
              <w:rPr>
                <w:b/>
                <w:sz w:val="28"/>
              </w:rPr>
            </w:pPr>
            <w:r>
              <w:rPr>
                <w:b/>
                <w:spacing w:val="-2"/>
                <w:sz w:val="28"/>
              </w:rPr>
              <w:t>References</w:t>
            </w:r>
          </w:p>
        </w:tc>
        <w:tc>
          <w:tcPr>
            <w:tcW w:w="1615" w:type="dxa"/>
          </w:tcPr>
          <w:p w14:paraId="268DF96A">
            <w:pPr>
              <w:pStyle w:val="11"/>
              <w:spacing w:before="83"/>
              <w:rPr>
                <w:b/>
                <w:sz w:val="28"/>
              </w:rPr>
            </w:pPr>
          </w:p>
          <w:p w14:paraId="2FA61314">
            <w:pPr>
              <w:pStyle w:val="11"/>
              <w:ind w:right="70"/>
              <w:jc w:val="center"/>
              <w:rPr>
                <w:b/>
                <w:sz w:val="28"/>
              </w:rPr>
            </w:pPr>
          </w:p>
        </w:tc>
      </w:tr>
    </w:tbl>
    <w:p w14:paraId="7907E4EC">
      <w:pPr>
        <w:pStyle w:val="11"/>
        <w:jc w:val="center"/>
        <w:rPr>
          <w:b/>
          <w:sz w:val="28"/>
        </w:rPr>
        <w:sectPr>
          <w:footerReference r:id="rId3" w:type="default"/>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pgNumType w:start="1"/>
          <w:cols w:space="720" w:num="1"/>
        </w:sectPr>
      </w:pPr>
      <w:bookmarkStart w:id="0" w:name="_GoBack"/>
      <w:bookmarkEnd w:id="0"/>
    </w:p>
    <w:p w14:paraId="3EE6286C">
      <w:pPr>
        <w:spacing w:before="8"/>
        <w:ind w:left="224" w:right="460"/>
        <w:jc w:val="center"/>
        <w:rPr>
          <w:b/>
          <w:sz w:val="40"/>
        </w:rPr>
      </w:pPr>
      <w:r>
        <w:rPr>
          <w:b/>
          <w:spacing w:val="-2"/>
          <w:sz w:val="40"/>
        </w:rPr>
        <w:t>DECLARATION</w:t>
      </w:r>
    </w:p>
    <w:p w14:paraId="1EA98649">
      <w:pPr>
        <w:pStyle w:val="7"/>
        <w:spacing w:before="179"/>
        <w:rPr>
          <w:b/>
          <w:sz w:val="40"/>
        </w:rPr>
      </w:pPr>
    </w:p>
    <w:p w14:paraId="68916A32">
      <w:pPr>
        <w:pStyle w:val="7"/>
        <w:spacing w:line="364" w:lineRule="auto"/>
        <w:ind w:left="165" w:right="396"/>
        <w:jc w:val="both"/>
      </w:pPr>
      <w:r>
        <w:t xml:space="preserve">I, </w:t>
      </w:r>
      <w:r>
        <w:rPr>
          <w:rFonts w:hint="default"/>
          <w:b/>
          <w:lang w:val="en-US"/>
        </w:rPr>
        <w:t>Mohd Fardeen Alam</w:t>
      </w:r>
      <w:r>
        <w:rPr>
          <w:b/>
        </w:rPr>
        <w:t xml:space="preserve"> </w:t>
      </w:r>
      <w:r>
        <w:t>(Enrollment No. 0</w:t>
      </w:r>
      <w:r>
        <w:rPr>
          <w:rFonts w:hint="default"/>
          <w:lang w:val="en-US"/>
        </w:rPr>
        <w:t>14</w:t>
      </w:r>
      <w:r>
        <w:t>16403222), a student of B.Tech (CSE 8</w:t>
      </w:r>
      <w:r>
        <w:rPr>
          <w:vertAlign w:val="superscript"/>
        </w:rPr>
        <w:t>th</w:t>
      </w:r>
      <w:r>
        <w:t xml:space="preserve"> Semester), USICT, Guru Gobind Singh Indraprastha University, hereby declare that the work which is presented in this Major Project Report entitled "</w:t>
      </w:r>
      <w:r>
        <w:rPr>
          <w:rFonts w:hint="default"/>
          <w:b/>
          <w:bCs/>
          <w:color w:val="984807" w:themeColor="accent6" w:themeShade="80"/>
          <w:lang w:val="en-US"/>
        </w:rPr>
        <w:t>AI-ExamGuard</w:t>
      </w:r>
      <w:r>
        <w:t>"</w:t>
      </w:r>
      <w:r>
        <w:rPr>
          <w:rFonts w:hint="default"/>
          <w:lang w:val="en-US"/>
        </w:rPr>
        <w:t xml:space="preserve"> </w:t>
      </w:r>
      <w:r>
        <w:t>is an original and authentic work of mine under the technical guidance of</w:t>
      </w:r>
      <w:r>
        <w:rPr>
          <w:b/>
          <w:bCs/>
        </w:rPr>
        <w:t xml:space="preserve"> </w:t>
      </w:r>
      <w:r>
        <w:rPr>
          <w:rFonts w:hint="default"/>
          <w:b/>
          <w:bCs/>
          <w:lang w:val="en-US"/>
        </w:rPr>
        <w:t xml:space="preserve">Prof.R. Goyal </w:t>
      </w:r>
      <w:r>
        <w:t>, USIC&amp;T. I declare that the work in this project has not been submitted in full or in any part for any diploma or degree course of this or any other University to the best of my knowledge and belief. I will be solely responsible</w:t>
      </w:r>
      <w:r>
        <w:rPr>
          <w:spacing w:val="-3"/>
        </w:rPr>
        <w:t xml:space="preserve"> </w:t>
      </w:r>
      <w:r>
        <w:t>myself</w:t>
      </w:r>
      <w:r>
        <w:rPr>
          <w:spacing w:val="-2"/>
        </w:rPr>
        <w:t xml:space="preserve"> </w:t>
      </w:r>
      <w:r>
        <w:t>for</w:t>
      </w:r>
      <w:r>
        <w:rPr>
          <w:spacing w:val="-3"/>
        </w:rPr>
        <w:t xml:space="preserve"> </w:t>
      </w:r>
      <w:r>
        <w:t>any</w:t>
      </w:r>
      <w:r>
        <w:rPr>
          <w:spacing w:val="-5"/>
        </w:rPr>
        <w:t xml:space="preserve"> </w:t>
      </w:r>
      <w:r>
        <w:t>copyright</w:t>
      </w:r>
      <w:r>
        <w:rPr>
          <w:spacing w:val="-3"/>
        </w:rPr>
        <w:t xml:space="preserve"> </w:t>
      </w:r>
      <w:r>
        <w:t>infringement</w:t>
      </w:r>
      <w:r>
        <w:rPr>
          <w:spacing w:val="-4"/>
        </w:rPr>
        <w:t xml:space="preserve"> </w:t>
      </w:r>
      <w:r>
        <w:t>or</w:t>
      </w:r>
      <w:r>
        <w:rPr>
          <w:spacing w:val="-8"/>
        </w:rPr>
        <w:t xml:space="preserve"> </w:t>
      </w:r>
      <w:r>
        <w:t>plagiarism,</w:t>
      </w:r>
      <w:r>
        <w:rPr>
          <w:spacing w:val="-3"/>
        </w:rPr>
        <w:t xml:space="preserve"> </w:t>
      </w:r>
      <w:r>
        <w:t>if</w:t>
      </w:r>
      <w:r>
        <w:rPr>
          <w:spacing w:val="-4"/>
        </w:rPr>
        <w:t xml:space="preserve"> </w:t>
      </w:r>
      <w:r>
        <w:t>any,</w:t>
      </w:r>
      <w:r>
        <w:rPr>
          <w:spacing w:val="-4"/>
        </w:rPr>
        <w:t xml:space="preserve"> </w:t>
      </w:r>
      <w:r>
        <w:t>in</w:t>
      </w:r>
      <w:r>
        <w:rPr>
          <w:spacing w:val="-4"/>
        </w:rPr>
        <w:t xml:space="preserve"> </w:t>
      </w:r>
      <w:r>
        <w:t>the</w:t>
      </w:r>
      <w:r>
        <w:rPr>
          <w:spacing w:val="-6"/>
        </w:rPr>
        <w:t xml:space="preserve"> </w:t>
      </w:r>
      <w:r>
        <w:t>said work,</w:t>
      </w:r>
      <w:r>
        <w:rPr>
          <w:spacing w:val="-5"/>
        </w:rPr>
        <w:t xml:space="preserve"> </w:t>
      </w:r>
      <w:r>
        <w:t>and</w:t>
      </w:r>
      <w:r>
        <w:rPr>
          <w:spacing w:val="-2"/>
        </w:rPr>
        <w:t xml:space="preserve"> </w:t>
      </w:r>
      <w:r>
        <w:t>declare</w:t>
      </w:r>
      <w:r>
        <w:rPr>
          <w:spacing w:val="-5"/>
        </w:rPr>
        <w:t xml:space="preserve"> </w:t>
      </w:r>
      <w:r>
        <w:t>that</w:t>
      </w:r>
      <w:r>
        <w:rPr>
          <w:spacing w:val="-1"/>
        </w:rPr>
        <w:t xml:space="preserve"> </w:t>
      </w:r>
      <w:r>
        <w:t>all</w:t>
      </w:r>
      <w:r>
        <w:rPr>
          <w:spacing w:val="-4"/>
        </w:rPr>
        <w:t xml:space="preserve"> </w:t>
      </w:r>
      <w:r>
        <w:t>necessary</w:t>
      </w:r>
      <w:r>
        <w:rPr>
          <w:spacing w:val="-1"/>
        </w:rPr>
        <w:t xml:space="preserve"> </w:t>
      </w:r>
      <w:r>
        <w:t>due</w:t>
      </w:r>
      <w:r>
        <w:rPr>
          <w:spacing w:val="-3"/>
        </w:rPr>
        <w:t xml:space="preserve"> </w:t>
      </w:r>
      <w:r>
        <w:t>acknowledgement</w:t>
      </w:r>
      <w:r>
        <w:rPr>
          <w:spacing w:val="-2"/>
        </w:rPr>
        <w:t xml:space="preserve"> </w:t>
      </w:r>
      <w:r>
        <w:t>has</w:t>
      </w:r>
      <w:r>
        <w:rPr>
          <w:spacing w:val="-3"/>
        </w:rPr>
        <w:t xml:space="preserve"> </w:t>
      </w:r>
      <w:r>
        <w:t>been</w:t>
      </w:r>
      <w:r>
        <w:rPr>
          <w:spacing w:val="-4"/>
        </w:rPr>
        <w:t xml:space="preserve"> </w:t>
      </w:r>
      <w:r>
        <w:t>made</w:t>
      </w:r>
      <w:r>
        <w:rPr>
          <w:spacing w:val="-3"/>
        </w:rPr>
        <w:t xml:space="preserve"> </w:t>
      </w:r>
      <w:r>
        <w:t>in</w:t>
      </w:r>
      <w:r>
        <w:rPr>
          <w:spacing w:val="-2"/>
        </w:rPr>
        <w:t xml:space="preserve"> </w:t>
      </w:r>
      <w:r>
        <w:t>the content of said work. My supervisor/ guide shall not be held responsible for full or partial violation of copyright or intellectual property rights or any type of plagiarism involved above in the said work.</w:t>
      </w:r>
    </w:p>
    <w:p w14:paraId="2DA3EB8A">
      <w:pPr>
        <w:pStyle w:val="7"/>
      </w:pPr>
    </w:p>
    <w:p w14:paraId="048FCBC7">
      <w:pPr>
        <w:pStyle w:val="7"/>
      </w:pPr>
    </w:p>
    <w:p w14:paraId="1B893F14">
      <w:pPr>
        <w:pStyle w:val="7"/>
        <w:spacing w:before="316"/>
      </w:pPr>
    </w:p>
    <w:p w14:paraId="10508AEA">
      <w:pPr>
        <w:spacing w:before="179"/>
        <w:ind w:left="5760" w:leftChars="0" w:firstLine="720" w:firstLineChars="0"/>
        <w:rPr>
          <w:rFonts w:hint="default"/>
          <w:b/>
          <w:bCs/>
          <w:spacing w:val="-4"/>
          <w:lang w:val="en-US"/>
        </w:rPr>
      </w:pPr>
      <w:r>
        <w:rPr>
          <w:rFonts w:hint="default"/>
          <w:b/>
          <w:bCs/>
          <w:spacing w:val="-4"/>
          <w:lang w:val="en-US"/>
        </w:rPr>
        <w:t>Mohd FArdeen Alam</w:t>
      </w:r>
    </w:p>
    <w:p w14:paraId="37748CDC">
      <w:pPr>
        <w:spacing w:before="179"/>
        <w:ind w:left="5760" w:leftChars="0" w:firstLine="720" w:firstLineChars="0"/>
        <w:rPr>
          <w:b/>
          <w:bCs/>
          <w:sz w:val="26"/>
        </w:rPr>
      </w:pPr>
      <w:r>
        <w:rPr>
          <w:b/>
          <w:bCs/>
          <w:spacing w:val="-2"/>
          <w:sz w:val="26"/>
        </w:rPr>
        <w:t>0</w:t>
      </w:r>
      <w:r>
        <w:rPr>
          <w:rFonts w:hint="default"/>
          <w:b/>
          <w:bCs/>
          <w:spacing w:val="-2"/>
          <w:sz w:val="26"/>
          <w:lang w:val="en-US"/>
        </w:rPr>
        <w:t>14</w:t>
      </w:r>
      <w:r>
        <w:rPr>
          <w:b/>
          <w:bCs/>
          <w:spacing w:val="-2"/>
          <w:sz w:val="26"/>
        </w:rPr>
        <w:t>16403222</w:t>
      </w:r>
    </w:p>
    <w:p w14:paraId="6B128925">
      <w:pPr>
        <w:rPr>
          <w:sz w:val="26"/>
        </w:rPr>
      </w:pPr>
    </w:p>
    <w:p w14:paraId="27E92AB1">
      <w:pPr>
        <w:rPr>
          <w:sz w:val="26"/>
        </w:rPr>
      </w:pPr>
    </w:p>
    <w:p w14:paraId="1E94C932">
      <w:pPr>
        <w:rPr>
          <w:sz w:val="26"/>
        </w:rPr>
      </w:pPr>
    </w:p>
    <w:p w14:paraId="0D4CAC1E">
      <w:pPr>
        <w:rPr>
          <w:sz w:val="26"/>
        </w:rPr>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5173A65B">
      <w:pPr>
        <w:pStyle w:val="2"/>
        <w:ind w:right="360"/>
      </w:pPr>
      <w:r>
        <w:rPr>
          <w:spacing w:val="-2"/>
        </w:rPr>
        <w:t>ACKNOWLEDGEMENT</w:t>
      </w:r>
    </w:p>
    <w:p w14:paraId="5CC1D862">
      <w:pPr>
        <w:pStyle w:val="7"/>
        <w:spacing w:before="304"/>
        <w:rPr>
          <w:b/>
          <w:sz w:val="40"/>
        </w:rPr>
      </w:pPr>
    </w:p>
    <w:p w14:paraId="139713F3">
      <w:pPr>
        <w:pStyle w:val="7"/>
        <w:spacing w:line="484" w:lineRule="auto"/>
        <w:ind w:left="165" w:right="295"/>
        <w:jc w:val="both"/>
      </w:pPr>
      <w:r>
        <w:t>It is a genuine pleasure to express my profound gratitude and deep regards to my guide "</w:t>
      </w:r>
      <w:r>
        <w:rPr>
          <w:rFonts w:hint="default"/>
          <w:b/>
          <w:bCs/>
          <w:lang w:val="en-US"/>
        </w:rPr>
        <w:t>Prof. R. Goyal</w:t>
      </w:r>
      <w:r>
        <w:t>" for his exemplary guidance, monitoring and constant encouragement. I would like to express my special thanks to USICT who gave me the golden opportunity to do this wonderful project on the topic “</w:t>
      </w:r>
      <w:r>
        <w:rPr>
          <w:rFonts w:hint="default"/>
          <w:color w:val="984807" w:themeColor="accent6" w:themeShade="80"/>
          <w:lang w:val="en-US"/>
        </w:rPr>
        <w:t>AI-ExamGuard</w:t>
      </w:r>
      <w:r>
        <w:rPr>
          <w:color w:val="984807" w:themeColor="accent6" w:themeShade="80"/>
        </w:rPr>
        <w:t>”</w:t>
      </w:r>
      <w:r>
        <w:t xml:space="preserve"> </w:t>
      </w:r>
      <w:r>
        <w:rPr>
          <w:rFonts w:hint="default"/>
          <w:lang w:val="en-US"/>
        </w:rPr>
        <w:t>(Computer Based Test(CBT)  Platform embedded with AI proctoring(AI ExamGuard))</w:t>
      </w:r>
      <w:r>
        <w:t xml:space="preserve"> which helped me in doing a lot of </w:t>
      </w:r>
      <w:r>
        <w:rPr>
          <w:rFonts w:hint="default"/>
          <w:lang w:val="en-US"/>
        </w:rPr>
        <w:t>learning</w:t>
      </w:r>
      <w:r>
        <w:t xml:space="preserve"> and I came to </w:t>
      </w:r>
      <w:r>
        <w:rPr>
          <w:rFonts w:hint="default"/>
          <w:lang w:val="en-US"/>
        </w:rPr>
        <w:t>understand</w:t>
      </w:r>
      <w:r>
        <w:t xml:space="preserve"> about so many new things.</w:t>
      </w:r>
    </w:p>
    <w:p w14:paraId="25E51DC8">
      <w:pPr>
        <w:pStyle w:val="7"/>
        <w:spacing w:line="484" w:lineRule="auto"/>
        <w:jc w:val="both"/>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61B44697">
      <w:pPr>
        <w:pStyle w:val="2"/>
        <w:ind w:right="361"/>
      </w:pPr>
      <w:r>
        <w:rPr>
          <w:spacing w:val="-2"/>
        </w:rPr>
        <w:t>INTRODUCTION</w:t>
      </w:r>
    </w:p>
    <w:p w14:paraId="5C04ECE4">
      <w:pPr>
        <w:pStyle w:val="7"/>
        <w:spacing w:before="260"/>
        <w:rPr>
          <w:b/>
          <w:sz w:val="32"/>
        </w:rPr>
      </w:pPr>
    </w:p>
    <w:p w14:paraId="4400BF18">
      <w:pPr>
        <w:spacing w:before="1"/>
        <w:rPr>
          <w:b/>
          <w:sz w:val="32"/>
        </w:rPr>
      </w:pPr>
      <w:r>
        <w:rPr>
          <w:b/>
          <w:spacing w:val="-2"/>
          <w:sz w:val="32"/>
          <w:u w:val="single"/>
        </w:rPr>
        <w:t>About</w:t>
      </w:r>
      <w:r>
        <w:rPr>
          <w:b/>
          <w:spacing w:val="-13"/>
          <w:sz w:val="32"/>
          <w:u w:val="single"/>
        </w:rPr>
        <w:t xml:space="preserve"> </w:t>
      </w:r>
      <w:r>
        <w:rPr>
          <w:b/>
          <w:spacing w:val="-2"/>
          <w:sz w:val="32"/>
          <w:u w:val="single"/>
        </w:rPr>
        <w:t>Project</w:t>
      </w:r>
    </w:p>
    <w:p w14:paraId="2F6C8CB1">
      <w:pPr>
        <w:pStyle w:val="7"/>
        <w:spacing w:before="316"/>
        <w:rPr>
          <w:lang w:val="en-IN"/>
        </w:rPr>
      </w:pPr>
      <w:r>
        <w:rPr>
          <w:lang w:val="en-IN"/>
        </w:rPr>
        <w:t>India's rapid urbanization has brought a growing challenge - the effective management of public cleanliness and civic hygiene. Despite government initiatives like the Swachh Bharat Abhiyan, a significant gap persists between the reporting of cleanliness issues and their timely resolution. Citizens lack a streamlined mechanism to report civic problems such as overflowing garbage bins, illegal dumping, or clogged drains, while municipal authorities struggle with inefficient manual complaint handling and poor accountability systems.</w:t>
      </w:r>
    </w:p>
    <w:p w14:paraId="725E2FEC">
      <w:pPr>
        <w:pStyle w:val="7"/>
        <w:spacing w:before="316"/>
        <w:rPr>
          <w:lang w:val="en-IN"/>
        </w:rPr>
      </w:pPr>
      <w:r>
        <w:rPr>
          <w:b/>
          <w:bCs/>
          <w:lang w:val="en-IN"/>
        </w:rPr>
        <w:t>SwachhSetu</w:t>
      </w:r>
      <w:r>
        <w:rPr>
          <w:lang w:val="en-IN"/>
        </w:rPr>
        <w:t xml:space="preserve"> - meaning "Bridge to Cleanliness" - is an AI-powered civic cleanliness reporting and response platform designed to bridge this gap between citizens and municipal bodies. The platform empowers citizens to report sanitation issues by submitting geotagged photographs and descriptions. These reports are then analyzed by an integrated AI engine that automatically classifies the issue, assesses its severity, and routes it to the appropriate municipal department for resolution.</w:t>
      </w:r>
    </w:p>
    <w:p w14:paraId="226177D5">
      <w:pPr>
        <w:pStyle w:val="7"/>
        <w:spacing w:before="316"/>
        <w:rPr>
          <w:lang w:val="en-IN"/>
        </w:rPr>
      </w:pPr>
      <w:r>
        <w:rPr>
          <w:lang w:val="en-IN"/>
        </w:rPr>
        <w:t>SwachhSetu operates on a three-tier model:</w:t>
      </w:r>
    </w:p>
    <w:p w14:paraId="103EED0A">
      <w:pPr>
        <w:pStyle w:val="7"/>
        <w:numPr>
          <w:ilvl w:val="0"/>
          <w:numId w:val="1"/>
        </w:numPr>
        <w:spacing w:before="316"/>
        <w:rPr>
          <w:lang w:val="en-IN"/>
        </w:rPr>
      </w:pPr>
      <w:r>
        <w:rPr>
          <w:b/>
          <w:bCs/>
          <w:lang w:val="en-IN"/>
        </w:rPr>
        <w:t>Citizens</w:t>
      </w:r>
      <w:r>
        <w:rPr>
          <w:lang w:val="en-IN"/>
        </w:rPr>
        <w:t xml:space="preserve"> can submit complaints with photo and location evidence and track real-time resolution status.</w:t>
      </w:r>
    </w:p>
    <w:p w14:paraId="5918571F">
      <w:pPr>
        <w:pStyle w:val="7"/>
        <w:numPr>
          <w:ilvl w:val="0"/>
          <w:numId w:val="1"/>
        </w:numPr>
        <w:spacing w:before="316"/>
        <w:rPr>
          <w:lang w:val="en-IN"/>
        </w:rPr>
      </w:pPr>
      <w:r>
        <w:rPr>
          <w:b/>
          <w:bCs/>
          <w:lang w:val="en-IN"/>
        </w:rPr>
        <w:t>Municipal Workers</w:t>
      </w:r>
      <w:r>
        <w:rPr>
          <w:lang w:val="en-IN"/>
        </w:rPr>
        <w:t xml:space="preserve"> receive task assignments, update ground status, and upload proof of resolution.</w:t>
      </w:r>
    </w:p>
    <w:p w14:paraId="15D32CD6">
      <w:pPr>
        <w:pStyle w:val="7"/>
        <w:numPr>
          <w:ilvl w:val="0"/>
          <w:numId w:val="1"/>
        </w:numPr>
        <w:spacing w:before="316"/>
        <w:rPr>
          <w:lang w:val="en-IN"/>
        </w:rPr>
      </w:pPr>
      <w:r>
        <w:rPr>
          <w:b/>
          <w:bCs/>
          <w:lang w:val="en-IN"/>
        </w:rPr>
        <w:t>Admin Dashboard</w:t>
      </w:r>
      <w:r>
        <w:rPr>
          <w:lang w:val="en-IN"/>
        </w:rPr>
        <w:t xml:space="preserve"> provides supervisors with heatmaps, analytics, and resolution timelines.</w:t>
      </w:r>
    </w:p>
    <w:p w14:paraId="616BC8C9">
      <w:pPr>
        <w:pStyle w:val="7"/>
        <w:spacing w:before="316"/>
        <w:rPr>
          <w:lang w:val="en-IN"/>
        </w:rPr>
      </w:pPr>
      <w:r>
        <w:rPr>
          <w:lang w:val="en-IN"/>
        </w:rPr>
        <w:t>Unlike traditional complaint portals that rely on manual processing, SwachhSetu's AI backbone ensures faster categorization, smarter prioritization, and data-driven decision-making. The system is scalable across cities of varying sizes, making it viable for both metropolitan corporations and smaller municipal bodies - a step toward building smarter, cleaner, and more responsive cities.</w:t>
      </w:r>
    </w:p>
    <w:p w14:paraId="5378626E">
      <w:pPr>
        <w:pStyle w:val="7"/>
        <w:spacing w:before="316"/>
      </w:pPr>
    </w:p>
    <w:p w14:paraId="5A24BC8E">
      <w:pPr>
        <w:ind w:left="165"/>
        <w:rPr>
          <w:b/>
          <w:sz w:val="28"/>
          <w:szCs w:val="28"/>
        </w:rPr>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4E626A47">
      <w:pPr>
        <w:pStyle w:val="2"/>
        <w:spacing w:before="115"/>
        <w:ind w:left="110"/>
      </w:pPr>
      <w:r>
        <w:t>Project</w:t>
      </w:r>
      <w:r>
        <w:rPr>
          <w:spacing w:val="-12"/>
        </w:rPr>
        <w:t xml:space="preserve"> </w:t>
      </w:r>
      <w:r>
        <w:rPr>
          <w:spacing w:val="-2"/>
        </w:rPr>
        <w:t>Overview</w:t>
      </w:r>
    </w:p>
    <w:p w14:paraId="7CE316B9">
      <w:pPr>
        <w:pStyle w:val="7"/>
        <w:spacing w:before="165"/>
        <w:rPr>
          <w:b/>
          <w:sz w:val="40"/>
        </w:rPr>
      </w:pPr>
    </w:p>
    <w:p w14:paraId="6D927115">
      <w:pPr>
        <w:rPr>
          <w:sz w:val="28"/>
          <w:lang w:val="en-IN"/>
        </w:rPr>
      </w:pPr>
      <w:r>
        <w:rPr>
          <w:b/>
          <w:bCs/>
          <w:sz w:val="28"/>
          <w:lang w:val="en-IN"/>
        </w:rPr>
        <w:t>Project Title:</w:t>
      </w:r>
      <w:r>
        <w:rPr>
          <w:sz w:val="28"/>
          <w:lang w:val="en-IN"/>
        </w:rPr>
        <w:t xml:space="preserve"> SwachhSetu - An AI-Powered Civic Cleanliness Reporting and Response Platform</w:t>
      </w:r>
    </w:p>
    <w:p w14:paraId="59E2B925">
      <w:pPr>
        <w:rPr>
          <w:sz w:val="28"/>
          <w:lang w:val="en-IN"/>
        </w:rPr>
      </w:pPr>
    </w:p>
    <w:p w14:paraId="260917A2">
      <w:pPr>
        <w:rPr>
          <w:sz w:val="28"/>
          <w:lang w:val="en-IN"/>
        </w:rPr>
      </w:pPr>
      <w:r>
        <w:rPr>
          <w:b/>
          <w:bCs/>
          <w:sz w:val="28"/>
          <w:lang w:val="en-IN"/>
        </w:rPr>
        <w:t>Project Type:</w:t>
      </w:r>
      <w:r>
        <w:rPr>
          <w:sz w:val="28"/>
          <w:lang w:val="en-IN"/>
        </w:rPr>
        <w:t xml:space="preserve"> Full-Stack Web Application with Spring AI Integration</w:t>
      </w:r>
    </w:p>
    <w:p w14:paraId="2C6FFEE2">
      <w:pPr>
        <w:rPr>
          <w:sz w:val="28"/>
          <w:lang w:val="en-IN"/>
        </w:rPr>
      </w:pPr>
    </w:p>
    <w:p w14:paraId="45DC75FF">
      <w:pPr>
        <w:rPr>
          <w:sz w:val="28"/>
          <w:lang w:val="en-IN"/>
        </w:rPr>
      </w:pPr>
      <w:r>
        <w:rPr>
          <w:b/>
          <w:bCs/>
          <w:sz w:val="28"/>
          <w:lang w:val="en-IN"/>
        </w:rPr>
        <w:t>Domain:</w:t>
      </w:r>
      <w:r>
        <w:rPr>
          <w:sz w:val="28"/>
          <w:lang w:val="en-IN"/>
        </w:rPr>
        <w:t xml:space="preserve"> Smart City Solutions / Civic Technology / Environmental Management</w:t>
      </w:r>
    </w:p>
    <w:p w14:paraId="52334454">
      <w:pPr>
        <w:rPr>
          <w:sz w:val="28"/>
          <w:lang w:val="en-IN"/>
        </w:rPr>
      </w:pPr>
    </w:p>
    <w:p w14:paraId="35A790CD">
      <w:pPr>
        <w:rPr>
          <w:sz w:val="28"/>
          <w:lang w:val="en-IN"/>
        </w:rPr>
      </w:pPr>
      <w:r>
        <w:rPr>
          <w:b/>
          <w:bCs/>
          <w:sz w:val="28"/>
          <w:lang w:val="en-IN"/>
        </w:rPr>
        <w:t>Tech Stack:</w:t>
      </w:r>
    </w:p>
    <w:p w14:paraId="786AE827">
      <w:pPr>
        <w:numPr>
          <w:ilvl w:val="0"/>
          <w:numId w:val="2"/>
        </w:numPr>
        <w:rPr>
          <w:sz w:val="28"/>
          <w:lang w:val="en-IN"/>
        </w:rPr>
      </w:pPr>
      <w:r>
        <w:rPr>
          <w:b/>
          <w:bCs/>
          <w:sz w:val="28"/>
          <w:lang w:val="en-IN"/>
        </w:rPr>
        <w:t>Frontend:</w:t>
      </w:r>
      <w:r>
        <w:rPr>
          <w:sz w:val="28"/>
          <w:lang w:val="en-IN"/>
        </w:rPr>
        <w:t xml:space="preserve"> ReactJS (Internal State Management) + Tailwind CSS</w:t>
      </w:r>
    </w:p>
    <w:p w14:paraId="38591EA6">
      <w:pPr>
        <w:numPr>
          <w:ilvl w:val="0"/>
          <w:numId w:val="2"/>
        </w:numPr>
        <w:rPr>
          <w:sz w:val="28"/>
          <w:lang w:val="en-IN"/>
        </w:rPr>
      </w:pPr>
      <w:r>
        <w:rPr>
          <w:b/>
          <w:bCs/>
          <w:sz w:val="28"/>
          <w:lang w:val="en-IN"/>
        </w:rPr>
        <w:t>Backend:</w:t>
      </w:r>
      <w:r>
        <w:rPr>
          <w:sz w:val="28"/>
          <w:lang w:val="en-IN"/>
        </w:rPr>
        <w:t xml:space="preserve"> Java Spring Boot + Spring AI</w:t>
      </w:r>
    </w:p>
    <w:p w14:paraId="4DF99128">
      <w:pPr>
        <w:numPr>
          <w:ilvl w:val="0"/>
          <w:numId w:val="2"/>
        </w:numPr>
        <w:rPr>
          <w:sz w:val="28"/>
          <w:lang w:val="en-IN"/>
        </w:rPr>
      </w:pPr>
      <w:r>
        <w:rPr>
          <w:b/>
          <w:bCs/>
          <w:sz w:val="28"/>
          <w:lang w:val="en-IN"/>
        </w:rPr>
        <w:t>Database:</w:t>
      </w:r>
      <w:r>
        <w:rPr>
          <w:sz w:val="28"/>
          <w:lang w:val="en-IN"/>
        </w:rPr>
        <w:t xml:space="preserve"> MySQL</w:t>
      </w:r>
    </w:p>
    <w:p w14:paraId="4A180C6A">
      <w:pPr>
        <w:rPr>
          <w:sz w:val="28"/>
        </w:rPr>
      </w:pPr>
    </w:p>
    <w:p w14:paraId="352625FC">
      <w:pPr>
        <w:rPr>
          <w:sz w:val="28"/>
        </w:rPr>
      </w:pPr>
    </w:p>
    <w:p w14:paraId="1B7C0D60">
      <w:pPr>
        <w:rPr>
          <w:sz w:val="28"/>
          <w:lang w:val="en-IN"/>
        </w:rPr>
      </w:pPr>
      <w:r>
        <w:rPr>
          <w:sz w:val="28"/>
          <w:lang w:val="en-IN"/>
        </w:rPr>
        <w:t xml:space="preserve">SwachhSetu is a full-stack web application that allows citizens to report public cleanliness and sanitation issues to their local municipal authorities. What makes SwachhSetu unique is its integration of </w:t>
      </w:r>
      <w:r>
        <w:rPr>
          <w:b/>
          <w:bCs/>
          <w:sz w:val="28"/>
          <w:lang w:val="en-IN"/>
        </w:rPr>
        <w:t>Spring AI</w:t>
      </w:r>
      <w:r>
        <w:rPr>
          <w:sz w:val="28"/>
          <w:lang w:val="en-IN"/>
        </w:rPr>
        <w:t xml:space="preserve">, which processes uploaded complaint images and generates AI-powered responses including </w:t>
      </w:r>
      <w:r>
        <w:rPr>
          <w:b/>
          <w:bCs/>
          <w:sz w:val="28"/>
          <w:lang w:val="en-IN"/>
        </w:rPr>
        <w:t>step-by-step cleaning instructions</w:t>
      </w:r>
      <w:r>
        <w:rPr>
          <w:sz w:val="28"/>
          <w:lang w:val="en-IN"/>
        </w:rPr>
        <w:t xml:space="preserve"> and an </w:t>
      </w:r>
      <w:r>
        <w:rPr>
          <w:b/>
          <w:bCs/>
          <w:sz w:val="28"/>
          <w:lang w:val="en-IN"/>
        </w:rPr>
        <w:t>AI-generated visual of how the area would look after cleaning</w:t>
      </w:r>
      <w:r>
        <w:rPr>
          <w:sz w:val="28"/>
          <w:lang w:val="en-IN"/>
        </w:rPr>
        <w:t>. This makes the platform not just a complaint portal but an intelligent civic assistance system.</w:t>
      </w:r>
    </w:p>
    <w:p w14:paraId="0119E396">
      <w:pPr>
        <w:rPr>
          <w:sz w:val="28"/>
          <w:lang w:val="en-IN"/>
        </w:rPr>
      </w:pPr>
      <w:r>
        <w:rPr>
          <w:sz w:val="28"/>
          <w:lang w:val="en-IN"/>
        </w:rPr>
        <w:t xml:space="preserve">The platform serves three categories of users </w:t>
      </w:r>
      <w:r>
        <w:rPr>
          <w:b/>
          <w:bCs/>
          <w:sz w:val="28"/>
          <w:lang w:val="en-IN"/>
        </w:rPr>
        <w:t>Citizens</w:t>
      </w:r>
      <w:r>
        <w:rPr>
          <w:sz w:val="28"/>
          <w:lang w:val="en-IN"/>
        </w:rPr>
        <w:t xml:space="preserve">, </w:t>
      </w:r>
      <w:r>
        <w:rPr>
          <w:b/>
          <w:bCs/>
          <w:sz w:val="28"/>
          <w:lang w:val="en-IN"/>
        </w:rPr>
        <w:t>Cleaning Teams</w:t>
      </w:r>
      <w:r>
        <w:rPr>
          <w:sz w:val="28"/>
          <w:lang w:val="en-IN"/>
        </w:rPr>
        <w:t xml:space="preserve">, and </w:t>
      </w:r>
      <w:r>
        <w:rPr>
          <w:b/>
          <w:bCs/>
          <w:sz w:val="28"/>
          <w:lang w:val="en-IN"/>
        </w:rPr>
        <w:t>Administrators</w:t>
      </w:r>
      <w:r>
        <w:rPr>
          <w:sz w:val="28"/>
          <w:lang w:val="en-IN"/>
        </w:rPr>
        <w:t xml:space="preserve"> each with a dedicated, role-based interface.</w:t>
      </w:r>
    </w:p>
    <w:p w14:paraId="17196858">
      <w:pPr>
        <w:rPr>
          <w:sz w:val="28"/>
        </w:rPr>
      </w:pPr>
    </w:p>
    <w:p w14:paraId="406CFAB2">
      <w:pPr>
        <w:rPr>
          <w:b/>
          <w:bCs/>
          <w:color w:val="7030A0"/>
          <w:sz w:val="28"/>
        </w:rPr>
      </w:pPr>
      <w:r>
        <w:rPr>
          <w:b/>
          <w:bCs/>
          <w:color w:val="7030A0"/>
          <w:sz w:val="28"/>
        </w:rPr>
        <w:t>System Workflow</w:t>
      </w:r>
    </w:p>
    <w:p w14:paraId="633AC44C">
      <w:pPr>
        <w:rPr>
          <w:b/>
          <w:bCs/>
          <w:color w:val="7030A0"/>
          <w:sz w:val="28"/>
        </w:rPr>
      </w:pPr>
    </w:p>
    <w:p w14:paraId="711F004C">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The overall workflow of SwachhSetu is as follows:</w:t>
      </w:r>
    </w:p>
    <w:p w14:paraId="036497F7">
      <w:pPr>
        <w:rPr>
          <w:color w:val="000000" w:themeColor="text1"/>
          <w:sz w:val="28"/>
          <w:lang w:val="en-IN"/>
          <w14:textFill>
            <w14:solidFill>
              <w14:schemeClr w14:val="tx1"/>
            </w14:solidFill>
          </w14:textFill>
        </w:rPr>
      </w:pPr>
    </w:p>
    <w:p w14:paraId="4D5B5AD2">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User Registration / Login - The citizen lands on a visually rich landing page and registers or logs in to access the platform.</w:t>
      </w:r>
    </w:p>
    <w:p w14:paraId="75AF56CF">
      <w:pPr>
        <w:ind w:left="720"/>
        <w:rPr>
          <w:color w:val="000000" w:themeColor="text1"/>
          <w:sz w:val="28"/>
          <w:lang w:val="en-IN"/>
          <w14:textFill>
            <w14:solidFill>
              <w14:schemeClr w14:val="tx1"/>
            </w14:solidFill>
          </w14:textFill>
        </w:rPr>
      </w:pPr>
    </w:p>
    <w:p w14:paraId="44B803D4">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Home Dashboard - After login, the user is greeted with a clean dashboard showing cleanliness drive articles, community event cards, and a prominent "Raise a Complaint" button.</w:t>
      </w:r>
    </w:p>
    <w:p w14:paraId="6034DB10">
      <w:pPr>
        <w:pStyle w:val="10"/>
        <w:rPr>
          <w:color w:val="000000" w:themeColor="text1"/>
          <w:sz w:val="28"/>
          <w:lang w:val="en-IN"/>
          <w14:textFill>
            <w14:solidFill>
              <w14:schemeClr w14:val="tx1"/>
            </w14:solidFill>
          </w14:textFill>
        </w:rPr>
      </w:pPr>
    </w:p>
    <w:p w14:paraId="03D01150">
      <w:pPr>
        <w:ind w:left="720"/>
        <w:rPr>
          <w:color w:val="000000" w:themeColor="text1"/>
          <w:sz w:val="28"/>
          <w:lang w:val="en-IN"/>
          <w14:textFill>
            <w14:solidFill>
              <w14:schemeClr w14:val="tx1"/>
            </w14:solidFill>
          </w14:textFill>
        </w:rPr>
      </w:pPr>
    </w:p>
    <w:p w14:paraId="6277B82D">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Complaint Submission - The user navigates to the complaint form, uploads an image of the affected area, and enters the area details.</w:t>
      </w:r>
    </w:p>
    <w:p w14:paraId="2BC7B9D6">
      <w:pPr>
        <w:ind w:left="720"/>
        <w:rPr>
          <w:color w:val="000000" w:themeColor="text1"/>
          <w:sz w:val="28"/>
          <w:lang w:val="en-IN"/>
          <w14:textFill>
            <w14:solidFill>
              <w14:schemeClr w14:val="tx1"/>
            </w14:solidFill>
          </w14:textFill>
        </w:rPr>
      </w:pPr>
    </w:p>
    <w:p w14:paraId="25E18039">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 xml:space="preserve">AI Processing - Spring AI analyzes the complaint and generates: </w:t>
      </w:r>
    </w:p>
    <w:p w14:paraId="5700D76F">
      <w:pPr>
        <w:numPr>
          <w:ilvl w:val="1"/>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Step-by-step instructions on how to clean the reported area</w:t>
      </w:r>
    </w:p>
    <w:p w14:paraId="5655972A">
      <w:pPr>
        <w:numPr>
          <w:ilvl w:val="1"/>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An AI-generated image depicting how the area would look post-cleaning</w:t>
      </w:r>
    </w:p>
    <w:p w14:paraId="7C23EF2F">
      <w:pPr>
        <w:ind w:left="1440"/>
        <w:rPr>
          <w:color w:val="000000" w:themeColor="text1"/>
          <w:sz w:val="28"/>
          <w:lang w:val="en-IN"/>
          <w14:textFill>
            <w14:solidFill>
              <w14:schemeClr w14:val="tx1"/>
            </w14:solidFill>
          </w14:textFill>
        </w:rPr>
      </w:pPr>
    </w:p>
    <w:p w14:paraId="2C94F7EE">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Team Assignment - The complaint is forwarded to the admin panel, where a cleaning team is assigned to the reported area.</w:t>
      </w:r>
    </w:p>
    <w:p w14:paraId="380205B3">
      <w:pPr>
        <w:ind w:left="720"/>
        <w:rPr>
          <w:color w:val="000000" w:themeColor="text1"/>
          <w:sz w:val="28"/>
          <w:lang w:val="en-IN"/>
          <w14:textFill>
            <w14:solidFill>
              <w14:schemeClr w14:val="tx1"/>
            </w14:solidFill>
          </w14:textFill>
        </w:rPr>
      </w:pPr>
    </w:p>
    <w:p w14:paraId="69F83ED9">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Admin Management - The administrator manages teams, monitors complaint status, and tracks resolution progress through a dedicated admin panel.</w:t>
      </w:r>
    </w:p>
    <w:p w14:paraId="03143D25">
      <w:pPr>
        <w:rPr>
          <w:b/>
          <w:bCs/>
          <w:color w:val="000000" w:themeColor="text1"/>
          <w:sz w:val="28"/>
          <w14:textFill>
            <w14:solidFill>
              <w14:schemeClr w14:val="tx1"/>
            </w14:solidFill>
          </w14:textFill>
        </w:rPr>
      </w:pPr>
    </w:p>
    <w:p w14:paraId="66CA0874">
      <w:pPr>
        <w:rPr>
          <w:b/>
          <w:bCs/>
          <w:color w:val="C00000"/>
          <w:sz w:val="28"/>
          <w:lang w:val="en-IN"/>
        </w:rPr>
      </w:pPr>
      <w:r>
        <w:rPr>
          <w:b/>
          <w:bCs/>
          <w:color w:val="C00000"/>
          <w:sz w:val="28"/>
          <w:lang w:val="en-IN"/>
        </w:rPr>
        <w:t>Key Features</w:t>
      </w:r>
    </w:p>
    <w:p w14:paraId="7BC45C5A">
      <w:pPr>
        <w:rPr>
          <w:b/>
          <w:bCs/>
          <w:color w:val="000000" w:themeColor="text1"/>
          <w:sz w:val="28"/>
          <w:lang w:val="en-IN"/>
          <w14:textFill>
            <w14:solidFill>
              <w14:schemeClr w14:val="tx1"/>
            </w14:solidFill>
          </w14:textFill>
        </w:rPr>
      </w:pPr>
    </w:p>
    <w:p w14:paraId="6FB32CAB">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Beautiful Landing Page</w:t>
      </w:r>
      <w:r>
        <w:rPr>
          <w:color w:val="000000" w:themeColor="text1"/>
          <w:sz w:val="28"/>
          <w:lang w:val="en-IN"/>
          <w14:textFill>
            <w14:solidFill>
              <w14:schemeClr w14:val="tx1"/>
            </w14:solidFill>
          </w14:textFill>
        </w:rPr>
        <w:t xml:space="preserve"> - Semantic, visually appealing UI with full responsiveness built using ReactJS and Tailwind CSS</w:t>
      </w:r>
    </w:p>
    <w:p w14:paraId="47C596DA">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Role-Based Access</w:t>
      </w:r>
      <w:r>
        <w:rPr>
          <w:color w:val="000000" w:themeColor="text1"/>
          <w:sz w:val="28"/>
          <w:lang w:val="en-IN"/>
          <w14:textFill>
            <w14:solidFill>
              <w14:schemeClr w14:val="tx1"/>
            </w14:solidFill>
          </w14:textFill>
        </w:rPr>
        <w:t xml:space="preserve"> - Separate interfaces for Citizens, Cleaning Teams, and Admins</w:t>
      </w:r>
    </w:p>
    <w:p w14:paraId="0239176B">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AI-Powered Complaint Response</w:t>
      </w:r>
      <w:r>
        <w:rPr>
          <w:color w:val="000000" w:themeColor="text1"/>
          <w:sz w:val="28"/>
          <w:lang w:val="en-IN"/>
          <w14:textFill>
            <w14:solidFill>
              <w14:schemeClr w14:val="tx1"/>
            </w14:solidFill>
          </w14:textFill>
        </w:rPr>
        <w:t xml:space="preserve"> - Spring AI generates cleaning steps and post-clean area visualization upon complaint submission</w:t>
      </w:r>
    </w:p>
    <w:p w14:paraId="63441EC3">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Community Engagement</w:t>
      </w:r>
      <w:r>
        <w:rPr>
          <w:color w:val="000000" w:themeColor="text1"/>
          <w:sz w:val="28"/>
          <w:lang w:val="en-IN"/>
          <w14:textFill>
            <w14:solidFill>
              <w14:schemeClr w14:val="tx1"/>
            </w14:solidFill>
          </w14:textFill>
        </w:rPr>
        <w:t xml:space="preserve"> - Articles and event cards related to cleanliness drives displayed on the home dashboard</w:t>
      </w:r>
    </w:p>
    <w:p w14:paraId="475D1634">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Team Assignment Workflow</w:t>
      </w:r>
      <w:r>
        <w:rPr>
          <w:color w:val="000000" w:themeColor="text1"/>
          <w:sz w:val="28"/>
          <w:lang w:val="en-IN"/>
          <w14:textFill>
            <w14:solidFill>
              <w14:schemeClr w14:val="tx1"/>
            </w14:solidFill>
          </w14:textFill>
        </w:rPr>
        <w:t xml:space="preserve"> -Admin can assign and manage cleaning teams for each reported complaint</w:t>
      </w:r>
    </w:p>
    <w:p w14:paraId="5929A0EE">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MySQL Database</w:t>
      </w:r>
      <w:r>
        <w:rPr>
          <w:color w:val="000000" w:themeColor="text1"/>
          <w:sz w:val="28"/>
          <w:lang w:val="en-IN"/>
          <w14:textFill>
            <w14:solidFill>
              <w14:schemeClr w14:val="tx1"/>
            </w14:solidFill>
          </w14:textFill>
        </w:rPr>
        <w:t xml:space="preserve"> - Structured storage of users, complaints, teams, and resolution data</w:t>
      </w:r>
    </w:p>
    <w:p w14:paraId="6E3B9ABA">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RESTful APIs</w:t>
      </w:r>
      <w:r>
        <w:rPr>
          <w:color w:val="000000" w:themeColor="text1"/>
          <w:sz w:val="28"/>
          <w:lang w:val="en-IN"/>
          <w14:textFill>
            <w14:solidFill>
              <w14:schemeClr w14:val="tx1"/>
            </w14:solidFill>
          </w14:textFill>
        </w:rPr>
        <w:t xml:space="preserve"> - All backend operations handled via Spring Boot REST APIs.</w:t>
      </w:r>
    </w:p>
    <w:p w14:paraId="6F97EB11">
      <w:pPr>
        <w:rPr>
          <w:color w:val="000000" w:themeColor="text1"/>
          <w:sz w:val="28"/>
          <w:lang w:val="en-IN"/>
          <w14:textFill>
            <w14:solidFill>
              <w14:schemeClr w14:val="tx1"/>
            </w14:solidFill>
          </w14:textFill>
        </w:rPr>
      </w:pPr>
    </w:p>
    <w:p w14:paraId="4123B2E5">
      <w:pPr>
        <w:rPr>
          <w:color w:val="000000" w:themeColor="text1"/>
          <w:sz w:val="28"/>
          <w:lang w:val="en-IN"/>
          <w14:textFill>
            <w14:solidFill>
              <w14:schemeClr w14:val="tx1"/>
            </w14:solidFill>
          </w14:textFill>
        </w:rPr>
      </w:pPr>
    </w:p>
    <w:p w14:paraId="460F6797">
      <w:pPr>
        <w:rPr>
          <w:color w:val="000000" w:themeColor="text1"/>
          <w:sz w:val="28"/>
          <w:lang w:val="en-IN"/>
          <w14:textFill>
            <w14:solidFill>
              <w14:schemeClr w14:val="tx1"/>
            </w14:solidFill>
          </w14:textFill>
        </w:rPr>
      </w:pPr>
    </w:p>
    <w:p w14:paraId="76AB3F6D">
      <w:pPr>
        <w:rPr>
          <w:color w:val="000000" w:themeColor="text1"/>
          <w:sz w:val="28"/>
          <w:lang w:val="en-IN"/>
          <w14:textFill>
            <w14:solidFill>
              <w14:schemeClr w14:val="tx1"/>
            </w14:solidFill>
          </w14:textFill>
        </w:rPr>
      </w:pPr>
    </w:p>
    <w:p w14:paraId="691E5104">
      <w:pPr>
        <w:rPr>
          <w:color w:val="000000" w:themeColor="text1"/>
          <w:sz w:val="28"/>
          <w:lang w:val="en-IN"/>
          <w14:textFill>
            <w14:solidFill>
              <w14:schemeClr w14:val="tx1"/>
            </w14:solidFill>
          </w14:textFill>
        </w:rPr>
      </w:pPr>
    </w:p>
    <w:p w14:paraId="499E7849">
      <w:pPr>
        <w:rPr>
          <w:color w:val="000000" w:themeColor="text1"/>
          <w:sz w:val="28"/>
          <w:lang w:val="en-IN"/>
          <w14:textFill>
            <w14:solidFill>
              <w14:schemeClr w14:val="tx1"/>
            </w14:solidFill>
          </w14:textFill>
        </w:rPr>
      </w:pPr>
    </w:p>
    <w:p w14:paraId="4FD6088C">
      <w:pPr>
        <w:rPr>
          <w:color w:val="000000" w:themeColor="text1"/>
          <w:sz w:val="28"/>
          <w:lang w:val="en-IN"/>
          <w14:textFill>
            <w14:solidFill>
              <w14:schemeClr w14:val="tx1"/>
            </w14:solidFill>
          </w14:textFill>
        </w:rPr>
      </w:pPr>
    </w:p>
    <w:p w14:paraId="2A226B11">
      <w:pPr>
        <w:rPr>
          <w:color w:val="000000" w:themeColor="text1"/>
          <w:sz w:val="28"/>
          <w:lang w:val="en-IN"/>
          <w14:textFill>
            <w14:solidFill>
              <w14:schemeClr w14:val="tx1"/>
            </w14:solidFill>
          </w14:textFill>
        </w:rPr>
      </w:pPr>
    </w:p>
    <w:p w14:paraId="0A3EEE1B">
      <w:pPr>
        <w:rPr>
          <w:color w:val="000000" w:themeColor="text1"/>
          <w:sz w:val="28"/>
          <w:lang w:val="en-IN"/>
          <w14:textFill>
            <w14:solidFill>
              <w14:schemeClr w14:val="tx1"/>
            </w14:solidFill>
          </w14:textFill>
        </w:rPr>
      </w:pPr>
    </w:p>
    <w:p w14:paraId="700675B6">
      <w:pPr>
        <w:rPr>
          <w:color w:val="000000" w:themeColor="text1"/>
          <w:sz w:val="28"/>
          <w:lang w:val="en-IN"/>
          <w14:textFill>
            <w14:solidFill>
              <w14:schemeClr w14:val="tx1"/>
            </w14:solidFill>
          </w14:textFill>
        </w:rPr>
      </w:pPr>
    </w:p>
    <w:p w14:paraId="73600FCD">
      <w:pPr>
        <w:rPr>
          <w:b/>
          <w:bCs/>
          <w:color w:val="632523" w:themeColor="accent2" w:themeShade="80"/>
          <w:sz w:val="28"/>
        </w:rPr>
      </w:pPr>
      <w:r>
        <w:rPr>
          <w:b/>
          <w:bCs/>
          <w:color w:val="632523" w:themeColor="accent2" w:themeShade="80"/>
          <w:sz w:val="28"/>
        </w:rPr>
        <w:t>Module Breakdown</w:t>
      </w:r>
    </w:p>
    <w:p w14:paraId="6064A138">
      <w:pPr>
        <w:rPr>
          <w:b/>
          <w:bCs/>
          <w:color w:val="632523" w:themeColor="accent2" w:themeShade="80"/>
          <w:sz w:val="28"/>
        </w:rPr>
      </w:pPr>
    </w:p>
    <w:p w14:paraId="741C0E5E">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drawing>
          <wp:inline distT="0" distB="0" distL="0" distR="0">
            <wp:extent cx="6243320" cy="2626360"/>
            <wp:effectExtent l="0" t="0" r="5080" b="2540"/>
            <wp:docPr id="1993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410" name="Picture 1"/>
                    <pic:cNvPicPr>
                      <a:picLocks noChangeAspect="1"/>
                    </pic:cNvPicPr>
                  </pic:nvPicPr>
                  <pic:blipFill>
                    <a:blip r:embed="rId6"/>
                    <a:stretch>
                      <a:fillRect/>
                    </a:stretch>
                  </pic:blipFill>
                  <pic:spPr>
                    <a:xfrm>
                      <a:off x="0" y="0"/>
                      <a:ext cx="6243320" cy="2626360"/>
                    </a:xfrm>
                    <a:prstGeom prst="rect">
                      <a:avLst/>
                    </a:prstGeom>
                  </pic:spPr>
                </pic:pic>
              </a:graphicData>
            </a:graphic>
          </wp:inline>
        </w:drawing>
      </w:r>
    </w:p>
    <w:p w14:paraId="7B4B4550">
      <w:pPr>
        <w:rPr>
          <w:color w:val="000000" w:themeColor="text1"/>
          <w:sz w:val="28"/>
          <w:lang w:val="en-IN"/>
          <w14:textFill>
            <w14:solidFill>
              <w14:schemeClr w14:val="tx1"/>
            </w14:solidFill>
          </w14:textFill>
        </w:rPr>
      </w:pPr>
    </w:p>
    <w:p w14:paraId="057DC48A">
      <w:pPr>
        <w:rPr>
          <w:b/>
          <w:bCs/>
          <w:color w:val="000000" w:themeColor="text1"/>
          <w:sz w:val="28"/>
          <w:lang w:val="en-IN"/>
          <w14:textFill>
            <w14:solidFill>
              <w14:schemeClr w14:val="tx1"/>
            </w14:solidFill>
          </w14:textFill>
        </w:rPr>
      </w:pPr>
      <w:r>
        <w:rPr>
          <w:b/>
          <w:bCs/>
          <w:color w:val="000000" w:themeColor="text1"/>
          <w:sz w:val="28"/>
          <w14:textFill>
            <w14:solidFill>
              <w14:schemeClr w14:val="tx1"/>
            </w14:solidFill>
          </w14:textFill>
        </w:rPr>
        <w:t>Objectives</w:t>
      </w:r>
    </w:p>
    <w:p w14:paraId="62275582">
      <w:pPr>
        <w:rPr>
          <w:b/>
          <w:bCs/>
          <w:color w:val="632523" w:themeColor="accent2" w:themeShade="80"/>
          <w:sz w:val="28"/>
        </w:rPr>
      </w:pPr>
    </w:p>
    <w:p w14:paraId="76157013">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provide citizens with an intuitive interface for reporting civic cleanliness issues</w:t>
      </w:r>
    </w:p>
    <w:p w14:paraId="2F7988F5">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leverage Spring AI for automated generation of cleaning guidance and visual post-clean imagery</w:t>
      </w:r>
    </w:p>
    <w:p w14:paraId="6487E2D0">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enable administrators to efficiently manage and assign cleaning teams</w:t>
      </w:r>
    </w:p>
    <w:p w14:paraId="4C152E29">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build a scalable, maintainable full-stack application using industry-standard technologies</w:t>
      </w:r>
    </w:p>
    <w:p w14:paraId="6398CA9C">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foster community awareness through cleanliness drive articles and events on the platform</w:t>
      </w:r>
    </w:p>
    <w:p w14:paraId="680B8D17">
      <w:pPr>
        <w:rPr>
          <w:color w:val="000000" w:themeColor="text1"/>
          <w:sz w:val="28"/>
          <w:lang w:val="en-IN"/>
          <w14:textFill>
            <w14:solidFill>
              <w14:schemeClr w14:val="tx1"/>
            </w14:solidFill>
          </w14:textFill>
        </w:rPr>
      </w:pPr>
    </w:p>
    <w:p w14:paraId="4C657AAA">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drawing>
          <wp:inline distT="0" distB="0" distL="0" distR="0">
            <wp:extent cx="6243320" cy="2819400"/>
            <wp:effectExtent l="0" t="0" r="5080" b="0"/>
            <wp:docPr id="63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761" name="Picture 1"/>
                    <pic:cNvPicPr>
                      <a:picLocks noChangeAspect="1"/>
                    </pic:cNvPicPr>
                  </pic:nvPicPr>
                  <pic:blipFill>
                    <a:blip r:embed="rId7"/>
                    <a:stretch>
                      <a:fillRect/>
                    </a:stretch>
                  </pic:blipFill>
                  <pic:spPr>
                    <a:xfrm>
                      <a:off x="0" y="0"/>
                      <a:ext cx="6243320" cy="2819400"/>
                    </a:xfrm>
                    <a:prstGeom prst="rect">
                      <a:avLst/>
                    </a:prstGeom>
                  </pic:spPr>
                </pic:pic>
              </a:graphicData>
            </a:graphic>
          </wp:inline>
        </w:drawing>
      </w:r>
    </w:p>
    <w:p w14:paraId="7672D023">
      <w:pPr>
        <w:rPr>
          <w:color w:val="000000" w:themeColor="text1"/>
          <w:sz w:val="28"/>
          <w:lang w:val="en-IN"/>
          <w14:textFill>
            <w14:solidFill>
              <w14:schemeClr w14:val="tx1"/>
            </w14:solidFill>
          </w14:textFill>
        </w:rPr>
      </w:pPr>
    </w:p>
    <w:p w14:paraId="14EA4C86">
      <w:pPr>
        <w:jc w:val="center"/>
        <w:rPr>
          <w:b/>
          <w:bCs/>
          <w:color w:val="000000" w:themeColor="text1"/>
          <w:sz w:val="28"/>
          <w14:textFill>
            <w14:solidFill>
              <w14:schemeClr w14:val="tx1"/>
            </w14:solidFill>
          </w14:textFill>
        </w:rPr>
      </w:pPr>
      <w:r>
        <w:rPr>
          <w:b/>
          <w:bCs/>
          <w:color w:val="000000" w:themeColor="text1"/>
          <w:sz w:val="28"/>
          <w14:textFill>
            <w14:solidFill>
              <w14:schemeClr w14:val="tx1"/>
            </w14:solidFill>
          </w14:textFill>
        </w:rPr>
        <w:t>1.1 SwachhSetu workflow diagram</w:t>
      </w:r>
    </w:p>
    <w:p w14:paraId="749171FF">
      <w:pPr>
        <w:rPr>
          <w:b/>
          <w:bCs/>
          <w:color w:val="000000" w:themeColor="text1"/>
          <w:sz w:val="28"/>
          <w14:textFill>
            <w14:solidFill>
              <w14:schemeClr w14:val="tx1"/>
            </w14:solidFill>
          </w14:textFill>
        </w:rPr>
      </w:pPr>
    </w:p>
    <w:p w14:paraId="4814D2C6">
      <w:pPr>
        <w:rPr>
          <w:b/>
          <w:bCs/>
          <w:color w:val="000000" w:themeColor="text1"/>
          <w:sz w:val="28"/>
          <w14:textFill>
            <w14:solidFill>
              <w14:schemeClr w14:val="tx1"/>
            </w14:solidFill>
          </w14:textFill>
        </w:rPr>
      </w:pPr>
    </w:p>
    <w:p w14:paraId="4B737DED">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The flow breaks down into 9 clear steps:</w:t>
      </w:r>
    </w:p>
    <w:p w14:paraId="4829B3E4">
      <w:pPr>
        <w:rPr>
          <w:color w:val="000000" w:themeColor="text1"/>
          <w:sz w:val="28"/>
          <w:lang w:val="en-IN"/>
          <w14:textFill>
            <w14:solidFill>
              <w14:schemeClr w14:val="tx1"/>
            </w14:solidFill>
          </w14:textFill>
        </w:rPr>
      </w:pPr>
    </w:p>
    <w:p w14:paraId="28B2D147">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Citizen hits the landing page</w:t>
      </w:r>
    </w:p>
    <w:p w14:paraId="6F136503">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Logs in / Registers (JWT auth)</w:t>
      </w:r>
    </w:p>
    <w:p w14:paraId="56170439">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Sees the home dashboard with articles &amp; events</w:t>
      </w:r>
    </w:p>
    <w:p w14:paraId="4C09DA58">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Raises a complaint (image + area)</w:t>
      </w:r>
    </w:p>
    <w:p w14:paraId="310A416E">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Spring AI processes it → returns cleaning steps + clean-after image</w:t>
      </w:r>
    </w:p>
    <w:p w14:paraId="717CDC2B">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Admin is notified, complaint saved to MySQL</w:t>
      </w:r>
    </w:p>
    <w:p w14:paraId="5E175B33">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Admin assigns a cleaning team</w:t>
      </w:r>
    </w:p>
    <w:p w14:paraId="41129DDA">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Team resolves the issue, status updated</w:t>
      </w:r>
    </w:p>
    <w:p w14:paraId="023E845F">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Citizen gets notified -w complaint closed.</w:t>
      </w:r>
    </w:p>
    <w:p w14:paraId="5FC30440">
      <w:pPr>
        <w:rPr>
          <w:color w:val="000000" w:themeColor="text1"/>
          <w:sz w:val="28"/>
          <w:lang w:val="en-IN"/>
          <w14:textFill>
            <w14:solidFill>
              <w14:schemeClr w14:val="tx1"/>
            </w14:solidFill>
          </w14:textFill>
        </w:rPr>
      </w:pPr>
    </w:p>
    <w:p w14:paraId="6C90FAB7">
      <w:pPr>
        <w:rPr>
          <w:color w:val="000000" w:themeColor="text1"/>
          <w:sz w:val="28"/>
          <w:lang w:val="en-IN"/>
          <w14:textFill>
            <w14:solidFill>
              <w14:schemeClr w14:val="tx1"/>
            </w14:solidFill>
          </w14:textFill>
        </w:rPr>
      </w:pPr>
    </w:p>
    <w:p w14:paraId="45E0E650">
      <w:pPr>
        <w:rPr>
          <w:b/>
          <w:bCs/>
          <w:color w:val="000000" w:themeColor="text1"/>
          <w:sz w:val="28"/>
          <w:lang w:val="en-IN"/>
          <w14:textFill>
            <w14:solidFill>
              <w14:schemeClr w14:val="tx1"/>
            </w14:solidFill>
          </w14:textFill>
        </w:rPr>
        <w:sectPr>
          <w:pgSz w:w="12240" w:h="15840"/>
          <w:pgMar w:top="176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5FF05CBC">
      <w:pPr>
        <w:spacing w:before="259"/>
        <w:ind w:left="165"/>
        <w:rPr>
          <w:b/>
          <w:sz w:val="32"/>
        </w:rPr>
      </w:pPr>
      <w:r>
        <w:rPr>
          <w:b/>
          <w:spacing w:val="-2"/>
          <w:sz w:val="32"/>
          <w:u w:val="single"/>
        </w:rPr>
        <w:t>Tools</w:t>
      </w:r>
      <w:r>
        <w:rPr>
          <w:b/>
          <w:spacing w:val="-9"/>
          <w:sz w:val="32"/>
          <w:u w:val="single"/>
        </w:rPr>
        <w:t xml:space="preserve"> </w:t>
      </w:r>
      <w:r>
        <w:rPr>
          <w:b/>
          <w:spacing w:val="-2"/>
          <w:sz w:val="32"/>
          <w:u w:val="single"/>
        </w:rPr>
        <w:t>and</w:t>
      </w:r>
      <w:r>
        <w:rPr>
          <w:b/>
          <w:spacing w:val="-10"/>
          <w:sz w:val="32"/>
          <w:u w:val="single"/>
        </w:rPr>
        <w:t xml:space="preserve"> </w:t>
      </w:r>
      <w:r>
        <w:rPr>
          <w:b/>
          <w:spacing w:val="-2"/>
          <w:sz w:val="32"/>
          <w:u w:val="single"/>
        </w:rPr>
        <w:t>Technologies</w:t>
      </w:r>
      <w:r>
        <w:rPr>
          <w:b/>
          <w:spacing w:val="-6"/>
          <w:sz w:val="32"/>
          <w:u w:val="single"/>
        </w:rPr>
        <w:t xml:space="preserve"> </w:t>
      </w:r>
      <w:r>
        <w:rPr>
          <w:b/>
          <w:spacing w:val="-4"/>
          <w:sz w:val="32"/>
          <w:u w:val="single"/>
        </w:rPr>
        <w:t>Used</w:t>
      </w:r>
    </w:p>
    <w:p w14:paraId="232271B0">
      <w:pPr>
        <w:pStyle w:val="7"/>
        <w:spacing w:before="195"/>
        <w:rPr>
          <w:b/>
        </w:rPr>
      </w:pPr>
    </w:p>
    <w:p w14:paraId="072939A3">
      <w:pPr>
        <w:pStyle w:val="7"/>
        <w:rPr>
          <w:b/>
          <w:bCs/>
          <w:lang w:val="en-IN"/>
        </w:rPr>
      </w:pPr>
      <w:r>
        <w:rPr>
          <w:b/>
          <w:bCs/>
          <w:lang w:val="en-IN"/>
        </w:rPr>
        <w:t>1. ReactJS</w:t>
      </w:r>
    </w:p>
    <w:p w14:paraId="685ECE27">
      <w:pPr>
        <w:pStyle w:val="7"/>
        <w:rPr>
          <w:b/>
          <w:bCs/>
          <w:lang w:val="en-IN"/>
        </w:rPr>
      </w:pPr>
    </w:p>
    <w:p w14:paraId="5A1FCDFB">
      <w:pPr>
        <w:pStyle w:val="7"/>
      </w:pPr>
      <w:r>
        <w:rPr>
          <w:b/>
          <w:bCs/>
        </w:rPr>
        <w:t>What:</w:t>
      </w:r>
      <w:r>
        <w:t xml:space="preserve"> JavaScript library by Meta for building user interfaces. </w:t>
      </w:r>
    </w:p>
    <w:p w14:paraId="73B15095">
      <w:pPr>
        <w:pStyle w:val="7"/>
      </w:pPr>
      <w:r>
        <w:rPr>
          <w:b/>
          <w:bCs/>
        </w:rPr>
        <w:t>Why:</w:t>
      </w:r>
      <w:r>
        <w:t xml:space="preserve"> Builds SwachhSetu's dynamic pages - dashboard, complaint form, response page - using reusable components with built-in state management.</w:t>
      </w:r>
    </w:p>
    <w:p w14:paraId="2D9122FF">
      <w:pPr>
        <w:pStyle w:val="7"/>
      </w:pPr>
    </w:p>
    <w:p w14:paraId="3C5D2D12">
      <w:pPr>
        <w:pStyle w:val="7"/>
        <w:rPr>
          <w:b/>
          <w:bCs/>
          <w:lang w:val="en-IN"/>
        </w:rPr>
      </w:pPr>
      <w:r>
        <w:rPr>
          <w:b/>
          <w:bCs/>
          <w:lang w:val="en-IN"/>
        </w:rPr>
        <w:t>2. Tailwind CSS</w:t>
      </w:r>
    </w:p>
    <w:p w14:paraId="6564FD4E">
      <w:pPr>
        <w:pStyle w:val="7"/>
        <w:rPr>
          <w:b/>
          <w:bCs/>
          <w:lang w:val="en-IN"/>
        </w:rPr>
      </w:pPr>
    </w:p>
    <w:p w14:paraId="06620D74">
      <w:pPr>
        <w:pStyle w:val="7"/>
        <w:rPr>
          <w:lang w:val="en-IN"/>
        </w:rPr>
      </w:pPr>
      <w:r>
        <w:rPr>
          <w:b/>
          <w:bCs/>
          <w:lang w:val="en-IN"/>
        </w:rPr>
        <w:t>What:</w:t>
      </w:r>
      <w:r>
        <w:rPr>
          <w:lang w:val="en-IN"/>
        </w:rPr>
        <w:t xml:space="preserve"> Utility-first CSS framework for styling. </w:t>
      </w:r>
    </w:p>
    <w:p w14:paraId="5D96D0B2">
      <w:pPr>
        <w:pStyle w:val="7"/>
        <w:rPr>
          <w:lang w:val="en-IN"/>
        </w:rPr>
      </w:pPr>
      <w:r>
        <w:rPr>
          <w:b/>
          <w:bCs/>
          <w:lang w:val="en-IN"/>
        </w:rPr>
        <w:t>Why:</w:t>
      </w:r>
      <w:r>
        <w:rPr>
          <w:lang w:val="en-IN"/>
        </w:rPr>
        <w:t xml:space="preserve"> Makes the UI visually appealing and responsive quickly without writing custom CSS files.</w:t>
      </w:r>
    </w:p>
    <w:p w14:paraId="05FED27D">
      <w:pPr>
        <w:pStyle w:val="7"/>
      </w:pPr>
    </w:p>
    <w:p w14:paraId="2324B87C">
      <w:pPr>
        <w:pStyle w:val="7"/>
      </w:pPr>
    </w:p>
    <w:p w14:paraId="3562D52E">
      <w:pPr>
        <w:pStyle w:val="7"/>
        <w:rPr>
          <w:b/>
          <w:bCs/>
          <w:lang w:val="en-IN"/>
        </w:rPr>
      </w:pPr>
      <w:r>
        <w:rPr>
          <w:b/>
          <w:bCs/>
          <w:lang w:val="en-IN"/>
        </w:rPr>
        <w:t>3. Java Spring Boot</w:t>
      </w:r>
    </w:p>
    <w:p w14:paraId="347E543D">
      <w:pPr>
        <w:pStyle w:val="7"/>
        <w:rPr>
          <w:b/>
          <w:bCs/>
          <w:lang w:val="en-IN"/>
        </w:rPr>
      </w:pPr>
    </w:p>
    <w:p w14:paraId="5C653202">
      <w:pPr>
        <w:pStyle w:val="7"/>
        <w:rPr>
          <w:lang w:val="en-IN"/>
        </w:rPr>
      </w:pPr>
      <w:r>
        <w:rPr>
          <w:b/>
          <w:bCs/>
          <w:lang w:val="en-IN"/>
        </w:rPr>
        <w:t>What:</w:t>
      </w:r>
      <w:r>
        <w:rPr>
          <w:lang w:val="en-IN"/>
        </w:rPr>
        <w:t xml:space="preserve"> Java framework for building REST APIs. </w:t>
      </w:r>
    </w:p>
    <w:p w14:paraId="2B99131D">
      <w:pPr>
        <w:pStyle w:val="7"/>
        <w:rPr>
          <w:lang w:val="en-IN"/>
        </w:rPr>
      </w:pPr>
      <w:r>
        <w:rPr>
          <w:b/>
          <w:bCs/>
          <w:lang w:val="en-IN"/>
        </w:rPr>
        <w:t>Why:</w:t>
      </w:r>
      <w:r>
        <w:rPr>
          <w:lang w:val="en-IN"/>
        </w:rPr>
        <w:t xml:space="preserve"> Powers the entire backend - handles complaints, user auth, team assignment, and AI integration in one place.</w:t>
      </w:r>
    </w:p>
    <w:p w14:paraId="73614B88">
      <w:pPr>
        <w:pStyle w:val="7"/>
      </w:pPr>
    </w:p>
    <w:p w14:paraId="4B8FD0DE">
      <w:pPr>
        <w:pStyle w:val="7"/>
      </w:pPr>
    </w:p>
    <w:p w14:paraId="1F5BEF62">
      <w:pPr>
        <w:pStyle w:val="7"/>
        <w:rPr>
          <w:b/>
          <w:bCs/>
          <w:lang w:val="en-IN"/>
        </w:rPr>
      </w:pPr>
      <w:r>
        <w:rPr>
          <w:b/>
          <w:bCs/>
          <w:lang w:val="en-IN"/>
        </w:rPr>
        <w:t>4. Spring AI</w:t>
      </w:r>
    </w:p>
    <w:p w14:paraId="3C2A84AB">
      <w:pPr>
        <w:pStyle w:val="7"/>
        <w:rPr>
          <w:b/>
          <w:bCs/>
          <w:lang w:val="en-IN"/>
        </w:rPr>
      </w:pPr>
    </w:p>
    <w:p w14:paraId="4CA394C5">
      <w:pPr>
        <w:pStyle w:val="7"/>
        <w:rPr>
          <w:lang w:val="en-IN"/>
        </w:rPr>
      </w:pPr>
      <w:r>
        <w:rPr>
          <w:b/>
          <w:bCs/>
          <w:lang w:val="en-IN"/>
        </w:rPr>
        <w:t>What:</w:t>
      </w:r>
      <w:r>
        <w:rPr>
          <w:lang w:val="en-IN"/>
        </w:rPr>
        <w:t xml:space="preserve"> Spring module that connects Java apps to AI/LLM providers like OpenAI. </w:t>
      </w:r>
    </w:p>
    <w:p w14:paraId="24FB4CB5">
      <w:pPr>
        <w:pStyle w:val="7"/>
        <w:rPr>
          <w:lang w:val="en-IN"/>
        </w:rPr>
      </w:pPr>
      <w:r>
        <w:rPr>
          <w:b/>
          <w:bCs/>
          <w:lang w:val="en-IN"/>
        </w:rPr>
        <w:t>Why:</w:t>
      </w:r>
      <w:r>
        <w:rPr>
          <w:lang w:val="en-IN"/>
        </w:rPr>
        <w:t xml:space="preserve"> Generates cleaning step instructions and a clean-after image when a complaint is submitted - the core intelligence of SwachhSetu.</w:t>
      </w:r>
    </w:p>
    <w:p w14:paraId="20343F9F">
      <w:pPr>
        <w:pStyle w:val="7"/>
      </w:pPr>
    </w:p>
    <w:p w14:paraId="3FAB5ACF">
      <w:pPr>
        <w:pStyle w:val="7"/>
      </w:pPr>
    </w:p>
    <w:p w14:paraId="52A079DF">
      <w:pPr>
        <w:pStyle w:val="7"/>
        <w:rPr>
          <w:b/>
          <w:bCs/>
          <w:lang w:val="en-IN"/>
        </w:rPr>
      </w:pPr>
      <w:r>
        <w:rPr>
          <w:b/>
          <w:bCs/>
          <w:lang w:val="en-IN"/>
        </w:rPr>
        <w:t>5. MySQL</w:t>
      </w:r>
    </w:p>
    <w:p w14:paraId="572328C5">
      <w:pPr>
        <w:pStyle w:val="7"/>
        <w:rPr>
          <w:b/>
          <w:bCs/>
          <w:lang w:val="en-IN"/>
        </w:rPr>
      </w:pPr>
    </w:p>
    <w:p w14:paraId="0EE70B2E">
      <w:pPr>
        <w:pStyle w:val="7"/>
        <w:rPr>
          <w:lang w:val="en-IN"/>
        </w:rPr>
      </w:pPr>
      <w:r>
        <w:rPr>
          <w:b/>
          <w:bCs/>
          <w:lang w:val="en-IN"/>
        </w:rPr>
        <w:t>What:</w:t>
      </w:r>
      <w:r>
        <w:rPr>
          <w:lang w:val="en-IN"/>
        </w:rPr>
        <w:t xml:space="preserve"> Relational database management system. </w:t>
      </w:r>
    </w:p>
    <w:p w14:paraId="7170374D">
      <w:pPr>
        <w:pStyle w:val="7"/>
        <w:rPr>
          <w:lang w:val="en-IN"/>
        </w:rPr>
      </w:pPr>
      <w:r>
        <w:rPr>
          <w:b/>
          <w:bCs/>
          <w:lang w:val="en-IN"/>
        </w:rPr>
        <w:t>Why:</w:t>
      </w:r>
      <w:r>
        <w:rPr>
          <w:lang w:val="en-IN"/>
        </w:rPr>
        <w:t xml:space="preserve"> Stores all structured data - users, complaints, teams, assignments, and statuses - with proper relationships between them.</w:t>
      </w:r>
    </w:p>
    <w:p w14:paraId="7C4160FE">
      <w:pPr>
        <w:pStyle w:val="7"/>
      </w:pPr>
    </w:p>
    <w:p w14:paraId="014F2BF4">
      <w:pPr>
        <w:pStyle w:val="7"/>
      </w:pPr>
    </w:p>
    <w:p w14:paraId="5B269C6A">
      <w:pPr>
        <w:pStyle w:val="7"/>
        <w:rPr>
          <w:lang w:val="en-IN"/>
        </w:rPr>
      </w:pPr>
    </w:p>
    <w:p w14:paraId="734B7528">
      <w:pPr>
        <w:pStyle w:val="7"/>
        <w:rPr>
          <w:b/>
          <w:bCs/>
          <w:lang w:val="en-IN"/>
        </w:rPr>
      </w:pPr>
      <w:r>
        <w:rPr>
          <w:b/>
          <w:bCs/>
          <w:lang w:val="en-IN"/>
        </w:rPr>
        <w:t>6. Spring Security + JWT</w:t>
      </w:r>
    </w:p>
    <w:p w14:paraId="4B33AF4B">
      <w:pPr>
        <w:pStyle w:val="7"/>
        <w:rPr>
          <w:b/>
          <w:bCs/>
          <w:lang w:val="en-IN"/>
        </w:rPr>
      </w:pPr>
    </w:p>
    <w:p w14:paraId="0CA52ABD">
      <w:pPr>
        <w:pStyle w:val="7"/>
        <w:rPr>
          <w:lang w:val="en-IN"/>
        </w:rPr>
      </w:pPr>
      <w:r>
        <w:rPr>
          <w:b/>
          <w:bCs/>
          <w:lang w:val="en-IN"/>
        </w:rPr>
        <w:t>What:</w:t>
      </w:r>
      <w:r>
        <w:rPr>
          <w:lang w:val="en-IN"/>
        </w:rPr>
        <w:t xml:space="preserve"> Authentication framework + token-based session management. </w:t>
      </w:r>
    </w:p>
    <w:p w14:paraId="30DA79E4">
      <w:pPr>
        <w:pStyle w:val="7"/>
        <w:rPr>
          <w:lang w:val="en-IN"/>
        </w:rPr>
      </w:pPr>
      <w:r>
        <w:rPr>
          <w:b/>
          <w:bCs/>
          <w:lang w:val="en-IN"/>
        </w:rPr>
        <w:t>Why:</w:t>
      </w:r>
      <w:r>
        <w:rPr>
          <w:lang w:val="en-IN"/>
        </w:rPr>
        <w:t xml:space="preserve"> Ensures only authorized users access their respective roles - citizen, admin, or field worker - securely.</w:t>
      </w:r>
    </w:p>
    <w:p w14:paraId="43A71739">
      <w:pPr>
        <w:pStyle w:val="7"/>
      </w:pPr>
    </w:p>
    <w:p w14:paraId="420ACE1C">
      <w:pPr>
        <w:pStyle w:val="7"/>
      </w:pPr>
    </w:p>
    <w:p w14:paraId="002A8EBF">
      <w:pPr>
        <w:pStyle w:val="7"/>
        <w:rPr>
          <w:b/>
          <w:bCs/>
          <w:lang w:val="en-IN"/>
        </w:rPr>
      </w:pPr>
      <w:r>
        <w:rPr>
          <w:b/>
          <w:bCs/>
          <w:lang w:val="en-IN"/>
        </w:rPr>
        <w:t>7. Postman</w:t>
      </w:r>
    </w:p>
    <w:p w14:paraId="494F59A1">
      <w:pPr>
        <w:pStyle w:val="7"/>
        <w:rPr>
          <w:b/>
          <w:bCs/>
          <w:lang w:val="en-IN"/>
        </w:rPr>
      </w:pPr>
    </w:p>
    <w:p w14:paraId="1DD48DAB">
      <w:pPr>
        <w:pStyle w:val="7"/>
        <w:rPr>
          <w:lang w:val="en-IN"/>
        </w:rPr>
      </w:pPr>
      <w:r>
        <w:rPr>
          <w:b/>
          <w:bCs/>
          <w:lang w:val="en-IN"/>
        </w:rPr>
        <w:t>What:</w:t>
      </w:r>
      <w:r>
        <w:rPr>
          <w:lang w:val="en-IN"/>
        </w:rPr>
        <w:t xml:space="preserve"> API testing tool. </w:t>
      </w:r>
    </w:p>
    <w:p w14:paraId="7BB2D441">
      <w:pPr>
        <w:pStyle w:val="7"/>
        <w:rPr>
          <w:lang w:val="en-IN"/>
        </w:rPr>
      </w:pPr>
      <w:r>
        <w:rPr>
          <w:b/>
          <w:bCs/>
          <w:lang w:val="en-IN"/>
        </w:rPr>
        <w:t>Why:</w:t>
      </w:r>
      <w:r>
        <w:rPr>
          <w:lang w:val="en-IN"/>
        </w:rPr>
        <w:t xml:space="preserve"> Tests all backend REST APIs during development before connecting to the frontend.</w:t>
      </w:r>
    </w:p>
    <w:p w14:paraId="33355D11">
      <w:pPr>
        <w:pStyle w:val="7"/>
      </w:pPr>
    </w:p>
    <w:p w14:paraId="336D1FC0">
      <w:pPr>
        <w:pStyle w:val="7"/>
      </w:pPr>
    </w:p>
    <w:p w14:paraId="4C084414">
      <w:pPr>
        <w:pStyle w:val="7"/>
        <w:rPr>
          <w:b/>
          <w:bCs/>
          <w:lang w:val="en-IN"/>
        </w:rPr>
      </w:pPr>
      <w:r>
        <w:rPr>
          <w:b/>
          <w:bCs/>
          <w:lang w:val="en-IN"/>
        </w:rPr>
        <w:t>8. Git &amp; GitHub</w:t>
      </w:r>
    </w:p>
    <w:p w14:paraId="48EB67A1">
      <w:pPr>
        <w:pStyle w:val="7"/>
        <w:rPr>
          <w:b/>
          <w:bCs/>
          <w:lang w:val="en-IN"/>
        </w:rPr>
      </w:pPr>
    </w:p>
    <w:p w14:paraId="3169E831">
      <w:pPr>
        <w:pStyle w:val="7"/>
        <w:rPr>
          <w:lang w:val="en-IN"/>
        </w:rPr>
      </w:pPr>
      <w:r>
        <w:rPr>
          <w:b/>
          <w:bCs/>
          <w:lang w:val="en-IN"/>
        </w:rPr>
        <w:t>What:</w:t>
      </w:r>
      <w:r>
        <w:rPr>
          <w:lang w:val="en-IN"/>
        </w:rPr>
        <w:t xml:space="preserve"> Version control system + cloud code hosting. </w:t>
      </w:r>
    </w:p>
    <w:p w14:paraId="74288383">
      <w:pPr>
        <w:pStyle w:val="7"/>
        <w:rPr>
          <w:lang w:val="en-IN"/>
        </w:rPr>
      </w:pPr>
      <w:r>
        <w:rPr>
          <w:b/>
          <w:bCs/>
          <w:lang w:val="en-IN"/>
        </w:rPr>
        <w:t>Why:</w:t>
      </w:r>
      <w:r>
        <w:rPr>
          <w:lang w:val="en-IN"/>
        </w:rPr>
        <w:t xml:space="preserve"> Tracks all code changes and keeps the project organized and backed up throughout development.</w:t>
      </w:r>
    </w:p>
    <w:p w14:paraId="0386ED65">
      <w:pPr>
        <w:pStyle w:val="7"/>
      </w:pPr>
    </w:p>
    <w:p w14:paraId="6B3F7B71">
      <w:pPr>
        <w:pStyle w:val="7"/>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7D6F8393">
      <w:pPr>
        <w:pStyle w:val="2"/>
        <w:spacing w:before="9"/>
        <w:ind w:left="460" w:right="236"/>
        <w:rPr>
          <w:spacing w:val="-2"/>
        </w:rPr>
      </w:pPr>
      <w:r>
        <w:t>PROJECT</w:t>
      </w:r>
      <w:r>
        <w:rPr>
          <w:spacing w:val="-9"/>
        </w:rPr>
        <w:t xml:space="preserve"> </w:t>
      </w:r>
      <w:r>
        <w:rPr>
          <w:spacing w:val="-2"/>
        </w:rPr>
        <w:t>DESCRIPTION</w:t>
      </w:r>
    </w:p>
    <w:p w14:paraId="751F15E3">
      <w:pPr>
        <w:pStyle w:val="2"/>
        <w:spacing w:before="9"/>
        <w:ind w:left="460" w:right="236"/>
      </w:pPr>
    </w:p>
    <w:p w14:paraId="4256C60F">
      <w:pPr>
        <w:pStyle w:val="9"/>
        <w:jc w:val="left"/>
        <w:rPr>
          <w:sz w:val="28"/>
          <w:szCs w:val="28"/>
        </w:rPr>
      </w:pPr>
      <w:r>
        <w:rPr>
          <w:color w:val="984807" w:themeColor="accent6" w:themeShade="80"/>
          <w:sz w:val="28"/>
          <w:szCs w:val="28"/>
        </w:rPr>
        <w:t>SwachhSetu</w:t>
      </w:r>
      <w:r>
        <w:rPr>
          <w:sz w:val="28"/>
          <w:szCs w:val="28"/>
        </w:rPr>
        <w:t xml:space="preserve"> </w:t>
      </w:r>
    </w:p>
    <w:p w14:paraId="15F8F96E">
      <w:pPr>
        <w:pStyle w:val="9"/>
        <w:jc w:val="left"/>
        <w:rPr>
          <w:sz w:val="28"/>
          <w:szCs w:val="28"/>
        </w:rPr>
      </w:pPr>
      <w:r>
        <w:rPr>
          <w:sz w:val="28"/>
          <w:szCs w:val="28"/>
        </w:rPr>
        <w:t>(An AI Powered Civic Cleanliness Reporting and Response Platform</w:t>
      </w:r>
      <w:r>
        <w:rPr>
          <w:spacing w:val="-2"/>
          <w:sz w:val="28"/>
          <w:szCs w:val="28"/>
        </w:rPr>
        <w:t>)</w:t>
      </w:r>
    </w:p>
    <w:p w14:paraId="0EAD5C5F">
      <w:pPr>
        <w:rPr>
          <w:sz w:val="28"/>
        </w:rPr>
      </w:pPr>
    </w:p>
    <w:p w14:paraId="3D46C329">
      <w:pPr>
        <w:pStyle w:val="2"/>
        <w:spacing w:before="115"/>
        <w:ind w:right="355"/>
        <w:jc w:val="left"/>
        <w:rPr>
          <w:b w:val="0"/>
          <w:bCs w:val="0"/>
          <w:sz w:val="28"/>
          <w:lang w:val="en-IN"/>
        </w:rPr>
      </w:pPr>
      <w:r>
        <w:rPr>
          <w:b w:val="0"/>
          <w:bCs w:val="0"/>
          <w:sz w:val="28"/>
          <w:lang w:val="en-IN"/>
        </w:rPr>
        <w:t>SwachhSetu is a full-stack, AI-powered civic cleanliness reporting and response platform designed to bridge the gap between citizens and municipal authorities in addressing public sanitation issues. The name "SwachhSetu" translates to "Bridge to Cleanliness" - reflecting its core purpose of connecting people to a cleaner environment through technology.</w:t>
      </w:r>
    </w:p>
    <w:p w14:paraId="5EB9D26F">
      <w:pPr>
        <w:pStyle w:val="2"/>
        <w:spacing w:before="115"/>
        <w:ind w:right="355"/>
        <w:jc w:val="left"/>
        <w:rPr>
          <w:b w:val="0"/>
          <w:bCs w:val="0"/>
          <w:sz w:val="28"/>
          <w:lang w:val="en-IN"/>
        </w:rPr>
      </w:pPr>
      <w:r>
        <w:rPr>
          <w:b w:val="0"/>
          <w:bCs w:val="0"/>
          <w:sz w:val="28"/>
          <w:lang w:val="en-IN"/>
        </w:rPr>
        <w:t>The platform addresses a very real and widespread problem - citizens often notice dirty public spaces, overflowing garbage, or clogged drains but have no simple, effective way to report them and expect timely action. SwachhSetu solves this by providing an intuitive digital platform where anyone can raise a complaint in seconds, just by uploading a photo and mentioning the area.</w:t>
      </w:r>
    </w:p>
    <w:p w14:paraId="19CAE4A9">
      <w:pPr>
        <w:pStyle w:val="2"/>
        <w:spacing w:before="115"/>
        <w:ind w:right="355"/>
        <w:jc w:val="left"/>
        <w:rPr>
          <w:b w:val="0"/>
          <w:bCs w:val="0"/>
          <w:sz w:val="28"/>
          <w:lang w:val="en-IN"/>
        </w:rPr>
      </w:pPr>
      <w:r>
        <w:rPr>
          <w:b w:val="0"/>
          <w:bCs w:val="0"/>
          <w:sz w:val="28"/>
          <w:lang w:val="en-IN"/>
        </w:rPr>
        <w:t>What makes SwachhSetu different from a basic complaint portal is its AI intelligence layer. Powered by Spring AI, the platform does not just log the complaint - it actively responds to it. The moment a complaint is submitted, the system analyses the image and area details and generates two outputs - a step-by-step cleaning guide for the area and an AI-generated image showing how the area would look after cleaning. This gives citizens immediate, meaningful feedback and sets a visual expectation for resolution.</w:t>
      </w:r>
    </w:p>
    <w:p w14:paraId="17B2F64C">
      <w:pPr>
        <w:pStyle w:val="2"/>
        <w:spacing w:before="115"/>
        <w:ind w:right="355"/>
        <w:jc w:val="left"/>
        <w:rPr>
          <w:b w:val="0"/>
          <w:bCs w:val="0"/>
          <w:sz w:val="28"/>
          <w:lang w:val="en-IN"/>
        </w:rPr>
      </w:pPr>
      <w:r>
        <w:rPr>
          <w:b w:val="0"/>
          <w:bCs w:val="0"/>
          <w:sz w:val="28"/>
          <w:lang w:val="en-IN"/>
        </w:rPr>
        <w:t>The platform is built for three types of users. Citizens register, submit complaints, and track their resolution status in real time. Administrators manage the platform through a dedicated admin panel where they can view all complaints, create and manage cleaning teams, and assign teams to specific complaints. Cleaning teams receive their task assignments and execute ground-level resolution.</w:t>
      </w:r>
    </w:p>
    <w:p w14:paraId="479F7F5A">
      <w:pPr>
        <w:pStyle w:val="2"/>
        <w:spacing w:before="115"/>
        <w:ind w:right="355"/>
        <w:jc w:val="left"/>
        <w:rPr>
          <w:b w:val="0"/>
          <w:bCs w:val="0"/>
          <w:sz w:val="28"/>
          <w:lang w:val="en-IN"/>
        </w:rPr>
      </w:pPr>
      <w:r>
        <w:rPr>
          <w:b w:val="0"/>
          <w:bCs w:val="0"/>
          <w:sz w:val="28"/>
          <w:lang w:val="en-IN"/>
        </w:rPr>
        <w:t>On the technical side, SwachhSetu uses ReactJS with Tailwind CSS for a modern, responsive, and visually rich frontend. The backend is built entirely on Java Spring Boot, handling all REST APIs, business logic, and AI integration through Spring AI. All data is stored and managed in a MySQL relational database, with Spring Security and JWT ensuring secure, role-based access across all user types.</w:t>
      </w:r>
    </w:p>
    <w:p w14:paraId="3ADAC078">
      <w:pPr>
        <w:pStyle w:val="2"/>
        <w:spacing w:before="115"/>
        <w:ind w:right="355"/>
        <w:rPr>
          <w:b w:val="0"/>
          <w:bCs w:val="0"/>
          <w:sz w:val="28"/>
          <w:lang w:val="en-IN"/>
        </w:rPr>
      </w:pPr>
    </w:p>
    <w:p w14:paraId="61604667">
      <w:pPr>
        <w:pStyle w:val="2"/>
        <w:spacing w:before="115"/>
        <w:ind w:right="355"/>
      </w:pPr>
      <w:r>
        <w:rPr>
          <w:spacing w:val="-2"/>
        </w:rPr>
        <w:t>IMPLEMENTATION</w:t>
      </w:r>
    </w:p>
    <w:p w14:paraId="4579BF80">
      <w:pPr>
        <w:pStyle w:val="7"/>
        <w:spacing w:before="165"/>
        <w:rPr>
          <w:b/>
          <w:sz w:val="40"/>
        </w:rPr>
      </w:pPr>
    </w:p>
    <w:p w14:paraId="155AD2A1">
      <w:pPr>
        <w:pStyle w:val="7"/>
      </w:pPr>
      <w:r>
        <w:rPr>
          <w:szCs w:val="22"/>
        </w:rPr>
        <w:t>The SwachhSetu Civic Cleanliness Reporting Application was implemented using a modern full-stack approach, combining React.js for the frontend and Spring Boot for the backend. The application follows a layered architecture while maintaining a clear MVC (Model-View-Controller) design pattern, ensuring modularity, scalability, and maintainability.</w:t>
      </w:r>
    </w:p>
    <w:p w14:paraId="584F326B">
      <w:pPr>
        <w:pStyle w:val="7"/>
      </w:pPr>
    </w:p>
    <w:p w14:paraId="55A5C948">
      <w:pPr>
        <w:pStyle w:val="7"/>
        <w:spacing w:before="340"/>
        <w:rPr>
          <w:b/>
          <w:bCs/>
          <w:lang w:val="en-IN"/>
        </w:rPr>
      </w:pPr>
      <w:r>
        <w:rPr>
          <w:b/>
          <w:bCs/>
          <w:lang w:val="en-IN"/>
        </w:rPr>
        <w:t>Frontend Implementation</w:t>
      </w:r>
    </w:p>
    <w:p w14:paraId="5427BBBA">
      <w:pPr>
        <w:pStyle w:val="7"/>
        <w:numPr>
          <w:ilvl w:val="0"/>
          <w:numId w:val="7"/>
        </w:numPr>
        <w:spacing w:before="340"/>
        <w:rPr>
          <w:lang w:val="en-IN"/>
        </w:rPr>
      </w:pPr>
      <w:r>
        <w:rPr>
          <w:lang w:val="en-IN"/>
        </w:rPr>
        <w:t>The user interface was built using React.js with Tailwind CSS for responsive and visually appealing design.</w:t>
      </w:r>
    </w:p>
    <w:p w14:paraId="1359BE5E">
      <w:pPr>
        <w:pStyle w:val="7"/>
        <w:numPr>
          <w:ilvl w:val="0"/>
          <w:numId w:val="7"/>
        </w:numPr>
        <w:spacing w:before="340"/>
        <w:rPr>
          <w:lang w:val="en-IN"/>
        </w:rPr>
      </w:pPr>
      <w:r>
        <w:rPr>
          <w:lang w:val="en-IN"/>
        </w:rPr>
        <w:t>Citizens can register, login, raise cleanliness complaints by uploading an image with area details, and view AI-generated cleaning steps and clean-after image seamlessly.</w:t>
      </w:r>
    </w:p>
    <w:p w14:paraId="74E8CFEC">
      <w:pPr>
        <w:pStyle w:val="7"/>
        <w:numPr>
          <w:ilvl w:val="0"/>
          <w:numId w:val="7"/>
        </w:numPr>
        <w:spacing w:before="340"/>
        <w:rPr>
          <w:lang w:val="en-IN"/>
        </w:rPr>
      </w:pPr>
      <w:r>
        <w:rPr>
          <w:lang w:val="en-IN"/>
        </w:rPr>
        <w:t>Form validations were implemented to ensure correct input of user information and complaint details.</w:t>
      </w:r>
    </w:p>
    <w:p w14:paraId="227D7E48">
      <w:pPr>
        <w:pStyle w:val="7"/>
        <w:numPr>
          <w:ilvl w:val="0"/>
          <w:numId w:val="7"/>
        </w:numPr>
        <w:spacing w:before="340"/>
        <w:rPr>
          <w:lang w:val="en-IN"/>
        </w:rPr>
      </w:pPr>
      <w:r>
        <w:rPr>
          <w:lang w:val="en-IN"/>
        </w:rPr>
        <w:t>The frontend communicates with backend services via RESTful APIs using Axios, ensuring smooth data exchange.</w:t>
      </w:r>
    </w:p>
    <w:p w14:paraId="2626096B">
      <w:pPr>
        <w:pStyle w:val="7"/>
        <w:spacing w:before="340"/>
      </w:pPr>
    </w:p>
    <w:p w14:paraId="1C4411AF">
      <w:pPr>
        <w:pStyle w:val="4"/>
        <w:rPr>
          <w:spacing w:val="-2"/>
        </w:rPr>
      </w:pPr>
      <w:r>
        <w:t>Backend</w:t>
      </w:r>
      <w:r>
        <w:rPr>
          <w:spacing w:val="-4"/>
        </w:rPr>
        <w:t xml:space="preserve"> </w:t>
      </w:r>
      <w:r>
        <w:rPr>
          <w:spacing w:val="-2"/>
        </w:rPr>
        <w:t>Implementation</w:t>
      </w:r>
    </w:p>
    <w:p w14:paraId="49F22E8C">
      <w:pPr>
        <w:pStyle w:val="4"/>
      </w:pPr>
    </w:p>
    <w:p w14:paraId="6D6BF21B">
      <w:pPr>
        <w:pStyle w:val="10"/>
        <w:rPr>
          <w:sz w:val="28"/>
          <w:lang w:val="en-IN"/>
        </w:rPr>
      </w:pPr>
      <w:r>
        <w:rPr>
          <w:sz w:val="28"/>
          <w:lang w:val="en-IN"/>
        </w:rPr>
        <w:t>The backend is developed in Spring Boot, following a layered architecture:</w:t>
      </w:r>
    </w:p>
    <w:p w14:paraId="6133D6C4">
      <w:pPr>
        <w:pStyle w:val="10"/>
        <w:numPr>
          <w:ilvl w:val="0"/>
          <w:numId w:val="8"/>
        </w:numPr>
        <w:rPr>
          <w:sz w:val="28"/>
          <w:lang w:val="en-IN"/>
        </w:rPr>
      </w:pPr>
      <w:r>
        <w:rPr>
          <w:b/>
          <w:bCs/>
          <w:sz w:val="28"/>
          <w:lang w:val="en-IN"/>
        </w:rPr>
        <w:t>Controller Layer:</w:t>
      </w:r>
      <w:r>
        <w:rPr>
          <w:sz w:val="28"/>
          <w:lang w:val="en-IN"/>
        </w:rPr>
        <w:t xml:space="preserve"> Handles incoming HTTP requests and returns appropriate responses.</w:t>
      </w:r>
    </w:p>
    <w:p w14:paraId="2A841580">
      <w:pPr>
        <w:pStyle w:val="10"/>
        <w:ind w:left="720" w:firstLine="0"/>
        <w:rPr>
          <w:sz w:val="28"/>
          <w:lang w:val="en-IN"/>
        </w:rPr>
      </w:pPr>
    </w:p>
    <w:p w14:paraId="1CC2F8D8">
      <w:pPr>
        <w:pStyle w:val="10"/>
        <w:numPr>
          <w:ilvl w:val="0"/>
          <w:numId w:val="8"/>
        </w:numPr>
        <w:rPr>
          <w:sz w:val="28"/>
          <w:lang w:val="en-IN"/>
        </w:rPr>
      </w:pPr>
      <w:r>
        <w:rPr>
          <w:b/>
          <w:bCs/>
          <w:sz w:val="28"/>
          <w:lang w:val="en-IN"/>
        </w:rPr>
        <w:t>Service Layer:</w:t>
      </w:r>
      <w:r>
        <w:rPr>
          <w:sz w:val="28"/>
          <w:lang w:val="en-IN"/>
        </w:rPr>
        <w:t xml:space="preserve"> Implements business logic for complaint processing, Spring AI response generation, and team assignment.</w:t>
      </w:r>
    </w:p>
    <w:p w14:paraId="456D53EF">
      <w:pPr>
        <w:rPr>
          <w:sz w:val="28"/>
          <w:lang w:val="en-IN"/>
        </w:rPr>
      </w:pPr>
    </w:p>
    <w:p w14:paraId="7ED12F90">
      <w:pPr>
        <w:pStyle w:val="10"/>
        <w:numPr>
          <w:ilvl w:val="0"/>
          <w:numId w:val="8"/>
        </w:numPr>
        <w:rPr>
          <w:sz w:val="28"/>
          <w:lang w:val="en-IN"/>
        </w:rPr>
      </w:pPr>
      <w:r>
        <w:rPr>
          <w:b/>
          <w:bCs/>
          <w:sz w:val="28"/>
          <w:lang w:val="en-IN"/>
        </w:rPr>
        <w:t>Repository Layer:</w:t>
      </w:r>
      <w:r>
        <w:rPr>
          <w:sz w:val="28"/>
          <w:lang w:val="en-IN"/>
        </w:rPr>
        <w:t xml:space="preserve"> Manages all database operations using JPA/Hibernate.</w:t>
      </w:r>
    </w:p>
    <w:p w14:paraId="3A83C941">
      <w:pPr>
        <w:pStyle w:val="10"/>
        <w:rPr>
          <w:sz w:val="28"/>
          <w:lang w:val="en-IN"/>
        </w:rPr>
      </w:pPr>
    </w:p>
    <w:p w14:paraId="720B6738">
      <w:pPr>
        <w:pStyle w:val="10"/>
        <w:ind w:left="720" w:firstLine="0"/>
        <w:rPr>
          <w:sz w:val="28"/>
          <w:lang w:val="en-IN"/>
        </w:rPr>
      </w:pPr>
    </w:p>
    <w:p w14:paraId="3A1A90E3">
      <w:pPr>
        <w:rPr>
          <w:sz w:val="28"/>
          <w:lang w:val="en-IN"/>
        </w:rPr>
      </w:pPr>
      <w:r>
        <w:rPr>
          <w:sz w:val="28"/>
          <w:lang w:val="en-IN"/>
        </w:rPr>
        <w:t>MySQL is used as the database for storing user, complaint, and team information. The database swachhsetu_db is managed seamlessly using MySQL Workbench.</w:t>
      </w:r>
    </w:p>
    <w:p w14:paraId="5AE6550C">
      <w:pPr>
        <w:pStyle w:val="10"/>
        <w:rPr>
          <w:sz w:val="28"/>
          <w:lang w:val="en-IN"/>
        </w:rPr>
      </w:pPr>
    </w:p>
    <w:p w14:paraId="28352BC2">
      <w:pPr>
        <w:rPr>
          <w:sz w:val="28"/>
          <w:lang w:val="en-IN"/>
        </w:rPr>
      </w:pPr>
      <w:r>
        <w:rPr>
          <w:sz w:val="28"/>
          <w:lang w:val="en-IN"/>
        </w:rPr>
        <w:t>Security is implemented using JWT authentication to protect user data and complaint operations with role-based access for Citizens and Admins.</w:t>
      </w:r>
    </w:p>
    <w:p w14:paraId="423ABC54">
      <w:pPr>
        <w:pStyle w:val="10"/>
        <w:spacing w:line="240" w:lineRule="auto"/>
        <w:rPr>
          <w:sz w:val="28"/>
        </w:rPr>
      </w:pPr>
    </w:p>
    <w:p w14:paraId="7870B380">
      <w:pPr>
        <w:rPr>
          <w:sz w:val="28"/>
        </w:rPr>
      </w:pPr>
    </w:p>
    <w:p w14:paraId="629AC2C3">
      <w:pPr>
        <w:rPr>
          <w:b/>
          <w:bCs/>
          <w:sz w:val="28"/>
          <w:lang w:val="en-IN"/>
        </w:rPr>
      </w:pPr>
      <w:r>
        <w:rPr>
          <w:b/>
          <w:bCs/>
          <w:sz w:val="28"/>
          <w:lang w:val="en-IN"/>
        </w:rPr>
        <w:t>Spring AI Integration</w:t>
      </w:r>
    </w:p>
    <w:p w14:paraId="4644AD78">
      <w:pPr>
        <w:rPr>
          <w:b/>
          <w:bCs/>
          <w:sz w:val="28"/>
          <w:lang w:val="en-IN"/>
        </w:rPr>
      </w:pPr>
    </w:p>
    <w:p w14:paraId="662E9F69">
      <w:pPr>
        <w:numPr>
          <w:ilvl w:val="0"/>
          <w:numId w:val="9"/>
        </w:numPr>
        <w:rPr>
          <w:sz w:val="28"/>
          <w:lang w:val="en-IN"/>
        </w:rPr>
      </w:pPr>
      <w:r>
        <w:rPr>
          <w:sz w:val="28"/>
          <w:lang w:val="en-IN"/>
        </w:rPr>
        <w:t>Spring AI is integrated directly into the Spring Boot backend using the OpenAI provider.</w:t>
      </w:r>
    </w:p>
    <w:p w14:paraId="7D205825">
      <w:pPr>
        <w:ind w:left="720"/>
        <w:rPr>
          <w:sz w:val="28"/>
          <w:lang w:val="en-IN"/>
        </w:rPr>
      </w:pPr>
    </w:p>
    <w:p w14:paraId="25A6608E">
      <w:pPr>
        <w:numPr>
          <w:ilvl w:val="0"/>
          <w:numId w:val="9"/>
        </w:numPr>
        <w:rPr>
          <w:sz w:val="28"/>
          <w:lang w:val="en-IN"/>
        </w:rPr>
      </w:pPr>
      <w:r>
        <w:rPr>
          <w:sz w:val="28"/>
          <w:lang w:val="en-IN"/>
        </w:rPr>
        <w:t>When a citizen submits a complaint, Spring AI processes the area details and generates step-by-step cleaning instructions using the Chat Model.</w:t>
      </w:r>
    </w:p>
    <w:p w14:paraId="79D297D2">
      <w:pPr>
        <w:rPr>
          <w:sz w:val="28"/>
          <w:lang w:val="en-IN"/>
        </w:rPr>
      </w:pPr>
    </w:p>
    <w:p w14:paraId="7AD2E027">
      <w:pPr>
        <w:numPr>
          <w:ilvl w:val="0"/>
          <w:numId w:val="9"/>
        </w:numPr>
        <w:rPr>
          <w:sz w:val="28"/>
          <w:lang w:val="en-IN"/>
        </w:rPr>
      </w:pPr>
      <w:r>
        <w:rPr>
          <w:sz w:val="28"/>
          <w:lang w:val="en-IN"/>
        </w:rPr>
        <w:t>Spring AI also generates an AI image of how the cleaned area would look using the Image Model (DALL·E).</w:t>
      </w:r>
    </w:p>
    <w:p w14:paraId="0771E659">
      <w:pPr>
        <w:rPr>
          <w:sz w:val="28"/>
          <w:lang w:val="en-IN"/>
        </w:rPr>
      </w:pPr>
    </w:p>
    <w:p w14:paraId="06EE3DB2">
      <w:pPr>
        <w:numPr>
          <w:ilvl w:val="0"/>
          <w:numId w:val="9"/>
        </w:numPr>
        <w:rPr>
          <w:sz w:val="28"/>
          <w:lang w:val="en-IN"/>
        </w:rPr>
      </w:pPr>
      <w:r>
        <w:rPr>
          <w:sz w:val="28"/>
          <w:lang w:val="en-IN"/>
        </w:rPr>
        <w:t>This eliminates the need for any separate Python or ML microservice.</w:t>
      </w:r>
    </w:p>
    <w:p w14:paraId="0D7B55B6">
      <w:pPr>
        <w:rPr>
          <w:sz w:val="28"/>
        </w:rPr>
      </w:pPr>
    </w:p>
    <w:p w14:paraId="76E52300">
      <w:pPr>
        <w:rPr>
          <w:sz w:val="28"/>
        </w:rPr>
      </w:pPr>
    </w:p>
    <w:p w14:paraId="782F6D75">
      <w:pPr>
        <w:rPr>
          <w:b/>
          <w:bCs/>
          <w:sz w:val="28"/>
          <w:lang w:val="en-IN"/>
        </w:rPr>
      </w:pPr>
      <w:r>
        <w:rPr>
          <w:b/>
          <w:bCs/>
          <w:sz w:val="28"/>
          <w:lang w:val="en-IN"/>
        </w:rPr>
        <w:t>Key Features Implemented</w:t>
      </w:r>
    </w:p>
    <w:p w14:paraId="1E6A6AE8">
      <w:pPr>
        <w:rPr>
          <w:b/>
          <w:bCs/>
          <w:sz w:val="28"/>
          <w:lang w:val="en-IN"/>
        </w:rPr>
      </w:pPr>
    </w:p>
    <w:p w14:paraId="4E872AB2">
      <w:pPr>
        <w:numPr>
          <w:ilvl w:val="0"/>
          <w:numId w:val="10"/>
        </w:numPr>
        <w:rPr>
          <w:sz w:val="28"/>
          <w:lang w:val="en-IN"/>
        </w:rPr>
      </w:pPr>
      <w:r>
        <w:rPr>
          <w:sz w:val="28"/>
          <w:lang w:val="en-IN"/>
        </w:rPr>
        <w:t>User authentication and authorization</w:t>
      </w:r>
    </w:p>
    <w:p w14:paraId="106567B1">
      <w:pPr>
        <w:ind w:left="720"/>
        <w:rPr>
          <w:sz w:val="28"/>
          <w:lang w:val="en-IN"/>
        </w:rPr>
      </w:pPr>
    </w:p>
    <w:p w14:paraId="327DDEFC">
      <w:pPr>
        <w:numPr>
          <w:ilvl w:val="0"/>
          <w:numId w:val="10"/>
        </w:numPr>
        <w:rPr>
          <w:sz w:val="28"/>
          <w:lang w:val="en-IN"/>
        </w:rPr>
      </w:pPr>
      <w:r>
        <w:rPr>
          <w:sz w:val="28"/>
          <w:lang w:val="en-IN"/>
        </w:rPr>
        <w:t>Beautiful landing page with cleanliness drive articles and event cards</w:t>
      </w:r>
    </w:p>
    <w:p w14:paraId="7808B708">
      <w:pPr>
        <w:rPr>
          <w:sz w:val="28"/>
          <w:lang w:val="en-IN"/>
        </w:rPr>
      </w:pPr>
    </w:p>
    <w:p w14:paraId="21E027BD">
      <w:pPr>
        <w:numPr>
          <w:ilvl w:val="0"/>
          <w:numId w:val="10"/>
        </w:numPr>
        <w:rPr>
          <w:sz w:val="28"/>
          <w:lang w:val="en-IN"/>
        </w:rPr>
      </w:pPr>
      <w:r>
        <w:rPr>
          <w:sz w:val="28"/>
          <w:lang w:val="en-IN"/>
        </w:rPr>
        <w:t>Complaint submission with image upload and area description</w:t>
      </w:r>
    </w:p>
    <w:p w14:paraId="0CCB2C32">
      <w:pPr>
        <w:rPr>
          <w:sz w:val="28"/>
          <w:lang w:val="en-IN"/>
        </w:rPr>
      </w:pPr>
    </w:p>
    <w:p w14:paraId="2F614E5C">
      <w:pPr>
        <w:numPr>
          <w:ilvl w:val="0"/>
          <w:numId w:val="10"/>
        </w:numPr>
        <w:rPr>
          <w:sz w:val="28"/>
          <w:lang w:val="en-IN"/>
        </w:rPr>
      </w:pPr>
      <w:r>
        <w:rPr>
          <w:sz w:val="28"/>
          <w:lang w:val="en-IN"/>
        </w:rPr>
        <w:t>AI-generated cleaning steps and clean-after image on response page</w:t>
      </w:r>
    </w:p>
    <w:p w14:paraId="28375039">
      <w:pPr>
        <w:rPr>
          <w:sz w:val="28"/>
          <w:lang w:val="en-IN"/>
        </w:rPr>
      </w:pPr>
    </w:p>
    <w:p w14:paraId="4307EAF3">
      <w:pPr>
        <w:numPr>
          <w:ilvl w:val="0"/>
          <w:numId w:val="10"/>
        </w:numPr>
        <w:rPr>
          <w:sz w:val="28"/>
          <w:lang w:val="en-IN"/>
        </w:rPr>
      </w:pPr>
      <w:r>
        <w:rPr>
          <w:sz w:val="28"/>
          <w:lang w:val="en-IN"/>
        </w:rPr>
        <w:t>Admin panel for team management and complaint assignment</w:t>
      </w:r>
    </w:p>
    <w:p w14:paraId="7CC2A007">
      <w:pPr>
        <w:rPr>
          <w:sz w:val="28"/>
        </w:rPr>
      </w:pPr>
    </w:p>
    <w:p w14:paraId="0768D951">
      <w:pPr>
        <w:rPr>
          <w:sz w:val="28"/>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066F1601">
      <w:pPr>
        <w:pStyle w:val="10"/>
        <w:rPr>
          <w:sz w:val="28"/>
        </w:rPr>
      </w:pPr>
    </w:p>
    <w:p w14:paraId="6ABD0ECE">
      <w:pPr>
        <w:rPr>
          <w:b/>
          <w:bCs/>
          <w:sz w:val="28"/>
          <w:lang w:val="en-IN"/>
        </w:rPr>
      </w:pPr>
      <w:r>
        <w:rPr>
          <w:b/>
          <w:bCs/>
          <w:sz w:val="28"/>
          <w:lang w:val="en-IN"/>
        </w:rPr>
        <w:t>Challenges Faced</w:t>
      </w:r>
    </w:p>
    <w:p w14:paraId="513E2F5A">
      <w:pPr>
        <w:pStyle w:val="10"/>
        <w:rPr>
          <w:b/>
          <w:bCs/>
          <w:sz w:val="28"/>
          <w:lang w:val="en-IN"/>
        </w:rPr>
      </w:pPr>
    </w:p>
    <w:p w14:paraId="71EDF1AA">
      <w:pPr>
        <w:pStyle w:val="10"/>
        <w:numPr>
          <w:ilvl w:val="0"/>
          <w:numId w:val="11"/>
        </w:numPr>
        <w:rPr>
          <w:sz w:val="28"/>
          <w:lang w:val="en-IN"/>
        </w:rPr>
      </w:pPr>
      <w:r>
        <w:rPr>
          <w:sz w:val="28"/>
          <w:lang w:val="en-IN"/>
        </w:rPr>
        <w:t>Integrating Spring AI with the complaint workflow for real-time AI response generation</w:t>
      </w:r>
    </w:p>
    <w:p w14:paraId="207AF8C1">
      <w:pPr>
        <w:pStyle w:val="10"/>
        <w:ind w:left="720" w:firstLine="0"/>
        <w:rPr>
          <w:sz w:val="28"/>
          <w:lang w:val="en-IN"/>
        </w:rPr>
      </w:pPr>
    </w:p>
    <w:p w14:paraId="505CF820">
      <w:pPr>
        <w:pStyle w:val="10"/>
        <w:numPr>
          <w:ilvl w:val="0"/>
          <w:numId w:val="11"/>
        </w:numPr>
        <w:rPr>
          <w:sz w:val="28"/>
          <w:lang w:val="en-IN"/>
        </w:rPr>
      </w:pPr>
      <w:r>
        <w:rPr>
          <w:sz w:val="28"/>
          <w:lang w:val="en-IN"/>
        </w:rPr>
        <w:t>Handling image upload from React frontend to Spring Boot backend using MultipartFile</w:t>
      </w:r>
    </w:p>
    <w:p w14:paraId="7A021C32">
      <w:pPr>
        <w:rPr>
          <w:sz w:val="28"/>
          <w:lang w:val="en-IN"/>
        </w:rPr>
      </w:pPr>
    </w:p>
    <w:p w14:paraId="19A7B6B9">
      <w:pPr>
        <w:pStyle w:val="10"/>
        <w:numPr>
          <w:ilvl w:val="0"/>
          <w:numId w:val="11"/>
        </w:numPr>
        <w:rPr>
          <w:sz w:val="28"/>
          <w:lang w:val="en-IN"/>
        </w:rPr>
      </w:pPr>
      <w:r>
        <w:rPr>
          <w:sz w:val="28"/>
          <w:lang w:val="en-IN"/>
        </w:rPr>
        <w:t>Implementing role-based JWT authentication for Citizens and Admins</w:t>
      </w:r>
    </w:p>
    <w:p w14:paraId="334B933E">
      <w:pPr>
        <w:rPr>
          <w:sz w:val="28"/>
          <w:lang w:val="en-IN"/>
        </w:rPr>
      </w:pPr>
    </w:p>
    <w:p w14:paraId="52199B8A">
      <w:pPr>
        <w:pStyle w:val="10"/>
        <w:numPr>
          <w:ilvl w:val="0"/>
          <w:numId w:val="11"/>
        </w:numPr>
        <w:rPr>
          <w:sz w:val="28"/>
          <w:lang w:val="en-IN"/>
        </w:rPr>
      </w:pPr>
      <w:r>
        <w:rPr>
          <w:sz w:val="28"/>
          <w:lang w:val="en-IN"/>
        </w:rPr>
        <w:t>Connecting frontend and backend with proper API handling using Axios interceptors</w:t>
      </w:r>
    </w:p>
    <w:p w14:paraId="6BB14B81">
      <w:pPr>
        <w:pStyle w:val="10"/>
        <w:rPr>
          <w:sz w:val="28"/>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0BAA81C9">
      <w:pPr>
        <w:pStyle w:val="3"/>
        <w:spacing w:before="8"/>
        <w:ind w:left="224" w:right="362"/>
      </w:pPr>
      <w:r>
        <w:t>Images</w:t>
      </w:r>
      <w:r>
        <w:rPr>
          <w:spacing w:val="-1"/>
        </w:rPr>
        <w:t xml:space="preserve"> </w:t>
      </w:r>
      <w:r>
        <w:t>of</w:t>
      </w:r>
      <w:r>
        <w:rPr>
          <w:spacing w:val="-1"/>
        </w:rPr>
        <w:t xml:space="preserve"> </w:t>
      </w:r>
      <w:r>
        <w:t>the</w:t>
      </w:r>
      <w:r>
        <w:rPr>
          <w:spacing w:val="-2"/>
        </w:rPr>
        <w:t xml:space="preserve"> Interface</w:t>
      </w:r>
    </w:p>
    <w:p w14:paraId="2D3BA960">
      <w:pPr>
        <w:spacing w:before="428"/>
        <w:ind w:left="141"/>
        <w:rPr>
          <w:b/>
          <w:sz w:val="28"/>
        </w:rPr>
      </w:pPr>
      <w:r>
        <w:rPr>
          <w:b/>
          <w:color w:val="C00000"/>
          <w:sz w:val="28"/>
        </w:rPr>
        <w:t xml:space="preserve">              </w:t>
      </w:r>
    </w:p>
    <w:p w14:paraId="2D634C99">
      <w:pPr>
        <w:rPr>
          <w:b/>
          <w:color w:val="984807" w:themeColor="accent6" w:themeShade="80"/>
          <w:sz w:val="36"/>
          <w:szCs w:val="36"/>
        </w:rPr>
      </w:pPr>
      <w:r>
        <w:rPr>
          <w:b/>
          <w:color w:val="984807" w:themeColor="accent6" w:themeShade="80"/>
          <w:sz w:val="36"/>
          <w:szCs w:val="36"/>
        </w:rPr>
        <w:t>Landing Page of the website</w:t>
      </w:r>
    </w:p>
    <w:p w14:paraId="05DE7D57">
      <w:pPr>
        <w:rPr>
          <w:b/>
          <w:sz w:val="36"/>
          <w:szCs w:val="36"/>
        </w:rPr>
      </w:pPr>
    </w:p>
    <w:p w14:paraId="0D0A0575">
      <w:pPr>
        <w:rPr>
          <w:b/>
          <w:sz w:val="36"/>
          <w:szCs w:val="36"/>
        </w:rPr>
      </w:pPr>
      <w:r>
        <w:rPr>
          <w:b/>
          <w:sz w:val="36"/>
          <w:szCs w:val="36"/>
        </w:rPr>
        <w:drawing>
          <wp:inline distT="0" distB="0" distL="0" distR="0">
            <wp:extent cx="6243320" cy="3261360"/>
            <wp:effectExtent l="0" t="0" r="5080" b="0"/>
            <wp:docPr id="133269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2301" name="Picture 1"/>
                    <pic:cNvPicPr>
                      <a:picLocks noChangeAspect="1"/>
                    </pic:cNvPicPr>
                  </pic:nvPicPr>
                  <pic:blipFill>
                    <a:blip r:embed="rId8"/>
                    <a:stretch>
                      <a:fillRect/>
                    </a:stretch>
                  </pic:blipFill>
                  <pic:spPr>
                    <a:xfrm>
                      <a:off x="0" y="0"/>
                      <a:ext cx="6243320" cy="3261360"/>
                    </a:xfrm>
                    <a:prstGeom prst="rect">
                      <a:avLst/>
                    </a:prstGeom>
                  </pic:spPr>
                </pic:pic>
              </a:graphicData>
            </a:graphic>
          </wp:inline>
        </w:drawing>
      </w:r>
    </w:p>
    <w:p w14:paraId="4EACF44C">
      <w:pPr>
        <w:rPr>
          <w:b/>
          <w:sz w:val="28"/>
        </w:rPr>
      </w:pPr>
    </w:p>
    <w:p w14:paraId="4A4DD07B">
      <w:pPr>
        <w:rPr>
          <w:b/>
          <w:sz w:val="28"/>
        </w:rPr>
      </w:pPr>
    </w:p>
    <w:p w14:paraId="140BA54F">
      <w:pPr>
        <w:jc w:val="center"/>
        <w:rPr>
          <w:b/>
          <w:color w:val="7030A0"/>
          <w:sz w:val="32"/>
          <w:szCs w:val="32"/>
        </w:rPr>
      </w:pPr>
      <w:r>
        <w:rPr>
          <w:b/>
          <w:color w:val="984807" w:themeColor="accent6" w:themeShade="80"/>
          <w:sz w:val="36"/>
          <w:szCs w:val="36"/>
        </w:rPr>
        <w:t xml:space="preserve">1.2 </w:t>
      </w:r>
      <w:r>
        <w:rPr>
          <w:b/>
          <w:color w:val="403152" w:themeColor="accent4" w:themeShade="80"/>
          <w:sz w:val="36"/>
          <w:szCs w:val="36"/>
        </w:rPr>
        <w:t>Landing Page of the website</w:t>
      </w:r>
    </w:p>
    <w:p w14:paraId="1EB732AE">
      <w:pPr>
        <w:rPr>
          <w:b/>
          <w:color w:val="000000" w:themeColor="text1"/>
          <w:sz w:val="40"/>
          <w:szCs w:val="40"/>
          <w14:textFill>
            <w14:solidFill>
              <w14:schemeClr w14:val="tx1"/>
            </w14:solidFill>
          </w14:textFill>
        </w:rPr>
      </w:pPr>
    </w:p>
    <w:p w14:paraId="69B9CF8F">
      <w:pPr>
        <w:rPr>
          <w:b/>
          <w:color w:val="000000" w:themeColor="text1"/>
          <w:sz w:val="40"/>
          <w:szCs w:val="40"/>
          <w14:textFill>
            <w14:solidFill>
              <w14:schemeClr w14:val="tx1"/>
            </w14:solidFill>
          </w14:textFill>
        </w:rPr>
      </w:pPr>
    </w:p>
    <w:p w14:paraId="31468D61">
      <w:pPr>
        <w:rPr>
          <w:b/>
          <w:color w:val="000000" w:themeColor="text1"/>
          <w:sz w:val="40"/>
          <w:szCs w:val="40"/>
          <w14:textFill>
            <w14:solidFill>
              <w14:schemeClr w14:val="tx1"/>
            </w14:solidFill>
          </w14:textFill>
        </w:rPr>
      </w:pPr>
    </w:p>
    <w:p w14:paraId="7E327CEF">
      <w:pPr>
        <w:rPr>
          <w:b/>
          <w:color w:val="000000" w:themeColor="text1"/>
          <w:sz w:val="40"/>
          <w:szCs w:val="40"/>
          <w14:textFill>
            <w14:solidFill>
              <w14:schemeClr w14:val="tx1"/>
            </w14:solidFill>
          </w14:textFill>
        </w:rPr>
      </w:pPr>
    </w:p>
    <w:p w14:paraId="19F3A7CF">
      <w:pPr>
        <w:rPr>
          <w:b/>
          <w:color w:val="000000" w:themeColor="text1"/>
          <w:sz w:val="40"/>
          <w:szCs w:val="40"/>
          <w14:textFill>
            <w14:solidFill>
              <w14:schemeClr w14:val="tx1"/>
            </w14:solidFill>
          </w14:textFill>
        </w:rPr>
      </w:pPr>
    </w:p>
    <w:p w14:paraId="56670DB0">
      <w:pPr>
        <w:rPr>
          <w:b/>
          <w:color w:val="000000" w:themeColor="text1"/>
          <w:sz w:val="40"/>
          <w:szCs w:val="40"/>
          <w14:textFill>
            <w14:solidFill>
              <w14:schemeClr w14:val="tx1"/>
            </w14:solidFill>
          </w14:textFill>
        </w:rPr>
      </w:pPr>
    </w:p>
    <w:p w14:paraId="68D2D46E">
      <w:pPr>
        <w:rPr>
          <w:b/>
          <w:color w:val="000000" w:themeColor="text1"/>
          <w:sz w:val="40"/>
          <w:szCs w:val="40"/>
          <w14:textFill>
            <w14:solidFill>
              <w14:schemeClr w14:val="tx1"/>
            </w14:solidFill>
          </w14:textFill>
        </w:rPr>
      </w:pPr>
    </w:p>
    <w:p w14:paraId="4757F10E">
      <w:pPr>
        <w:rPr>
          <w:b/>
          <w:color w:val="000000" w:themeColor="text1"/>
          <w:sz w:val="40"/>
          <w:szCs w:val="40"/>
          <w14:textFill>
            <w14:solidFill>
              <w14:schemeClr w14:val="tx1"/>
            </w14:solidFill>
          </w14:textFill>
        </w:rPr>
      </w:pPr>
    </w:p>
    <w:p w14:paraId="65335369">
      <w:pPr>
        <w:rPr>
          <w:b/>
          <w:color w:val="000000" w:themeColor="text1"/>
          <w:sz w:val="40"/>
          <w:szCs w:val="40"/>
          <w14:textFill>
            <w14:solidFill>
              <w14:schemeClr w14:val="tx1"/>
            </w14:solidFill>
          </w14:textFill>
        </w:rPr>
      </w:pPr>
    </w:p>
    <w:p w14:paraId="5012C3E1">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Login/Register page.</w:t>
      </w:r>
    </w:p>
    <w:p w14:paraId="718EC759">
      <w:pPr>
        <w:rPr>
          <w:b/>
          <w:color w:val="000000" w:themeColor="text1"/>
          <w:sz w:val="40"/>
          <w:szCs w:val="40"/>
          <w14:textFill>
            <w14:solidFill>
              <w14:schemeClr w14:val="tx1"/>
            </w14:solidFill>
          </w14:textFill>
        </w:rPr>
      </w:pPr>
    </w:p>
    <w:p w14:paraId="0EA6AF35">
      <w:pPr>
        <w:rPr>
          <w:b/>
          <w:color w:val="7030A0"/>
          <w:sz w:val="32"/>
          <w:szCs w:val="32"/>
        </w:rPr>
      </w:pPr>
      <w:r>
        <w:rPr>
          <w:b/>
          <w:color w:val="7030A0"/>
          <w:sz w:val="32"/>
          <w:szCs w:val="32"/>
        </w:rPr>
        <w:t>We can use Account nav to open the login/register page.</w:t>
      </w:r>
    </w:p>
    <w:p w14:paraId="69F5E676">
      <w:pPr>
        <w:rPr>
          <w:b/>
          <w:color w:val="7030A0"/>
          <w:sz w:val="32"/>
          <w:szCs w:val="32"/>
        </w:rPr>
      </w:pPr>
    </w:p>
    <w:p w14:paraId="61146CBB">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4074160"/>
            <wp:effectExtent l="0" t="0" r="5080" b="2540"/>
            <wp:docPr id="513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98" name="Picture 1"/>
                    <pic:cNvPicPr>
                      <a:picLocks noChangeAspect="1"/>
                    </pic:cNvPicPr>
                  </pic:nvPicPr>
                  <pic:blipFill>
                    <a:blip r:embed="rId9"/>
                    <a:stretch>
                      <a:fillRect/>
                    </a:stretch>
                  </pic:blipFill>
                  <pic:spPr>
                    <a:xfrm>
                      <a:off x="0" y="0"/>
                      <a:ext cx="6243320" cy="4074160"/>
                    </a:xfrm>
                    <a:prstGeom prst="rect">
                      <a:avLst/>
                    </a:prstGeom>
                  </pic:spPr>
                </pic:pic>
              </a:graphicData>
            </a:graphic>
          </wp:inline>
        </w:drawing>
      </w:r>
    </w:p>
    <w:p w14:paraId="0A054E65">
      <w:pPr>
        <w:rPr>
          <w:b/>
          <w:color w:val="000000" w:themeColor="text1"/>
          <w:sz w:val="40"/>
          <w:szCs w:val="40"/>
          <w14:textFill>
            <w14:solidFill>
              <w14:schemeClr w14:val="tx1"/>
            </w14:solidFill>
          </w14:textFill>
        </w:rPr>
      </w:pPr>
    </w:p>
    <w:p w14:paraId="5268E718">
      <w:pPr>
        <w:jc w:val="center"/>
        <w:rPr>
          <w:b/>
          <w:color w:val="7030A0"/>
          <w:sz w:val="40"/>
          <w:szCs w:val="40"/>
        </w:rPr>
      </w:pPr>
      <w:r>
        <w:rPr>
          <w:b/>
          <w:color w:val="7030A0"/>
          <w:sz w:val="40"/>
          <w:szCs w:val="40"/>
        </w:rPr>
        <w:t>1.3 Login</w:t>
      </w:r>
    </w:p>
    <w:p w14:paraId="03540C61">
      <w:pPr>
        <w:rPr>
          <w:b/>
          <w:color w:val="000000" w:themeColor="text1"/>
          <w:sz w:val="40"/>
          <w:szCs w:val="40"/>
          <w14:textFill>
            <w14:solidFill>
              <w14:schemeClr w14:val="tx1"/>
            </w14:solidFill>
          </w14:textFill>
        </w:rPr>
      </w:pPr>
    </w:p>
    <w:p w14:paraId="6B18EA24">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4135120"/>
            <wp:effectExtent l="0" t="0" r="5080" b="0"/>
            <wp:docPr id="1312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4720" name="Picture 1"/>
                    <pic:cNvPicPr>
                      <a:picLocks noChangeAspect="1"/>
                    </pic:cNvPicPr>
                  </pic:nvPicPr>
                  <pic:blipFill>
                    <a:blip r:embed="rId10"/>
                    <a:stretch>
                      <a:fillRect/>
                    </a:stretch>
                  </pic:blipFill>
                  <pic:spPr>
                    <a:xfrm>
                      <a:off x="0" y="0"/>
                      <a:ext cx="6243320" cy="4135120"/>
                    </a:xfrm>
                    <a:prstGeom prst="rect">
                      <a:avLst/>
                    </a:prstGeom>
                  </pic:spPr>
                </pic:pic>
              </a:graphicData>
            </a:graphic>
          </wp:inline>
        </w:drawing>
      </w:r>
    </w:p>
    <w:p w14:paraId="059C56AC">
      <w:pPr>
        <w:rPr>
          <w:b/>
          <w:color w:val="000000" w:themeColor="text1"/>
          <w:sz w:val="40"/>
          <w:szCs w:val="40"/>
          <w14:textFill>
            <w14:solidFill>
              <w14:schemeClr w14:val="tx1"/>
            </w14:solidFill>
          </w14:textFill>
        </w:rPr>
      </w:pPr>
    </w:p>
    <w:p w14:paraId="57BD6743">
      <w:pPr>
        <w:jc w:val="center"/>
        <w:rPr>
          <w:b/>
          <w:color w:val="7030A0"/>
          <w:sz w:val="40"/>
          <w:szCs w:val="40"/>
        </w:rPr>
      </w:pPr>
      <w:r>
        <w:rPr>
          <w:b/>
          <w:color w:val="7030A0"/>
          <w:sz w:val="40"/>
          <w:szCs w:val="40"/>
        </w:rPr>
        <w:t>1.4 Register</w:t>
      </w:r>
    </w:p>
    <w:p w14:paraId="67E70446">
      <w:pPr>
        <w:rPr>
          <w:b/>
          <w:color w:val="000000" w:themeColor="text1"/>
          <w:sz w:val="40"/>
          <w:szCs w:val="40"/>
          <w14:textFill>
            <w14:solidFill>
              <w14:schemeClr w14:val="tx1"/>
            </w14:solidFill>
          </w14:textFill>
        </w:rPr>
      </w:pPr>
    </w:p>
    <w:p w14:paraId="66F74C40">
      <w:pPr>
        <w:rPr>
          <w:b/>
          <w:color w:val="000000" w:themeColor="text1"/>
          <w:sz w:val="40"/>
          <w:szCs w:val="40"/>
          <w14:textFill>
            <w14:solidFill>
              <w14:schemeClr w14:val="tx1"/>
            </w14:solidFill>
          </w14:textFill>
        </w:rPr>
      </w:pPr>
    </w:p>
    <w:p w14:paraId="24073801">
      <w:pPr>
        <w:rPr>
          <w:b/>
          <w:color w:val="000000" w:themeColor="text1"/>
          <w:sz w:val="40"/>
          <w:szCs w:val="40"/>
          <w14:textFill>
            <w14:solidFill>
              <w14:schemeClr w14:val="tx1"/>
            </w14:solidFill>
          </w14:textFill>
        </w:rPr>
      </w:pPr>
    </w:p>
    <w:p w14:paraId="792923D0">
      <w:pPr>
        <w:rPr>
          <w:b/>
          <w:color w:val="000000" w:themeColor="text1"/>
          <w:sz w:val="40"/>
          <w:szCs w:val="40"/>
          <w14:textFill>
            <w14:solidFill>
              <w14:schemeClr w14:val="tx1"/>
            </w14:solidFill>
          </w14:textFill>
        </w:rPr>
      </w:pPr>
    </w:p>
    <w:p w14:paraId="258A6D3A">
      <w:pPr>
        <w:rPr>
          <w:b/>
          <w:color w:val="000000" w:themeColor="text1"/>
          <w:sz w:val="40"/>
          <w:szCs w:val="40"/>
          <w14:textFill>
            <w14:solidFill>
              <w14:schemeClr w14:val="tx1"/>
            </w14:solidFill>
          </w14:textFill>
        </w:rPr>
      </w:pPr>
    </w:p>
    <w:p w14:paraId="1EED49C4">
      <w:pPr>
        <w:rPr>
          <w:b/>
          <w:color w:val="000000" w:themeColor="text1"/>
          <w:sz w:val="40"/>
          <w:szCs w:val="40"/>
          <w14:textFill>
            <w14:solidFill>
              <w14:schemeClr w14:val="tx1"/>
            </w14:solidFill>
          </w14:textFill>
        </w:rPr>
      </w:pPr>
    </w:p>
    <w:p w14:paraId="278811CA">
      <w:pPr>
        <w:rPr>
          <w:b/>
          <w:color w:val="000000" w:themeColor="text1"/>
          <w:sz w:val="40"/>
          <w:szCs w:val="40"/>
          <w14:textFill>
            <w14:solidFill>
              <w14:schemeClr w14:val="tx1"/>
            </w14:solidFill>
          </w14:textFill>
        </w:rPr>
      </w:pPr>
    </w:p>
    <w:p w14:paraId="0997481B">
      <w:pPr>
        <w:rPr>
          <w:b/>
          <w:color w:val="000000" w:themeColor="text1"/>
          <w:sz w:val="40"/>
          <w:szCs w:val="40"/>
          <w14:textFill>
            <w14:solidFill>
              <w14:schemeClr w14:val="tx1"/>
            </w14:solidFill>
          </w14:textFill>
        </w:rPr>
      </w:pPr>
    </w:p>
    <w:p w14:paraId="5383D0D1">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-Different Sections</w:t>
      </w:r>
    </w:p>
    <w:p w14:paraId="02EEC476">
      <w:pPr>
        <w:rPr>
          <w:b/>
          <w:color w:val="000000" w:themeColor="text1"/>
          <w:sz w:val="40"/>
          <w:szCs w:val="40"/>
          <w14:textFill>
            <w14:solidFill>
              <w14:schemeClr w14:val="tx1"/>
            </w14:solidFill>
          </w14:textFill>
        </w:rPr>
      </w:pPr>
    </w:p>
    <w:p w14:paraId="44A6F14C">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Events</w:t>
      </w:r>
    </w:p>
    <w:p w14:paraId="06F09F6C">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3319145"/>
            <wp:effectExtent l="0" t="0" r="5080" b="0"/>
            <wp:docPr id="69187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5762" name="Picture 1"/>
                    <pic:cNvPicPr>
                      <a:picLocks noChangeAspect="1"/>
                    </pic:cNvPicPr>
                  </pic:nvPicPr>
                  <pic:blipFill>
                    <a:blip r:embed="rId11"/>
                    <a:stretch>
                      <a:fillRect/>
                    </a:stretch>
                  </pic:blipFill>
                  <pic:spPr>
                    <a:xfrm>
                      <a:off x="0" y="0"/>
                      <a:ext cx="6243320" cy="3319145"/>
                    </a:xfrm>
                    <a:prstGeom prst="rect">
                      <a:avLst/>
                    </a:prstGeom>
                  </pic:spPr>
                </pic:pic>
              </a:graphicData>
            </a:graphic>
          </wp:inline>
        </w:drawing>
      </w:r>
    </w:p>
    <w:p w14:paraId="7537A32B">
      <w:pPr>
        <w:rPr>
          <w:b/>
          <w:color w:val="000000" w:themeColor="text1"/>
          <w:sz w:val="40"/>
          <w:szCs w:val="40"/>
          <w14:textFill>
            <w14:solidFill>
              <w14:schemeClr w14:val="tx1"/>
            </w14:solidFill>
          </w14:textFill>
        </w:rPr>
      </w:pPr>
    </w:p>
    <w:p w14:paraId="06096023">
      <w:pPr>
        <w:jc w:val="center"/>
        <w:rPr>
          <w:b/>
          <w:color w:val="C00000"/>
          <w:sz w:val="40"/>
          <w:szCs w:val="40"/>
        </w:rPr>
      </w:pPr>
      <w:r>
        <w:rPr>
          <w:b/>
          <w:color w:val="000000" w:themeColor="text1"/>
          <w:sz w:val="40"/>
          <w:szCs w:val="40"/>
          <w14:textFill>
            <w14:solidFill>
              <w14:schemeClr w14:val="tx1"/>
            </w14:solidFill>
          </w14:textFill>
        </w:rPr>
        <w:t xml:space="preserve">1.5 </w:t>
      </w:r>
      <w:r>
        <w:rPr>
          <w:b/>
          <w:color w:val="C00000"/>
          <w:sz w:val="40"/>
          <w:szCs w:val="40"/>
        </w:rPr>
        <w:t>Events</w:t>
      </w:r>
    </w:p>
    <w:p w14:paraId="52667462">
      <w:pPr>
        <w:rPr>
          <w:b/>
          <w:color w:val="C00000"/>
          <w:sz w:val="40"/>
          <w:szCs w:val="40"/>
        </w:rPr>
      </w:pPr>
    </w:p>
    <w:p w14:paraId="6AF72BD3">
      <w:pPr>
        <w:rPr>
          <w:b/>
          <w:color w:val="C00000"/>
          <w:sz w:val="40"/>
          <w:szCs w:val="40"/>
        </w:rPr>
      </w:pPr>
    </w:p>
    <w:p w14:paraId="25CF0A7F">
      <w:pPr>
        <w:rPr>
          <w:b/>
          <w:color w:val="C00000"/>
          <w:sz w:val="40"/>
          <w:szCs w:val="40"/>
        </w:rPr>
      </w:pPr>
    </w:p>
    <w:p w14:paraId="652F80B0">
      <w:pPr>
        <w:rPr>
          <w:b/>
          <w:color w:val="0D0D0D" w:themeColor="text1" w:themeTint="F2"/>
          <w:sz w:val="40"/>
          <w:szCs w:val="40"/>
          <w14:textFill>
            <w14:solidFill>
              <w14:schemeClr w14:val="tx1">
                <w14:lumMod w14:val="95000"/>
                <w14:lumOff w14:val="5000"/>
              </w14:schemeClr>
            </w14:solidFill>
          </w14:textFill>
        </w:rPr>
      </w:pPr>
    </w:p>
    <w:p w14:paraId="35D1CE0E">
      <w:pPr>
        <w:rPr>
          <w:b/>
          <w:color w:val="0D0D0D" w:themeColor="text1" w:themeTint="F2"/>
          <w:sz w:val="40"/>
          <w:szCs w:val="40"/>
          <w14:textFill>
            <w14:solidFill>
              <w14:schemeClr w14:val="tx1">
                <w14:lumMod w14:val="95000"/>
                <w14:lumOff w14:val="5000"/>
              </w14:schemeClr>
            </w14:solidFill>
          </w14:textFill>
        </w:rPr>
      </w:pPr>
    </w:p>
    <w:p w14:paraId="005DDDA5">
      <w:pPr>
        <w:rPr>
          <w:b/>
          <w:color w:val="0D0D0D" w:themeColor="text1" w:themeTint="F2"/>
          <w:sz w:val="40"/>
          <w:szCs w:val="40"/>
          <w14:textFill>
            <w14:solidFill>
              <w14:schemeClr w14:val="tx1">
                <w14:lumMod w14:val="95000"/>
                <w14:lumOff w14:val="5000"/>
              </w14:schemeClr>
            </w14:solidFill>
          </w14:textFill>
        </w:rPr>
      </w:pPr>
    </w:p>
    <w:p w14:paraId="7E0FA06E">
      <w:pPr>
        <w:rPr>
          <w:b/>
          <w:color w:val="0D0D0D" w:themeColor="text1" w:themeTint="F2"/>
          <w:sz w:val="40"/>
          <w:szCs w:val="40"/>
          <w14:textFill>
            <w14:solidFill>
              <w14:schemeClr w14:val="tx1">
                <w14:lumMod w14:val="95000"/>
                <w14:lumOff w14:val="5000"/>
              </w14:schemeClr>
            </w14:solidFill>
          </w14:textFill>
        </w:rPr>
      </w:pPr>
    </w:p>
    <w:p w14:paraId="381A2E7E">
      <w:pPr>
        <w:rPr>
          <w:b/>
          <w:color w:val="0D0D0D" w:themeColor="text1" w:themeTint="F2"/>
          <w:sz w:val="40"/>
          <w:szCs w:val="40"/>
          <w14:textFill>
            <w14:solidFill>
              <w14:schemeClr w14:val="tx1">
                <w14:lumMod w14:val="95000"/>
                <w14:lumOff w14:val="5000"/>
              </w14:schemeClr>
            </w14:solidFill>
          </w14:textFill>
        </w:rPr>
      </w:pPr>
    </w:p>
    <w:p w14:paraId="5BAF9FB3">
      <w:pPr>
        <w:rPr>
          <w:b/>
          <w:color w:val="0D0D0D" w:themeColor="text1" w:themeTint="F2"/>
          <w:sz w:val="40"/>
          <w:szCs w:val="40"/>
          <w14:textFill>
            <w14:solidFill>
              <w14:schemeClr w14:val="tx1">
                <w14:lumMod w14:val="95000"/>
                <w14:lumOff w14:val="5000"/>
              </w14:schemeClr>
            </w14:solidFill>
          </w14:textFill>
        </w:rPr>
      </w:pPr>
    </w:p>
    <w:p w14:paraId="25BC22EA">
      <w:pPr>
        <w:rPr>
          <w:b/>
          <w:color w:val="0D0D0D" w:themeColor="text1" w:themeTint="F2"/>
          <w:sz w:val="40"/>
          <w:szCs w:val="40"/>
          <w14:textFill>
            <w14:solidFill>
              <w14:schemeClr w14:val="tx1">
                <w14:lumMod w14:val="95000"/>
                <w14:lumOff w14:val="5000"/>
              </w14:schemeClr>
            </w14:solidFill>
          </w14:textFill>
        </w:rPr>
      </w:pPr>
    </w:p>
    <w:p w14:paraId="76E0C706">
      <w:pPr>
        <w:rPr>
          <w:b/>
          <w:color w:val="0D0D0D" w:themeColor="text1" w:themeTint="F2"/>
          <w:sz w:val="40"/>
          <w:szCs w:val="40"/>
          <w14:textFill>
            <w14:solidFill>
              <w14:schemeClr w14:val="tx1">
                <w14:lumMod w14:val="95000"/>
                <w14:lumOff w14:val="5000"/>
              </w14:schemeClr>
            </w14:solidFill>
          </w14:textFill>
        </w:rPr>
      </w:pPr>
    </w:p>
    <w:p w14:paraId="43347D05">
      <w:pPr>
        <w:rPr>
          <w:b/>
          <w:color w:val="0D0D0D" w:themeColor="text1" w:themeTint="F2"/>
          <w:sz w:val="40"/>
          <w:szCs w:val="40"/>
          <w14:textFill>
            <w14:solidFill>
              <w14:schemeClr w14:val="tx1">
                <w14:lumMod w14:val="95000"/>
                <w14:lumOff w14:val="5000"/>
              </w14:schemeClr>
            </w14:solidFill>
          </w14:textFill>
        </w:rPr>
      </w:pPr>
    </w:p>
    <w:p w14:paraId="3A012794">
      <w:pPr>
        <w:rPr>
          <w:b/>
          <w:color w:val="0D0D0D" w:themeColor="text1" w:themeTint="F2"/>
          <w:sz w:val="40"/>
          <w:szCs w:val="40"/>
          <w14:textFill>
            <w14:solidFill>
              <w14:schemeClr w14:val="tx1">
                <w14:lumMod w14:val="95000"/>
                <w14:lumOff w14:val="5000"/>
              </w14:schemeClr>
            </w14:solidFill>
          </w14:textFill>
        </w:rPr>
      </w:pPr>
    </w:p>
    <w:p w14:paraId="1EBABC4C">
      <w:pP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t>Articles</w:t>
      </w:r>
    </w:p>
    <w:p w14:paraId="688D1FBF">
      <w:pP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drawing>
          <wp:inline distT="0" distB="0" distL="0" distR="0">
            <wp:extent cx="6243320" cy="3677285"/>
            <wp:effectExtent l="0" t="0" r="5080" b="0"/>
            <wp:docPr id="19911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8311" name="Picture 1"/>
                    <pic:cNvPicPr>
                      <a:picLocks noChangeAspect="1"/>
                    </pic:cNvPicPr>
                  </pic:nvPicPr>
                  <pic:blipFill>
                    <a:blip r:embed="rId12"/>
                    <a:stretch>
                      <a:fillRect/>
                    </a:stretch>
                  </pic:blipFill>
                  <pic:spPr>
                    <a:xfrm>
                      <a:off x="0" y="0"/>
                      <a:ext cx="6243320" cy="3677285"/>
                    </a:xfrm>
                    <a:prstGeom prst="rect">
                      <a:avLst/>
                    </a:prstGeom>
                  </pic:spPr>
                </pic:pic>
              </a:graphicData>
            </a:graphic>
          </wp:inline>
        </w:drawing>
      </w:r>
    </w:p>
    <w:p w14:paraId="0DF71341">
      <w:pPr>
        <w:rPr>
          <w:b/>
          <w:bCs/>
          <w:color w:val="0D0D0D" w:themeColor="text1" w:themeTint="F2"/>
          <w:sz w:val="40"/>
          <w:szCs w:val="40"/>
          <w:lang w:val="en-IN"/>
          <w14:textFill>
            <w14:solidFill>
              <w14:schemeClr w14:val="tx1">
                <w14:lumMod w14:val="95000"/>
                <w14:lumOff w14:val="5000"/>
              </w14:schemeClr>
            </w14:solidFill>
          </w14:textFill>
        </w:rPr>
      </w:pPr>
    </w:p>
    <w:p w14:paraId="570F5A42">
      <w:pPr>
        <w:jc w:val="cente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t xml:space="preserve">1.6 </w:t>
      </w:r>
      <w:r>
        <w:rPr>
          <w:b/>
          <w:bCs/>
          <w:color w:val="C00000"/>
          <w:sz w:val="40"/>
          <w:szCs w:val="40"/>
          <w:lang w:val="en-IN"/>
        </w:rPr>
        <w:t>Articles</w:t>
      </w:r>
      <w:r>
        <w:rPr>
          <w:b/>
          <w:bCs/>
          <w:color w:val="0D0D0D" w:themeColor="text1" w:themeTint="F2"/>
          <w:sz w:val="40"/>
          <w:szCs w:val="40"/>
          <w:lang w:val="en-IN"/>
          <w14:textFill>
            <w14:solidFill>
              <w14:schemeClr w14:val="tx1">
                <w14:lumMod w14:val="95000"/>
                <w14:lumOff w14:val="5000"/>
              </w14:schemeClr>
            </w14:solidFill>
          </w14:textFill>
        </w:rPr>
        <w:t xml:space="preserve">  </w:t>
      </w:r>
    </w:p>
    <w:p w14:paraId="10926A23">
      <w:pPr>
        <w:rPr>
          <w:b/>
          <w:bCs/>
          <w:color w:val="0D0D0D" w:themeColor="text1" w:themeTint="F2"/>
          <w:sz w:val="40"/>
          <w:szCs w:val="40"/>
          <w:lang w:val="en-IN"/>
          <w14:textFill>
            <w14:solidFill>
              <w14:schemeClr w14:val="tx1">
                <w14:lumMod w14:val="95000"/>
                <w14:lumOff w14:val="5000"/>
              </w14:schemeClr>
            </w14:solidFill>
          </w14:textFill>
        </w:rPr>
      </w:pPr>
    </w:p>
    <w:p w14:paraId="7A295AB9">
      <w:pPr>
        <w:rPr>
          <w:b/>
          <w:bCs/>
          <w:color w:val="0D0D0D" w:themeColor="text1" w:themeTint="F2"/>
          <w:sz w:val="40"/>
          <w:szCs w:val="40"/>
          <w:lang w:val="en-IN"/>
          <w14:textFill>
            <w14:solidFill>
              <w14:schemeClr w14:val="tx1">
                <w14:lumMod w14:val="95000"/>
                <w14:lumOff w14:val="5000"/>
              </w14:schemeClr>
            </w14:solidFill>
          </w14:textFill>
        </w:rPr>
      </w:pPr>
    </w:p>
    <w:p w14:paraId="1E0A0E7A">
      <w:pP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t>Admin</w:t>
      </w:r>
    </w:p>
    <w:p w14:paraId="05D7CF08">
      <w:pPr>
        <w:rPr>
          <w:b/>
          <w:bCs/>
          <w:color w:val="0D0D0D" w:themeColor="text1" w:themeTint="F2"/>
          <w:sz w:val="40"/>
          <w:szCs w:val="40"/>
          <w:lang w:val="en-IN"/>
          <w14:textFill>
            <w14:solidFill>
              <w14:schemeClr w14:val="tx1">
                <w14:lumMod w14:val="95000"/>
                <w14:lumOff w14:val="5000"/>
              </w14:schemeClr>
            </w14:solidFill>
          </w14:textFill>
        </w:rPr>
      </w:pPr>
    </w:p>
    <w:p w14:paraId="20A84DC6">
      <w:pPr>
        <w:rPr>
          <w:b/>
          <w:bCs/>
          <w:color w:val="0D0D0D" w:themeColor="text1" w:themeTint="F2"/>
          <w:sz w:val="40"/>
          <w:szCs w:val="40"/>
          <w:lang w:val="en-IN"/>
          <w14:textFill>
            <w14:solidFill>
              <w14:schemeClr w14:val="tx1">
                <w14:lumMod w14:val="95000"/>
                <w14:lumOff w14:val="5000"/>
              </w14:schemeClr>
            </w14:solidFill>
          </w14:textFill>
        </w:rPr>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r>
        <w:rPr>
          <w:b/>
          <w:bCs/>
          <w:color w:val="0D0D0D" w:themeColor="text1" w:themeTint="F2"/>
          <w:sz w:val="40"/>
          <w:szCs w:val="40"/>
          <w:lang w:val="en-IN"/>
          <w14:textFill>
            <w14:solidFill>
              <w14:schemeClr w14:val="tx1">
                <w14:lumMod w14:val="95000"/>
                <w14:lumOff w14:val="5000"/>
              </w14:schemeClr>
            </w14:solidFill>
          </w14:textFill>
        </w:rPr>
        <w:drawing>
          <wp:inline distT="0" distB="0" distL="0" distR="0">
            <wp:extent cx="6243320" cy="2788920"/>
            <wp:effectExtent l="0" t="0" r="5080" b="0"/>
            <wp:docPr id="162770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01369" name="Picture 1"/>
                    <pic:cNvPicPr>
                      <a:picLocks noChangeAspect="1"/>
                    </pic:cNvPicPr>
                  </pic:nvPicPr>
                  <pic:blipFill>
                    <a:blip r:embed="rId13"/>
                    <a:stretch>
                      <a:fillRect/>
                    </a:stretch>
                  </pic:blipFill>
                  <pic:spPr>
                    <a:xfrm>
                      <a:off x="0" y="0"/>
                      <a:ext cx="6243320" cy="2788920"/>
                    </a:xfrm>
                    <a:prstGeom prst="rect">
                      <a:avLst/>
                    </a:prstGeom>
                  </pic:spPr>
                </pic:pic>
              </a:graphicData>
            </a:graphic>
          </wp:inline>
        </w:drawing>
      </w:r>
    </w:p>
    <w:p w14:paraId="2DEE9DCD">
      <w:pPr>
        <w:rPr>
          <w:b/>
          <w:color w:val="000000" w:themeColor="text1"/>
          <w:sz w:val="40"/>
          <w:szCs w:val="40"/>
          <w14:textFill>
            <w14:solidFill>
              <w14:schemeClr w14:val="tx1"/>
            </w14:solidFill>
          </w14:textFill>
        </w:rPr>
      </w:pPr>
    </w:p>
    <w:p w14:paraId="4304C14F">
      <w:pPr>
        <w:rPr>
          <w:b/>
          <w:color w:val="000000" w:themeColor="text1"/>
          <w:sz w:val="40"/>
          <w:szCs w:val="40"/>
          <w14:textFill>
            <w14:solidFill>
              <w14:schemeClr w14:val="tx1"/>
            </w14:solidFill>
          </w14:textFill>
        </w:rPr>
      </w:pPr>
      <w:r>
        <w:rPr>
          <w:b/>
          <w:color w:val="632523" w:themeColor="accent2" w:themeShade="80"/>
          <w:sz w:val="32"/>
          <w:szCs w:val="32"/>
        </w:rPr>
        <w:t>Profile</w:t>
      </w:r>
    </w:p>
    <w:p w14:paraId="0576985F">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4813935"/>
            <wp:effectExtent l="0" t="0" r="5080" b="5715"/>
            <wp:docPr id="15451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7770" name="Picture 1"/>
                    <pic:cNvPicPr>
                      <a:picLocks noChangeAspect="1"/>
                    </pic:cNvPicPr>
                  </pic:nvPicPr>
                  <pic:blipFill>
                    <a:blip r:embed="rId14"/>
                    <a:stretch>
                      <a:fillRect/>
                    </a:stretch>
                  </pic:blipFill>
                  <pic:spPr>
                    <a:xfrm>
                      <a:off x="0" y="0"/>
                      <a:ext cx="6243320" cy="4813935"/>
                    </a:xfrm>
                    <a:prstGeom prst="rect">
                      <a:avLst/>
                    </a:prstGeom>
                  </pic:spPr>
                </pic:pic>
              </a:graphicData>
            </a:graphic>
          </wp:inline>
        </w:drawing>
      </w:r>
    </w:p>
    <w:p w14:paraId="24295502">
      <w:pPr>
        <w:rPr>
          <w:b/>
          <w:color w:val="000000" w:themeColor="text1"/>
          <w:sz w:val="40"/>
          <w:szCs w:val="40"/>
          <w14:textFill>
            <w14:solidFill>
              <w14:schemeClr w14:val="tx1"/>
            </w14:solidFill>
          </w14:textFill>
        </w:rPr>
      </w:pPr>
    </w:p>
    <w:p w14:paraId="06F6749B">
      <w:pPr>
        <w:rPr>
          <w:b/>
          <w:color w:val="000000" w:themeColor="text1"/>
          <w:sz w:val="40"/>
          <w:szCs w:val="40"/>
          <w14:textFill>
            <w14:solidFill>
              <w14:schemeClr w14:val="tx1"/>
            </w14:solidFill>
          </w14:textFill>
        </w:rPr>
      </w:pPr>
    </w:p>
    <w:p w14:paraId="4711BF93">
      <w:pPr>
        <w:rPr>
          <w:b/>
          <w:color w:val="000000" w:themeColor="text1"/>
          <w:sz w:val="40"/>
          <w:szCs w:val="40"/>
          <w14:textFill>
            <w14:solidFill>
              <w14:schemeClr w14:val="tx1"/>
            </w14:solidFill>
          </w14:textFill>
        </w:rPr>
      </w:pPr>
    </w:p>
    <w:p w14:paraId="0C420E63">
      <w:pPr>
        <w:rPr>
          <w:b/>
          <w:color w:val="000000" w:themeColor="text1"/>
          <w:sz w:val="40"/>
          <w:szCs w:val="40"/>
          <w14:textFill>
            <w14:solidFill>
              <w14:schemeClr w14:val="tx1"/>
            </w14:solidFill>
          </w14:textFill>
        </w:rPr>
      </w:pPr>
    </w:p>
    <w:p w14:paraId="637063A6">
      <w:pPr>
        <w:rPr>
          <w:b/>
          <w:color w:val="000000" w:themeColor="text1"/>
          <w:sz w:val="40"/>
          <w:szCs w:val="40"/>
          <w14:textFill>
            <w14:solidFill>
              <w14:schemeClr w14:val="tx1"/>
            </w14:solidFill>
          </w14:textFill>
        </w:rPr>
      </w:pPr>
    </w:p>
    <w:p w14:paraId="7CB75317">
      <w:pPr>
        <w:rPr>
          <w:b/>
          <w:color w:val="000000" w:themeColor="text1"/>
          <w:sz w:val="40"/>
          <w:szCs w:val="40"/>
          <w14:textFill>
            <w14:solidFill>
              <w14:schemeClr w14:val="tx1"/>
            </w14:solidFill>
          </w14:textFill>
        </w:rPr>
      </w:pPr>
    </w:p>
    <w:p w14:paraId="117B5D7E">
      <w:pPr>
        <w:rPr>
          <w:b/>
          <w:color w:val="000000" w:themeColor="text1"/>
          <w:sz w:val="40"/>
          <w:szCs w:val="40"/>
          <w14:textFill>
            <w14:solidFill>
              <w14:schemeClr w14:val="tx1"/>
            </w14:solidFill>
          </w14:textFill>
        </w:rPr>
      </w:pPr>
    </w:p>
    <w:p w14:paraId="58ED0F7F">
      <w:pPr>
        <w:rPr>
          <w:b/>
          <w:color w:val="000000" w:themeColor="text1"/>
          <w:sz w:val="40"/>
          <w:szCs w:val="40"/>
          <w14:textFill>
            <w14:solidFill>
              <w14:schemeClr w14:val="tx1"/>
            </w14:solidFill>
          </w14:textFill>
        </w:rPr>
      </w:pPr>
    </w:p>
    <w:p w14:paraId="1CC911BF">
      <w:pPr>
        <w:rPr>
          <w:b/>
          <w:color w:val="000000" w:themeColor="text1"/>
          <w:sz w:val="40"/>
          <w:szCs w:val="40"/>
          <w14:textFill>
            <w14:solidFill>
              <w14:schemeClr w14:val="tx1"/>
            </w14:solidFill>
          </w14:textFill>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3D2550AD">
      <w:pPr>
        <w:pStyle w:val="7"/>
        <w:rPr>
          <w:b/>
          <w:sz w:val="44"/>
          <w:szCs w:val="44"/>
        </w:rPr>
      </w:pPr>
      <w:r>
        <w:rPr>
          <w:b/>
          <w:sz w:val="44"/>
          <w:szCs w:val="44"/>
        </w:rPr>
        <w:t>Interface of the backend &amp; files structure of spring boot.</w:t>
      </w:r>
    </w:p>
    <w:p w14:paraId="07CC1225">
      <w:pPr>
        <w:pStyle w:val="7"/>
        <w:rPr>
          <w:b/>
          <w:sz w:val="44"/>
          <w:szCs w:val="44"/>
        </w:rPr>
      </w:pPr>
    </w:p>
    <w:p w14:paraId="5E53EB1C">
      <w:pPr>
        <w:pStyle w:val="7"/>
        <w:rPr>
          <w:b/>
          <w:sz w:val="44"/>
          <w:szCs w:val="44"/>
        </w:rPr>
      </w:pPr>
      <w:r>
        <w:rPr>
          <w:b/>
          <w:sz w:val="44"/>
          <w:szCs w:val="44"/>
        </w:rPr>
        <w:drawing>
          <wp:inline distT="0" distB="0" distL="0" distR="0">
            <wp:extent cx="3909060" cy="5448300"/>
            <wp:effectExtent l="0" t="0" r="0" b="0"/>
            <wp:docPr id="146446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61833" name="Picture 1"/>
                    <pic:cNvPicPr>
                      <a:picLocks noChangeAspect="1"/>
                    </pic:cNvPicPr>
                  </pic:nvPicPr>
                  <pic:blipFill>
                    <a:blip r:embed="rId15"/>
                    <a:stretch>
                      <a:fillRect/>
                    </a:stretch>
                  </pic:blipFill>
                  <pic:spPr>
                    <a:xfrm>
                      <a:off x="0" y="0"/>
                      <a:ext cx="3909399" cy="5448772"/>
                    </a:xfrm>
                    <a:prstGeom prst="rect">
                      <a:avLst/>
                    </a:prstGeom>
                  </pic:spPr>
                </pic:pic>
              </a:graphicData>
            </a:graphic>
          </wp:inline>
        </w:drawing>
      </w:r>
    </w:p>
    <w:p w14:paraId="7EAC5E12">
      <w:pPr>
        <w:pStyle w:val="7"/>
        <w:rPr>
          <w:b/>
          <w:sz w:val="44"/>
          <w:szCs w:val="44"/>
        </w:rPr>
      </w:pPr>
    </w:p>
    <w:p w14:paraId="1BDF8FF7">
      <w:pPr>
        <w:pStyle w:val="7"/>
        <w:rPr>
          <w:b/>
          <w:sz w:val="44"/>
          <w:szCs w:val="44"/>
        </w:rPr>
      </w:pPr>
    </w:p>
    <w:p w14:paraId="7E235C84">
      <w:pPr>
        <w:pStyle w:val="7"/>
        <w:rPr>
          <w:b/>
          <w:sz w:val="44"/>
          <w:szCs w:val="44"/>
        </w:rPr>
      </w:pPr>
    </w:p>
    <w:p w14:paraId="1C6353F8">
      <w:pPr>
        <w:pStyle w:val="7"/>
        <w:rPr>
          <w:b/>
          <w:sz w:val="44"/>
          <w:szCs w:val="44"/>
        </w:rPr>
      </w:pPr>
    </w:p>
    <w:p w14:paraId="6E7C44C5">
      <w:pPr>
        <w:pStyle w:val="7"/>
        <w:rPr>
          <w:b/>
          <w:sz w:val="44"/>
          <w:szCs w:val="44"/>
        </w:rPr>
      </w:pPr>
    </w:p>
    <w:p w14:paraId="7F8B157D">
      <w:pPr>
        <w:pStyle w:val="7"/>
        <w:rPr>
          <w:b/>
          <w:sz w:val="44"/>
          <w:szCs w:val="44"/>
        </w:rPr>
      </w:pPr>
    </w:p>
    <w:p w14:paraId="74AFA849">
      <w:pPr>
        <w:pStyle w:val="7"/>
        <w:rPr>
          <w:b/>
          <w:sz w:val="44"/>
          <w:szCs w:val="44"/>
        </w:rPr>
      </w:pPr>
      <w:r>
        <w:rPr>
          <w:b/>
          <w:sz w:val="44"/>
          <w:szCs w:val="44"/>
        </w:rPr>
        <w:t>Application.properties:</w:t>
      </w:r>
    </w:p>
    <w:p w14:paraId="0B6297A9">
      <w:pPr>
        <w:pStyle w:val="7"/>
        <w:rPr>
          <w:b/>
          <w:sz w:val="44"/>
          <w:szCs w:val="44"/>
        </w:rPr>
      </w:pPr>
    </w:p>
    <w:p w14:paraId="593D6B20">
      <w:pPr>
        <w:pStyle w:val="7"/>
        <w:rPr>
          <w:b/>
          <w:sz w:val="44"/>
          <w:szCs w:val="44"/>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r>
        <w:rPr>
          <w:b/>
          <w:sz w:val="44"/>
          <w:szCs w:val="44"/>
        </w:rPr>
        <w:drawing>
          <wp:inline distT="0" distB="0" distL="0" distR="0">
            <wp:extent cx="6243320" cy="5131435"/>
            <wp:effectExtent l="0" t="0" r="5080" b="0"/>
            <wp:docPr id="96612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7610" name="Picture 1"/>
                    <pic:cNvPicPr>
                      <a:picLocks noChangeAspect="1"/>
                    </pic:cNvPicPr>
                  </pic:nvPicPr>
                  <pic:blipFill>
                    <a:blip r:embed="rId16"/>
                    <a:stretch>
                      <a:fillRect/>
                    </a:stretch>
                  </pic:blipFill>
                  <pic:spPr>
                    <a:xfrm>
                      <a:off x="0" y="0"/>
                      <a:ext cx="6243320" cy="5131435"/>
                    </a:xfrm>
                    <a:prstGeom prst="rect">
                      <a:avLst/>
                    </a:prstGeom>
                  </pic:spPr>
                </pic:pic>
              </a:graphicData>
            </a:graphic>
          </wp:inline>
        </w:drawing>
      </w:r>
    </w:p>
    <w:p w14:paraId="1CB94B35">
      <w:pPr>
        <w:pStyle w:val="2"/>
        <w:ind w:right="354"/>
      </w:pPr>
      <w:r>
        <w:rPr>
          <w:spacing w:val="-2"/>
        </w:rPr>
        <w:t>CONCLUSION</w:t>
      </w:r>
    </w:p>
    <w:p w14:paraId="77EED6B0">
      <w:pPr>
        <w:pStyle w:val="7"/>
        <w:spacing w:before="341"/>
        <w:ind w:left="141"/>
        <w:rPr>
          <w:lang w:val="en-IN"/>
        </w:rPr>
      </w:pPr>
      <w:r>
        <w:rPr>
          <w:lang w:val="en-IN"/>
        </w:rPr>
        <w:t>SwachhSetu is developed with a clear vision - to make civic cleanliness reporting simple, intelligent, and actionable for every citizen. Through this project, we have successfully designed and implemented a full-stack AI-powered platform that connects citizens directly with municipal authorities in a transparent and efficient manner.</w:t>
      </w:r>
    </w:p>
    <w:p w14:paraId="20AF1B39">
      <w:pPr>
        <w:pStyle w:val="7"/>
        <w:spacing w:before="341"/>
        <w:ind w:left="141"/>
        <w:rPr>
          <w:lang w:val="en-IN"/>
        </w:rPr>
      </w:pPr>
      <w:r>
        <w:rPr>
          <w:lang w:val="en-IN"/>
        </w:rPr>
        <w:t>The platform addresses a genuine real-world problem that affects millions of people across Indian cities and towns every day. By combining modern web technologies like ReactJS and Tailwind CSS on the frontend with a robust Java Spring Boot backend and Spring AI integration, SwachhSetu goes beyond being just a complaint portal - it actively responds to complaints using artificial intelligence by generating step-by-step cleaning instructions and a visual representation of how the reported area would look after cleaning.</w:t>
      </w:r>
    </w:p>
    <w:p w14:paraId="78B418DE">
      <w:pPr>
        <w:pStyle w:val="7"/>
        <w:spacing w:before="341"/>
        <w:ind w:left="141"/>
        <w:rPr>
          <w:lang w:val="en-IN"/>
        </w:rPr>
      </w:pPr>
      <w:r>
        <w:rPr>
          <w:lang w:val="en-IN"/>
        </w:rPr>
        <w:t>The three-tier user model - Citizens, Administrators, and Cleaning Teams - ensures that every stakeholder in the cleanliness ecosystem has a dedicated and purposeful role within the platform. The admin panel brings accountability and structure to municipal operations, while the AI response layer brings immediate value to the citizen experience.</w:t>
      </w:r>
    </w:p>
    <w:p w14:paraId="302B0193">
      <w:pPr>
        <w:pStyle w:val="7"/>
        <w:spacing w:before="341"/>
        <w:ind w:left="141"/>
        <w:rPr>
          <w:lang w:val="en-IN"/>
        </w:rPr>
      </w:pPr>
      <w:r>
        <w:rPr>
          <w:lang w:val="en-IN"/>
        </w:rPr>
        <w:t>From a technical standpoint, this project provided hands-on experience with several industry-relevant technologies - REST API development with Spring Boot, AI integration using Spring AI, relational database design with MySQL, component-based UI development with ReactJS, and secure authentication using Spring Security and JWT. Each of these technologies was applied in a real problem context, making the learning deeply practical and meaningful.</w:t>
      </w:r>
    </w:p>
    <w:p w14:paraId="7CE820DE">
      <w:pPr>
        <w:pStyle w:val="7"/>
        <w:spacing w:before="341"/>
        <w:ind w:left="141"/>
        <w:rPr>
          <w:lang w:val="en-IN"/>
        </w:rPr>
      </w:pPr>
      <w:r>
        <w:rPr>
          <w:lang w:val="en-IN"/>
        </w:rPr>
        <w:t>SwachhSetu, in its current form, lays a strong foundation for a scalable civic technology solution. With further development, it has the potential to be deployed across municipalities of varying sizes and contribute meaningfully to initiatives like Swachh Bharat Abhiyan. The project demonstrates that technology, when applied thoughtfully to civic challenges, can drive real and lasting change in the quality of urban life.</w:t>
      </w:r>
    </w:p>
    <w:p w14:paraId="209827D2">
      <w:pPr>
        <w:pStyle w:val="7"/>
        <w:spacing w:before="341"/>
        <w:ind w:left="141"/>
      </w:pPr>
      <w:r>
        <w:t>.</w:t>
      </w:r>
    </w:p>
    <w:p w14:paraId="083C64C8">
      <w:pPr>
        <w:pStyle w:val="7"/>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0FF2F6B2">
      <w:pPr>
        <w:pStyle w:val="2"/>
        <w:ind w:right="355"/>
      </w:pPr>
      <w:r>
        <w:rPr>
          <w:spacing w:val="-2"/>
        </w:rPr>
        <w:t>REFERENCES</w:t>
      </w:r>
    </w:p>
    <w:p w14:paraId="79097E78">
      <w:pPr>
        <w:pStyle w:val="7"/>
        <w:rPr>
          <w:b/>
          <w:bCs/>
          <w:lang w:val="en-IN"/>
        </w:rPr>
      </w:pPr>
    </w:p>
    <w:p w14:paraId="7C45BA3A">
      <w:pPr>
        <w:pStyle w:val="7"/>
        <w:numPr>
          <w:ilvl w:val="0"/>
          <w:numId w:val="12"/>
        </w:numPr>
        <w:rPr>
          <w:lang w:val="en-IN"/>
        </w:rPr>
      </w:pPr>
      <w:r>
        <w:rPr>
          <w:lang w:val="en-IN"/>
        </w:rPr>
        <w:t xml:space="preserve">ReactJS — Official Documentation </w:t>
      </w:r>
      <w:r>
        <w:fldChar w:fldCharType="begin"/>
      </w:r>
      <w:r>
        <w:instrText xml:space="preserve"> HYPERLINK "https://react.dev/" </w:instrText>
      </w:r>
      <w:r>
        <w:fldChar w:fldCharType="separate"/>
      </w:r>
      <w:r>
        <w:rPr>
          <w:rStyle w:val="8"/>
          <w:lang w:val="en-IN"/>
        </w:rPr>
        <w:t>https://react.dev/</w:t>
      </w:r>
      <w:r>
        <w:rPr>
          <w:rStyle w:val="8"/>
          <w:lang w:val="en-IN"/>
        </w:rPr>
        <w:fldChar w:fldCharType="end"/>
      </w:r>
    </w:p>
    <w:p w14:paraId="6F4526DB">
      <w:pPr>
        <w:pStyle w:val="7"/>
        <w:ind w:left="720"/>
        <w:rPr>
          <w:lang w:val="en-IN"/>
        </w:rPr>
      </w:pPr>
    </w:p>
    <w:p w14:paraId="1A062DFF">
      <w:pPr>
        <w:pStyle w:val="7"/>
        <w:numPr>
          <w:ilvl w:val="0"/>
          <w:numId w:val="12"/>
        </w:numPr>
        <w:rPr>
          <w:lang w:val="en-IN"/>
        </w:rPr>
      </w:pPr>
      <w:r>
        <w:rPr>
          <w:lang w:val="en-IN"/>
        </w:rPr>
        <w:t xml:space="preserve">Tailwind CSS — Official Documentation </w:t>
      </w:r>
      <w:r>
        <w:fldChar w:fldCharType="begin"/>
      </w:r>
      <w:r>
        <w:instrText xml:space="preserve"> HYPERLINK "https://tailwindcss.com/docs/" </w:instrText>
      </w:r>
      <w:r>
        <w:fldChar w:fldCharType="separate"/>
      </w:r>
      <w:r>
        <w:rPr>
          <w:rStyle w:val="8"/>
          <w:lang w:val="en-IN"/>
        </w:rPr>
        <w:t>https://tailwindcss.com/docs/</w:t>
      </w:r>
      <w:r>
        <w:rPr>
          <w:rStyle w:val="8"/>
          <w:lang w:val="en-IN"/>
        </w:rPr>
        <w:fldChar w:fldCharType="end"/>
      </w:r>
    </w:p>
    <w:p w14:paraId="5E71F6CF">
      <w:pPr>
        <w:pStyle w:val="10"/>
        <w:rPr>
          <w:lang w:val="en-IN"/>
        </w:rPr>
      </w:pPr>
    </w:p>
    <w:p w14:paraId="09D228C0">
      <w:pPr>
        <w:pStyle w:val="7"/>
        <w:ind w:left="720"/>
        <w:rPr>
          <w:lang w:val="en-IN"/>
        </w:rPr>
      </w:pPr>
    </w:p>
    <w:p w14:paraId="7A1F4AE7">
      <w:pPr>
        <w:pStyle w:val="7"/>
        <w:numPr>
          <w:ilvl w:val="0"/>
          <w:numId w:val="12"/>
        </w:numPr>
        <w:rPr>
          <w:lang w:val="en-IN"/>
        </w:rPr>
      </w:pPr>
      <w:r>
        <w:rPr>
          <w:lang w:val="en-IN"/>
        </w:rPr>
        <w:t xml:space="preserve">Java Spring Boot — Official Documentation </w:t>
      </w:r>
      <w:r>
        <w:fldChar w:fldCharType="begin"/>
      </w:r>
      <w:r>
        <w:instrText xml:space="preserve"> HYPERLINK "https://spring.io/projects/spring-boot" </w:instrText>
      </w:r>
      <w:r>
        <w:fldChar w:fldCharType="separate"/>
      </w:r>
      <w:r>
        <w:rPr>
          <w:rStyle w:val="8"/>
          <w:lang w:val="en-IN"/>
        </w:rPr>
        <w:t>https://spring.io/projects/spring-boot</w:t>
      </w:r>
      <w:r>
        <w:rPr>
          <w:rStyle w:val="8"/>
          <w:lang w:val="en-IN"/>
        </w:rPr>
        <w:fldChar w:fldCharType="end"/>
      </w:r>
    </w:p>
    <w:p w14:paraId="5449D69C">
      <w:pPr>
        <w:pStyle w:val="7"/>
        <w:ind w:left="720"/>
        <w:rPr>
          <w:lang w:val="en-IN"/>
        </w:rPr>
      </w:pPr>
    </w:p>
    <w:p w14:paraId="1D8973C2">
      <w:pPr>
        <w:pStyle w:val="7"/>
        <w:numPr>
          <w:ilvl w:val="0"/>
          <w:numId w:val="12"/>
        </w:numPr>
        <w:rPr>
          <w:lang w:val="en-IN"/>
        </w:rPr>
      </w:pPr>
      <w:r>
        <w:rPr>
          <w:lang w:val="en-IN"/>
        </w:rPr>
        <w:t xml:space="preserve">Spring AI — Official Reference Guide </w:t>
      </w:r>
      <w:r>
        <w:fldChar w:fldCharType="begin"/>
      </w:r>
      <w:r>
        <w:instrText xml:space="preserve"> HYPERLINK "https://docs.spring.io/spring-ai/reference/" </w:instrText>
      </w:r>
      <w:r>
        <w:fldChar w:fldCharType="separate"/>
      </w:r>
      <w:r>
        <w:rPr>
          <w:rStyle w:val="8"/>
          <w:lang w:val="en-IN"/>
        </w:rPr>
        <w:t>https://docs.spring.io/spring-ai/reference/</w:t>
      </w:r>
      <w:r>
        <w:rPr>
          <w:rStyle w:val="8"/>
          <w:lang w:val="en-IN"/>
        </w:rPr>
        <w:fldChar w:fldCharType="end"/>
      </w:r>
    </w:p>
    <w:p w14:paraId="45B35BB4">
      <w:pPr>
        <w:pStyle w:val="10"/>
        <w:rPr>
          <w:lang w:val="en-IN"/>
        </w:rPr>
      </w:pPr>
    </w:p>
    <w:p w14:paraId="34D0B4C3">
      <w:pPr>
        <w:pStyle w:val="7"/>
        <w:ind w:left="720"/>
        <w:rPr>
          <w:lang w:val="en-IN"/>
        </w:rPr>
      </w:pPr>
    </w:p>
    <w:p w14:paraId="3D2AAC6C">
      <w:pPr>
        <w:pStyle w:val="7"/>
        <w:numPr>
          <w:ilvl w:val="0"/>
          <w:numId w:val="12"/>
        </w:numPr>
        <w:rPr>
          <w:lang w:val="en-IN"/>
        </w:rPr>
      </w:pPr>
      <w:r>
        <w:rPr>
          <w:lang w:val="en-IN"/>
        </w:rPr>
        <w:t xml:space="preserve">Spring Security — Official Documentation </w:t>
      </w:r>
      <w:r>
        <w:fldChar w:fldCharType="begin"/>
      </w:r>
      <w:r>
        <w:instrText xml:space="preserve"> HYPERLINK "https://spring.io/projects/spring-security" </w:instrText>
      </w:r>
      <w:r>
        <w:fldChar w:fldCharType="separate"/>
      </w:r>
      <w:r>
        <w:rPr>
          <w:rStyle w:val="8"/>
          <w:lang w:val="en-IN"/>
        </w:rPr>
        <w:t>https://spring.io/projects/spring-security</w:t>
      </w:r>
      <w:r>
        <w:rPr>
          <w:rStyle w:val="8"/>
          <w:lang w:val="en-IN"/>
        </w:rPr>
        <w:fldChar w:fldCharType="end"/>
      </w:r>
    </w:p>
    <w:p w14:paraId="2030B40B">
      <w:pPr>
        <w:pStyle w:val="7"/>
        <w:ind w:left="720"/>
        <w:rPr>
          <w:lang w:val="en-IN"/>
        </w:rPr>
      </w:pPr>
    </w:p>
    <w:p w14:paraId="292587FF">
      <w:pPr>
        <w:pStyle w:val="7"/>
        <w:numPr>
          <w:ilvl w:val="0"/>
          <w:numId w:val="12"/>
        </w:numPr>
        <w:rPr>
          <w:lang w:val="en-IN"/>
        </w:rPr>
      </w:pPr>
      <w:r>
        <w:rPr>
          <w:lang w:val="en-IN"/>
        </w:rPr>
        <w:t xml:space="preserve">MySQL — Official Documentation </w:t>
      </w:r>
      <w:r>
        <w:fldChar w:fldCharType="begin"/>
      </w:r>
      <w:r>
        <w:instrText xml:space="preserve"> HYPERLINK "https://dev.mysql.com/doc/" </w:instrText>
      </w:r>
      <w:r>
        <w:fldChar w:fldCharType="separate"/>
      </w:r>
      <w:r>
        <w:rPr>
          <w:rStyle w:val="8"/>
          <w:lang w:val="en-IN"/>
        </w:rPr>
        <w:t>https://dev.mysql.com/doc/</w:t>
      </w:r>
      <w:r>
        <w:rPr>
          <w:rStyle w:val="8"/>
          <w:lang w:val="en-IN"/>
        </w:rPr>
        <w:fldChar w:fldCharType="end"/>
      </w:r>
    </w:p>
    <w:p w14:paraId="04E42BA8">
      <w:pPr>
        <w:pStyle w:val="10"/>
        <w:rPr>
          <w:lang w:val="en-IN"/>
        </w:rPr>
      </w:pPr>
    </w:p>
    <w:p w14:paraId="19C064B5">
      <w:pPr>
        <w:pStyle w:val="7"/>
        <w:ind w:left="720"/>
        <w:rPr>
          <w:lang w:val="en-IN"/>
        </w:rPr>
      </w:pPr>
    </w:p>
    <w:p w14:paraId="1FDF1688">
      <w:pPr>
        <w:pStyle w:val="7"/>
        <w:numPr>
          <w:ilvl w:val="0"/>
          <w:numId w:val="12"/>
        </w:numPr>
        <w:rPr>
          <w:lang w:val="en-IN"/>
        </w:rPr>
      </w:pPr>
      <w:r>
        <w:rPr>
          <w:lang w:val="en-IN"/>
        </w:rPr>
        <w:t xml:space="preserve">OpenAI API — Official Documentation (used via Spring AI) </w:t>
      </w:r>
      <w:r>
        <w:fldChar w:fldCharType="begin"/>
      </w:r>
      <w:r>
        <w:instrText xml:space="preserve"> HYPERLINK "https://platform.openai.com/docs/" </w:instrText>
      </w:r>
      <w:r>
        <w:fldChar w:fldCharType="separate"/>
      </w:r>
      <w:r>
        <w:rPr>
          <w:rStyle w:val="8"/>
          <w:lang w:val="en-IN"/>
        </w:rPr>
        <w:t>https://platform.openai.com/docs/</w:t>
      </w:r>
      <w:r>
        <w:rPr>
          <w:rStyle w:val="8"/>
          <w:lang w:val="en-IN"/>
        </w:rPr>
        <w:fldChar w:fldCharType="end"/>
      </w:r>
    </w:p>
    <w:p w14:paraId="742D50BF">
      <w:pPr>
        <w:pStyle w:val="7"/>
        <w:ind w:left="720"/>
        <w:rPr>
          <w:lang w:val="en-IN"/>
        </w:rPr>
      </w:pPr>
    </w:p>
    <w:p w14:paraId="4C703187">
      <w:pPr>
        <w:pStyle w:val="7"/>
        <w:numPr>
          <w:ilvl w:val="0"/>
          <w:numId w:val="12"/>
        </w:numPr>
        <w:rPr>
          <w:lang w:val="en-IN"/>
        </w:rPr>
      </w:pPr>
      <w:r>
        <w:rPr>
          <w:lang w:val="en-IN"/>
        </w:rPr>
        <w:t xml:space="preserve">JSON Web Token (JWT) — Official Introduction </w:t>
      </w:r>
      <w:r>
        <w:fldChar w:fldCharType="begin"/>
      </w:r>
      <w:r>
        <w:instrText xml:space="preserve"> HYPERLINK "https://jwt.io/introduction/" </w:instrText>
      </w:r>
      <w:r>
        <w:fldChar w:fldCharType="separate"/>
      </w:r>
      <w:r>
        <w:rPr>
          <w:rStyle w:val="8"/>
          <w:lang w:val="en-IN"/>
        </w:rPr>
        <w:t>https://jwt.io/introduction/</w:t>
      </w:r>
      <w:r>
        <w:rPr>
          <w:rStyle w:val="8"/>
          <w:lang w:val="en-IN"/>
        </w:rPr>
        <w:fldChar w:fldCharType="end"/>
      </w:r>
    </w:p>
    <w:p w14:paraId="4611E5FA">
      <w:pPr>
        <w:pStyle w:val="10"/>
        <w:rPr>
          <w:lang w:val="en-IN"/>
        </w:rPr>
      </w:pPr>
    </w:p>
    <w:p w14:paraId="7E52B5B5">
      <w:pPr>
        <w:pStyle w:val="7"/>
        <w:ind w:left="720"/>
        <w:rPr>
          <w:lang w:val="en-IN"/>
        </w:rPr>
      </w:pPr>
    </w:p>
    <w:p w14:paraId="0728E4E2">
      <w:pPr>
        <w:pStyle w:val="7"/>
        <w:numPr>
          <w:ilvl w:val="0"/>
          <w:numId w:val="12"/>
        </w:numPr>
        <w:rPr>
          <w:lang w:val="en-IN"/>
        </w:rPr>
      </w:pPr>
      <w:r>
        <w:rPr>
          <w:lang w:val="en-IN"/>
        </w:rPr>
        <w:t xml:space="preserve">Axios — Official Documentation </w:t>
      </w:r>
      <w:r>
        <w:fldChar w:fldCharType="begin"/>
      </w:r>
      <w:r>
        <w:instrText xml:space="preserve"> HYPERLINK "https://axios-http.com/docs/intro" </w:instrText>
      </w:r>
      <w:r>
        <w:fldChar w:fldCharType="separate"/>
      </w:r>
      <w:r>
        <w:rPr>
          <w:rStyle w:val="8"/>
          <w:lang w:val="en-IN"/>
        </w:rPr>
        <w:t>https://axios-http.com/docs/intro</w:t>
      </w:r>
      <w:r>
        <w:rPr>
          <w:rStyle w:val="8"/>
          <w:lang w:val="en-IN"/>
        </w:rPr>
        <w:fldChar w:fldCharType="end"/>
      </w:r>
    </w:p>
    <w:p w14:paraId="093184A8">
      <w:pPr>
        <w:pStyle w:val="7"/>
        <w:ind w:left="720"/>
        <w:rPr>
          <w:lang w:val="en-IN"/>
        </w:rPr>
      </w:pPr>
    </w:p>
    <w:p w14:paraId="46E1679A">
      <w:pPr>
        <w:pStyle w:val="7"/>
        <w:numPr>
          <w:ilvl w:val="0"/>
          <w:numId w:val="12"/>
        </w:numPr>
        <w:rPr>
          <w:lang w:val="en-IN"/>
        </w:rPr>
      </w:pPr>
      <w:r>
        <w:rPr>
          <w:lang w:val="en-IN"/>
        </w:rPr>
        <w:t xml:space="preserve">Postman — Official Documentation </w:t>
      </w:r>
      <w:r>
        <w:fldChar w:fldCharType="begin"/>
      </w:r>
      <w:r>
        <w:instrText xml:space="preserve"> HYPERLINK "https://learning.postman.com/docs/" </w:instrText>
      </w:r>
      <w:r>
        <w:fldChar w:fldCharType="separate"/>
      </w:r>
      <w:r>
        <w:rPr>
          <w:rStyle w:val="8"/>
          <w:lang w:val="en-IN"/>
        </w:rPr>
        <w:t>https://learning.postman.com/docs/</w:t>
      </w:r>
      <w:r>
        <w:rPr>
          <w:rStyle w:val="8"/>
          <w:lang w:val="en-IN"/>
        </w:rPr>
        <w:fldChar w:fldCharType="end"/>
      </w:r>
    </w:p>
    <w:p w14:paraId="78A8554A">
      <w:pPr>
        <w:pStyle w:val="10"/>
        <w:rPr>
          <w:lang w:val="en-IN"/>
        </w:rPr>
      </w:pPr>
    </w:p>
    <w:p w14:paraId="5A4087D8">
      <w:pPr>
        <w:pStyle w:val="7"/>
        <w:ind w:left="720"/>
        <w:rPr>
          <w:lang w:val="en-IN"/>
        </w:rPr>
      </w:pPr>
    </w:p>
    <w:p w14:paraId="50504CF2">
      <w:pPr>
        <w:pStyle w:val="7"/>
        <w:numPr>
          <w:ilvl w:val="0"/>
          <w:numId w:val="12"/>
        </w:numPr>
        <w:rPr>
          <w:lang w:val="en-IN"/>
        </w:rPr>
      </w:pPr>
      <w:r>
        <w:rPr>
          <w:lang w:val="en-IN"/>
        </w:rPr>
        <w:t xml:space="preserve">Git — Official Documentation </w:t>
      </w:r>
      <w:r>
        <w:fldChar w:fldCharType="begin"/>
      </w:r>
      <w:r>
        <w:instrText xml:space="preserve"> HYPERLINK "https://git-scm.com/doc" </w:instrText>
      </w:r>
      <w:r>
        <w:fldChar w:fldCharType="separate"/>
      </w:r>
      <w:r>
        <w:rPr>
          <w:rStyle w:val="8"/>
          <w:lang w:val="en-IN"/>
        </w:rPr>
        <w:t>https://git-scm.com/doc</w:t>
      </w:r>
      <w:r>
        <w:rPr>
          <w:rStyle w:val="8"/>
          <w:lang w:val="en-IN"/>
        </w:rPr>
        <w:fldChar w:fldCharType="end"/>
      </w:r>
    </w:p>
    <w:p w14:paraId="7096FECF">
      <w:pPr>
        <w:pStyle w:val="7"/>
        <w:ind w:left="720"/>
        <w:rPr>
          <w:lang w:val="en-IN"/>
        </w:rPr>
      </w:pPr>
    </w:p>
    <w:p w14:paraId="33A4BD20">
      <w:pPr>
        <w:pStyle w:val="7"/>
        <w:numPr>
          <w:ilvl w:val="0"/>
          <w:numId w:val="12"/>
        </w:numPr>
        <w:rPr>
          <w:lang w:val="en-IN"/>
        </w:rPr>
      </w:pPr>
      <w:r>
        <w:rPr>
          <w:lang w:val="en-IN"/>
        </w:rPr>
        <w:t xml:space="preserve">GitHub — Official Documentation </w:t>
      </w:r>
      <w:r>
        <w:fldChar w:fldCharType="begin"/>
      </w:r>
      <w:r>
        <w:instrText xml:space="preserve"> HYPERLINK "https://docs.github.com/" </w:instrText>
      </w:r>
      <w:r>
        <w:fldChar w:fldCharType="separate"/>
      </w:r>
      <w:r>
        <w:rPr>
          <w:rStyle w:val="8"/>
          <w:lang w:val="en-IN"/>
        </w:rPr>
        <w:t>https://docs.github.com/</w:t>
      </w:r>
      <w:r>
        <w:rPr>
          <w:rStyle w:val="8"/>
          <w:lang w:val="en-IN"/>
        </w:rPr>
        <w:fldChar w:fldCharType="end"/>
      </w:r>
    </w:p>
    <w:p w14:paraId="555DA015">
      <w:pPr>
        <w:pStyle w:val="7"/>
        <w:ind w:left="165"/>
      </w:pPr>
    </w:p>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6292B">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3776980</wp:posOffset>
              </wp:positionH>
              <wp:positionV relativeFrom="page">
                <wp:posOffset>9281795</wp:posOffset>
              </wp:positionV>
              <wp:extent cx="18859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88595" cy="165735"/>
                      </a:xfrm>
                      <a:prstGeom prst="rect">
                        <a:avLst/>
                      </a:prstGeom>
                    </wps:spPr>
                    <wps:txbx>
                      <w:txbxContent>
                        <w:p w14:paraId="19238762">
                          <w:pPr>
                            <w:spacing w:line="245" w:lineRule="exact"/>
                            <w:ind w:left="60"/>
                          </w:pPr>
                          <w:r>
                            <w:rPr>
                              <w:color w:val="5B9BD3"/>
                              <w:spacing w:val="-5"/>
                            </w:rPr>
                            <w:fldChar w:fldCharType="begin"/>
                          </w:r>
                          <w:r>
                            <w:rPr>
                              <w:color w:val="5B9BD3"/>
                              <w:spacing w:val="-5"/>
                            </w:rPr>
                            <w:instrText xml:space="preserve"> PAGE </w:instrText>
                          </w:r>
                          <w:r>
                            <w:rPr>
                              <w:color w:val="5B9BD3"/>
                              <w:spacing w:val="-5"/>
                            </w:rPr>
                            <w:fldChar w:fldCharType="separate"/>
                          </w:r>
                          <w:r>
                            <w:rPr>
                              <w:color w:val="5B9BD3"/>
                              <w:spacing w:val="-5"/>
                            </w:rPr>
                            <w:t>10</w:t>
                          </w:r>
                          <w:r>
                            <w:rPr>
                              <w:color w:val="5B9BD3"/>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7.4pt;margin-top:730.85pt;height:13.05pt;width:14.85pt;mso-position-horizontal-relative:page;mso-position-vertical-relative:page;z-index:-251657216;mso-width-relative:page;mso-height-relative:page;" filled="f" stroked="f" coordsize="21600,21600" o:gfxdata="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rQiEjbAAAADQEAAA8AAAAAAAAAAQAgAAAAIgAAAGRycy9kb3ducmV2LnhtbFBLAQIUABQAAAAI&#10;AIdO4kA7GE+lsQEAAHMDAAAOAAAAAAAAAAEAIAAAACoBAABkcnMvZTJvRG9jLnhtbFBLBQYAAAAA&#10;BgAGAFkBAABNBQAAAAA=&#10;">
              <v:fill on="f" focussize="0,0"/>
              <v:stroke on="f"/>
              <v:imagedata o:title=""/>
              <o:lock v:ext="edit" aspectratio="f"/>
              <v:textbox inset="0mm,0mm,0mm,0mm">
                <w:txbxContent>
                  <w:p w14:paraId="19238762">
                    <w:pPr>
                      <w:spacing w:line="245" w:lineRule="exact"/>
                      <w:ind w:left="60"/>
                    </w:pPr>
                    <w:r>
                      <w:rPr>
                        <w:color w:val="5B9BD3"/>
                        <w:spacing w:val="-5"/>
                      </w:rPr>
                      <w:fldChar w:fldCharType="begin"/>
                    </w:r>
                    <w:r>
                      <w:rPr>
                        <w:color w:val="5B9BD3"/>
                        <w:spacing w:val="-5"/>
                      </w:rPr>
                      <w:instrText xml:space="preserve"> PAGE </w:instrText>
                    </w:r>
                    <w:r>
                      <w:rPr>
                        <w:color w:val="5B9BD3"/>
                        <w:spacing w:val="-5"/>
                      </w:rPr>
                      <w:fldChar w:fldCharType="separate"/>
                    </w:r>
                    <w:r>
                      <w:rPr>
                        <w:color w:val="5B9BD3"/>
                        <w:spacing w:val="-5"/>
                      </w:rPr>
                      <w:t>10</w:t>
                    </w:r>
                    <w:r>
                      <w:rPr>
                        <w:color w:val="5B9BD3"/>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055A6"/>
    <w:multiLevelType w:val="multilevel"/>
    <w:tmpl w:val="043055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A865819"/>
    <w:multiLevelType w:val="multilevel"/>
    <w:tmpl w:val="0A865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387417"/>
    <w:multiLevelType w:val="multilevel"/>
    <w:tmpl w:val="17387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Calibri" w:hAnsi="Calibri" w:eastAsia="Calibri" w:cs="Calibri"/>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AB5156"/>
    <w:multiLevelType w:val="multilevel"/>
    <w:tmpl w:val="1AAB51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75620D"/>
    <w:multiLevelType w:val="multilevel"/>
    <w:tmpl w:val="1C7562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EF36C7"/>
    <w:multiLevelType w:val="multilevel"/>
    <w:tmpl w:val="20EF36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4C1085"/>
    <w:multiLevelType w:val="multilevel"/>
    <w:tmpl w:val="294C10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30501D3"/>
    <w:multiLevelType w:val="multilevel"/>
    <w:tmpl w:val="33050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AA1B2E"/>
    <w:multiLevelType w:val="multilevel"/>
    <w:tmpl w:val="38AA1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01879D0"/>
    <w:multiLevelType w:val="multilevel"/>
    <w:tmpl w:val="501879D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D8A140D"/>
    <w:multiLevelType w:val="multilevel"/>
    <w:tmpl w:val="6D8A14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53E0D1C"/>
    <w:multiLevelType w:val="multilevel"/>
    <w:tmpl w:val="753E0D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6"/>
  </w:num>
  <w:num w:numId="3">
    <w:abstractNumId w:val="9"/>
  </w:num>
  <w:num w:numId="4">
    <w:abstractNumId w:val="8"/>
  </w:num>
  <w:num w:numId="5">
    <w:abstractNumId w:val="3"/>
  </w:num>
  <w:num w:numId="6">
    <w:abstractNumId w:val="0"/>
  </w:num>
  <w:num w:numId="7">
    <w:abstractNumId w:val="1"/>
  </w:num>
  <w:num w:numId="8">
    <w:abstractNumId w:val="2"/>
  </w:num>
  <w:num w:numId="9">
    <w:abstractNumId w:val="5"/>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46A"/>
    <w:rsid w:val="000476B9"/>
    <w:rsid w:val="00047809"/>
    <w:rsid w:val="00063A22"/>
    <w:rsid w:val="000671A9"/>
    <w:rsid w:val="00067AFB"/>
    <w:rsid w:val="00080426"/>
    <w:rsid w:val="00117661"/>
    <w:rsid w:val="001400CF"/>
    <w:rsid w:val="001412FB"/>
    <w:rsid w:val="00161606"/>
    <w:rsid w:val="00166371"/>
    <w:rsid w:val="00167236"/>
    <w:rsid w:val="001A22AD"/>
    <w:rsid w:val="001E5FA1"/>
    <w:rsid w:val="002835C8"/>
    <w:rsid w:val="002B7724"/>
    <w:rsid w:val="003A07A7"/>
    <w:rsid w:val="00413F8E"/>
    <w:rsid w:val="00473274"/>
    <w:rsid w:val="004776F3"/>
    <w:rsid w:val="00554551"/>
    <w:rsid w:val="0056094D"/>
    <w:rsid w:val="0059675F"/>
    <w:rsid w:val="005C336C"/>
    <w:rsid w:val="00621E24"/>
    <w:rsid w:val="00647244"/>
    <w:rsid w:val="006B0DDF"/>
    <w:rsid w:val="007F5E9C"/>
    <w:rsid w:val="00815A4A"/>
    <w:rsid w:val="00820099"/>
    <w:rsid w:val="0083313F"/>
    <w:rsid w:val="008353E0"/>
    <w:rsid w:val="0084212E"/>
    <w:rsid w:val="00852500"/>
    <w:rsid w:val="0089346A"/>
    <w:rsid w:val="009323E3"/>
    <w:rsid w:val="0097410F"/>
    <w:rsid w:val="00993EDF"/>
    <w:rsid w:val="009F2E8B"/>
    <w:rsid w:val="009F46EF"/>
    <w:rsid w:val="00A01D33"/>
    <w:rsid w:val="00B03665"/>
    <w:rsid w:val="00B9066D"/>
    <w:rsid w:val="00BC2589"/>
    <w:rsid w:val="00BF2A94"/>
    <w:rsid w:val="00BF6848"/>
    <w:rsid w:val="00C33C9B"/>
    <w:rsid w:val="00D33C18"/>
    <w:rsid w:val="00D53E36"/>
    <w:rsid w:val="00D7544B"/>
    <w:rsid w:val="00DC3979"/>
    <w:rsid w:val="00DD5621"/>
    <w:rsid w:val="00E1685A"/>
    <w:rsid w:val="00E2003F"/>
    <w:rsid w:val="00E22D6B"/>
    <w:rsid w:val="00E248A9"/>
    <w:rsid w:val="00EA1F87"/>
    <w:rsid w:val="00F15E30"/>
    <w:rsid w:val="00F81008"/>
    <w:rsid w:val="00FC6AD0"/>
    <w:rsid w:val="3D702B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8"/>
      <w:ind w:left="224" w:right="239"/>
      <w:jc w:val="center"/>
      <w:outlineLvl w:val="0"/>
    </w:pPr>
    <w:rPr>
      <w:b/>
      <w:bCs/>
      <w:sz w:val="40"/>
      <w:szCs w:val="40"/>
    </w:rPr>
  </w:style>
  <w:style w:type="paragraph" w:styleId="3">
    <w:name w:val="heading 2"/>
    <w:basedOn w:val="1"/>
    <w:unhideWhenUsed/>
    <w:qFormat/>
    <w:uiPriority w:val="9"/>
    <w:pPr>
      <w:ind w:left="64"/>
      <w:jc w:val="center"/>
      <w:outlineLvl w:val="1"/>
    </w:pPr>
    <w:rPr>
      <w:b/>
      <w:bCs/>
      <w:sz w:val="36"/>
      <w:szCs w:val="36"/>
    </w:rPr>
  </w:style>
  <w:style w:type="paragraph" w:styleId="4">
    <w:name w:val="heading 3"/>
    <w:basedOn w:val="1"/>
    <w:unhideWhenUsed/>
    <w:qFormat/>
    <w:uiPriority w:val="9"/>
    <w:pPr>
      <w:ind w:left="141"/>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3"/>
    <w:qFormat/>
    <w:uiPriority w:val="1"/>
    <w:rPr>
      <w:sz w:val="28"/>
      <w:szCs w:val="28"/>
    </w:rPr>
  </w:style>
  <w:style w:type="character" w:styleId="8">
    <w:name w:val="Hyperlink"/>
    <w:basedOn w:val="5"/>
    <w:unhideWhenUsed/>
    <w:qFormat/>
    <w:uiPriority w:val="99"/>
    <w:rPr>
      <w:color w:val="0000FF" w:themeColor="hyperlink"/>
      <w:u w:val="single"/>
      <w14:textFill>
        <w14:solidFill>
          <w14:schemeClr w14:val="hlink"/>
        </w14:solidFill>
      </w14:textFill>
    </w:rPr>
  </w:style>
  <w:style w:type="paragraph" w:styleId="9">
    <w:name w:val="Title"/>
    <w:basedOn w:val="1"/>
    <w:link w:val="14"/>
    <w:qFormat/>
    <w:uiPriority w:val="10"/>
    <w:pPr>
      <w:ind w:left="156" w:right="11"/>
      <w:jc w:val="center"/>
    </w:pPr>
    <w:rPr>
      <w:rFonts w:ascii="Times New Roman" w:hAnsi="Times New Roman" w:eastAsia="Times New Roman" w:cs="Times New Roman"/>
      <w:b/>
      <w:bCs/>
      <w:sz w:val="48"/>
      <w:szCs w:val="48"/>
    </w:rPr>
  </w:style>
  <w:style w:type="paragraph" w:styleId="10">
    <w:name w:val="List Paragraph"/>
    <w:basedOn w:val="1"/>
    <w:qFormat/>
    <w:uiPriority w:val="1"/>
    <w:pPr>
      <w:spacing w:line="341" w:lineRule="exact"/>
      <w:ind w:left="861" w:hanging="360"/>
    </w:pPr>
  </w:style>
  <w:style w:type="paragraph" w:customStyle="1" w:styleId="11">
    <w:name w:val="Table Paragraph"/>
    <w:basedOn w:val="1"/>
    <w:qFormat/>
    <w:uiPriority w:val="1"/>
  </w:style>
  <w:style w:type="character" w:customStyle="1" w:styleId="12">
    <w:name w:val="Unresolved Mention"/>
    <w:basedOn w:val="5"/>
    <w:semiHidden/>
    <w:unhideWhenUsed/>
    <w:uiPriority w:val="99"/>
    <w:rPr>
      <w:color w:val="605E5C"/>
      <w:shd w:val="clear" w:color="auto" w:fill="E1DFDD"/>
    </w:rPr>
  </w:style>
  <w:style w:type="character" w:customStyle="1" w:styleId="13">
    <w:name w:val="Body Text Char"/>
    <w:basedOn w:val="5"/>
    <w:link w:val="7"/>
    <w:uiPriority w:val="1"/>
    <w:rPr>
      <w:rFonts w:ascii="Calibri" w:hAnsi="Calibri" w:eastAsia="Calibri" w:cs="Calibri"/>
      <w:sz w:val="28"/>
      <w:szCs w:val="28"/>
    </w:rPr>
  </w:style>
  <w:style w:type="character" w:customStyle="1" w:styleId="14">
    <w:name w:val="Title Char"/>
    <w:basedOn w:val="5"/>
    <w:link w:val="9"/>
    <w:uiPriority w:val="10"/>
    <w:rPr>
      <w:rFonts w:ascii="Times New Roman" w:hAnsi="Times New Roman" w:eastAsia="Times New Roman" w:cs="Times New Roman"/>
      <w:b/>
      <w:bCs/>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2688</Words>
  <Characters>15325</Characters>
  <Lines>127</Lines>
  <Paragraphs>35</Paragraphs>
  <TotalTime>1</TotalTime>
  <ScaleCrop>false</ScaleCrop>
  <LinksUpToDate>false</LinksUpToDate>
  <CharactersWithSpaces>17978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2026-03-15T14:21:00Z</dcterms:created>
  <dc:creator>Raman kumar</dc:creator>
  <cp:lastModifiedBy>fardeena592</cp:lastModifiedBy>
  <dcterms:modified xsi:type="dcterms:W3CDTF">2026-03-15T19:08:57Z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Microsoft® Word 2021</vt:lpwstr>
  </property>
  <property fmtid="{D5CDD505-2E9C-101B-9397-08002B2CF9AE}" pid="4" name="LastSaved">
    <vt:filetime>2025-10-30T00:00:00Z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6076CBFCD2B24DCE9790347A8FF0CC2C_12</vt:lpwstr>
  </property>
</Properties>
</file>