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2C78" w:rsidRDefault="00D1240B">
      <w:pPr>
        <w:rPr>
          <w:rFonts w:ascii="Times New Roman" w:hAnsi="Times New Roman" w:cs="Times New Roman"/>
          <w:b/>
          <w:i/>
          <w:color w:val="4472C4" w:themeColor="accent5"/>
          <w:sz w:val="56"/>
          <w:szCs w:val="56"/>
          <w:u w:val="single"/>
        </w:rPr>
      </w:pPr>
      <w:r>
        <w:t xml:space="preserve">                                                        </w:t>
      </w:r>
      <w:r w:rsidRPr="00D1240B">
        <w:rPr>
          <w:rFonts w:ascii="Times New Roman" w:hAnsi="Times New Roman" w:cs="Times New Roman"/>
          <w:b/>
          <w:i/>
          <w:color w:val="4472C4" w:themeColor="accent5"/>
          <w:sz w:val="56"/>
          <w:szCs w:val="56"/>
          <w:u w:val="single"/>
        </w:rPr>
        <w:t>Deep Learning</w:t>
      </w:r>
    </w:p>
    <w:p w:rsidR="00D1240B" w:rsidRDefault="00D1240B">
      <w:pPr>
        <w:rPr>
          <w:rFonts w:ascii="Times New Roman" w:hAnsi="Times New Roman" w:cs="Times New Roman"/>
          <w:b/>
          <w:i/>
          <w:color w:val="4472C4" w:themeColor="accent5"/>
          <w:sz w:val="56"/>
          <w:szCs w:val="56"/>
          <w:u w:val="single"/>
        </w:rPr>
      </w:pPr>
    </w:p>
    <w:p w:rsidR="00D1240B" w:rsidRPr="003C63EC" w:rsidRDefault="00D1240B">
      <w:pPr>
        <w:rPr>
          <w:rFonts w:ascii="Times New Roman" w:hAnsi="Times New Roman" w:cs="Times New Roman"/>
          <w:b/>
          <w:i/>
          <w:color w:val="4472C4" w:themeColor="accent5"/>
          <w:sz w:val="48"/>
          <w:szCs w:val="48"/>
          <w:u w:val="single"/>
        </w:rPr>
      </w:pPr>
      <w:r w:rsidRPr="003C63EC">
        <w:rPr>
          <w:rFonts w:ascii="Times New Roman" w:hAnsi="Times New Roman" w:cs="Times New Roman"/>
          <w:b/>
          <w:i/>
          <w:color w:val="4472C4" w:themeColor="accent5"/>
          <w:sz w:val="48"/>
          <w:szCs w:val="48"/>
          <w:u w:val="single"/>
        </w:rPr>
        <w:t xml:space="preserve">What is Deep </w:t>
      </w:r>
      <w:proofErr w:type="gramStart"/>
      <w:r w:rsidR="003C63EC" w:rsidRPr="003C63EC">
        <w:rPr>
          <w:rFonts w:ascii="Times New Roman" w:hAnsi="Times New Roman" w:cs="Times New Roman"/>
          <w:b/>
          <w:i/>
          <w:color w:val="4472C4" w:themeColor="accent5"/>
          <w:sz w:val="48"/>
          <w:szCs w:val="48"/>
          <w:u w:val="single"/>
        </w:rPr>
        <w:t>Learning</w:t>
      </w:r>
      <w:proofErr w:type="gramEnd"/>
    </w:p>
    <w:p w:rsidR="00D1240B" w:rsidRDefault="00D1240B" w:rsidP="00D1240B">
      <w:pPr>
        <w:pStyle w:val="NormalWeb"/>
        <w:shd w:val="clear" w:color="auto" w:fill="FFFFFF"/>
        <w:spacing w:before="0" w:beforeAutospacing="0"/>
        <w:rPr>
          <w:color w:val="222222"/>
          <w:sz w:val="36"/>
          <w:szCs w:val="36"/>
          <w:shd w:val="clear" w:color="auto" w:fill="FFFFFF"/>
          <w:vertAlign w:val="superscript"/>
        </w:rPr>
      </w:pPr>
      <w:r w:rsidRPr="003F66AF">
        <w:rPr>
          <w:color w:val="111111"/>
          <w:sz w:val="36"/>
          <w:szCs w:val="36"/>
          <w:shd w:val="clear" w:color="auto" w:fill="FFFFFF"/>
        </w:rPr>
        <w:t>Deep Learning is an artificial intelligence function that imitates the workings of the human brain in processing data and creating patterns for use in decision making. </w:t>
      </w:r>
      <w:r w:rsidRPr="003F66AF">
        <w:rPr>
          <w:color w:val="000000"/>
          <w:sz w:val="36"/>
          <w:szCs w:val="36"/>
          <w:shd w:val="clear" w:color="auto" w:fill="FFFFFF"/>
        </w:rPr>
        <w:t>Deep Learning is a new area of Machine Learning research, which has been introduced with the objective of moving Machine Learning closer to one of its original goals</w:t>
      </w:r>
      <w:r w:rsidRPr="003F66AF">
        <w:rPr>
          <w:color w:val="000000"/>
          <w:sz w:val="36"/>
          <w:szCs w:val="36"/>
          <w:shd w:val="clear" w:color="auto" w:fill="FFFFFF"/>
        </w:rPr>
        <w:t>.</w:t>
      </w:r>
      <w:r w:rsidRPr="003F66AF">
        <w:rPr>
          <w:color w:val="111111"/>
          <w:sz w:val="36"/>
          <w:szCs w:val="36"/>
        </w:rPr>
        <w:t xml:space="preserve"> It </w:t>
      </w:r>
      <w:r w:rsidRPr="003F66AF">
        <w:rPr>
          <w:color w:val="111111"/>
          <w:sz w:val="36"/>
          <w:szCs w:val="36"/>
        </w:rPr>
        <w:t>is a subset of machine learning in </w:t>
      </w:r>
      <w:hyperlink r:id="rId5" w:history="1">
        <w:r w:rsidRPr="003F66AF">
          <w:rPr>
            <w:rStyle w:val="Hyperlink"/>
            <w:color w:val="2C40D0"/>
            <w:sz w:val="36"/>
            <w:szCs w:val="36"/>
          </w:rPr>
          <w:t>Artificial Intelligence (AI)</w:t>
        </w:r>
      </w:hyperlink>
      <w:r w:rsidRPr="003F66AF">
        <w:rPr>
          <w:color w:val="111111"/>
          <w:sz w:val="36"/>
          <w:szCs w:val="36"/>
        </w:rPr>
        <w:t> that has networks capable of learning unsupervised from data that is unstructured or unlabeled.</w:t>
      </w:r>
      <w:r w:rsidR="003F66AF">
        <w:rPr>
          <w:color w:val="111111"/>
          <w:sz w:val="36"/>
          <w:szCs w:val="36"/>
        </w:rPr>
        <w:t xml:space="preserve"> </w:t>
      </w:r>
      <w:r w:rsidRPr="003F66AF">
        <w:rPr>
          <w:color w:val="111111"/>
          <w:sz w:val="36"/>
          <w:szCs w:val="36"/>
        </w:rPr>
        <w:t>It is also</w:t>
      </w:r>
      <w:r w:rsidRPr="003F66AF">
        <w:rPr>
          <w:color w:val="111111"/>
          <w:sz w:val="36"/>
          <w:szCs w:val="36"/>
        </w:rPr>
        <w:t xml:space="preserve"> known as Deep Neural Learning or Deep Neural Network.</w:t>
      </w:r>
      <w:r w:rsidR="003F66AF" w:rsidRPr="003F66AF">
        <w:rPr>
          <w:color w:val="222222"/>
          <w:sz w:val="36"/>
          <w:szCs w:val="36"/>
          <w:shd w:val="clear" w:color="auto" w:fill="FFFFFF"/>
        </w:rPr>
        <w:t xml:space="preserve"> It </w:t>
      </w:r>
      <w:r w:rsidR="003F66AF" w:rsidRPr="003F66AF">
        <w:rPr>
          <w:color w:val="222222"/>
          <w:sz w:val="36"/>
          <w:szCs w:val="36"/>
          <w:shd w:val="clear" w:color="auto" w:fill="FFFFFF"/>
        </w:rPr>
        <w:t>is part of a broader family of </w:t>
      </w:r>
      <w:hyperlink r:id="rId6" w:tooltip="Machine learning" w:history="1">
        <w:r w:rsidR="003F66AF" w:rsidRPr="003F66AF">
          <w:rPr>
            <w:rStyle w:val="Hyperlink"/>
            <w:color w:val="0B0080"/>
            <w:sz w:val="36"/>
            <w:szCs w:val="36"/>
            <w:shd w:val="clear" w:color="auto" w:fill="FFFFFF"/>
          </w:rPr>
          <w:t>machine learning</w:t>
        </w:r>
      </w:hyperlink>
      <w:r w:rsidR="003F66AF" w:rsidRPr="003F66AF">
        <w:rPr>
          <w:color w:val="222222"/>
          <w:sz w:val="36"/>
          <w:szCs w:val="36"/>
          <w:shd w:val="clear" w:color="auto" w:fill="FFFFFF"/>
        </w:rPr>
        <w:t> methods based on </w:t>
      </w:r>
      <w:hyperlink r:id="rId7" w:tooltip="Learning representation" w:history="1">
        <w:r w:rsidR="003F66AF" w:rsidRPr="003F66AF">
          <w:rPr>
            <w:rStyle w:val="Hyperlink"/>
            <w:color w:val="0B0080"/>
            <w:sz w:val="36"/>
            <w:szCs w:val="36"/>
            <w:shd w:val="clear" w:color="auto" w:fill="FFFFFF"/>
          </w:rPr>
          <w:t>learning data representations</w:t>
        </w:r>
      </w:hyperlink>
      <w:r w:rsidR="003F66AF" w:rsidRPr="003F66AF">
        <w:rPr>
          <w:color w:val="222222"/>
          <w:sz w:val="36"/>
          <w:szCs w:val="36"/>
          <w:shd w:val="clear" w:color="auto" w:fill="FFFFFF"/>
        </w:rPr>
        <w:t>, as opposed to task-specific algorithms. Learning can be </w:t>
      </w:r>
      <w:hyperlink r:id="rId8" w:tooltip="Supervised learning" w:history="1">
        <w:r w:rsidR="003F66AF" w:rsidRPr="003F66AF">
          <w:rPr>
            <w:rStyle w:val="Hyperlink"/>
            <w:color w:val="0B0080"/>
            <w:sz w:val="36"/>
            <w:szCs w:val="36"/>
            <w:shd w:val="clear" w:color="auto" w:fill="FFFFFF"/>
          </w:rPr>
          <w:t>supervised</w:t>
        </w:r>
      </w:hyperlink>
      <w:r w:rsidR="003F66AF" w:rsidRPr="003F66AF">
        <w:rPr>
          <w:color w:val="222222"/>
          <w:sz w:val="36"/>
          <w:szCs w:val="36"/>
          <w:shd w:val="clear" w:color="auto" w:fill="FFFFFF"/>
        </w:rPr>
        <w:t>, </w:t>
      </w:r>
      <w:hyperlink r:id="rId9" w:tooltip="Semi-supervised learning" w:history="1">
        <w:r w:rsidR="003F66AF" w:rsidRPr="003F66AF">
          <w:rPr>
            <w:rStyle w:val="Hyperlink"/>
            <w:color w:val="0B0080"/>
            <w:sz w:val="36"/>
            <w:szCs w:val="36"/>
            <w:shd w:val="clear" w:color="auto" w:fill="FFFFFF"/>
          </w:rPr>
          <w:t>semi-supervised</w:t>
        </w:r>
      </w:hyperlink>
      <w:r w:rsidR="003F66AF" w:rsidRPr="003F66AF">
        <w:rPr>
          <w:color w:val="222222"/>
          <w:sz w:val="36"/>
          <w:szCs w:val="36"/>
          <w:shd w:val="clear" w:color="auto" w:fill="FFFFFF"/>
        </w:rPr>
        <w:t> or </w:t>
      </w:r>
      <w:hyperlink r:id="rId10" w:tooltip="Unsupervised learning" w:history="1">
        <w:r w:rsidR="003F66AF" w:rsidRPr="003F66AF">
          <w:rPr>
            <w:rStyle w:val="Hyperlink"/>
            <w:color w:val="0B0080"/>
            <w:sz w:val="36"/>
            <w:szCs w:val="36"/>
            <w:shd w:val="clear" w:color="auto" w:fill="FFFFFF"/>
          </w:rPr>
          <w:t>unsupervised</w:t>
        </w:r>
      </w:hyperlink>
      <w:r w:rsidR="003F66AF" w:rsidRPr="003F66AF">
        <w:rPr>
          <w:color w:val="222222"/>
          <w:sz w:val="36"/>
          <w:szCs w:val="36"/>
          <w:shd w:val="clear" w:color="auto" w:fill="FFFFFF"/>
        </w:rPr>
        <w:t>.</w:t>
      </w:r>
      <w:hyperlink r:id="rId11" w:anchor="cite_note-BENGIO2012-1" w:history="1">
        <w:r w:rsidR="003F66AF" w:rsidRPr="003F66AF">
          <w:rPr>
            <w:rStyle w:val="Hyperlink"/>
            <w:color w:val="0B0080"/>
            <w:sz w:val="36"/>
            <w:szCs w:val="36"/>
            <w:shd w:val="clear" w:color="auto" w:fill="FFFFFF"/>
            <w:vertAlign w:val="superscript"/>
          </w:rPr>
          <w:t>[1</w:t>
        </w:r>
        <w:proofErr w:type="gramStart"/>
        <w:r w:rsidR="003F66AF" w:rsidRPr="003F66AF">
          <w:rPr>
            <w:rStyle w:val="Hyperlink"/>
            <w:color w:val="0B0080"/>
            <w:sz w:val="36"/>
            <w:szCs w:val="36"/>
            <w:shd w:val="clear" w:color="auto" w:fill="FFFFFF"/>
            <w:vertAlign w:val="superscript"/>
          </w:rPr>
          <w:t>]</w:t>
        </w:r>
        <w:proofErr w:type="gramEnd"/>
      </w:hyperlink>
      <w:hyperlink r:id="rId12" w:anchor="cite_note-SCHIDHUB-2" w:history="1">
        <w:r w:rsidR="003F66AF" w:rsidRPr="003F66AF">
          <w:rPr>
            <w:rStyle w:val="Hyperlink"/>
            <w:color w:val="0B0080"/>
            <w:sz w:val="36"/>
            <w:szCs w:val="36"/>
            <w:shd w:val="clear" w:color="auto" w:fill="FFFFFF"/>
            <w:vertAlign w:val="superscript"/>
          </w:rPr>
          <w:t>[2]</w:t>
        </w:r>
      </w:hyperlink>
      <w:hyperlink r:id="rId13" w:anchor="cite_note-NatureBengio-3" w:history="1">
        <w:r w:rsidR="003F66AF" w:rsidRPr="003F66AF">
          <w:rPr>
            <w:rStyle w:val="Hyperlink"/>
            <w:color w:val="0B0080"/>
            <w:sz w:val="36"/>
            <w:szCs w:val="36"/>
            <w:shd w:val="clear" w:color="auto" w:fill="FFFFFF"/>
            <w:vertAlign w:val="superscript"/>
          </w:rPr>
          <w:t>[3]</w:t>
        </w:r>
        <w:proofErr w:type="spellStart"/>
      </w:hyperlink>
      <w:r w:rsidR="003F66AF" w:rsidRPr="003F66AF">
        <w:rPr>
          <w:color w:val="222222"/>
          <w:sz w:val="36"/>
          <w:szCs w:val="36"/>
          <w:shd w:val="clear" w:color="auto" w:fill="FFFFFF"/>
          <w:vertAlign w:val="superscript"/>
        </w:rPr>
        <w:t>i</w:t>
      </w:r>
      <w:proofErr w:type="spellEnd"/>
    </w:p>
    <w:p w:rsidR="003C63EC" w:rsidRDefault="003C63EC" w:rsidP="00D1240B">
      <w:pPr>
        <w:pStyle w:val="NormalWeb"/>
        <w:shd w:val="clear" w:color="auto" w:fill="FFFFFF"/>
        <w:spacing w:before="0" w:beforeAutospacing="0"/>
        <w:rPr>
          <w:color w:val="222222"/>
          <w:sz w:val="36"/>
          <w:szCs w:val="36"/>
          <w:shd w:val="clear" w:color="auto" w:fill="FFFFFF"/>
          <w:vertAlign w:val="superscript"/>
        </w:rPr>
      </w:pPr>
    </w:p>
    <w:p w:rsidR="003C63EC" w:rsidRPr="003C63EC" w:rsidRDefault="003C63EC" w:rsidP="00D1240B">
      <w:pPr>
        <w:pStyle w:val="NormalWeb"/>
        <w:shd w:val="clear" w:color="auto" w:fill="FFFFFF"/>
        <w:spacing w:before="0" w:beforeAutospacing="0"/>
        <w:rPr>
          <w:b/>
          <w:i/>
          <w:color w:val="4472C4" w:themeColor="accent5"/>
          <w:sz w:val="72"/>
          <w:szCs w:val="72"/>
          <w:u w:val="single"/>
        </w:rPr>
      </w:pPr>
      <w:r w:rsidRPr="003C63EC">
        <w:rPr>
          <w:b/>
          <w:i/>
          <w:color w:val="4472C4" w:themeColor="accent5"/>
          <w:sz w:val="72"/>
          <w:szCs w:val="72"/>
          <w:u w:val="single"/>
          <w:shd w:val="clear" w:color="auto" w:fill="FFFFFF"/>
          <w:vertAlign w:val="superscript"/>
        </w:rPr>
        <w:t>Definition</w:t>
      </w:r>
    </w:p>
    <w:p w:rsidR="003C63EC" w:rsidRPr="003C63EC" w:rsidRDefault="003C63EC" w:rsidP="003C63EC">
      <w:pPr>
        <w:shd w:val="clear" w:color="auto" w:fill="FFFFFF"/>
        <w:spacing w:before="120" w:after="120" w:line="240" w:lineRule="auto"/>
        <w:rPr>
          <w:rFonts w:ascii="Times New Roman" w:eastAsia="Times New Roman" w:hAnsi="Times New Roman" w:cs="Times New Roman"/>
          <w:color w:val="222222"/>
          <w:sz w:val="36"/>
          <w:szCs w:val="36"/>
        </w:rPr>
      </w:pPr>
      <w:r w:rsidRPr="003C63EC">
        <w:rPr>
          <w:rFonts w:ascii="Times New Roman" w:eastAsia="Times New Roman" w:hAnsi="Times New Roman" w:cs="Times New Roman"/>
          <w:color w:val="222222"/>
          <w:sz w:val="36"/>
          <w:szCs w:val="36"/>
        </w:rPr>
        <w:t>Deep learning is a class of </w:t>
      </w:r>
      <w:hyperlink r:id="rId14" w:tooltip="Machine learning" w:history="1">
        <w:r w:rsidRPr="003C63EC">
          <w:rPr>
            <w:rFonts w:ascii="Times New Roman" w:eastAsia="Times New Roman" w:hAnsi="Times New Roman" w:cs="Times New Roman"/>
            <w:color w:val="0B0080"/>
            <w:sz w:val="36"/>
            <w:szCs w:val="36"/>
          </w:rPr>
          <w:t>machine learning</w:t>
        </w:r>
      </w:hyperlink>
      <w:r w:rsidRPr="003C63EC">
        <w:rPr>
          <w:rFonts w:ascii="Times New Roman" w:eastAsia="Times New Roman" w:hAnsi="Times New Roman" w:cs="Times New Roman"/>
          <w:color w:val="222222"/>
          <w:sz w:val="36"/>
          <w:szCs w:val="36"/>
        </w:rPr>
        <w:t> </w:t>
      </w:r>
      <w:hyperlink r:id="rId15" w:tooltip="Algorithm" w:history="1">
        <w:r w:rsidRPr="003C63EC">
          <w:rPr>
            <w:rFonts w:ascii="Times New Roman" w:eastAsia="Times New Roman" w:hAnsi="Times New Roman" w:cs="Times New Roman"/>
            <w:color w:val="0B0080"/>
            <w:sz w:val="36"/>
            <w:szCs w:val="36"/>
          </w:rPr>
          <w:t>algorithms</w:t>
        </w:r>
      </w:hyperlink>
      <w:r w:rsidRPr="003C63EC">
        <w:rPr>
          <w:rFonts w:ascii="Times New Roman" w:eastAsia="Times New Roman" w:hAnsi="Times New Roman" w:cs="Times New Roman"/>
          <w:color w:val="222222"/>
          <w:sz w:val="36"/>
          <w:szCs w:val="36"/>
        </w:rPr>
        <w:t> that</w:t>
      </w:r>
      <w:proofErr w:type="gramStart"/>
      <w:r w:rsidRPr="003C63EC">
        <w:rPr>
          <w:rFonts w:ascii="Times New Roman" w:eastAsia="Times New Roman" w:hAnsi="Times New Roman" w:cs="Times New Roman"/>
          <w:color w:val="222222"/>
          <w:sz w:val="36"/>
          <w:szCs w:val="36"/>
        </w:rPr>
        <w:t>:</w:t>
      </w:r>
      <w:proofErr w:type="gramEnd"/>
      <w:r w:rsidRPr="003C63EC">
        <w:rPr>
          <w:rFonts w:ascii="Times New Roman" w:eastAsia="Times New Roman" w:hAnsi="Times New Roman" w:cs="Times New Roman"/>
          <w:color w:val="222222"/>
          <w:sz w:val="36"/>
          <w:szCs w:val="36"/>
          <w:vertAlign w:val="superscript"/>
        </w:rPr>
        <w:fldChar w:fldCharType="begin"/>
      </w:r>
      <w:r w:rsidRPr="003C63EC">
        <w:rPr>
          <w:rFonts w:ascii="Times New Roman" w:eastAsia="Times New Roman" w:hAnsi="Times New Roman" w:cs="Times New Roman"/>
          <w:color w:val="222222"/>
          <w:sz w:val="36"/>
          <w:szCs w:val="36"/>
          <w:vertAlign w:val="superscript"/>
        </w:rPr>
        <w:instrText xml:space="preserve"> HYPERLINK "https://en.wikipedia.org/wiki/Deep_learning" \l "cite_note-BOOK2014-10" </w:instrText>
      </w:r>
      <w:r w:rsidRPr="003C63EC">
        <w:rPr>
          <w:rFonts w:ascii="Times New Roman" w:eastAsia="Times New Roman" w:hAnsi="Times New Roman" w:cs="Times New Roman"/>
          <w:color w:val="222222"/>
          <w:sz w:val="36"/>
          <w:szCs w:val="36"/>
          <w:vertAlign w:val="superscript"/>
        </w:rPr>
        <w:fldChar w:fldCharType="separate"/>
      </w:r>
      <w:r w:rsidRPr="003C63EC">
        <w:rPr>
          <w:rFonts w:ascii="Times New Roman" w:eastAsia="Times New Roman" w:hAnsi="Times New Roman" w:cs="Times New Roman"/>
          <w:color w:val="0B0080"/>
          <w:sz w:val="36"/>
          <w:szCs w:val="36"/>
          <w:vertAlign w:val="superscript"/>
        </w:rPr>
        <w:t>[10]</w:t>
      </w:r>
      <w:r w:rsidRPr="003C63EC">
        <w:rPr>
          <w:rFonts w:ascii="Times New Roman" w:eastAsia="Times New Roman" w:hAnsi="Times New Roman" w:cs="Times New Roman"/>
          <w:color w:val="222222"/>
          <w:sz w:val="36"/>
          <w:szCs w:val="36"/>
          <w:vertAlign w:val="superscript"/>
        </w:rPr>
        <w:fldChar w:fldCharType="end"/>
      </w:r>
      <w:r w:rsidRPr="003C63EC">
        <w:rPr>
          <w:rFonts w:ascii="Times New Roman" w:eastAsia="Times New Roman" w:hAnsi="Times New Roman" w:cs="Times New Roman"/>
          <w:color w:val="222222"/>
          <w:sz w:val="36"/>
          <w:szCs w:val="36"/>
          <w:vertAlign w:val="superscript"/>
        </w:rPr>
        <w:t>(pp199–200)</w:t>
      </w:r>
    </w:p>
    <w:p w:rsidR="003C63EC" w:rsidRPr="003C63EC" w:rsidRDefault="003C63EC" w:rsidP="003C63EC">
      <w:pPr>
        <w:numPr>
          <w:ilvl w:val="0"/>
          <w:numId w:val="1"/>
        </w:numPr>
        <w:shd w:val="clear" w:color="auto" w:fill="FFFFFF"/>
        <w:spacing w:before="100" w:beforeAutospacing="1" w:after="24" w:line="240" w:lineRule="auto"/>
        <w:ind w:left="384"/>
        <w:rPr>
          <w:rFonts w:ascii="Times New Roman" w:eastAsia="Times New Roman" w:hAnsi="Times New Roman" w:cs="Times New Roman"/>
          <w:color w:val="222222"/>
          <w:sz w:val="36"/>
          <w:szCs w:val="36"/>
        </w:rPr>
      </w:pPr>
      <w:proofErr w:type="gramStart"/>
      <w:r w:rsidRPr="003C63EC">
        <w:rPr>
          <w:rFonts w:ascii="Times New Roman" w:eastAsia="Times New Roman" w:hAnsi="Times New Roman" w:cs="Times New Roman"/>
          <w:color w:val="222222"/>
          <w:sz w:val="36"/>
          <w:szCs w:val="36"/>
        </w:rPr>
        <w:t>use</w:t>
      </w:r>
      <w:proofErr w:type="gramEnd"/>
      <w:r w:rsidRPr="003C63EC">
        <w:rPr>
          <w:rFonts w:ascii="Times New Roman" w:eastAsia="Times New Roman" w:hAnsi="Times New Roman" w:cs="Times New Roman"/>
          <w:color w:val="222222"/>
          <w:sz w:val="36"/>
          <w:szCs w:val="36"/>
        </w:rPr>
        <w:t xml:space="preserve"> a cascade of multiple layers of </w:t>
      </w:r>
      <w:hyperlink r:id="rId16" w:tooltip="Nonlinear filter" w:history="1">
        <w:r w:rsidRPr="003C63EC">
          <w:rPr>
            <w:rFonts w:ascii="Times New Roman" w:eastAsia="Times New Roman" w:hAnsi="Times New Roman" w:cs="Times New Roman"/>
            <w:color w:val="0B0080"/>
            <w:sz w:val="36"/>
            <w:szCs w:val="36"/>
          </w:rPr>
          <w:t>nonlinear processing</w:t>
        </w:r>
      </w:hyperlink>
      <w:r w:rsidRPr="003C63EC">
        <w:rPr>
          <w:rFonts w:ascii="Times New Roman" w:eastAsia="Times New Roman" w:hAnsi="Times New Roman" w:cs="Times New Roman"/>
          <w:color w:val="222222"/>
          <w:sz w:val="36"/>
          <w:szCs w:val="36"/>
        </w:rPr>
        <w:t> units for </w:t>
      </w:r>
      <w:hyperlink r:id="rId17" w:tooltip="Feature extraction" w:history="1">
        <w:r w:rsidRPr="003C63EC">
          <w:rPr>
            <w:rFonts w:ascii="Times New Roman" w:eastAsia="Times New Roman" w:hAnsi="Times New Roman" w:cs="Times New Roman"/>
            <w:color w:val="0B0080"/>
            <w:sz w:val="36"/>
            <w:szCs w:val="36"/>
          </w:rPr>
          <w:t>feature extraction</w:t>
        </w:r>
      </w:hyperlink>
      <w:r w:rsidRPr="003C63EC">
        <w:rPr>
          <w:rFonts w:ascii="Times New Roman" w:eastAsia="Times New Roman" w:hAnsi="Times New Roman" w:cs="Times New Roman"/>
          <w:color w:val="222222"/>
          <w:sz w:val="36"/>
          <w:szCs w:val="36"/>
        </w:rPr>
        <w:t> and transformation. Each successive layer uses the output from the previous layer as input.</w:t>
      </w:r>
    </w:p>
    <w:p w:rsidR="003C63EC" w:rsidRPr="003C63EC" w:rsidRDefault="003C63EC" w:rsidP="003C63EC">
      <w:pPr>
        <w:numPr>
          <w:ilvl w:val="0"/>
          <w:numId w:val="1"/>
        </w:numPr>
        <w:shd w:val="clear" w:color="auto" w:fill="FFFFFF"/>
        <w:spacing w:before="100" w:beforeAutospacing="1" w:after="24" w:line="240" w:lineRule="auto"/>
        <w:ind w:left="384"/>
        <w:rPr>
          <w:rFonts w:ascii="Times New Roman" w:eastAsia="Times New Roman" w:hAnsi="Times New Roman" w:cs="Times New Roman"/>
          <w:color w:val="222222"/>
          <w:sz w:val="36"/>
          <w:szCs w:val="36"/>
        </w:rPr>
      </w:pPr>
      <w:proofErr w:type="gramStart"/>
      <w:r w:rsidRPr="003C63EC">
        <w:rPr>
          <w:rFonts w:ascii="Times New Roman" w:eastAsia="Times New Roman" w:hAnsi="Times New Roman" w:cs="Times New Roman"/>
          <w:color w:val="222222"/>
          <w:sz w:val="36"/>
          <w:szCs w:val="36"/>
        </w:rPr>
        <w:lastRenderedPageBreak/>
        <w:t>learn</w:t>
      </w:r>
      <w:proofErr w:type="gramEnd"/>
      <w:r w:rsidRPr="003C63EC">
        <w:rPr>
          <w:rFonts w:ascii="Times New Roman" w:eastAsia="Times New Roman" w:hAnsi="Times New Roman" w:cs="Times New Roman"/>
          <w:color w:val="222222"/>
          <w:sz w:val="36"/>
          <w:szCs w:val="36"/>
        </w:rPr>
        <w:t xml:space="preserve"> in </w:t>
      </w:r>
      <w:hyperlink r:id="rId18" w:tooltip="Supervised learning" w:history="1">
        <w:r w:rsidRPr="003C63EC">
          <w:rPr>
            <w:rFonts w:ascii="Times New Roman" w:eastAsia="Times New Roman" w:hAnsi="Times New Roman" w:cs="Times New Roman"/>
            <w:color w:val="0B0080"/>
            <w:sz w:val="36"/>
            <w:szCs w:val="36"/>
          </w:rPr>
          <w:t>supervised</w:t>
        </w:r>
      </w:hyperlink>
      <w:r w:rsidRPr="003C63EC">
        <w:rPr>
          <w:rFonts w:ascii="Times New Roman" w:eastAsia="Times New Roman" w:hAnsi="Times New Roman" w:cs="Times New Roman"/>
          <w:color w:val="222222"/>
          <w:sz w:val="36"/>
          <w:szCs w:val="36"/>
        </w:rPr>
        <w:t> (e.g., classification) and/or </w:t>
      </w:r>
      <w:hyperlink r:id="rId19" w:tooltip="Unsupervised learning" w:history="1">
        <w:r w:rsidRPr="003C63EC">
          <w:rPr>
            <w:rFonts w:ascii="Times New Roman" w:eastAsia="Times New Roman" w:hAnsi="Times New Roman" w:cs="Times New Roman"/>
            <w:color w:val="0B0080"/>
            <w:sz w:val="36"/>
            <w:szCs w:val="36"/>
          </w:rPr>
          <w:t>unsupervised</w:t>
        </w:r>
      </w:hyperlink>
      <w:r w:rsidRPr="003C63EC">
        <w:rPr>
          <w:rFonts w:ascii="Times New Roman" w:eastAsia="Times New Roman" w:hAnsi="Times New Roman" w:cs="Times New Roman"/>
          <w:color w:val="222222"/>
          <w:sz w:val="36"/>
          <w:szCs w:val="36"/>
        </w:rPr>
        <w:t> (e.g., pattern analysis) manners.</w:t>
      </w:r>
    </w:p>
    <w:p w:rsidR="003C63EC" w:rsidRPr="003C63EC" w:rsidRDefault="003C63EC" w:rsidP="003C63EC">
      <w:pPr>
        <w:numPr>
          <w:ilvl w:val="0"/>
          <w:numId w:val="1"/>
        </w:numPr>
        <w:shd w:val="clear" w:color="auto" w:fill="FFFFFF"/>
        <w:spacing w:before="100" w:beforeAutospacing="1" w:after="24" w:line="240" w:lineRule="auto"/>
        <w:ind w:left="384"/>
        <w:rPr>
          <w:rFonts w:ascii="Times New Roman" w:eastAsia="Times New Roman" w:hAnsi="Times New Roman" w:cs="Times New Roman"/>
          <w:color w:val="222222"/>
          <w:sz w:val="36"/>
          <w:szCs w:val="36"/>
        </w:rPr>
      </w:pPr>
      <w:proofErr w:type="gramStart"/>
      <w:r w:rsidRPr="003C63EC">
        <w:rPr>
          <w:rFonts w:ascii="Times New Roman" w:eastAsia="Times New Roman" w:hAnsi="Times New Roman" w:cs="Times New Roman"/>
          <w:color w:val="222222"/>
          <w:sz w:val="36"/>
          <w:szCs w:val="36"/>
        </w:rPr>
        <w:t>learn</w:t>
      </w:r>
      <w:proofErr w:type="gramEnd"/>
      <w:r w:rsidRPr="003C63EC">
        <w:rPr>
          <w:rFonts w:ascii="Times New Roman" w:eastAsia="Times New Roman" w:hAnsi="Times New Roman" w:cs="Times New Roman"/>
          <w:color w:val="222222"/>
          <w:sz w:val="36"/>
          <w:szCs w:val="36"/>
        </w:rPr>
        <w:t xml:space="preserve"> multiple levels of representations that correspond to different levels of abstraction; the levels form a hierarchy of concepts.</w:t>
      </w:r>
    </w:p>
    <w:p w:rsidR="00D1240B" w:rsidRDefault="00D1240B">
      <w:pPr>
        <w:rPr>
          <w:rFonts w:ascii="Times New Roman" w:hAnsi="Times New Roman" w:cs="Times New Roman"/>
          <w:b/>
          <w:i/>
          <w:sz w:val="40"/>
          <w:szCs w:val="40"/>
          <w:u w:val="single"/>
        </w:rPr>
      </w:pPr>
    </w:p>
    <w:p w:rsidR="003C63EC" w:rsidRDefault="003C63EC">
      <w:pPr>
        <w:rPr>
          <w:rFonts w:ascii="Times New Roman" w:hAnsi="Times New Roman" w:cs="Times New Roman"/>
          <w:b/>
          <w:i/>
          <w:color w:val="4472C4" w:themeColor="accent5"/>
          <w:sz w:val="48"/>
          <w:szCs w:val="48"/>
          <w:u w:val="single"/>
        </w:rPr>
      </w:pPr>
      <w:r w:rsidRPr="003C63EC">
        <w:rPr>
          <w:rFonts w:ascii="Times New Roman" w:hAnsi="Times New Roman" w:cs="Times New Roman"/>
          <w:b/>
          <w:i/>
          <w:color w:val="4472C4" w:themeColor="accent5"/>
          <w:sz w:val="48"/>
          <w:szCs w:val="48"/>
          <w:u w:val="single"/>
        </w:rPr>
        <w:t xml:space="preserve">Breaking </w:t>
      </w:r>
      <w:proofErr w:type="gramStart"/>
      <w:r w:rsidRPr="003C63EC">
        <w:rPr>
          <w:rFonts w:ascii="Times New Roman" w:hAnsi="Times New Roman" w:cs="Times New Roman"/>
          <w:b/>
          <w:i/>
          <w:color w:val="4472C4" w:themeColor="accent5"/>
          <w:sz w:val="48"/>
          <w:szCs w:val="48"/>
          <w:u w:val="single"/>
        </w:rPr>
        <w:t>Down</w:t>
      </w:r>
      <w:proofErr w:type="gramEnd"/>
      <w:r w:rsidRPr="003C63EC">
        <w:rPr>
          <w:rFonts w:ascii="Times New Roman" w:hAnsi="Times New Roman" w:cs="Times New Roman"/>
          <w:b/>
          <w:i/>
          <w:color w:val="4472C4" w:themeColor="accent5"/>
          <w:sz w:val="48"/>
          <w:szCs w:val="48"/>
          <w:u w:val="single"/>
        </w:rPr>
        <w:t xml:space="preserve"> Deep Learning</w:t>
      </w:r>
    </w:p>
    <w:p w:rsidR="003C63EC" w:rsidRDefault="003C63EC">
      <w:pPr>
        <w:rPr>
          <w:rFonts w:ascii="Times New Roman" w:hAnsi="Times New Roman" w:cs="Times New Roman"/>
          <w:color w:val="222222"/>
          <w:sz w:val="36"/>
          <w:szCs w:val="36"/>
          <w:shd w:val="clear" w:color="auto" w:fill="FFFFFF"/>
        </w:rPr>
      </w:pPr>
      <w:r w:rsidRPr="00087E90">
        <w:rPr>
          <w:rFonts w:ascii="Times New Roman" w:hAnsi="Times New Roman" w:cs="Times New Roman"/>
          <w:color w:val="111111"/>
          <w:sz w:val="36"/>
          <w:szCs w:val="36"/>
          <w:shd w:val="clear" w:color="auto" w:fill="FFFFFF"/>
        </w:rPr>
        <w:t>Deep Learning has evolved hand-in-hand with the digital era, which has brought about an explosion of data in all forms and from every region of the world. This data, known simply as </w:t>
      </w:r>
      <w:hyperlink r:id="rId20" w:history="1">
        <w:r w:rsidRPr="00087E90">
          <w:rPr>
            <w:rStyle w:val="Hyperlink"/>
            <w:rFonts w:ascii="Times New Roman" w:hAnsi="Times New Roman" w:cs="Times New Roman"/>
            <w:color w:val="2C40D0"/>
            <w:sz w:val="36"/>
            <w:szCs w:val="36"/>
            <w:shd w:val="clear" w:color="auto" w:fill="FFFFFF"/>
          </w:rPr>
          <w:t>Big Data</w:t>
        </w:r>
      </w:hyperlink>
      <w:r w:rsidRPr="00087E90">
        <w:rPr>
          <w:rFonts w:ascii="Times New Roman" w:hAnsi="Times New Roman" w:cs="Times New Roman"/>
          <w:color w:val="111111"/>
          <w:sz w:val="36"/>
          <w:szCs w:val="36"/>
          <w:shd w:val="clear" w:color="auto" w:fill="FFFFFF"/>
        </w:rPr>
        <w:t xml:space="preserve">, is drawn from sources like social media, internet search engines, e-commerce platforms, online cinemas and more. This enormous amount of data is readily accessible and can be shared through </w:t>
      </w:r>
      <w:proofErr w:type="spellStart"/>
      <w:r w:rsidRPr="00087E90">
        <w:rPr>
          <w:rFonts w:ascii="Times New Roman" w:hAnsi="Times New Roman" w:cs="Times New Roman"/>
          <w:color w:val="111111"/>
          <w:sz w:val="36"/>
          <w:szCs w:val="36"/>
          <w:shd w:val="clear" w:color="auto" w:fill="FFFFFF"/>
        </w:rPr>
        <w:t>fintech</w:t>
      </w:r>
      <w:proofErr w:type="spellEnd"/>
      <w:r w:rsidRPr="00087E90">
        <w:rPr>
          <w:rFonts w:ascii="Times New Roman" w:hAnsi="Times New Roman" w:cs="Times New Roman"/>
          <w:color w:val="111111"/>
          <w:sz w:val="36"/>
          <w:szCs w:val="36"/>
          <w:shd w:val="clear" w:color="auto" w:fill="FFFFFF"/>
        </w:rPr>
        <w:t xml:space="preserve"> applications like </w:t>
      </w:r>
      <w:hyperlink r:id="rId21" w:history="1">
        <w:r w:rsidRPr="00087E90">
          <w:rPr>
            <w:rStyle w:val="Hyperlink"/>
            <w:rFonts w:ascii="Times New Roman" w:hAnsi="Times New Roman" w:cs="Times New Roman"/>
            <w:color w:val="2C40D0"/>
            <w:sz w:val="36"/>
            <w:szCs w:val="36"/>
            <w:shd w:val="clear" w:color="auto" w:fill="FFFFFF"/>
          </w:rPr>
          <w:t>cloud computing</w:t>
        </w:r>
      </w:hyperlink>
      <w:r w:rsidRPr="00087E90">
        <w:rPr>
          <w:rFonts w:ascii="Times New Roman" w:hAnsi="Times New Roman" w:cs="Times New Roman"/>
          <w:color w:val="111111"/>
          <w:sz w:val="36"/>
          <w:szCs w:val="36"/>
          <w:shd w:val="clear" w:color="auto" w:fill="FFFFFF"/>
        </w:rPr>
        <w:t>. However, the data, which normally is unstructured, is so vast that it could take decades for humans to comprehend it and extract relevant information. Companies realize the incredible potential that can result from unraveling this wealth of information, and are increasingly adapting to Artificial Intelligence (AI) systems for automated support.</w:t>
      </w:r>
      <w:r w:rsidR="00087E90" w:rsidRPr="00087E90">
        <w:rPr>
          <w:rFonts w:ascii="Times New Roman" w:hAnsi="Times New Roman" w:cs="Times New Roman"/>
          <w:color w:val="222222"/>
          <w:sz w:val="36"/>
          <w:szCs w:val="36"/>
          <w:shd w:val="clear" w:color="auto" w:fill="FFFFFF"/>
        </w:rPr>
        <w:t xml:space="preserve"> </w:t>
      </w:r>
      <w:r w:rsidR="00087E90" w:rsidRPr="00087E90">
        <w:rPr>
          <w:rFonts w:ascii="Times New Roman" w:hAnsi="Times New Roman" w:cs="Times New Roman"/>
          <w:color w:val="222222"/>
          <w:sz w:val="36"/>
          <w:szCs w:val="36"/>
          <w:shd w:val="clear" w:color="auto" w:fill="FFFFFF"/>
        </w:rPr>
        <w:t>Most modern deep learning models are based on an </w:t>
      </w:r>
      <w:hyperlink r:id="rId22" w:tooltip="Artificial neural network" w:history="1">
        <w:r w:rsidR="00087E90" w:rsidRPr="00087E90">
          <w:rPr>
            <w:rStyle w:val="Hyperlink"/>
            <w:rFonts w:ascii="Times New Roman" w:hAnsi="Times New Roman" w:cs="Times New Roman"/>
            <w:color w:val="0B0080"/>
            <w:sz w:val="36"/>
            <w:szCs w:val="36"/>
            <w:shd w:val="clear" w:color="auto" w:fill="FFFFFF"/>
          </w:rPr>
          <w:t>artificial neural network</w:t>
        </w:r>
      </w:hyperlink>
      <w:r w:rsidR="00087E90" w:rsidRPr="00087E90">
        <w:rPr>
          <w:rFonts w:ascii="Times New Roman" w:hAnsi="Times New Roman" w:cs="Times New Roman"/>
          <w:color w:val="222222"/>
          <w:sz w:val="36"/>
          <w:szCs w:val="36"/>
          <w:shd w:val="clear" w:color="auto" w:fill="FFFFFF"/>
        </w:rPr>
        <w:t>, although they can also include </w:t>
      </w:r>
      <w:hyperlink r:id="rId23" w:tooltip="Propositional formula" w:history="1">
        <w:r w:rsidR="00087E90" w:rsidRPr="00087E90">
          <w:rPr>
            <w:rStyle w:val="Hyperlink"/>
            <w:rFonts w:ascii="Times New Roman" w:hAnsi="Times New Roman" w:cs="Times New Roman"/>
            <w:color w:val="0B0080"/>
            <w:sz w:val="36"/>
            <w:szCs w:val="36"/>
            <w:shd w:val="clear" w:color="auto" w:fill="FFFFFF"/>
          </w:rPr>
          <w:t>propositional formulas</w:t>
        </w:r>
      </w:hyperlink>
      <w:r w:rsidR="00087E90" w:rsidRPr="00087E90">
        <w:rPr>
          <w:rFonts w:ascii="Times New Roman" w:hAnsi="Times New Roman" w:cs="Times New Roman"/>
          <w:color w:val="222222"/>
          <w:sz w:val="36"/>
          <w:szCs w:val="36"/>
          <w:shd w:val="clear" w:color="auto" w:fill="FFFFFF"/>
        </w:rPr>
        <w:t> or latent variables organized layer-wise in deep </w:t>
      </w:r>
      <w:hyperlink r:id="rId24" w:tooltip="Generative model" w:history="1">
        <w:r w:rsidR="00087E90" w:rsidRPr="00087E90">
          <w:rPr>
            <w:rStyle w:val="Hyperlink"/>
            <w:rFonts w:ascii="Times New Roman" w:hAnsi="Times New Roman" w:cs="Times New Roman"/>
            <w:color w:val="0B0080"/>
            <w:sz w:val="36"/>
            <w:szCs w:val="36"/>
            <w:shd w:val="clear" w:color="auto" w:fill="FFFFFF"/>
          </w:rPr>
          <w:t>generative models</w:t>
        </w:r>
      </w:hyperlink>
      <w:r w:rsidR="00087E90" w:rsidRPr="00087E90">
        <w:rPr>
          <w:rFonts w:ascii="Times New Roman" w:hAnsi="Times New Roman" w:cs="Times New Roman"/>
          <w:color w:val="222222"/>
          <w:sz w:val="36"/>
          <w:szCs w:val="36"/>
          <w:shd w:val="clear" w:color="auto" w:fill="FFFFFF"/>
        </w:rPr>
        <w:t> such as the nodes in </w:t>
      </w:r>
      <w:hyperlink r:id="rId25" w:tooltip="Deep belief network" w:history="1">
        <w:r w:rsidR="00087E90" w:rsidRPr="00087E90">
          <w:rPr>
            <w:rStyle w:val="Hyperlink"/>
            <w:rFonts w:ascii="Times New Roman" w:hAnsi="Times New Roman" w:cs="Times New Roman"/>
            <w:color w:val="0B0080"/>
            <w:sz w:val="36"/>
            <w:szCs w:val="36"/>
            <w:shd w:val="clear" w:color="auto" w:fill="FFFFFF"/>
          </w:rPr>
          <w:t>deep belief networks</w:t>
        </w:r>
      </w:hyperlink>
      <w:r w:rsidR="00087E90" w:rsidRPr="00087E90">
        <w:rPr>
          <w:rFonts w:ascii="Times New Roman" w:hAnsi="Times New Roman" w:cs="Times New Roman"/>
          <w:color w:val="222222"/>
          <w:sz w:val="36"/>
          <w:szCs w:val="36"/>
          <w:shd w:val="clear" w:color="auto" w:fill="FFFFFF"/>
        </w:rPr>
        <w:t> and deep </w:t>
      </w:r>
      <w:hyperlink r:id="rId26" w:tooltip="Boltzmann machine" w:history="1">
        <w:r w:rsidR="00087E90" w:rsidRPr="00087E90">
          <w:rPr>
            <w:rStyle w:val="Hyperlink"/>
            <w:rFonts w:ascii="Times New Roman" w:hAnsi="Times New Roman" w:cs="Times New Roman"/>
            <w:color w:val="0B0080"/>
            <w:sz w:val="36"/>
            <w:szCs w:val="36"/>
            <w:shd w:val="clear" w:color="auto" w:fill="FFFFFF"/>
          </w:rPr>
          <w:t>Boltzmann machines</w:t>
        </w:r>
      </w:hyperlink>
      <w:r w:rsidR="00087E90" w:rsidRPr="00087E90">
        <w:rPr>
          <w:rFonts w:ascii="Times New Roman" w:hAnsi="Times New Roman" w:cs="Times New Roman"/>
          <w:color w:val="222222"/>
          <w:sz w:val="36"/>
          <w:szCs w:val="36"/>
          <w:shd w:val="clear" w:color="auto" w:fill="FFFFFF"/>
        </w:rPr>
        <w:t>.</w:t>
      </w:r>
    </w:p>
    <w:p w:rsidR="00087E90" w:rsidRDefault="00087E90">
      <w:pPr>
        <w:rPr>
          <w:rFonts w:ascii="Times New Roman" w:hAnsi="Times New Roman" w:cs="Times New Roman"/>
          <w:color w:val="222222"/>
          <w:sz w:val="36"/>
          <w:szCs w:val="36"/>
          <w:shd w:val="clear" w:color="auto" w:fill="FFFFFF"/>
        </w:rPr>
      </w:pPr>
    </w:p>
    <w:p w:rsidR="00087E90" w:rsidRDefault="00087E90">
      <w:pPr>
        <w:rPr>
          <w:rFonts w:ascii="Times New Roman" w:hAnsi="Times New Roman" w:cs="Times New Roman"/>
          <w:color w:val="222222"/>
          <w:sz w:val="36"/>
          <w:szCs w:val="36"/>
          <w:shd w:val="clear" w:color="auto" w:fill="FFFFFF"/>
        </w:rPr>
      </w:pPr>
    </w:p>
    <w:p w:rsidR="00087E90" w:rsidRDefault="00087E90">
      <w:pPr>
        <w:rPr>
          <w:rFonts w:ascii="Times New Roman" w:hAnsi="Times New Roman" w:cs="Times New Roman"/>
          <w:b/>
          <w:i/>
          <w:color w:val="4472C4" w:themeColor="accent5"/>
          <w:sz w:val="48"/>
          <w:szCs w:val="48"/>
          <w:u w:val="single"/>
          <w:shd w:val="clear" w:color="auto" w:fill="FFFFFF"/>
        </w:rPr>
      </w:pPr>
      <w:r w:rsidRPr="00087E90">
        <w:rPr>
          <w:rFonts w:ascii="Times New Roman" w:hAnsi="Times New Roman" w:cs="Times New Roman"/>
          <w:b/>
          <w:i/>
          <w:color w:val="4472C4" w:themeColor="accent5"/>
          <w:sz w:val="48"/>
          <w:szCs w:val="48"/>
          <w:u w:val="single"/>
          <w:shd w:val="clear" w:color="auto" w:fill="FFFFFF"/>
        </w:rPr>
        <w:lastRenderedPageBreak/>
        <w:t>Deep Learning Architecture</w:t>
      </w:r>
    </w:p>
    <w:p w:rsidR="00087E90" w:rsidRPr="00087E90" w:rsidRDefault="00087E90" w:rsidP="00087E90">
      <w:pPr>
        <w:shd w:val="clear" w:color="auto" w:fill="FFFFFF"/>
        <w:spacing w:before="120" w:after="120" w:line="240" w:lineRule="auto"/>
        <w:rPr>
          <w:rFonts w:ascii="Times New Roman" w:eastAsia="Times New Roman" w:hAnsi="Times New Roman" w:cs="Times New Roman"/>
          <w:color w:val="222222"/>
          <w:sz w:val="36"/>
          <w:szCs w:val="36"/>
        </w:rPr>
      </w:pPr>
      <w:r w:rsidRPr="00087E90">
        <w:rPr>
          <w:rFonts w:ascii="Times New Roman" w:eastAsia="Times New Roman" w:hAnsi="Times New Roman" w:cs="Times New Roman"/>
          <w:color w:val="222222"/>
          <w:sz w:val="36"/>
          <w:szCs w:val="36"/>
        </w:rPr>
        <w:t>Deep learning architectures such as </w:t>
      </w:r>
      <w:hyperlink r:id="rId27" w:anchor="Deep_neural_networks" w:history="1">
        <w:r w:rsidRPr="00087E90">
          <w:rPr>
            <w:rFonts w:ascii="Times New Roman" w:eastAsia="Times New Roman" w:hAnsi="Times New Roman" w:cs="Times New Roman"/>
            <w:color w:val="0B0080"/>
            <w:sz w:val="36"/>
            <w:szCs w:val="36"/>
          </w:rPr>
          <w:t>deep neural networks</w:t>
        </w:r>
      </w:hyperlink>
      <w:r w:rsidRPr="00087E90">
        <w:rPr>
          <w:rFonts w:ascii="Times New Roman" w:eastAsia="Times New Roman" w:hAnsi="Times New Roman" w:cs="Times New Roman"/>
          <w:color w:val="222222"/>
          <w:sz w:val="36"/>
          <w:szCs w:val="36"/>
        </w:rPr>
        <w:t>, </w:t>
      </w:r>
      <w:hyperlink r:id="rId28" w:tooltip="Deep belief network" w:history="1">
        <w:r w:rsidRPr="00087E90">
          <w:rPr>
            <w:rFonts w:ascii="Times New Roman" w:eastAsia="Times New Roman" w:hAnsi="Times New Roman" w:cs="Times New Roman"/>
            <w:color w:val="0B0080"/>
            <w:sz w:val="36"/>
            <w:szCs w:val="36"/>
          </w:rPr>
          <w:t>deep belief networks</w:t>
        </w:r>
      </w:hyperlink>
      <w:r w:rsidRPr="00087E90">
        <w:rPr>
          <w:rFonts w:ascii="Times New Roman" w:eastAsia="Times New Roman" w:hAnsi="Times New Roman" w:cs="Times New Roman"/>
          <w:color w:val="222222"/>
          <w:sz w:val="36"/>
          <w:szCs w:val="36"/>
        </w:rPr>
        <w:t> and </w:t>
      </w:r>
      <w:hyperlink r:id="rId29" w:tooltip="Recurrent neural networks" w:history="1">
        <w:r w:rsidRPr="00087E90">
          <w:rPr>
            <w:rFonts w:ascii="Times New Roman" w:eastAsia="Times New Roman" w:hAnsi="Times New Roman" w:cs="Times New Roman"/>
            <w:color w:val="0B0080"/>
            <w:sz w:val="36"/>
            <w:szCs w:val="36"/>
          </w:rPr>
          <w:t>recurrent neural networks</w:t>
        </w:r>
      </w:hyperlink>
      <w:r w:rsidRPr="00087E90">
        <w:rPr>
          <w:rFonts w:ascii="Times New Roman" w:eastAsia="Times New Roman" w:hAnsi="Times New Roman" w:cs="Times New Roman"/>
          <w:color w:val="222222"/>
          <w:sz w:val="36"/>
          <w:szCs w:val="36"/>
        </w:rPr>
        <w:t> have been applied to fields including </w:t>
      </w:r>
      <w:hyperlink r:id="rId30" w:tooltip="Computer vision" w:history="1">
        <w:r w:rsidRPr="00087E90">
          <w:rPr>
            <w:rFonts w:ascii="Times New Roman" w:eastAsia="Times New Roman" w:hAnsi="Times New Roman" w:cs="Times New Roman"/>
            <w:color w:val="0B0080"/>
            <w:sz w:val="36"/>
            <w:szCs w:val="36"/>
          </w:rPr>
          <w:t>computer vision</w:t>
        </w:r>
      </w:hyperlink>
      <w:r w:rsidRPr="00087E90">
        <w:rPr>
          <w:rFonts w:ascii="Times New Roman" w:eastAsia="Times New Roman" w:hAnsi="Times New Roman" w:cs="Times New Roman"/>
          <w:color w:val="222222"/>
          <w:sz w:val="36"/>
          <w:szCs w:val="36"/>
        </w:rPr>
        <w:t>, </w:t>
      </w:r>
      <w:hyperlink r:id="rId31" w:tooltip="Automatic speech recognition" w:history="1">
        <w:r w:rsidRPr="00087E90">
          <w:rPr>
            <w:rFonts w:ascii="Times New Roman" w:eastAsia="Times New Roman" w:hAnsi="Times New Roman" w:cs="Times New Roman"/>
            <w:color w:val="0B0080"/>
            <w:sz w:val="36"/>
            <w:szCs w:val="36"/>
          </w:rPr>
          <w:t>speech recognition</w:t>
        </w:r>
      </w:hyperlink>
      <w:r w:rsidRPr="00087E90">
        <w:rPr>
          <w:rFonts w:ascii="Times New Roman" w:eastAsia="Times New Roman" w:hAnsi="Times New Roman" w:cs="Times New Roman"/>
          <w:color w:val="222222"/>
          <w:sz w:val="36"/>
          <w:szCs w:val="36"/>
        </w:rPr>
        <w:t>, </w:t>
      </w:r>
      <w:hyperlink r:id="rId32" w:tooltip="Natural language processing" w:history="1">
        <w:r w:rsidRPr="00087E90">
          <w:rPr>
            <w:rFonts w:ascii="Times New Roman" w:eastAsia="Times New Roman" w:hAnsi="Times New Roman" w:cs="Times New Roman"/>
            <w:color w:val="0B0080"/>
            <w:sz w:val="36"/>
            <w:szCs w:val="36"/>
          </w:rPr>
          <w:t>natural language processing</w:t>
        </w:r>
      </w:hyperlink>
      <w:r w:rsidRPr="00087E90">
        <w:rPr>
          <w:rFonts w:ascii="Times New Roman" w:eastAsia="Times New Roman" w:hAnsi="Times New Roman" w:cs="Times New Roman"/>
          <w:color w:val="222222"/>
          <w:sz w:val="36"/>
          <w:szCs w:val="36"/>
        </w:rPr>
        <w:t>, audio recognition, social network filtering, </w:t>
      </w:r>
      <w:hyperlink r:id="rId33" w:tooltip="Machine translation" w:history="1">
        <w:r w:rsidRPr="00087E90">
          <w:rPr>
            <w:rFonts w:ascii="Times New Roman" w:eastAsia="Times New Roman" w:hAnsi="Times New Roman" w:cs="Times New Roman"/>
            <w:color w:val="0B0080"/>
            <w:sz w:val="36"/>
            <w:szCs w:val="36"/>
          </w:rPr>
          <w:t>machine translation</w:t>
        </w:r>
      </w:hyperlink>
      <w:r w:rsidRPr="00087E90">
        <w:rPr>
          <w:rFonts w:ascii="Times New Roman" w:eastAsia="Times New Roman" w:hAnsi="Times New Roman" w:cs="Times New Roman"/>
          <w:color w:val="222222"/>
          <w:sz w:val="36"/>
          <w:szCs w:val="36"/>
        </w:rPr>
        <w:t>, </w:t>
      </w:r>
      <w:hyperlink r:id="rId34" w:tooltip="Bioinformatics" w:history="1">
        <w:r w:rsidRPr="00087E90">
          <w:rPr>
            <w:rFonts w:ascii="Times New Roman" w:eastAsia="Times New Roman" w:hAnsi="Times New Roman" w:cs="Times New Roman"/>
            <w:color w:val="0B0080"/>
            <w:sz w:val="36"/>
            <w:szCs w:val="36"/>
          </w:rPr>
          <w:t>bioinformatics</w:t>
        </w:r>
      </w:hyperlink>
      <w:r w:rsidRPr="00087E90">
        <w:rPr>
          <w:rFonts w:ascii="Times New Roman" w:eastAsia="Times New Roman" w:hAnsi="Times New Roman" w:cs="Times New Roman"/>
          <w:color w:val="222222"/>
          <w:sz w:val="36"/>
          <w:szCs w:val="36"/>
        </w:rPr>
        <w:t>, </w:t>
      </w:r>
      <w:hyperlink r:id="rId35" w:tooltip="Drug design" w:history="1">
        <w:r w:rsidRPr="00087E90">
          <w:rPr>
            <w:rFonts w:ascii="Times New Roman" w:eastAsia="Times New Roman" w:hAnsi="Times New Roman" w:cs="Times New Roman"/>
            <w:color w:val="0B0080"/>
            <w:sz w:val="36"/>
            <w:szCs w:val="36"/>
          </w:rPr>
          <w:t>drug design</w:t>
        </w:r>
      </w:hyperlink>
      <w:r w:rsidRPr="00087E90">
        <w:rPr>
          <w:rFonts w:ascii="Times New Roman" w:eastAsia="Times New Roman" w:hAnsi="Times New Roman" w:cs="Times New Roman"/>
          <w:color w:val="222222"/>
          <w:sz w:val="36"/>
          <w:szCs w:val="36"/>
        </w:rPr>
        <w:t>, medical image analysis, material inspection and </w:t>
      </w:r>
      <w:hyperlink r:id="rId36" w:tooltip="Board game" w:history="1">
        <w:r w:rsidRPr="00087E90">
          <w:rPr>
            <w:rFonts w:ascii="Times New Roman" w:eastAsia="Times New Roman" w:hAnsi="Times New Roman" w:cs="Times New Roman"/>
            <w:color w:val="0B0080"/>
            <w:sz w:val="36"/>
            <w:szCs w:val="36"/>
          </w:rPr>
          <w:t>board game</w:t>
        </w:r>
      </w:hyperlink>
      <w:r w:rsidRPr="00087E90">
        <w:rPr>
          <w:rFonts w:ascii="Times New Roman" w:eastAsia="Times New Roman" w:hAnsi="Times New Roman" w:cs="Times New Roman"/>
          <w:color w:val="222222"/>
          <w:sz w:val="36"/>
          <w:szCs w:val="36"/>
        </w:rPr>
        <w:t> programs, where they have produced results comparable to and in some cases superior to human experts.</w:t>
      </w:r>
      <w:hyperlink r:id="rId37" w:anchor="cite_note-:9-4" w:history="1">
        <w:r w:rsidRPr="00087E90">
          <w:rPr>
            <w:rFonts w:ascii="Times New Roman" w:eastAsia="Times New Roman" w:hAnsi="Times New Roman" w:cs="Times New Roman"/>
            <w:color w:val="0B0080"/>
            <w:sz w:val="36"/>
            <w:szCs w:val="36"/>
            <w:vertAlign w:val="superscript"/>
          </w:rPr>
          <w:t>[4</w:t>
        </w:r>
        <w:proofErr w:type="gramStart"/>
        <w:r w:rsidRPr="00087E90">
          <w:rPr>
            <w:rFonts w:ascii="Times New Roman" w:eastAsia="Times New Roman" w:hAnsi="Times New Roman" w:cs="Times New Roman"/>
            <w:color w:val="0B0080"/>
            <w:sz w:val="36"/>
            <w:szCs w:val="36"/>
            <w:vertAlign w:val="superscript"/>
          </w:rPr>
          <w:t>]</w:t>
        </w:r>
        <w:proofErr w:type="gramEnd"/>
      </w:hyperlink>
      <w:hyperlink r:id="rId38" w:anchor="cite_note-krizhevsky2012-5" w:history="1">
        <w:r w:rsidRPr="00087E90">
          <w:rPr>
            <w:rFonts w:ascii="Times New Roman" w:eastAsia="Times New Roman" w:hAnsi="Times New Roman" w:cs="Times New Roman"/>
            <w:color w:val="0B0080"/>
            <w:sz w:val="36"/>
            <w:szCs w:val="36"/>
            <w:vertAlign w:val="superscript"/>
          </w:rPr>
          <w:t>[5]</w:t>
        </w:r>
      </w:hyperlink>
      <w:hyperlink r:id="rId39" w:anchor="cite_note-6" w:history="1">
        <w:r w:rsidRPr="00087E90">
          <w:rPr>
            <w:rFonts w:ascii="Times New Roman" w:eastAsia="Times New Roman" w:hAnsi="Times New Roman" w:cs="Times New Roman"/>
            <w:color w:val="0B0080"/>
            <w:sz w:val="36"/>
            <w:szCs w:val="36"/>
            <w:vertAlign w:val="superscript"/>
          </w:rPr>
          <w:t>[6]</w:t>
        </w:r>
      </w:hyperlink>
    </w:p>
    <w:p w:rsidR="00087E90" w:rsidRDefault="00087E90" w:rsidP="00087E90">
      <w:pPr>
        <w:shd w:val="clear" w:color="auto" w:fill="FFFFFF"/>
        <w:spacing w:before="120" w:after="120" w:line="240" w:lineRule="auto"/>
        <w:rPr>
          <w:rFonts w:ascii="Times New Roman" w:eastAsia="Times New Roman" w:hAnsi="Times New Roman" w:cs="Times New Roman"/>
          <w:color w:val="222222"/>
          <w:sz w:val="36"/>
          <w:szCs w:val="36"/>
          <w:vertAlign w:val="superscript"/>
        </w:rPr>
      </w:pPr>
      <w:r w:rsidRPr="00087E90">
        <w:rPr>
          <w:rFonts w:ascii="Times New Roman" w:eastAsia="Times New Roman" w:hAnsi="Times New Roman" w:cs="Times New Roman"/>
          <w:color w:val="222222"/>
          <w:sz w:val="36"/>
          <w:szCs w:val="36"/>
        </w:rPr>
        <w:t>Deep learning models are vaguely inspired by information processing and communication patterns in biological </w:t>
      </w:r>
      <w:hyperlink r:id="rId40" w:tooltip="Nervous system" w:history="1">
        <w:r w:rsidRPr="00087E90">
          <w:rPr>
            <w:rFonts w:ascii="Times New Roman" w:eastAsia="Times New Roman" w:hAnsi="Times New Roman" w:cs="Times New Roman"/>
            <w:color w:val="0B0080"/>
            <w:sz w:val="36"/>
            <w:szCs w:val="36"/>
          </w:rPr>
          <w:t>nervous systems</w:t>
        </w:r>
      </w:hyperlink>
      <w:r w:rsidRPr="00087E90">
        <w:rPr>
          <w:rFonts w:ascii="Times New Roman" w:eastAsia="Times New Roman" w:hAnsi="Times New Roman" w:cs="Times New Roman"/>
          <w:color w:val="222222"/>
          <w:sz w:val="36"/>
          <w:szCs w:val="36"/>
        </w:rPr>
        <w:t> yet have various differences from the structural and functional properties of biological </w:t>
      </w:r>
      <w:hyperlink r:id="rId41" w:tooltip="Brain" w:history="1">
        <w:r w:rsidRPr="00087E90">
          <w:rPr>
            <w:rFonts w:ascii="Times New Roman" w:eastAsia="Times New Roman" w:hAnsi="Times New Roman" w:cs="Times New Roman"/>
            <w:color w:val="0B0080"/>
            <w:sz w:val="36"/>
            <w:szCs w:val="36"/>
          </w:rPr>
          <w:t>brains</w:t>
        </w:r>
      </w:hyperlink>
      <w:r w:rsidRPr="00087E90">
        <w:rPr>
          <w:rFonts w:ascii="Times New Roman" w:eastAsia="Times New Roman" w:hAnsi="Times New Roman" w:cs="Times New Roman"/>
          <w:color w:val="222222"/>
          <w:sz w:val="36"/>
          <w:szCs w:val="36"/>
        </w:rPr>
        <w:t> (especially </w:t>
      </w:r>
      <w:hyperlink r:id="rId42" w:tooltip="Human brains" w:history="1">
        <w:r w:rsidRPr="00087E90">
          <w:rPr>
            <w:rFonts w:ascii="Times New Roman" w:eastAsia="Times New Roman" w:hAnsi="Times New Roman" w:cs="Times New Roman"/>
            <w:color w:val="0B0080"/>
            <w:sz w:val="36"/>
            <w:szCs w:val="36"/>
          </w:rPr>
          <w:t>human brains</w:t>
        </w:r>
      </w:hyperlink>
      <w:r w:rsidRPr="00087E90">
        <w:rPr>
          <w:rFonts w:ascii="Times New Roman" w:eastAsia="Times New Roman" w:hAnsi="Times New Roman" w:cs="Times New Roman"/>
          <w:color w:val="222222"/>
          <w:sz w:val="36"/>
          <w:szCs w:val="36"/>
        </w:rPr>
        <w:t>), which make them incompatible with </w:t>
      </w:r>
      <w:hyperlink r:id="rId43" w:tooltip="Neuroscience" w:history="1">
        <w:r w:rsidRPr="00087E90">
          <w:rPr>
            <w:rFonts w:ascii="Times New Roman" w:eastAsia="Times New Roman" w:hAnsi="Times New Roman" w:cs="Times New Roman"/>
            <w:color w:val="0B0080"/>
            <w:sz w:val="36"/>
            <w:szCs w:val="36"/>
          </w:rPr>
          <w:t>neuroscience</w:t>
        </w:r>
      </w:hyperlink>
      <w:r w:rsidRPr="00087E90">
        <w:rPr>
          <w:rFonts w:ascii="Times New Roman" w:eastAsia="Times New Roman" w:hAnsi="Times New Roman" w:cs="Times New Roman"/>
          <w:color w:val="222222"/>
          <w:sz w:val="36"/>
          <w:szCs w:val="36"/>
        </w:rPr>
        <w:t> evidences.</w:t>
      </w:r>
      <w:hyperlink r:id="rId44" w:anchor="cite_note-7" w:history="1">
        <w:r w:rsidRPr="00087E90">
          <w:rPr>
            <w:rFonts w:ascii="Times New Roman" w:eastAsia="Times New Roman" w:hAnsi="Times New Roman" w:cs="Times New Roman"/>
            <w:color w:val="0B0080"/>
            <w:sz w:val="36"/>
            <w:szCs w:val="36"/>
            <w:vertAlign w:val="superscript"/>
          </w:rPr>
          <w:t>[7</w:t>
        </w:r>
        <w:proofErr w:type="gramStart"/>
        <w:r w:rsidRPr="00087E90">
          <w:rPr>
            <w:rFonts w:ascii="Times New Roman" w:eastAsia="Times New Roman" w:hAnsi="Times New Roman" w:cs="Times New Roman"/>
            <w:color w:val="0B0080"/>
            <w:sz w:val="36"/>
            <w:szCs w:val="36"/>
            <w:vertAlign w:val="superscript"/>
          </w:rPr>
          <w:t>]</w:t>
        </w:r>
        <w:proofErr w:type="gramEnd"/>
      </w:hyperlink>
      <w:hyperlink r:id="rId45" w:anchor="cite_note-8" w:history="1">
        <w:r w:rsidRPr="00087E90">
          <w:rPr>
            <w:rFonts w:ascii="Times New Roman" w:eastAsia="Times New Roman" w:hAnsi="Times New Roman" w:cs="Times New Roman"/>
            <w:color w:val="0B0080"/>
            <w:sz w:val="36"/>
            <w:szCs w:val="36"/>
            <w:vertAlign w:val="superscript"/>
          </w:rPr>
          <w:t>[8]</w:t>
        </w:r>
      </w:hyperlink>
      <w:hyperlink r:id="rId46" w:anchor="cite_note-9" w:history="1">
        <w:r w:rsidRPr="00087E90">
          <w:rPr>
            <w:rFonts w:ascii="Times New Roman" w:eastAsia="Times New Roman" w:hAnsi="Times New Roman" w:cs="Times New Roman"/>
            <w:color w:val="0B0080"/>
            <w:sz w:val="36"/>
            <w:szCs w:val="36"/>
            <w:vertAlign w:val="superscript"/>
          </w:rPr>
          <w:t>[9]</w:t>
        </w:r>
      </w:hyperlink>
    </w:p>
    <w:p w:rsidR="00087E90" w:rsidRPr="00087E90" w:rsidRDefault="00087E90" w:rsidP="00087E90">
      <w:pPr>
        <w:shd w:val="clear" w:color="auto" w:fill="FFFFFF"/>
        <w:spacing w:before="120" w:after="120" w:line="240" w:lineRule="auto"/>
        <w:rPr>
          <w:rFonts w:ascii="Times New Roman" w:eastAsia="Times New Roman" w:hAnsi="Times New Roman" w:cs="Times New Roman"/>
          <w:color w:val="222222"/>
          <w:sz w:val="48"/>
          <w:szCs w:val="48"/>
          <w:vertAlign w:val="superscript"/>
        </w:rPr>
      </w:pPr>
      <w:r>
        <w:rPr>
          <w:rFonts w:ascii="Times New Roman" w:eastAsia="Times New Roman" w:hAnsi="Times New Roman" w:cs="Times New Roman"/>
          <w:color w:val="222222"/>
          <w:sz w:val="36"/>
          <w:szCs w:val="36"/>
          <w:vertAlign w:val="superscript"/>
        </w:rPr>
        <w:br/>
      </w:r>
    </w:p>
    <w:p w:rsidR="00087E90" w:rsidRDefault="00087E90" w:rsidP="00087E90">
      <w:pPr>
        <w:shd w:val="clear" w:color="auto" w:fill="FFFFFF"/>
        <w:spacing w:before="120" w:after="120" w:line="240" w:lineRule="auto"/>
        <w:rPr>
          <w:rFonts w:ascii="Times New Roman" w:eastAsia="Times New Roman" w:hAnsi="Times New Roman" w:cs="Times New Roman"/>
          <w:b/>
          <w:i/>
          <w:color w:val="4472C4" w:themeColor="accent5"/>
          <w:sz w:val="48"/>
          <w:szCs w:val="48"/>
          <w:u w:val="single"/>
        </w:rPr>
      </w:pPr>
      <w:r w:rsidRPr="00087E90">
        <w:rPr>
          <w:rFonts w:ascii="Times New Roman" w:eastAsia="Times New Roman" w:hAnsi="Times New Roman" w:cs="Times New Roman"/>
          <w:b/>
          <w:i/>
          <w:color w:val="4472C4" w:themeColor="accent5"/>
          <w:sz w:val="48"/>
          <w:szCs w:val="48"/>
          <w:u w:val="single"/>
        </w:rPr>
        <w:t>Deep Learning Applications</w:t>
      </w:r>
    </w:p>
    <w:p w:rsidR="00087E90" w:rsidRDefault="00087E90" w:rsidP="00087E90">
      <w:pPr>
        <w:shd w:val="clear" w:color="auto" w:fill="FFFFFF"/>
        <w:spacing w:before="120" w:after="120" w:line="240" w:lineRule="auto"/>
        <w:rPr>
          <w:rFonts w:ascii="Times New Roman" w:hAnsi="Times New Roman" w:cs="Times New Roman"/>
          <w:color w:val="404040"/>
          <w:sz w:val="36"/>
          <w:szCs w:val="36"/>
          <w:shd w:val="clear" w:color="auto" w:fill="FFFFFF"/>
        </w:rPr>
      </w:pPr>
      <w:r w:rsidRPr="00302DEC">
        <w:rPr>
          <w:rFonts w:ascii="Times New Roman" w:hAnsi="Times New Roman" w:cs="Times New Roman"/>
          <w:color w:val="111111"/>
          <w:sz w:val="36"/>
          <w:szCs w:val="36"/>
          <w:shd w:val="clear" w:color="auto" w:fill="FFFFFF"/>
        </w:rPr>
        <w:t>Deep learning, a subset of machine learning, utilizes a hierarchical level of artificial neural networks to carry out the process of machine learning. The artificial neural networks are built like the human brain, with neuron nodes connected together like a web. While traditional programs build analysis with data in a linear way, the hierarchical function of deep learning systems enables machines to process data with a nonlinear approach. </w:t>
      </w:r>
      <w:r w:rsidRPr="00302DEC">
        <w:rPr>
          <w:rFonts w:ascii="Times New Roman" w:hAnsi="Times New Roman" w:cs="Times New Roman"/>
          <w:color w:val="111111"/>
          <w:sz w:val="36"/>
          <w:szCs w:val="36"/>
          <w:shd w:val="clear" w:color="auto" w:fill="FFFFFF"/>
        </w:rPr>
        <w:t xml:space="preserve">Deep Learning </w:t>
      </w:r>
      <w:r w:rsidRPr="00302DEC">
        <w:rPr>
          <w:rFonts w:ascii="Times New Roman" w:hAnsi="Times New Roman" w:cs="Times New Roman"/>
          <w:color w:val="404040"/>
          <w:sz w:val="36"/>
          <w:szCs w:val="36"/>
          <w:shd w:val="clear" w:color="auto" w:fill="FFFFFF"/>
        </w:rPr>
        <w:t>employs algorithms to process data and imitate the thinking process, or to develop </w:t>
      </w:r>
      <w:r w:rsidRPr="00302DEC">
        <w:rPr>
          <w:rStyle w:val="Emphasis"/>
          <w:rFonts w:ascii="Times New Roman" w:hAnsi="Times New Roman" w:cs="Times New Roman"/>
          <w:color w:val="404040"/>
          <w:sz w:val="36"/>
          <w:szCs w:val="36"/>
          <w:shd w:val="clear" w:color="auto" w:fill="FFFFFF"/>
        </w:rPr>
        <w:t>abstractions</w:t>
      </w:r>
      <w:r w:rsidRPr="00302DEC">
        <w:rPr>
          <w:rFonts w:ascii="Times New Roman" w:hAnsi="Times New Roman" w:cs="Times New Roman"/>
          <w:color w:val="404040"/>
          <w:sz w:val="36"/>
          <w:szCs w:val="36"/>
          <w:shd w:val="clear" w:color="auto" w:fill="FFFFFF"/>
        </w:rPr>
        <w:t xml:space="preserve">. Deep Learning (DL) uses layers of </w:t>
      </w:r>
      <w:r w:rsidRPr="00302DEC">
        <w:rPr>
          <w:rFonts w:ascii="Times New Roman" w:hAnsi="Times New Roman" w:cs="Times New Roman"/>
          <w:color w:val="404040"/>
          <w:sz w:val="36"/>
          <w:szCs w:val="36"/>
          <w:shd w:val="clear" w:color="auto" w:fill="FFFFFF"/>
        </w:rPr>
        <w:lastRenderedPageBreak/>
        <w:t>algorithms to process data, understand human speech, and visually recognize objects. Information is passed through each layer, with the output of the previous layer providing input for the next layer. The first layer in a network is called the input layer, while the last is called an output layer. All the layers between the two are referred to as hidden layers. Each layer is typically a simple, uniform algorithm containing one kind of activation function.</w:t>
      </w:r>
      <w:r w:rsidR="00302DEC" w:rsidRPr="00302DEC">
        <w:rPr>
          <w:rFonts w:ascii="Times New Roman" w:hAnsi="Times New Roman" w:cs="Times New Roman"/>
          <w:color w:val="222222"/>
          <w:sz w:val="36"/>
          <w:szCs w:val="36"/>
          <w:shd w:val="clear" w:color="auto" w:fill="FFFFFF"/>
        </w:rPr>
        <w:t xml:space="preserve"> </w:t>
      </w:r>
      <w:r w:rsidR="00302DEC" w:rsidRPr="00302DEC">
        <w:rPr>
          <w:rFonts w:ascii="Times New Roman" w:hAnsi="Times New Roman" w:cs="Times New Roman"/>
          <w:color w:val="222222"/>
          <w:sz w:val="36"/>
          <w:szCs w:val="36"/>
          <w:shd w:val="clear" w:color="auto" w:fill="FFFFFF"/>
        </w:rPr>
        <w:t> In an image recognition application, the raw input may be a </w:t>
      </w:r>
      <w:hyperlink r:id="rId47" w:tooltip="Matrix (mathematics)" w:history="1">
        <w:r w:rsidR="00302DEC" w:rsidRPr="00302DEC">
          <w:rPr>
            <w:rStyle w:val="Hyperlink"/>
            <w:rFonts w:ascii="Times New Roman" w:hAnsi="Times New Roman" w:cs="Times New Roman"/>
            <w:color w:val="0B0080"/>
            <w:sz w:val="36"/>
            <w:szCs w:val="36"/>
            <w:shd w:val="clear" w:color="auto" w:fill="FFFFFF"/>
          </w:rPr>
          <w:t>matrix</w:t>
        </w:r>
      </w:hyperlink>
      <w:r w:rsidR="00302DEC">
        <w:rPr>
          <w:rFonts w:ascii="Times New Roman" w:hAnsi="Times New Roman" w:cs="Times New Roman"/>
          <w:sz w:val="36"/>
          <w:szCs w:val="36"/>
        </w:rPr>
        <w:t xml:space="preserve"> </w:t>
      </w:r>
      <w:r w:rsidR="00302DEC" w:rsidRPr="00302DEC">
        <w:rPr>
          <w:rFonts w:ascii="Times New Roman" w:hAnsi="Times New Roman" w:cs="Times New Roman"/>
          <w:color w:val="222222"/>
          <w:sz w:val="36"/>
          <w:szCs w:val="36"/>
          <w:shd w:val="clear" w:color="auto" w:fill="FFFFFF"/>
        </w:rPr>
        <w:t>of pixels; the first representational layer may abstract the pixels and encode edges; the second layer may compose and encode arrangements of edges; the third layer may encode a nose and eyes; and the fourth layer may recognize that the image contains a face. Importantly, a deep learning process can learn which features to optimally place in which level </w:t>
      </w:r>
      <w:r w:rsidR="00302DEC" w:rsidRPr="00302DEC">
        <w:rPr>
          <w:rFonts w:ascii="Times New Roman" w:hAnsi="Times New Roman" w:cs="Times New Roman"/>
          <w:i/>
          <w:iCs/>
          <w:color w:val="222222"/>
          <w:sz w:val="36"/>
          <w:szCs w:val="36"/>
          <w:shd w:val="clear" w:color="auto" w:fill="FFFFFF"/>
        </w:rPr>
        <w:t>on its own</w:t>
      </w:r>
      <w:r w:rsidR="00302DEC" w:rsidRPr="00302DEC">
        <w:rPr>
          <w:rFonts w:ascii="Times New Roman" w:hAnsi="Times New Roman" w:cs="Times New Roman"/>
          <w:color w:val="222222"/>
          <w:sz w:val="36"/>
          <w:szCs w:val="36"/>
          <w:shd w:val="clear" w:color="auto" w:fill="FFFFFF"/>
        </w:rPr>
        <w:t>.</w:t>
      </w:r>
      <w:r w:rsidR="00302DEC" w:rsidRPr="00302DEC">
        <w:rPr>
          <w:rFonts w:ascii="Times New Roman" w:hAnsi="Times New Roman" w:cs="Times New Roman"/>
          <w:color w:val="404040"/>
          <w:sz w:val="36"/>
          <w:szCs w:val="36"/>
          <w:shd w:val="clear" w:color="auto" w:fill="FFFFFF"/>
        </w:rPr>
        <w:t xml:space="preserve"> </w:t>
      </w:r>
      <w:r w:rsidR="00302DEC" w:rsidRPr="00302DEC">
        <w:rPr>
          <w:rFonts w:ascii="Times New Roman" w:hAnsi="Times New Roman" w:cs="Times New Roman"/>
          <w:color w:val="404040"/>
          <w:sz w:val="36"/>
          <w:szCs w:val="36"/>
          <w:shd w:val="clear" w:color="auto" w:fill="FFFFFF"/>
        </w:rPr>
        <w:t>Feature extraction is another aspect of Deep Learning. Feature extraction uses an algorithm to automatically construct meaningful “features” of the data for purposes of training, learning, and understanding. Normally the Data Scientist, or programmer, is responsible for feature extraction</w:t>
      </w:r>
      <w:r w:rsidR="00302DEC" w:rsidRPr="00302DEC">
        <w:rPr>
          <w:rFonts w:ascii="Times New Roman" w:hAnsi="Times New Roman" w:cs="Times New Roman"/>
          <w:color w:val="404040"/>
          <w:sz w:val="36"/>
          <w:szCs w:val="36"/>
          <w:shd w:val="clear" w:color="auto" w:fill="FFFFFF"/>
        </w:rPr>
        <w:t>.</w:t>
      </w:r>
    </w:p>
    <w:p w:rsidR="00302DEC" w:rsidRDefault="00302DEC" w:rsidP="00087E90">
      <w:pPr>
        <w:shd w:val="clear" w:color="auto" w:fill="FFFFFF"/>
        <w:spacing w:before="120" w:after="120" w:line="240" w:lineRule="auto"/>
        <w:rPr>
          <w:rFonts w:ascii="Times New Roman" w:hAnsi="Times New Roman" w:cs="Times New Roman"/>
          <w:color w:val="404040"/>
          <w:sz w:val="36"/>
          <w:szCs w:val="36"/>
          <w:shd w:val="clear" w:color="auto" w:fill="FFFFFF"/>
        </w:rPr>
      </w:pPr>
    </w:p>
    <w:p w:rsidR="00302DEC" w:rsidRDefault="00302DEC" w:rsidP="00087E90">
      <w:pPr>
        <w:shd w:val="clear" w:color="auto" w:fill="FFFFFF"/>
        <w:spacing w:before="120" w:after="120" w:line="240" w:lineRule="auto"/>
        <w:rPr>
          <w:rFonts w:ascii="Times New Roman" w:hAnsi="Times New Roman" w:cs="Times New Roman"/>
          <w:b/>
          <w:i/>
          <w:color w:val="4472C4" w:themeColor="accent5"/>
          <w:sz w:val="48"/>
          <w:szCs w:val="48"/>
          <w:u w:val="single"/>
          <w:shd w:val="clear" w:color="auto" w:fill="FFFFFF"/>
        </w:rPr>
      </w:pPr>
      <w:r w:rsidRPr="00302DEC">
        <w:rPr>
          <w:rFonts w:ascii="Times New Roman" w:hAnsi="Times New Roman" w:cs="Times New Roman"/>
          <w:b/>
          <w:i/>
          <w:color w:val="4472C4" w:themeColor="accent5"/>
          <w:sz w:val="48"/>
          <w:szCs w:val="48"/>
          <w:u w:val="single"/>
          <w:shd w:val="clear" w:color="auto" w:fill="FFFFFF"/>
        </w:rPr>
        <w:t>Deep Learning Core Concepts</w:t>
      </w:r>
    </w:p>
    <w:p w:rsidR="00302DEC" w:rsidRDefault="00302DEC" w:rsidP="00087E90">
      <w:pPr>
        <w:shd w:val="clear" w:color="auto" w:fill="FFFFFF"/>
        <w:spacing w:before="120" w:after="120" w:line="240" w:lineRule="auto"/>
        <w:rPr>
          <w:rFonts w:ascii="Times New Roman" w:hAnsi="Times New Roman" w:cs="Times New Roman"/>
          <w:sz w:val="36"/>
          <w:szCs w:val="36"/>
          <w:shd w:val="clear" w:color="auto" w:fill="FFFFFF"/>
        </w:rPr>
      </w:pPr>
      <w:r w:rsidRPr="00302DEC">
        <w:rPr>
          <w:rFonts w:ascii="Times New Roman" w:hAnsi="Times New Roman" w:cs="Times New Roman"/>
          <w:sz w:val="36"/>
          <w:szCs w:val="36"/>
          <w:shd w:val="clear" w:color="auto" w:fill="FFFFFF"/>
        </w:rPr>
        <w:t>The core</w:t>
      </w:r>
      <w:r>
        <w:rPr>
          <w:rFonts w:ascii="Times New Roman" w:hAnsi="Times New Roman" w:cs="Times New Roman"/>
          <w:sz w:val="36"/>
          <w:szCs w:val="36"/>
          <w:shd w:val="clear" w:color="auto" w:fill="FFFFFF"/>
        </w:rPr>
        <w:t xml:space="preserve"> concepts of the Deep Learning </w:t>
      </w:r>
      <w:r w:rsidRPr="00302DEC">
        <w:rPr>
          <w:rFonts w:ascii="Times New Roman" w:hAnsi="Times New Roman" w:cs="Times New Roman"/>
          <w:sz w:val="36"/>
          <w:szCs w:val="36"/>
          <w:shd w:val="clear" w:color="auto" w:fill="FFFFFF"/>
        </w:rPr>
        <w:t>are-</w:t>
      </w:r>
    </w:p>
    <w:p w:rsidR="003141EF" w:rsidRPr="00A319AC" w:rsidRDefault="003141EF" w:rsidP="003141EF">
      <w:pPr>
        <w:pStyle w:val="ListParagraph"/>
        <w:numPr>
          <w:ilvl w:val="0"/>
          <w:numId w:val="2"/>
        </w:numPr>
        <w:shd w:val="clear" w:color="auto" w:fill="FFFFFF"/>
        <w:spacing w:before="120" w:after="120" w:line="240" w:lineRule="auto"/>
        <w:rPr>
          <w:rFonts w:ascii="Times New Roman" w:eastAsia="Times New Roman" w:hAnsi="Times New Roman" w:cs="Times New Roman"/>
          <w:b/>
          <w:color w:val="000000" w:themeColor="text1"/>
          <w:sz w:val="36"/>
          <w:szCs w:val="36"/>
        </w:rPr>
      </w:pPr>
      <w:r w:rsidRPr="00A319AC">
        <w:rPr>
          <w:rStyle w:val="Strong"/>
          <w:rFonts w:ascii="Times New Roman" w:hAnsi="Times New Roman" w:cs="Times New Roman"/>
          <w:b w:val="0"/>
          <w:color w:val="000000" w:themeColor="text1"/>
          <w:sz w:val="36"/>
          <w:szCs w:val="36"/>
          <w:shd w:val="clear" w:color="auto" w:fill="FDFDFD"/>
        </w:rPr>
        <w:t>Appearance of large, high-quality labeled datasets</w:t>
      </w:r>
      <w:r w:rsidRPr="00A319AC">
        <w:rPr>
          <w:rFonts w:ascii="Times New Roman" w:hAnsi="Times New Roman" w:cs="Times New Roman"/>
          <w:b/>
          <w:color w:val="000000" w:themeColor="text1"/>
          <w:sz w:val="36"/>
          <w:szCs w:val="36"/>
          <w:shd w:val="clear" w:color="auto" w:fill="FDFDFD"/>
        </w:rPr>
        <w:t> </w:t>
      </w:r>
    </w:p>
    <w:p w:rsidR="003141EF" w:rsidRPr="00A319AC" w:rsidRDefault="003141EF" w:rsidP="003141EF">
      <w:pPr>
        <w:pStyle w:val="ListParagraph"/>
        <w:numPr>
          <w:ilvl w:val="0"/>
          <w:numId w:val="2"/>
        </w:numPr>
        <w:shd w:val="clear" w:color="auto" w:fill="FFFFFF"/>
        <w:spacing w:before="120" w:after="120" w:line="240" w:lineRule="auto"/>
        <w:rPr>
          <w:rStyle w:val="Strong"/>
          <w:rFonts w:ascii="Times New Roman" w:eastAsia="Times New Roman" w:hAnsi="Times New Roman" w:cs="Times New Roman"/>
          <w:b w:val="0"/>
          <w:bCs w:val="0"/>
          <w:color w:val="000000" w:themeColor="text1"/>
          <w:sz w:val="36"/>
          <w:szCs w:val="36"/>
        </w:rPr>
      </w:pPr>
      <w:r w:rsidRPr="00A319AC">
        <w:rPr>
          <w:rStyle w:val="Strong"/>
          <w:rFonts w:ascii="Times New Roman" w:hAnsi="Times New Roman" w:cs="Times New Roman"/>
          <w:b w:val="0"/>
          <w:color w:val="000000" w:themeColor="text1"/>
          <w:sz w:val="36"/>
          <w:szCs w:val="36"/>
          <w:shd w:val="clear" w:color="auto" w:fill="FDFDFD"/>
        </w:rPr>
        <w:t>Massively parallel computing with GPUs</w:t>
      </w:r>
    </w:p>
    <w:p w:rsidR="003141EF" w:rsidRPr="00A319AC" w:rsidRDefault="003141EF" w:rsidP="003141EF">
      <w:pPr>
        <w:pStyle w:val="ListParagraph"/>
        <w:numPr>
          <w:ilvl w:val="0"/>
          <w:numId w:val="2"/>
        </w:numPr>
        <w:shd w:val="clear" w:color="auto" w:fill="FFFFFF"/>
        <w:spacing w:before="120" w:after="120" w:line="240" w:lineRule="auto"/>
        <w:rPr>
          <w:rFonts w:ascii="Times New Roman" w:eastAsia="Times New Roman" w:hAnsi="Times New Roman" w:cs="Times New Roman"/>
          <w:b/>
          <w:color w:val="000000" w:themeColor="text1"/>
          <w:sz w:val="36"/>
          <w:szCs w:val="36"/>
        </w:rPr>
      </w:pPr>
      <w:proofErr w:type="spellStart"/>
      <w:r w:rsidRPr="00A319AC">
        <w:rPr>
          <w:rStyle w:val="Strong"/>
          <w:rFonts w:ascii="Times New Roman" w:hAnsi="Times New Roman" w:cs="Times New Roman"/>
          <w:b w:val="0"/>
          <w:color w:val="000000" w:themeColor="text1"/>
          <w:sz w:val="36"/>
          <w:szCs w:val="36"/>
          <w:shd w:val="clear" w:color="auto" w:fill="FDFDFD"/>
        </w:rPr>
        <w:t>Backprop</w:t>
      </w:r>
      <w:proofErr w:type="spellEnd"/>
      <w:r w:rsidRPr="00A319AC">
        <w:rPr>
          <w:rStyle w:val="Strong"/>
          <w:rFonts w:ascii="Times New Roman" w:hAnsi="Times New Roman" w:cs="Times New Roman"/>
          <w:b w:val="0"/>
          <w:color w:val="000000" w:themeColor="text1"/>
          <w:sz w:val="36"/>
          <w:szCs w:val="36"/>
          <w:shd w:val="clear" w:color="auto" w:fill="FDFDFD"/>
        </w:rPr>
        <w:t>-friendly activation functions</w:t>
      </w:r>
      <w:r w:rsidRPr="00A319AC">
        <w:rPr>
          <w:rFonts w:ascii="Times New Roman" w:hAnsi="Times New Roman" w:cs="Times New Roman"/>
          <w:b/>
          <w:color w:val="000000" w:themeColor="text1"/>
          <w:sz w:val="36"/>
          <w:szCs w:val="36"/>
          <w:shd w:val="clear" w:color="auto" w:fill="FDFDFD"/>
        </w:rPr>
        <w:t> </w:t>
      </w:r>
    </w:p>
    <w:p w:rsidR="003141EF" w:rsidRPr="00A319AC" w:rsidRDefault="00A319AC" w:rsidP="003141EF">
      <w:pPr>
        <w:pStyle w:val="ListParagraph"/>
        <w:numPr>
          <w:ilvl w:val="0"/>
          <w:numId w:val="2"/>
        </w:numPr>
        <w:shd w:val="clear" w:color="auto" w:fill="FFFFFF"/>
        <w:spacing w:before="120" w:after="120" w:line="240" w:lineRule="auto"/>
        <w:rPr>
          <w:rStyle w:val="Strong"/>
          <w:rFonts w:ascii="Times New Roman" w:eastAsia="Times New Roman" w:hAnsi="Times New Roman" w:cs="Times New Roman"/>
          <w:b w:val="0"/>
          <w:bCs w:val="0"/>
          <w:color w:val="000000" w:themeColor="text1"/>
          <w:sz w:val="36"/>
          <w:szCs w:val="36"/>
        </w:rPr>
      </w:pPr>
      <w:r w:rsidRPr="00A319AC">
        <w:rPr>
          <w:rStyle w:val="Strong"/>
          <w:rFonts w:ascii="Times New Roman" w:hAnsi="Times New Roman" w:cs="Times New Roman"/>
          <w:b w:val="0"/>
          <w:color w:val="000000" w:themeColor="text1"/>
          <w:sz w:val="36"/>
          <w:szCs w:val="36"/>
          <w:shd w:val="clear" w:color="auto" w:fill="FDFDFD"/>
        </w:rPr>
        <w:t>Improved architectures</w:t>
      </w:r>
    </w:p>
    <w:p w:rsidR="00A319AC" w:rsidRPr="00A319AC" w:rsidRDefault="00A319AC" w:rsidP="003141EF">
      <w:pPr>
        <w:pStyle w:val="ListParagraph"/>
        <w:numPr>
          <w:ilvl w:val="0"/>
          <w:numId w:val="2"/>
        </w:numPr>
        <w:shd w:val="clear" w:color="auto" w:fill="FFFFFF"/>
        <w:spacing w:before="120" w:after="120" w:line="240" w:lineRule="auto"/>
        <w:rPr>
          <w:rStyle w:val="Strong"/>
          <w:rFonts w:ascii="Times New Roman" w:eastAsia="Times New Roman" w:hAnsi="Times New Roman" w:cs="Times New Roman"/>
          <w:b w:val="0"/>
          <w:bCs w:val="0"/>
          <w:color w:val="000000" w:themeColor="text1"/>
          <w:sz w:val="36"/>
          <w:szCs w:val="36"/>
        </w:rPr>
      </w:pPr>
      <w:r w:rsidRPr="00A319AC">
        <w:rPr>
          <w:rStyle w:val="Strong"/>
          <w:rFonts w:ascii="Times New Roman" w:hAnsi="Times New Roman" w:cs="Times New Roman"/>
          <w:b w:val="0"/>
          <w:color w:val="000000" w:themeColor="text1"/>
          <w:sz w:val="36"/>
          <w:szCs w:val="36"/>
          <w:shd w:val="clear" w:color="auto" w:fill="FDFDFD"/>
        </w:rPr>
        <w:t>Software platforms</w:t>
      </w:r>
    </w:p>
    <w:p w:rsidR="00A319AC" w:rsidRPr="00A319AC" w:rsidRDefault="00A319AC" w:rsidP="003141EF">
      <w:pPr>
        <w:pStyle w:val="ListParagraph"/>
        <w:numPr>
          <w:ilvl w:val="0"/>
          <w:numId w:val="2"/>
        </w:numPr>
        <w:shd w:val="clear" w:color="auto" w:fill="FFFFFF"/>
        <w:spacing w:before="120" w:after="120" w:line="240" w:lineRule="auto"/>
        <w:rPr>
          <w:rStyle w:val="Strong"/>
          <w:rFonts w:ascii="Times New Roman" w:eastAsia="Times New Roman" w:hAnsi="Times New Roman" w:cs="Times New Roman"/>
          <w:b w:val="0"/>
          <w:bCs w:val="0"/>
          <w:color w:val="000000" w:themeColor="text1"/>
          <w:sz w:val="36"/>
          <w:szCs w:val="36"/>
        </w:rPr>
      </w:pPr>
      <w:r w:rsidRPr="00A319AC">
        <w:rPr>
          <w:rStyle w:val="Strong"/>
          <w:rFonts w:ascii="Times New Roman" w:hAnsi="Times New Roman" w:cs="Times New Roman"/>
          <w:b w:val="0"/>
          <w:color w:val="000000" w:themeColor="text1"/>
          <w:sz w:val="36"/>
          <w:szCs w:val="36"/>
          <w:shd w:val="clear" w:color="auto" w:fill="FDFDFD"/>
        </w:rPr>
        <w:t>New regularization techniques</w:t>
      </w:r>
    </w:p>
    <w:p w:rsidR="00A319AC" w:rsidRPr="00A319AC" w:rsidRDefault="00A319AC" w:rsidP="003141EF">
      <w:pPr>
        <w:pStyle w:val="ListParagraph"/>
        <w:numPr>
          <w:ilvl w:val="0"/>
          <w:numId w:val="2"/>
        </w:numPr>
        <w:shd w:val="clear" w:color="auto" w:fill="FFFFFF"/>
        <w:spacing w:before="120" w:after="120" w:line="240" w:lineRule="auto"/>
        <w:rPr>
          <w:rFonts w:ascii="Times New Roman" w:eastAsia="Times New Roman" w:hAnsi="Times New Roman" w:cs="Times New Roman"/>
          <w:b/>
          <w:color w:val="000000" w:themeColor="text1"/>
          <w:sz w:val="36"/>
          <w:szCs w:val="36"/>
        </w:rPr>
      </w:pPr>
      <w:r w:rsidRPr="00A319AC">
        <w:rPr>
          <w:rStyle w:val="Strong"/>
          <w:rFonts w:ascii="Times New Roman" w:hAnsi="Times New Roman" w:cs="Times New Roman"/>
          <w:b w:val="0"/>
          <w:color w:val="000000" w:themeColor="text1"/>
          <w:sz w:val="36"/>
          <w:szCs w:val="36"/>
          <w:shd w:val="clear" w:color="auto" w:fill="FDFDFD"/>
        </w:rPr>
        <w:t>Robust optimizers</w:t>
      </w:r>
      <w:r w:rsidRPr="00A319AC">
        <w:rPr>
          <w:rFonts w:ascii="Times New Roman" w:hAnsi="Times New Roman" w:cs="Times New Roman"/>
          <w:b/>
          <w:color w:val="000000" w:themeColor="text1"/>
          <w:sz w:val="36"/>
          <w:szCs w:val="36"/>
          <w:shd w:val="clear" w:color="auto" w:fill="FDFDFD"/>
        </w:rPr>
        <w:t> </w:t>
      </w:r>
    </w:p>
    <w:p w:rsidR="00087E90" w:rsidRDefault="00A319AC">
      <w:pPr>
        <w:rPr>
          <w:rFonts w:ascii="Times New Roman" w:hAnsi="Times New Roman" w:cs="Times New Roman"/>
          <w:b/>
          <w:i/>
          <w:color w:val="4472C4" w:themeColor="accent5"/>
          <w:sz w:val="48"/>
          <w:szCs w:val="48"/>
          <w:u w:val="single"/>
        </w:rPr>
      </w:pPr>
      <w:r>
        <w:rPr>
          <w:rFonts w:ascii="Times New Roman" w:hAnsi="Times New Roman" w:cs="Times New Roman"/>
          <w:b/>
          <w:i/>
          <w:color w:val="4472C4" w:themeColor="accent5"/>
          <w:sz w:val="48"/>
          <w:szCs w:val="48"/>
          <w:u w:val="single"/>
        </w:rPr>
        <w:lastRenderedPageBreak/>
        <w:t>Criticism Concerns of Deep Learning</w:t>
      </w:r>
    </w:p>
    <w:p w:rsidR="00A319AC" w:rsidRPr="00A319AC" w:rsidRDefault="00A319AC" w:rsidP="00A319AC">
      <w:pPr>
        <w:pStyle w:val="NormalWeb"/>
        <w:shd w:val="clear" w:color="auto" w:fill="FFFFFF"/>
        <w:spacing w:before="120" w:beforeAutospacing="0" w:after="120" w:afterAutospacing="0"/>
        <w:rPr>
          <w:color w:val="222222"/>
          <w:sz w:val="36"/>
          <w:szCs w:val="36"/>
        </w:rPr>
      </w:pPr>
      <w:r w:rsidRPr="00A319AC">
        <w:rPr>
          <w:color w:val="222222"/>
          <w:sz w:val="36"/>
          <w:szCs w:val="36"/>
          <w:shd w:val="clear" w:color="auto" w:fill="FFFFFF"/>
        </w:rPr>
        <w:t>A main criticism concerns the lack of theory surrounding some methods.</w:t>
      </w:r>
      <w:hyperlink r:id="rId48" w:anchor="cite_note-190" w:history="1">
        <w:r w:rsidRPr="00A319AC">
          <w:rPr>
            <w:rStyle w:val="Hyperlink"/>
            <w:color w:val="0B0080"/>
            <w:sz w:val="36"/>
            <w:szCs w:val="36"/>
            <w:shd w:val="clear" w:color="auto" w:fill="FFFFFF"/>
            <w:vertAlign w:val="superscript"/>
          </w:rPr>
          <w:t>[190]</w:t>
        </w:r>
      </w:hyperlink>
      <w:r w:rsidRPr="00A319AC">
        <w:rPr>
          <w:color w:val="222222"/>
          <w:sz w:val="36"/>
          <w:szCs w:val="36"/>
          <w:shd w:val="clear" w:color="auto" w:fill="FFFFFF"/>
        </w:rPr>
        <w:t> Learning in the most common deep architectures is implemented using well-understood gradient descent. However, the theory surrounding other algorithms, such as contrastive divergence is less clear.</w:t>
      </w:r>
      <w:r w:rsidRPr="00A319AC">
        <w:rPr>
          <w:color w:val="222222"/>
          <w:sz w:val="36"/>
          <w:szCs w:val="36"/>
        </w:rPr>
        <w:t xml:space="preserve">  Research psychologist </w:t>
      </w:r>
      <w:hyperlink r:id="rId49" w:tooltip="Gary Marcus" w:history="1">
        <w:r w:rsidRPr="00A319AC">
          <w:rPr>
            <w:color w:val="0B0080"/>
            <w:sz w:val="36"/>
            <w:szCs w:val="36"/>
          </w:rPr>
          <w:t>Gary Marcus</w:t>
        </w:r>
      </w:hyperlink>
      <w:r w:rsidRPr="00A319AC">
        <w:rPr>
          <w:color w:val="222222"/>
          <w:sz w:val="36"/>
          <w:szCs w:val="36"/>
        </w:rPr>
        <w:t> noted:</w:t>
      </w:r>
    </w:p>
    <w:p w:rsidR="00A319AC" w:rsidRDefault="00A319AC" w:rsidP="00A319AC">
      <w:pPr>
        <w:shd w:val="clear" w:color="auto" w:fill="FFFFFF"/>
        <w:spacing w:line="240" w:lineRule="auto"/>
        <w:rPr>
          <w:rFonts w:ascii="Times New Roman" w:eastAsia="Times New Roman" w:hAnsi="Times New Roman" w:cs="Times New Roman"/>
          <w:color w:val="222222"/>
          <w:sz w:val="36"/>
          <w:szCs w:val="36"/>
          <w:vertAlign w:val="superscript"/>
        </w:rPr>
      </w:pPr>
      <w:r w:rsidRPr="00A319AC">
        <w:rPr>
          <w:rFonts w:ascii="Times New Roman" w:eastAsia="Times New Roman" w:hAnsi="Times New Roman" w:cs="Times New Roman"/>
          <w:color w:val="222222"/>
          <w:sz w:val="36"/>
          <w:szCs w:val="36"/>
        </w:rPr>
        <w:t>"Realistically, deep learning is only part of the larger challenge of building intelligent machines. Such techniques lack ways of representing </w:t>
      </w:r>
      <w:hyperlink r:id="rId50" w:tooltip="Causality" w:history="1">
        <w:r w:rsidRPr="00A319AC">
          <w:rPr>
            <w:rFonts w:ascii="Times New Roman" w:eastAsia="Times New Roman" w:hAnsi="Times New Roman" w:cs="Times New Roman"/>
            <w:color w:val="0B0080"/>
            <w:sz w:val="36"/>
            <w:szCs w:val="36"/>
          </w:rPr>
          <w:t>causal relationships</w:t>
        </w:r>
      </w:hyperlink>
      <w:r w:rsidRPr="00A319AC">
        <w:rPr>
          <w:rFonts w:ascii="Times New Roman" w:eastAsia="Times New Roman" w:hAnsi="Times New Roman" w:cs="Times New Roman"/>
          <w:color w:val="222222"/>
          <w:sz w:val="36"/>
          <w:szCs w:val="36"/>
        </w:rPr>
        <w:t> (...) have no obvious ways of performing </w:t>
      </w:r>
      <w:hyperlink r:id="rId51" w:tooltip="Inference" w:history="1">
        <w:r w:rsidRPr="00A319AC">
          <w:rPr>
            <w:rFonts w:ascii="Times New Roman" w:eastAsia="Times New Roman" w:hAnsi="Times New Roman" w:cs="Times New Roman"/>
            <w:color w:val="0B0080"/>
            <w:sz w:val="36"/>
            <w:szCs w:val="36"/>
          </w:rPr>
          <w:t>logical inferences</w:t>
        </w:r>
      </w:hyperlink>
      <w:r w:rsidRPr="00A319AC">
        <w:rPr>
          <w:rFonts w:ascii="Times New Roman" w:eastAsia="Times New Roman" w:hAnsi="Times New Roman" w:cs="Times New Roman"/>
          <w:color w:val="222222"/>
          <w:sz w:val="36"/>
          <w:szCs w:val="36"/>
        </w:rPr>
        <w:t>, and they are also still a long way from integrating abstract knowledge, such as information about what objects are, what they are for, and how they are typically used. The most powerful A.I. systems, like </w:t>
      </w:r>
      <w:hyperlink r:id="rId52" w:tooltip="Watson (computer)" w:history="1">
        <w:r w:rsidRPr="00A319AC">
          <w:rPr>
            <w:rFonts w:ascii="Times New Roman" w:eastAsia="Times New Roman" w:hAnsi="Times New Roman" w:cs="Times New Roman"/>
            <w:color w:val="0B0080"/>
            <w:sz w:val="36"/>
            <w:szCs w:val="36"/>
          </w:rPr>
          <w:t>Watson</w:t>
        </w:r>
      </w:hyperlink>
      <w:r w:rsidRPr="00A319AC">
        <w:rPr>
          <w:rFonts w:ascii="Times New Roman" w:eastAsia="Times New Roman" w:hAnsi="Times New Roman" w:cs="Times New Roman"/>
          <w:color w:val="222222"/>
          <w:sz w:val="36"/>
          <w:szCs w:val="36"/>
        </w:rPr>
        <w:t> (...) use techniques like deep learning as just one element in a very complicated ensemble of techniques, ranging from the statistical technique of </w:t>
      </w:r>
      <w:hyperlink r:id="rId53" w:tooltip="Bayesian inference" w:history="1">
        <w:r w:rsidRPr="00A319AC">
          <w:rPr>
            <w:rFonts w:ascii="Times New Roman" w:eastAsia="Times New Roman" w:hAnsi="Times New Roman" w:cs="Times New Roman"/>
            <w:color w:val="0B0080"/>
            <w:sz w:val="36"/>
            <w:szCs w:val="36"/>
          </w:rPr>
          <w:t>Bayesian inference</w:t>
        </w:r>
      </w:hyperlink>
      <w:r w:rsidRPr="00A319AC">
        <w:rPr>
          <w:rFonts w:ascii="Times New Roman" w:eastAsia="Times New Roman" w:hAnsi="Times New Roman" w:cs="Times New Roman"/>
          <w:color w:val="222222"/>
          <w:sz w:val="36"/>
          <w:szCs w:val="36"/>
        </w:rPr>
        <w:t> to </w:t>
      </w:r>
      <w:hyperlink r:id="rId54" w:tooltip="Deductive reasoning" w:history="1">
        <w:r w:rsidRPr="00A319AC">
          <w:rPr>
            <w:rFonts w:ascii="Times New Roman" w:eastAsia="Times New Roman" w:hAnsi="Times New Roman" w:cs="Times New Roman"/>
            <w:color w:val="0B0080"/>
            <w:sz w:val="36"/>
            <w:szCs w:val="36"/>
          </w:rPr>
          <w:t>deductive reasoning</w:t>
        </w:r>
      </w:hyperlink>
      <w:r w:rsidRPr="00A319AC">
        <w:rPr>
          <w:rFonts w:ascii="Times New Roman" w:eastAsia="Times New Roman" w:hAnsi="Times New Roman" w:cs="Times New Roman"/>
          <w:color w:val="222222"/>
          <w:sz w:val="36"/>
          <w:szCs w:val="36"/>
        </w:rPr>
        <w:t>."</w:t>
      </w:r>
      <w:hyperlink r:id="rId55" w:anchor="cite_note-192" w:history="1">
        <w:r w:rsidRPr="00A319AC">
          <w:rPr>
            <w:rFonts w:ascii="Times New Roman" w:eastAsia="Times New Roman" w:hAnsi="Times New Roman" w:cs="Times New Roman"/>
            <w:color w:val="0B0080"/>
            <w:sz w:val="36"/>
            <w:szCs w:val="36"/>
            <w:vertAlign w:val="superscript"/>
          </w:rPr>
          <w:t>[192]</w:t>
        </w:r>
      </w:hyperlink>
    </w:p>
    <w:p w:rsidR="00A319AC" w:rsidRPr="00A319AC" w:rsidRDefault="00A319AC" w:rsidP="00A319AC">
      <w:pPr>
        <w:shd w:val="clear" w:color="auto" w:fill="FFFFFF"/>
        <w:spacing w:line="240" w:lineRule="auto"/>
        <w:rPr>
          <w:rFonts w:ascii="Times New Roman" w:eastAsia="Times New Roman" w:hAnsi="Times New Roman" w:cs="Times New Roman"/>
          <w:color w:val="222222"/>
          <w:sz w:val="36"/>
          <w:szCs w:val="36"/>
        </w:rPr>
      </w:pPr>
    </w:p>
    <w:p w:rsidR="00A319AC" w:rsidRPr="00087E90" w:rsidRDefault="00A319AC">
      <w:pPr>
        <w:rPr>
          <w:rFonts w:ascii="Times New Roman" w:hAnsi="Times New Roman" w:cs="Times New Roman"/>
          <w:b/>
          <w:i/>
          <w:color w:val="4472C4" w:themeColor="accent5"/>
          <w:sz w:val="48"/>
          <w:szCs w:val="48"/>
          <w:u w:val="single"/>
        </w:rPr>
      </w:pPr>
    </w:p>
    <w:p w:rsidR="003C63EC" w:rsidRDefault="00A319AC">
      <w:pPr>
        <w:rPr>
          <w:rFonts w:ascii="Times New Roman" w:hAnsi="Times New Roman" w:cs="Times New Roman"/>
          <w:b/>
          <w:i/>
          <w:color w:val="4472C4" w:themeColor="accent5"/>
          <w:sz w:val="48"/>
          <w:szCs w:val="48"/>
          <w:u w:val="single"/>
        </w:rPr>
      </w:pPr>
      <w:r>
        <w:rPr>
          <w:rFonts w:ascii="Times New Roman" w:hAnsi="Times New Roman" w:cs="Times New Roman"/>
          <w:b/>
          <w:i/>
          <w:color w:val="4472C4" w:themeColor="accent5"/>
          <w:sz w:val="48"/>
          <w:szCs w:val="48"/>
          <w:u w:val="single"/>
        </w:rPr>
        <w:t>Errors</w:t>
      </w:r>
    </w:p>
    <w:p w:rsidR="00A319AC" w:rsidRDefault="00A319AC">
      <w:pPr>
        <w:rPr>
          <w:rFonts w:ascii="Times New Roman" w:hAnsi="Times New Roman" w:cs="Times New Roman"/>
          <w:color w:val="222222"/>
          <w:sz w:val="36"/>
          <w:szCs w:val="36"/>
          <w:shd w:val="clear" w:color="auto" w:fill="FFFFFF"/>
          <w:vertAlign w:val="superscript"/>
        </w:rPr>
      </w:pPr>
      <w:r w:rsidRPr="00A319AC">
        <w:rPr>
          <w:rFonts w:ascii="Times New Roman" w:hAnsi="Times New Roman" w:cs="Times New Roman"/>
          <w:color w:val="222222"/>
          <w:sz w:val="36"/>
          <w:szCs w:val="36"/>
          <w:shd w:val="clear" w:color="auto" w:fill="FFFFFF"/>
        </w:rPr>
        <w:t>Some deep learning architectures display problematic behaviors,</w:t>
      </w:r>
      <w:hyperlink r:id="rId56" w:anchor="cite_note-goertzel-197" w:history="1">
        <w:r w:rsidRPr="00A319AC">
          <w:rPr>
            <w:rStyle w:val="Hyperlink"/>
            <w:rFonts w:ascii="Times New Roman" w:hAnsi="Times New Roman" w:cs="Times New Roman"/>
            <w:color w:val="0B0080"/>
            <w:sz w:val="36"/>
            <w:szCs w:val="36"/>
            <w:shd w:val="clear" w:color="auto" w:fill="FFFFFF"/>
            <w:vertAlign w:val="superscript"/>
          </w:rPr>
          <w:t>[197]</w:t>
        </w:r>
      </w:hyperlink>
      <w:r w:rsidRPr="00A319AC">
        <w:rPr>
          <w:rFonts w:ascii="Times New Roman" w:hAnsi="Times New Roman" w:cs="Times New Roman"/>
          <w:color w:val="222222"/>
          <w:sz w:val="36"/>
          <w:szCs w:val="36"/>
          <w:shd w:val="clear" w:color="auto" w:fill="FFFFFF"/>
        </w:rPr>
        <w:t> such as confidently classifying unrecognizable images as belonging to a familiar category of ordinary images</w:t>
      </w:r>
      <w:hyperlink r:id="rId57" w:anchor="cite_note-198" w:history="1">
        <w:r w:rsidRPr="00A319AC">
          <w:rPr>
            <w:rStyle w:val="Hyperlink"/>
            <w:rFonts w:ascii="Times New Roman" w:hAnsi="Times New Roman" w:cs="Times New Roman"/>
            <w:color w:val="0B0080"/>
            <w:sz w:val="36"/>
            <w:szCs w:val="36"/>
            <w:shd w:val="clear" w:color="auto" w:fill="FFFFFF"/>
            <w:vertAlign w:val="superscript"/>
          </w:rPr>
          <w:t>[198]</w:t>
        </w:r>
      </w:hyperlink>
      <w:r w:rsidRPr="00A319AC">
        <w:rPr>
          <w:rFonts w:ascii="Times New Roman" w:hAnsi="Times New Roman" w:cs="Times New Roman"/>
          <w:color w:val="222222"/>
          <w:sz w:val="36"/>
          <w:szCs w:val="36"/>
          <w:shd w:val="clear" w:color="auto" w:fill="FFFFFF"/>
        </w:rPr>
        <w:t> and misclassifying minuscule perturbations of correctly classified images.</w:t>
      </w:r>
      <w:hyperlink r:id="rId58" w:anchor="cite_note-199" w:history="1">
        <w:r w:rsidRPr="00A319AC">
          <w:rPr>
            <w:rStyle w:val="Hyperlink"/>
            <w:rFonts w:ascii="Times New Roman" w:hAnsi="Times New Roman" w:cs="Times New Roman"/>
            <w:color w:val="0B0080"/>
            <w:sz w:val="36"/>
            <w:szCs w:val="36"/>
            <w:shd w:val="clear" w:color="auto" w:fill="FFFFFF"/>
            <w:vertAlign w:val="superscript"/>
          </w:rPr>
          <w:t>[199]</w:t>
        </w:r>
      </w:hyperlink>
      <w:r w:rsidRPr="00A319AC">
        <w:rPr>
          <w:rFonts w:ascii="Times New Roman" w:hAnsi="Times New Roman" w:cs="Times New Roman"/>
          <w:color w:val="222222"/>
          <w:sz w:val="36"/>
          <w:szCs w:val="36"/>
          <w:shd w:val="clear" w:color="auto" w:fill="FFFFFF"/>
        </w:rPr>
        <w:t> </w:t>
      </w:r>
      <w:proofErr w:type="spellStart"/>
      <w:r w:rsidRPr="00A319AC">
        <w:rPr>
          <w:rFonts w:ascii="Times New Roman" w:hAnsi="Times New Roman" w:cs="Times New Roman"/>
          <w:sz w:val="36"/>
          <w:szCs w:val="36"/>
        </w:rPr>
        <w:fldChar w:fldCharType="begin"/>
      </w:r>
      <w:r w:rsidRPr="00A319AC">
        <w:rPr>
          <w:rFonts w:ascii="Times New Roman" w:hAnsi="Times New Roman" w:cs="Times New Roman"/>
          <w:sz w:val="36"/>
          <w:szCs w:val="36"/>
        </w:rPr>
        <w:instrText xml:space="preserve"> HYPERLINK "https://en.wikipedia.org/wiki/Ben_Goertzel" \o "Ben Goertzel" </w:instrText>
      </w:r>
      <w:r w:rsidRPr="00A319AC">
        <w:rPr>
          <w:rFonts w:ascii="Times New Roman" w:hAnsi="Times New Roman" w:cs="Times New Roman"/>
          <w:sz w:val="36"/>
          <w:szCs w:val="36"/>
        </w:rPr>
        <w:fldChar w:fldCharType="separate"/>
      </w:r>
      <w:r w:rsidRPr="00A319AC">
        <w:rPr>
          <w:rStyle w:val="Hyperlink"/>
          <w:rFonts w:ascii="Times New Roman" w:hAnsi="Times New Roman" w:cs="Times New Roman"/>
          <w:color w:val="0B0080"/>
          <w:sz w:val="36"/>
          <w:szCs w:val="36"/>
          <w:shd w:val="clear" w:color="auto" w:fill="FFFFFF"/>
        </w:rPr>
        <w:t>Goertzel</w:t>
      </w:r>
      <w:proofErr w:type="spellEnd"/>
      <w:r w:rsidRPr="00A319AC">
        <w:rPr>
          <w:rFonts w:ascii="Times New Roman" w:hAnsi="Times New Roman" w:cs="Times New Roman"/>
          <w:sz w:val="36"/>
          <w:szCs w:val="36"/>
        </w:rPr>
        <w:fldChar w:fldCharType="end"/>
      </w:r>
      <w:r w:rsidRPr="00A319AC">
        <w:rPr>
          <w:rFonts w:ascii="Times New Roman" w:hAnsi="Times New Roman" w:cs="Times New Roman"/>
          <w:color w:val="222222"/>
          <w:sz w:val="36"/>
          <w:szCs w:val="36"/>
          <w:shd w:val="clear" w:color="auto" w:fill="FFFFFF"/>
        </w:rPr>
        <w:t xml:space="preserve"> hypothesized that these behaviors are due to limitations in their internal representations and that these limitations would inhibit integration into </w:t>
      </w:r>
      <w:r w:rsidRPr="00A319AC">
        <w:rPr>
          <w:rFonts w:ascii="Times New Roman" w:hAnsi="Times New Roman" w:cs="Times New Roman"/>
          <w:color w:val="222222"/>
          <w:sz w:val="36"/>
          <w:szCs w:val="36"/>
          <w:shd w:val="clear" w:color="auto" w:fill="FFFFFF"/>
        </w:rPr>
        <w:lastRenderedPageBreak/>
        <w:t>heterogeneous multi-component </w:t>
      </w:r>
      <w:hyperlink r:id="rId59" w:tooltip="Artificial general intelligence" w:history="1">
        <w:r w:rsidRPr="00A319AC">
          <w:rPr>
            <w:rStyle w:val="Hyperlink"/>
            <w:rFonts w:ascii="Times New Roman" w:hAnsi="Times New Roman" w:cs="Times New Roman"/>
            <w:color w:val="0B0080"/>
            <w:sz w:val="36"/>
            <w:szCs w:val="36"/>
            <w:shd w:val="clear" w:color="auto" w:fill="FFFFFF"/>
          </w:rPr>
          <w:t>AGI</w:t>
        </w:r>
      </w:hyperlink>
      <w:r w:rsidRPr="00A319AC">
        <w:rPr>
          <w:rFonts w:ascii="Times New Roman" w:hAnsi="Times New Roman" w:cs="Times New Roman"/>
          <w:color w:val="222222"/>
          <w:sz w:val="36"/>
          <w:szCs w:val="36"/>
          <w:shd w:val="clear" w:color="auto" w:fill="FFFFFF"/>
        </w:rPr>
        <w:t> architectures.</w:t>
      </w:r>
      <w:hyperlink r:id="rId60" w:anchor="cite_note-goertzel-197" w:history="1">
        <w:r w:rsidRPr="00A319AC">
          <w:rPr>
            <w:rStyle w:val="Hyperlink"/>
            <w:rFonts w:ascii="Times New Roman" w:hAnsi="Times New Roman" w:cs="Times New Roman"/>
            <w:color w:val="0B0080"/>
            <w:sz w:val="36"/>
            <w:szCs w:val="36"/>
            <w:shd w:val="clear" w:color="auto" w:fill="FFFFFF"/>
            <w:vertAlign w:val="superscript"/>
          </w:rPr>
          <w:t>[197]</w:t>
        </w:r>
      </w:hyperlink>
      <w:r w:rsidRPr="00A319AC">
        <w:rPr>
          <w:rFonts w:ascii="Times New Roman" w:hAnsi="Times New Roman" w:cs="Times New Roman"/>
          <w:color w:val="222222"/>
          <w:sz w:val="36"/>
          <w:szCs w:val="36"/>
          <w:shd w:val="clear" w:color="auto" w:fill="FFFFFF"/>
        </w:rPr>
        <w:t> These issues may possibly be addressed by deep learning architectures that internally form states homologous to image-</w:t>
      </w:r>
      <w:proofErr w:type="gramStart"/>
      <w:r w:rsidRPr="00A319AC">
        <w:rPr>
          <w:rFonts w:ascii="Times New Roman" w:hAnsi="Times New Roman" w:cs="Times New Roman"/>
          <w:color w:val="222222"/>
          <w:sz w:val="36"/>
          <w:szCs w:val="36"/>
          <w:shd w:val="clear" w:color="auto" w:fill="FFFFFF"/>
        </w:rPr>
        <w:t>grammar</w:t>
      </w:r>
      <w:proofErr w:type="gramEnd"/>
      <w:hyperlink r:id="rId61" w:anchor="cite_note-200" w:history="1">
        <w:r w:rsidRPr="00A319AC">
          <w:rPr>
            <w:rStyle w:val="Hyperlink"/>
            <w:rFonts w:ascii="Times New Roman" w:hAnsi="Times New Roman" w:cs="Times New Roman"/>
            <w:color w:val="0B0080"/>
            <w:sz w:val="36"/>
            <w:szCs w:val="36"/>
            <w:shd w:val="clear" w:color="auto" w:fill="FFFFFF"/>
            <w:vertAlign w:val="superscript"/>
          </w:rPr>
          <w:t>[200]</w:t>
        </w:r>
      </w:hyperlink>
      <w:r w:rsidRPr="00A319AC">
        <w:rPr>
          <w:rFonts w:ascii="Times New Roman" w:hAnsi="Times New Roman" w:cs="Times New Roman"/>
          <w:color w:val="222222"/>
          <w:sz w:val="36"/>
          <w:szCs w:val="36"/>
          <w:shd w:val="clear" w:color="auto" w:fill="FFFFFF"/>
        </w:rPr>
        <w:t> decompositions of observed entities and events.</w:t>
      </w:r>
      <w:hyperlink r:id="rId62" w:anchor="cite_note-goertzel-197" w:history="1">
        <w:r w:rsidRPr="00A319AC">
          <w:rPr>
            <w:rStyle w:val="Hyperlink"/>
            <w:rFonts w:ascii="Times New Roman" w:hAnsi="Times New Roman" w:cs="Times New Roman"/>
            <w:color w:val="0B0080"/>
            <w:sz w:val="36"/>
            <w:szCs w:val="36"/>
            <w:shd w:val="clear" w:color="auto" w:fill="FFFFFF"/>
            <w:vertAlign w:val="superscript"/>
          </w:rPr>
          <w:t>[197]</w:t>
        </w:r>
      </w:hyperlink>
      <w:r w:rsidRPr="00A319AC">
        <w:rPr>
          <w:rFonts w:ascii="Times New Roman" w:hAnsi="Times New Roman" w:cs="Times New Roman"/>
          <w:color w:val="222222"/>
          <w:sz w:val="36"/>
          <w:szCs w:val="36"/>
          <w:shd w:val="clear" w:color="auto" w:fill="FFFFFF"/>
        </w:rPr>
        <w:t> </w:t>
      </w:r>
      <w:hyperlink r:id="rId63" w:tooltip="Grammar induction" w:history="1">
        <w:r w:rsidRPr="00A319AC">
          <w:rPr>
            <w:rStyle w:val="Hyperlink"/>
            <w:rFonts w:ascii="Times New Roman" w:hAnsi="Times New Roman" w:cs="Times New Roman"/>
            <w:color w:val="0B0080"/>
            <w:sz w:val="36"/>
            <w:szCs w:val="36"/>
            <w:shd w:val="clear" w:color="auto" w:fill="FFFFFF"/>
          </w:rPr>
          <w:t>Learning a grammar</w:t>
        </w:r>
      </w:hyperlink>
      <w:r w:rsidRPr="00A319AC">
        <w:rPr>
          <w:rFonts w:ascii="Times New Roman" w:hAnsi="Times New Roman" w:cs="Times New Roman"/>
          <w:color w:val="222222"/>
          <w:sz w:val="36"/>
          <w:szCs w:val="36"/>
          <w:shd w:val="clear" w:color="auto" w:fill="FFFFFF"/>
        </w:rPr>
        <w:t> (visual or linguistic) from training data would be equivalent to restricting the system to </w:t>
      </w:r>
      <w:hyperlink r:id="rId64" w:tooltip="Commonsense reasoning" w:history="1">
        <w:r w:rsidRPr="00A319AC">
          <w:rPr>
            <w:rStyle w:val="Hyperlink"/>
            <w:rFonts w:ascii="Times New Roman" w:hAnsi="Times New Roman" w:cs="Times New Roman"/>
            <w:color w:val="0B0080"/>
            <w:sz w:val="36"/>
            <w:szCs w:val="36"/>
            <w:shd w:val="clear" w:color="auto" w:fill="FFFFFF"/>
          </w:rPr>
          <w:t>commonsense reasoning</w:t>
        </w:r>
      </w:hyperlink>
      <w:r w:rsidRPr="00A319AC">
        <w:rPr>
          <w:rFonts w:ascii="Times New Roman" w:hAnsi="Times New Roman" w:cs="Times New Roman"/>
          <w:color w:val="222222"/>
          <w:sz w:val="36"/>
          <w:szCs w:val="36"/>
          <w:shd w:val="clear" w:color="auto" w:fill="FFFFFF"/>
        </w:rPr>
        <w:t> that operates on concepts in terms of grammatical </w:t>
      </w:r>
      <w:hyperlink r:id="rId65" w:tooltip="Production (computer science)" w:history="1">
        <w:r w:rsidRPr="00A319AC">
          <w:rPr>
            <w:rStyle w:val="Hyperlink"/>
            <w:rFonts w:ascii="Times New Roman" w:hAnsi="Times New Roman" w:cs="Times New Roman"/>
            <w:color w:val="0B0080"/>
            <w:sz w:val="36"/>
            <w:szCs w:val="36"/>
            <w:shd w:val="clear" w:color="auto" w:fill="FFFFFF"/>
          </w:rPr>
          <w:t>production rules</w:t>
        </w:r>
      </w:hyperlink>
      <w:r w:rsidRPr="00A319AC">
        <w:rPr>
          <w:rFonts w:ascii="Times New Roman" w:hAnsi="Times New Roman" w:cs="Times New Roman"/>
          <w:color w:val="222222"/>
          <w:sz w:val="36"/>
          <w:szCs w:val="36"/>
          <w:shd w:val="clear" w:color="auto" w:fill="FFFFFF"/>
        </w:rPr>
        <w:t> and is a basic goal of both human language acquisition</w:t>
      </w:r>
      <w:hyperlink r:id="rId66" w:anchor="cite_note-201" w:history="1">
        <w:r w:rsidRPr="00A319AC">
          <w:rPr>
            <w:rStyle w:val="Hyperlink"/>
            <w:rFonts w:ascii="Times New Roman" w:hAnsi="Times New Roman" w:cs="Times New Roman"/>
            <w:color w:val="0B0080"/>
            <w:sz w:val="36"/>
            <w:szCs w:val="36"/>
            <w:shd w:val="clear" w:color="auto" w:fill="FFFFFF"/>
            <w:vertAlign w:val="superscript"/>
          </w:rPr>
          <w:t>[201]</w:t>
        </w:r>
      </w:hyperlink>
      <w:r w:rsidRPr="00A319AC">
        <w:rPr>
          <w:rFonts w:ascii="Times New Roman" w:hAnsi="Times New Roman" w:cs="Times New Roman"/>
          <w:color w:val="222222"/>
          <w:sz w:val="36"/>
          <w:szCs w:val="36"/>
          <w:shd w:val="clear" w:color="auto" w:fill="FFFFFF"/>
        </w:rPr>
        <w:t> and AI.</w:t>
      </w:r>
      <w:hyperlink r:id="rId67" w:anchor="cite_note-202" w:history="1">
        <w:r w:rsidRPr="00A319AC">
          <w:rPr>
            <w:rStyle w:val="Hyperlink"/>
            <w:rFonts w:ascii="Times New Roman" w:hAnsi="Times New Roman" w:cs="Times New Roman"/>
            <w:color w:val="0B0080"/>
            <w:sz w:val="36"/>
            <w:szCs w:val="36"/>
            <w:shd w:val="clear" w:color="auto" w:fill="FFFFFF"/>
            <w:vertAlign w:val="superscript"/>
          </w:rPr>
          <w:t>[202]</w:t>
        </w:r>
      </w:hyperlink>
    </w:p>
    <w:p w:rsidR="00A319AC" w:rsidRPr="00A319AC" w:rsidRDefault="00A319AC">
      <w:pPr>
        <w:rPr>
          <w:rFonts w:ascii="Times New Roman" w:hAnsi="Times New Roman" w:cs="Times New Roman"/>
          <w:color w:val="222222"/>
          <w:sz w:val="36"/>
          <w:szCs w:val="36"/>
          <w:shd w:val="clear" w:color="auto" w:fill="FFFFFF"/>
          <w:vertAlign w:val="superscript"/>
        </w:rPr>
      </w:pPr>
    </w:p>
    <w:p w:rsidR="00A319AC" w:rsidRDefault="00A319AC">
      <w:pPr>
        <w:rPr>
          <w:rFonts w:ascii="Times New Roman" w:hAnsi="Times New Roman" w:cs="Times New Roman"/>
          <w:b/>
          <w:i/>
          <w:color w:val="4472C4" w:themeColor="accent5"/>
          <w:sz w:val="48"/>
          <w:szCs w:val="48"/>
          <w:u w:val="single"/>
        </w:rPr>
      </w:pPr>
      <w:r w:rsidRPr="00A319AC">
        <w:rPr>
          <w:rFonts w:ascii="Times New Roman" w:hAnsi="Times New Roman" w:cs="Times New Roman"/>
          <w:b/>
          <w:i/>
          <w:color w:val="4472C4" w:themeColor="accent5"/>
          <w:sz w:val="48"/>
          <w:szCs w:val="48"/>
          <w:u w:val="single"/>
        </w:rPr>
        <w:t>Cyber threat</w:t>
      </w:r>
    </w:p>
    <w:p w:rsidR="00A319AC" w:rsidRDefault="00A319AC">
      <w:pPr>
        <w:rPr>
          <w:rFonts w:ascii="Times New Roman" w:hAnsi="Times New Roman" w:cs="Times New Roman"/>
          <w:color w:val="222222"/>
          <w:sz w:val="36"/>
          <w:szCs w:val="36"/>
          <w:shd w:val="clear" w:color="auto" w:fill="FFFFFF"/>
        </w:rPr>
      </w:pPr>
      <w:r w:rsidRPr="00A319AC">
        <w:rPr>
          <w:rFonts w:ascii="Times New Roman" w:hAnsi="Times New Roman" w:cs="Times New Roman"/>
          <w:color w:val="222222"/>
          <w:sz w:val="36"/>
          <w:szCs w:val="36"/>
          <w:shd w:val="clear" w:color="auto" w:fill="FFFFFF"/>
        </w:rPr>
        <w:t>As deep learning moves from the lab into the world, research and experience shows that artificial neural networks are vulnerable to hacks and deception. By identifying patterns that these systems use to function, attackers can modify inputs to ANNs in such a way that the ANN finds a match that human observers would not recognize. For example, an attacker can make subtle changes to an image such that the ANN finds a match even though the image looks to a human nothing like the search target.</w:t>
      </w:r>
    </w:p>
    <w:p w:rsidR="00A319AC" w:rsidRDefault="00A319AC">
      <w:pPr>
        <w:rPr>
          <w:rFonts w:ascii="Times New Roman" w:hAnsi="Times New Roman" w:cs="Times New Roman"/>
          <w:color w:val="222222"/>
          <w:sz w:val="36"/>
          <w:szCs w:val="36"/>
          <w:shd w:val="clear" w:color="auto" w:fill="FFFFFF"/>
        </w:rPr>
      </w:pPr>
    </w:p>
    <w:p w:rsidR="00A319AC" w:rsidRDefault="00A319AC">
      <w:pPr>
        <w:rPr>
          <w:rFonts w:ascii="Times New Roman" w:hAnsi="Times New Roman" w:cs="Times New Roman"/>
          <w:b/>
          <w:i/>
          <w:color w:val="4472C4" w:themeColor="accent5"/>
          <w:sz w:val="48"/>
          <w:szCs w:val="48"/>
          <w:u w:val="single"/>
        </w:rPr>
      </w:pPr>
      <w:r w:rsidRPr="00A319AC">
        <w:rPr>
          <w:rFonts w:ascii="Times New Roman" w:hAnsi="Times New Roman" w:cs="Times New Roman"/>
          <w:b/>
          <w:i/>
          <w:color w:val="4472C4" w:themeColor="accent5"/>
          <w:sz w:val="48"/>
          <w:szCs w:val="48"/>
          <w:u w:val="single"/>
        </w:rPr>
        <w:t>Practical Applications of Deep Learning</w:t>
      </w:r>
    </w:p>
    <w:p w:rsidR="00A319AC" w:rsidRPr="00A319AC" w:rsidRDefault="00A319AC">
      <w:pPr>
        <w:rPr>
          <w:rFonts w:ascii="Times New Roman" w:hAnsi="Times New Roman" w:cs="Times New Roman"/>
          <w:b/>
          <w:i/>
          <w:color w:val="4472C4" w:themeColor="accent5"/>
          <w:sz w:val="48"/>
          <w:szCs w:val="48"/>
          <w:u w:val="single"/>
        </w:rPr>
      </w:pPr>
      <w:r w:rsidRPr="00A11B49">
        <w:rPr>
          <w:rFonts w:ascii="Times New Roman" w:hAnsi="Times New Roman" w:cs="Times New Roman"/>
          <w:color w:val="111111"/>
          <w:sz w:val="36"/>
          <w:szCs w:val="36"/>
          <w:shd w:val="clear" w:color="auto" w:fill="FFFFFF"/>
        </w:rPr>
        <w:t xml:space="preserve">Using the fraud detection system, we can create a deep learning example. If the machine learning system created a model with parameters built around the amount of dollars a user sends or receives, the deep learning method can start building on the </w:t>
      </w:r>
      <w:bookmarkStart w:id="0" w:name="_GoBack"/>
      <w:bookmarkEnd w:id="0"/>
      <w:r w:rsidRPr="00A11B49">
        <w:rPr>
          <w:rFonts w:ascii="Times New Roman" w:hAnsi="Times New Roman" w:cs="Times New Roman"/>
          <w:color w:val="111111"/>
          <w:sz w:val="36"/>
          <w:szCs w:val="36"/>
          <w:shd w:val="clear" w:color="auto" w:fill="FFFFFF"/>
        </w:rPr>
        <w:lastRenderedPageBreak/>
        <w:t>results offered by machine learning. Each layer of its neural network builds on its previous layer with added data like retailer, sender, user, social media event, credit score, IP address and a host of other features that may take years to connect together if processed by a human being. Deep learning algorithms are trained to not just create patterns from all transactions, but to also know when a pattern is signaling the need for a fraudulent investigation. The final layer relays a signal to an analyst who</w:t>
      </w:r>
      <w:r>
        <w:rPr>
          <w:rFonts w:ascii="Arial" w:hAnsi="Arial" w:cs="Arial"/>
          <w:color w:val="111111"/>
          <w:sz w:val="26"/>
          <w:szCs w:val="26"/>
          <w:shd w:val="clear" w:color="auto" w:fill="FFFFFF"/>
        </w:rPr>
        <w:t xml:space="preserve"> may freeze the user’s account until all pending investigations are finalized.</w:t>
      </w:r>
    </w:p>
    <w:p w:rsidR="00A319AC" w:rsidRPr="00A319AC" w:rsidRDefault="00A319AC">
      <w:pPr>
        <w:rPr>
          <w:rFonts w:ascii="Times New Roman" w:hAnsi="Times New Roman" w:cs="Times New Roman"/>
          <w:b/>
          <w:i/>
          <w:color w:val="4472C4" w:themeColor="accent5"/>
          <w:sz w:val="36"/>
          <w:szCs w:val="36"/>
          <w:u w:val="single"/>
        </w:rPr>
      </w:pPr>
    </w:p>
    <w:sectPr w:rsidR="00A319AC" w:rsidRPr="00A31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79574B"/>
    <w:multiLevelType w:val="multilevel"/>
    <w:tmpl w:val="2720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B97FC4"/>
    <w:multiLevelType w:val="hybridMultilevel"/>
    <w:tmpl w:val="996AF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7AB"/>
    <w:rsid w:val="00012C78"/>
    <w:rsid w:val="00087E90"/>
    <w:rsid w:val="001F27AB"/>
    <w:rsid w:val="00302DEC"/>
    <w:rsid w:val="003141EF"/>
    <w:rsid w:val="003C63EC"/>
    <w:rsid w:val="003F66AF"/>
    <w:rsid w:val="00A11B49"/>
    <w:rsid w:val="00A319AC"/>
    <w:rsid w:val="00D1240B"/>
    <w:rsid w:val="00E86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C4E801-F969-404C-9F5C-E186FAD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240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1240B"/>
    <w:rPr>
      <w:color w:val="0000FF"/>
      <w:u w:val="single"/>
    </w:rPr>
  </w:style>
  <w:style w:type="character" w:styleId="Emphasis">
    <w:name w:val="Emphasis"/>
    <w:basedOn w:val="DefaultParagraphFont"/>
    <w:uiPriority w:val="20"/>
    <w:qFormat/>
    <w:rsid w:val="00087E90"/>
    <w:rPr>
      <w:i/>
      <w:iCs/>
    </w:rPr>
  </w:style>
  <w:style w:type="paragraph" w:styleId="ListParagraph">
    <w:name w:val="List Paragraph"/>
    <w:basedOn w:val="Normal"/>
    <w:uiPriority w:val="34"/>
    <w:qFormat/>
    <w:rsid w:val="003141EF"/>
    <w:pPr>
      <w:ind w:left="720"/>
      <w:contextualSpacing/>
    </w:pPr>
  </w:style>
  <w:style w:type="character" w:styleId="Strong">
    <w:name w:val="Strong"/>
    <w:basedOn w:val="DefaultParagraphFont"/>
    <w:uiPriority w:val="22"/>
    <w:qFormat/>
    <w:rsid w:val="003141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63184">
      <w:bodyDiv w:val="1"/>
      <w:marLeft w:val="0"/>
      <w:marRight w:val="0"/>
      <w:marTop w:val="0"/>
      <w:marBottom w:val="0"/>
      <w:divBdr>
        <w:top w:val="none" w:sz="0" w:space="0" w:color="auto"/>
        <w:left w:val="none" w:sz="0" w:space="0" w:color="auto"/>
        <w:bottom w:val="none" w:sz="0" w:space="0" w:color="auto"/>
        <w:right w:val="none" w:sz="0" w:space="0" w:color="auto"/>
      </w:divBdr>
    </w:div>
    <w:div w:id="32776400">
      <w:bodyDiv w:val="1"/>
      <w:marLeft w:val="0"/>
      <w:marRight w:val="0"/>
      <w:marTop w:val="0"/>
      <w:marBottom w:val="0"/>
      <w:divBdr>
        <w:top w:val="none" w:sz="0" w:space="0" w:color="auto"/>
        <w:left w:val="none" w:sz="0" w:space="0" w:color="auto"/>
        <w:bottom w:val="none" w:sz="0" w:space="0" w:color="auto"/>
        <w:right w:val="none" w:sz="0" w:space="0" w:color="auto"/>
      </w:divBdr>
      <w:divsChild>
        <w:div w:id="1429814777">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95192331">
      <w:bodyDiv w:val="1"/>
      <w:marLeft w:val="0"/>
      <w:marRight w:val="0"/>
      <w:marTop w:val="0"/>
      <w:marBottom w:val="0"/>
      <w:divBdr>
        <w:top w:val="none" w:sz="0" w:space="0" w:color="auto"/>
        <w:left w:val="none" w:sz="0" w:space="0" w:color="auto"/>
        <w:bottom w:val="none" w:sz="0" w:space="0" w:color="auto"/>
        <w:right w:val="none" w:sz="0" w:space="0" w:color="auto"/>
      </w:divBdr>
    </w:div>
    <w:div w:id="1375929333">
      <w:bodyDiv w:val="1"/>
      <w:marLeft w:val="0"/>
      <w:marRight w:val="0"/>
      <w:marTop w:val="0"/>
      <w:marBottom w:val="0"/>
      <w:divBdr>
        <w:top w:val="none" w:sz="0" w:space="0" w:color="auto"/>
        <w:left w:val="none" w:sz="0" w:space="0" w:color="auto"/>
        <w:bottom w:val="none" w:sz="0" w:space="0" w:color="auto"/>
        <w:right w:val="none" w:sz="0" w:space="0" w:color="auto"/>
      </w:divBdr>
      <w:divsChild>
        <w:div w:id="580405747">
          <w:marLeft w:val="0"/>
          <w:marRight w:val="0"/>
          <w:marTop w:val="0"/>
          <w:marBottom w:val="0"/>
          <w:divBdr>
            <w:top w:val="none" w:sz="0" w:space="0" w:color="auto"/>
            <w:left w:val="none" w:sz="0" w:space="0" w:color="auto"/>
            <w:bottom w:val="none" w:sz="0" w:space="0" w:color="auto"/>
            <w:right w:val="none" w:sz="0" w:space="0" w:color="auto"/>
          </w:divBdr>
        </w:div>
        <w:div w:id="278608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Boltzmann_machine" TargetMode="External"/><Relationship Id="rId21" Type="http://schemas.openxmlformats.org/officeDocument/2006/relationships/hyperlink" Target="https://www.investopedia.com/terms/c/cloud-computing.asp" TargetMode="External"/><Relationship Id="rId42" Type="http://schemas.openxmlformats.org/officeDocument/2006/relationships/hyperlink" Target="https://en.wikipedia.org/wiki/Human_brains" TargetMode="External"/><Relationship Id="rId47" Type="http://schemas.openxmlformats.org/officeDocument/2006/relationships/hyperlink" Target="https://en.wikipedia.org/wiki/Matrix_(mathematics)" TargetMode="External"/><Relationship Id="rId63" Type="http://schemas.openxmlformats.org/officeDocument/2006/relationships/hyperlink" Target="https://en.wikipedia.org/wiki/Grammar_induction" TargetMode="External"/><Relationship Id="rId68" Type="http://schemas.openxmlformats.org/officeDocument/2006/relationships/fontTable" Target="fontTable.xml"/><Relationship Id="rId7" Type="http://schemas.openxmlformats.org/officeDocument/2006/relationships/hyperlink" Target="https://en.wikipedia.org/wiki/Learning_representation" TargetMode="External"/><Relationship Id="rId2" Type="http://schemas.openxmlformats.org/officeDocument/2006/relationships/styles" Target="styles.xml"/><Relationship Id="rId16" Type="http://schemas.openxmlformats.org/officeDocument/2006/relationships/hyperlink" Target="https://en.wikipedia.org/wiki/Nonlinear_filter" TargetMode="External"/><Relationship Id="rId29" Type="http://schemas.openxmlformats.org/officeDocument/2006/relationships/hyperlink" Target="https://en.wikipedia.org/wiki/Recurrent_neural_networks" TargetMode="External"/><Relationship Id="rId11" Type="http://schemas.openxmlformats.org/officeDocument/2006/relationships/hyperlink" Target="https://en.wikipedia.org/wiki/Deep_learning" TargetMode="External"/><Relationship Id="rId24" Type="http://schemas.openxmlformats.org/officeDocument/2006/relationships/hyperlink" Target="https://en.wikipedia.org/wiki/Generative_model" TargetMode="External"/><Relationship Id="rId32" Type="http://schemas.openxmlformats.org/officeDocument/2006/relationships/hyperlink" Target="https://en.wikipedia.org/wiki/Natural_language_processing" TargetMode="External"/><Relationship Id="rId37" Type="http://schemas.openxmlformats.org/officeDocument/2006/relationships/hyperlink" Target="https://en.wikipedia.org/wiki/Deep_learning" TargetMode="External"/><Relationship Id="rId40" Type="http://schemas.openxmlformats.org/officeDocument/2006/relationships/hyperlink" Target="https://en.wikipedia.org/wiki/Nervous_system" TargetMode="External"/><Relationship Id="rId45" Type="http://schemas.openxmlformats.org/officeDocument/2006/relationships/hyperlink" Target="https://en.wikipedia.org/wiki/Deep_learning" TargetMode="External"/><Relationship Id="rId53" Type="http://schemas.openxmlformats.org/officeDocument/2006/relationships/hyperlink" Target="https://en.wikipedia.org/wiki/Bayesian_inference" TargetMode="External"/><Relationship Id="rId58" Type="http://schemas.openxmlformats.org/officeDocument/2006/relationships/hyperlink" Target="https://en.wikipedia.org/wiki/Deep_learning" TargetMode="External"/><Relationship Id="rId66" Type="http://schemas.openxmlformats.org/officeDocument/2006/relationships/hyperlink" Target="https://en.wikipedia.org/wiki/Deep_learning" TargetMode="External"/><Relationship Id="rId5" Type="http://schemas.openxmlformats.org/officeDocument/2006/relationships/hyperlink" Target="https://www.investopedia.com/terms/a/artificial-intelligence-ai.asp" TargetMode="External"/><Relationship Id="rId61" Type="http://schemas.openxmlformats.org/officeDocument/2006/relationships/hyperlink" Target="https://en.wikipedia.org/wiki/Deep_learning" TargetMode="External"/><Relationship Id="rId19" Type="http://schemas.openxmlformats.org/officeDocument/2006/relationships/hyperlink" Target="https://en.wikipedia.org/wiki/Unsupervised_learning" TargetMode="External"/><Relationship Id="rId14" Type="http://schemas.openxmlformats.org/officeDocument/2006/relationships/hyperlink" Target="https://en.wikipedia.org/wiki/Machine_learning" TargetMode="External"/><Relationship Id="rId22" Type="http://schemas.openxmlformats.org/officeDocument/2006/relationships/hyperlink" Target="https://en.wikipedia.org/wiki/Artificial_neural_network" TargetMode="External"/><Relationship Id="rId27" Type="http://schemas.openxmlformats.org/officeDocument/2006/relationships/hyperlink" Target="https://en.wikipedia.org/wiki/Deep_learning" TargetMode="External"/><Relationship Id="rId30" Type="http://schemas.openxmlformats.org/officeDocument/2006/relationships/hyperlink" Target="https://en.wikipedia.org/wiki/Computer_vision" TargetMode="External"/><Relationship Id="rId35" Type="http://schemas.openxmlformats.org/officeDocument/2006/relationships/hyperlink" Target="https://en.wikipedia.org/wiki/Drug_design" TargetMode="External"/><Relationship Id="rId43" Type="http://schemas.openxmlformats.org/officeDocument/2006/relationships/hyperlink" Target="https://en.wikipedia.org/wiki/Neuroscience" TargetMode="External"/><Relationship Id="rId48" Type="http://schemas.openxmlformats.org/officeDocument/2006/relationships/hyperlink" Target="https://en.wikipedia.org/wiki/Deep_learning" TargetMode="External"/><Relationship Id="rId56" Type="http://schemas.openxmlformats.org/officeDocument/2006/relationships/hyperlink" Target="https://en.wikipedia.org/wiki/Deep_learning" TargetMode="External"/><Relationship Id="rId64" Type="http://schemas.openxmlformats.org/officeDocument/2006/relationships/hyperlink" Target="https://en.wikipedia.org/wiki/Commonsense_reasoning" TargetMode="External"/><Relationship Id="rId69" Type="http://schemas.openxmlformats.org/officeDocument/2006/relationships/theme" Target="theme/theme1.xml"/><Relationship Id="rId8" Type="http://schemas.openxmlformats.org/officeDocument/2006/relationships/hyperlink" Target="https://en.wikipedia.org/wiki/Supervised_learning" TargetMode="External"/><Relationship Id="rId51" Type="http://schemas.openxmlformats.org/officeDocument/2006/relationships/hyperlink" Target="https://en.wikipedia.org/wiki/Inference" TargetMode="External"/><Relationship Id="rId3" Type="http://schemas.openxmlformats.org/officeDocument/2006/relationships/settings" Target="settings.xml"/><Relationship Id="rId12" Type="http://schemas.openxmlformats.org/officeDocument/2006/relationships/hyperlink" Target="https://en.wikipedia.org/wiki/Deep_learning" TargetMode="External"/><Relationship Id="rId17" Type="http://schemas.openxmlformats.org/officeDocument/2006/relationships/hyperlink" Target="https://en.wikipedia.org/wiki/Feature_extraction" TargetMode="External"/><Relationship Id="rId25" Type="http://schemas.openxmlformats.org/officeDocument/2006/relationships/hyperlink" Target="https://en.wikipedia.org/wiki/Deep_belief_network" TargetMode="External"/><Relationship Id="rId33" Type="http://schemas.openxmlformats.org/officeDocument/2006/relationships/hyperlink" Target="https://en.wikipedia.org/wiki/Machine_translation" TargetMode="External"/><Relationship Id="rId38" Type="http://schemas.openxmlformats.org/officeDocument/2006/relationships/hyperlink" Target="https://en.wikipedia.org/wiki/Deep_learning" TargetMode="External"/><Relationship Id="rId46" Type="http://schemas.openxmlformats.org/officeDocument/2006/relationships/hyperlink" Target="https://en.wikipedia.org/wiki/Deep_learning" TargetMode="External"/><Relationship Id="rId59" Type="http://schemas.openxmlformats.org/officeDocument/2006/relationships/hyperlink" Target="https://en.wikipedia.org/wiki/Artificial_general_intelligence" TargetMode="External"/><Relationship Id="rId67" Type="http://schemas.openxmlformats.org/officeDocument/2006/relationships/hyperlink" Target="https://en.wikipedia.org/wiki/Deep_learning" TargetMode="External"/><Relationship Id="rId20" Type="http://schemas.openxmlformats.org/officeDocument/2006/relationships/hyperlink" Target="https://www.investopedia.com/terms/b/big-data.asp" TargetMode="External"/><Relationship Id="rId41" Type="http://schemas.openxmlformats.org/officeDocument/2006/relationships/hyperlink" Target="https://en.wikipedia.org/wiki/Brain" TargetMode="External"/><Relationship Id="rId54" Type="http://schemas.openxmlformats.org/officeDocument/2006/relationships/hyperlink" Target="https://en.wikipedia.org/wiki/Deductive_reasoning" TargetMode="External"/><Relationship Id="rId62" Type="http://schemas.openxmlformats.org/officeDocument/2006/relationships/hyperlink" Target="https://en.wikipedia.org/wiki/Deep_learning" TargetMode="External"/><Relationship Id="rId1" Type="http://schemas.openxmlformats.org/officeDocument/2006/relationships/numbering" Target="numbering.xml"/><Relationship Id="rId6" Type="http://schemas.openxmlformats.org/officeDocument/2006/relationships/hyperlink" Target="https://en.wikipedia.org/wiki/Machine_learning" TargetMode="External"/><Relationship Id="rId15" Type="http://schemas.openxmlformats.org/officeDocument/2006/relationships/hyperlink" Target="https://en.wikipedia.org/wiki/Algorithm" TargetMode="External"/><Relationship Id="rId23" Type="http://schemas.openxmlformats.org/officeDocument/2006/relationships/hyperlink" Target="https://en.wikipedia.org/wiki/Propositional_formula" TargetMode="External"/><Relationship Id="rId28" Type="http://schemas.openxmlformats.org/officeDocument/2006/relationships/hyperlink" Target="https://en.wikipedia.org/wiki/Deep_belief_network" TargetMode="External"/><Relationship Id="rId36" Type="http://schemas.openxmlformats.org/officeDocument/2006/relationships/hyperlink" Target="https://en.wikipedia.org/wiki/Board_game" TargetMode="External"/><Relationship Id="rId49" Type="http://schemas.openxmlformats.org/officeDocument/2006/relationships/hyperlink" Target="https://en.wikipedia.org/wiki/Gary_Marcus" TargetMode="External"/><Relationship Id="rId57" Type="http://schemas.openxmlformats.org/officeDocument/2006/relationships/hyperlink" Target="https://en.wikipedia.org/wiki/Deep_learning" TargetMode="External"/><Relationship Id="rId10" Type="http://schemas.openxmlformats.org/officeDocument/2006/relationships/hyperlink" Target="https://en.wikipedia.org/wiki/Unsupervised_learning" TargetMode="External"/><Relationship Id="rId31" Type="http://schemas.openxmlformats.org/officeDocument/2006/relationships/hyperlink" Target="https://en.wikipedia.org/wiki/Automatic_speech_recognition" TargetMode="External"/><Relationship Id="rId44" Type="http://schemas.openxmlformats.org/officeDocument/2006/relationships/hyperlink" Target="https://en.wikipedia.org/wiki/Deep_learning" TargetMode="External"/><Relationship Id="rId52" Type="http://schemas.openxmlformats.org/officeDocument/2006/relationships/hyperlink" Target="https://en.wikipedia.org/wiki/Watson_(computer)" TargetMode="External"/><Relationship Id="rId60" Type="http://schemas.openxmlformats.org/officeDocument/2006/relationships/hyperlink" Target="https://en.wikipedia.org/wiki/Deep_learning" TargetMode="External"/><Relationship Id="rId65" Type="http://schemas.openxmlformats.org/officeDocument/2006/relationships/hyperlink" Target="https://en.wikipedia.org/wiki/Production_(computer_science)" TargetMode="External"/><Relationship Id="rId4" Type="http://schemas.openxmlformats.org/officeDocument/2006/relationships/webSettings" Target="webSettings.xml"/><Relationship Id="rId9" Type="http://schemas.openxmlformats.org/officeDocument/2006/relationships/hyperlink" Target="https://en.wikipedia.org/wiki/Semi-supervised_learning" TargetMode="External"/><Relationship Id="rId13" Type="http://schemas.openxmlformats.org/officeDocument/2006/relationships/hyperlink" Target="https://en.wikipedia.org/wiki/Deep_learning" TargetMode="External"/><Relationship Id="rId18" Type="http://schemas.openxmlformats.org/officeDocument/2006/relationships/hyperlink" Target="https://en.wikipedia.org/wiki/Supervised_learning" TargetMode="External"/><Relationship Id="rId39" Type="http://schemas.openxmlformats.org/officeDocument/2006/relationships/hyperlink" Target="https://en.wikipedia.org/wiki/Deep_learning" TargetMode="External"/><Relationship Id="rId34" Type="http://schemas.openxmlformats.org/officeDocument/2006/relationships/hyperlink" Target="https://en.wikipedia.org/wiki/Bioinformatics" TargetMode="External"/><Relationship Id="rId50" Type="http://schemas.openxmlformats.org/officeDocument/2006/relationships/hyperlink" Target="https://en.wikipedia.org/wiki/Causality" TargetMode="External"/><Relationship Id="rId55" Type="http://schemas.openxmlformats.org/officeDocument/2006/relationships/hyperlink" Target="https://en.wikipedia.org/wiki/Deep_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2126</Words>
  <Characters>12123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2019-01-13T19:00:00Z</dcterms:created>
  <dcterms:modified xsi:type="dcterms:W3CDTF">2019-01-13T19:30:00Z</dcterms:modified>
</cp:coreProperties>
</file>