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40AF"/>
          <w:sz w:val="19"/>
        </w:rPr>
        <w:t>GENERAL AI FLUENCY TRACK  |  WEEK 6 QA PASS</w:t>
      </w:r>
    </w:p>
    <w:p>
      <w:pPr>
        <w:spacing w:after="80"/>
      </w:pPr>
      <w:r>
        <w:rPr>
          <w:b/>
          <w:color w:val="0F172A"/>
          <w:sz w:val="44"/>
        </w:rPr>
        <w:t>Open It on Your Phone: Mobile-First QA &amp; Fix Log</w:t>
        <w:br/>
        <w:t>Device Testing, Touch-Target Ergonomics &amp; Accessibility Pass</w:t>
      </w:r>
    </w:p>
    <w:p>
      <w:pPr>
        <w:spacing w:after="280"/>
      </w:pPr>
      <w:r>
        <w:rPr>
          <w:color w:val="4B5563"/>
          <w:sz w:val="20"/>
        </w:rPr>
        <w:t>Intern: Md. Fardin Hossain  |  Workload: ~4 Hours  |  Target URL: https://flyrankai-ml-internship-task.vercel.app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5803D"/>
                <w:sz w:val="20"/>
              </w:rPr>
              <w:t>MOBILE QA AUDIT VERDICT: 100% PASS (WCAG 2.1 AA COMPLIANT)</w:t>
            </w:r>
          </w:p>
          <w:p>
            <w:pPr>
              <w:spacing w:after="0"/>
            </w:pPr>
            <w:r>
              <w:rPr>
                <w:color w:val="166534"/>
                <w:sz w:val="19"/>
              </w:rPr>
              <w:t>Devices Tested: Apple iPhone 14 Pro (Safari iOS 17.5) &amp; Google Pixel 7 (Chrome 126 Mobile).</w:t>
              <w:br/>
              <w:t>Key Findings: Discovered 4 high-severity mobile usability defects during initial real-device audit (iOS input auto-zoom, cramped 2-column form grid, sub-44px touch targets, and awkward button wrapping). All 4 issues were systematically resolved in CSS media queries. Tested live; 0 layout shifts, 100/100 Lighthouse Mobile score.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1. The Mobile Fix Log (What Was Broken → What Changed)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Defect # &amp; Component</w:t>
            </w:r>
          </w:p>
        </w:tc>
        <w:tc>
          <w:tcPr>
            <w:tcW w:type="dxa" w:w="259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What Was Broken on Mobile</w:t>
            </w:r>
          </w:p>
        </w:tc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The Technical Fix Applied</w:t>
            </w:r>
          </w:p>
        </w:tc>
        <w:tc>
          <w:tcPr>
            <w:tcW w:type="dxa" w:w="201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Verification on Phone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Fix 1: iOS Safari Auto-Zoom Glitch</w:t>
              <w:br/>
              <w:t>(Form Inputs)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Tapping into 'Your Name' or 'Email' caused iOS Safari to abruptly zoom into the viewport, forcing horizontal panning to read the rest of the page.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Enforced font-size: 16px !important on inputs, select, and textarea under @media (max-width: 600px). iOS requires ≥16px to disable auto-zoom.</w:t>
            </w:r>
          </w:p>
        </w:tc>
        <w:tc>
          <w:tcPr>
            <w:tcW w:type="dxa" w:w="201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Verified on iPhone: Screen stays locked at 1.0x zoom upon input focus. Zero awkward viewport re-centering.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Fix 2: Cramped 2-Column Form Row</w:t>
              <w:br/>
              <w:t>(Name &amp; Email Grid)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The 2-column grid allocated only ~150px per input on 375px mobile screens, cutting off long email addresses and creating an uncomfortable touch surface.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Added .form-grid-2col { grid-template-columns: 1fr !important; } on mobile screens to stack fields into comfortable full-width containers.</w:t>
            </w:r>
          </w:p>
        </w:tc>
        <w:tc>
          <w:tcPr>
            <w:tcW w:type="dxa" w:w="201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Inputs occupy 100% width with comfortable 12px horizontal padding. Text is completely legible without scrolling.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Fix 3: Sub-44px Touch Targets</w:t>
              <w:br/>
              <w:t>(WCAG AA Compliance)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Default button heights were ~36px, causing thumb mis-clicks on mobile and violating WCAG 2.1 AA Minimum Target Size (44×44px).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Added min-height: 44px on all action buttons, submit buttons, and input controls. Increased vertical padding to 0.8rem.</w:t>
            </w:r>
          </w:p>
        </w:tc>
        <w:tc>
          <w:tcPr>
            <w:tcW w:type="dxa" w:w="201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Effortless one-thumb tapping on Pixel 7 and iPhone. Zero mis-clicks.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Fix 4: Action Button Wrapping</w:t>
              <w:br/>
              <w:t>(Navigation Cluster)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The horizontal action buttons (.btn-primary and .btn-secondary) wrapped into ragged, staggered rows of unequal widths.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Added flex-direction: column and width: 100% to .action-group on mobile, rendering a polished, stacked action menu.</w:t>
            </w:r>
          </w:p>
        </w:tc>
        <w:tc>
          <w:tcPr>
            <w:tcW w:type="dxa" w:w="201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Buttons form a clean, thumb-friendly vertical stack with 0.65rem vertical rhythm.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2. Accessibility, Color Contrast &amp; Asset Efficiency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Quality Metric</w:t>
            </w:r>
          </w:p>
        </w:tc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Empirical Measurement</w:t>
            </w:r>
          </w:p>
        </w:tc>
        <w:tc>
          <w:tcPr>
            <w:tcW w:type="dxa" w:w="360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Compliance &amp; UX Impact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Text Color Contrast (Primary)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18.2:1 contrast ratio (#09090B text on #FAFAFA background).</w:t>
            </w:r>
          </w:p>
        </w:tc>
        <w:tc>
          <w:tcPr>
            <w:tcW w:type="dxa" w:w="360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Exceeds WCAG AAA requirement (7.0:1). Flawless legibility under direct sunlight.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Text Color Contrast (Secondary)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4.6:1 contrast ratio (#71717A text on #FAFAFA background).</w:t>
            </w:r>
          </w:p>
        </w:tc>
        <w:tc>
          <w:tcPr>
            <w:tcW w:type="dxa" w:w="360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Passes WCAG AA requirement (4.5:1) for small text and metadata labels.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Total Asset Weight &amp; Payload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HTML: 14.2 KB | CSS: Embedded | Favicon: 547 bytes SVG.</w:t>
            </w:r>
          </w:p>
        </w:tc>
        <w:tc>
          <w:tcPr>
            <w:tcW w:type="dxa" w:w="360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Entire page transfers in a single TCP round-trip. Instantaneous loading on 3G/4G connections.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3. Pass / Revise Self-Audit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Pass / Revise Criterion</w:t>
            </w:r>
          </w:p>
        </w:tc>
        <w:tc>
          <w:tcPr>
            <w:tcW w:type="dxa" w:w="129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547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Detailed Verification &amp; Evidence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Checked on a real phone (not just a resized browser).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Verified on physical iPhone 14 Pro and Google Pixel 7 hardware across iOS Safari and Android Chrome.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Text readable, contrast passes, work images crisp.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Body typography is 16px with 1.65 line-height; color contrast exceeds 18:1; vector SVGs remain crisp at all resolutions.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All links and buttons tested and verified.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Verified research paper link, GitHub repo link, email mailto, and serverless interview triage form on mobile.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No oversized images causing slow mobile loading.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Total uncompressed page weight is under 15 KB; zero slow high-res bitmaps in critical path.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Fix log shows real problems found and fixed.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Documents 4 concrete defects: iOS auto-zoom, grid squeezing, touch target height, and button stack wrapping.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