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240"/>
        <w:jc w:val="center"/>
      </w:pPr>
      <w:r>
        <w:rPr>
          <w:rFonts w:ascii="Cambo" w:hAnsi="Cambo" w:eastAsia="Cambo" w:cs="Cambo"/>
          <w:b/>
          <w:bCs/>
          <w:color w:val="1A3A5C"/>
          <w:sz w:val="40"/>
          <w:szCs w:val="40"/>
          <w:rtl w:val="0"/>
        </w:rPr>
        <w:t>Table of Contents</w:t>
      </w:r>
    </w:p>
    <w:p w14:paraId="00000002"/>
    <w:tbl>
      <w:tblPr>
        <w:tblStyle w:val="13"/>
        <w:tblW w:w="9200" w:type="dxa"/>
        <w:tblInd w:w="0" w:type="dxa"/>
        <w:tblLayout w:type="fixed"/>
        <w:tblCellMar>
          <w:top w:w="100" w:type="dxa"/>
          <w:left w:w="100" w:type="dxa"/>
          <w:bottom w:w="100" w:type="dxa"/>
          <w:right w:w="100" w:type="dxa"/>
        </w:tblCellMar>
      </w:tblPr>
      <w:tblGrid>
        <w:gridCol w:w="7600"/>
        <w:gridCol w:w="1600"/>
      </w:tblGrid>
      <w:tr w14:paraId="13D1AD88">
        <w:tblPrEx>
          <w:tblCellMar>
            <w:top w:w="100" w:type="dxa"/>
            <w:left w:w="100" w:type="dxa"/>
            <w:bottom w:w="100" w:type="dxa"/>
            <w:right w:w="100" w:type="dxa"/>
          </w:tblCellMar>
        </w:tblPrEx>
        <w:tc>
          <w:p w14:paraId="00000003">
            <w:pPr>
              <w:spacing w:after="80" w:line="276" w:lineRule="auto"/>
            </w:pPr>
            <w:r>
              <w:rPr>
                <w:rFonts w:ascii="Cambo" w:hAnsi="Cambo" w:eastAsia="Cambo" w:cs="Cambo"/>
                <w:b/>
                <w:bCs/>
                <w:color w:val="1A3A5C"/>
                <w:sz w:val="22"/>
                <w:szCs w:val="22"/>
                <w:rtl w:val="0"/>
              </w:rPr>
              <w:t>1. Project Title</w:t>
            </w:r>
          </w:p>
        </w:tc>
        <w:tc>
          <w:tcPr>
            <w:vAlign w:val="bottom"/>
          </w:tcPr>
          <w:p w14:paraId="00000004">
            <w:pPr>
              <w:spacing w:after="80" w:line="276" w:lineRule="auto"/>
              <w:jc w:val="right"/>
            </w:pPr>
            <w:r>
              <w:rPr>
                <w:rFonts w:ascii="Cambo" w:hAnsi="Cambo" w:eastAsia="Cambo" w:cs="Cambo"/>
                <w:color w:val="666666"/>
                <w:sz w:val="22"/>
                <w:szCs w:val="22"/>
                <w:rtl w:val="0"/>
              </w:rPr>
              <w:t>1</w:t>
            </w:r>
          </w:p>
        </w:tc>
      </w:tr>
      <w:tr w14:paraId="11DCAA9C">
        <w:tblPrEx>
          <w:tblCellMar>
            <w:top w:w="100" w:type="dxa"/>
            <w:left w:w="100" w:type="dxa"/>
            <w:bottom w:w="100" w:type="dxa"/>
            <w:right w:w="100" w:type="dxa"/>
          </w:tblCellMar>
        </w:tblPrEx>
        <w:tc>
          <w:p w14:paraId="00000005">
            <w:pPr>
              <w:spacing w:after="80" w:line="276" w:lineRule="auto"/>
            </w:pPr>
            <w:r>
              <w:rPr>
                <w:rFonts w:ascii="Cambo" w:hAnsi="Cambo" w:eastAsia="Cambo" w:cs="Cambo"/>
                <w:b/>
                <w:bCs/>
                <w:color w:val="1A3A5C"/>
                <w:sz w:val="22"/>
                <w:szCs w:val="22"/>
                <w:rtl w:val="0"/>
              </w:rPr>
              <w:t>2. Problem Statement</w:t>
            </w:r>
          </w:p>
        </w:tc>
        <w:tc>
          <w:tcPr>
            <w:vAlign w:val="bottom"/>
          </w:tcPr>
          <w:p w14:paraId="00000006">
            <w:pPr>
              <w:spacing w:after="80" w:line="276" w:lineRule="auto"/>
              <w:jc w:val="right"/>
            </w:pPr>
            <w:r>
              <w:rPr>
                <w:rFonts w:ascii="Cambo" w:hAnsi="Cambo" w:eastAsia="Cambo" w:cs="Cambo"/>
                <w:color w:val="666666"/>
                <w:sz w:val="22"/>
                <w:szCs w:val="22"/>
                <w:rtl w:val="0"/>
              </w:rPr>
              <w:t>1</w:t>
            </w:r>
          </w:p>
        </w:tc>
      </w:tr>
      <w:tr w14:paraId="7EC48B09">
        <w:tblPrEx>
          <w:tblCellMar>
            <w:top w:w="100" w:type="dxa"/>
            <w:left w:w="100" w:type="dxa"/>
            <w:bottom w:w="100" w:type="dxa"/>
            <w:right w:w="100" w:type="dxa"/>
          </w:tblCellMar>
        </w:tblPrEx>
        <w:tc>
          <w:p w14:paraId="00000007">
            <w:pPr>
              <w:spacing w:after="80" w:line="276" w:lineRule="auto"/>
            </w:pPr>
            <w:r>
              <w:rPr>
                <w:rFonts w:ascii="Cambo" w:hAnsi="Cambo" w:eastAsia="Cambo" w:cs="Cambo"/>
                <w:b/>
                <w:bCs/>
                <w:color w:val="1A3A5C"/>
                <w:sz w:val="22"/>
                <w:szCs w:val="22"/>
                <w:rtl w:val="0"/>
              </w:rPr>
              <w:t>3. Objectives</w:t>
            </w:r>
          </w:p>
        </w:tc>
        <w:tc>
          <w:tcPr>
            <w:vAlign w:val="bottom"/>
          </w:tcPr>
          <w:p w14:paraId="00000008">
            <w:pPr>
              <w:spacing w:after="80" w:line="276" w:lineRule="auto"/>
              <w:jc w:val="right"/>
            </w:pPr>
            <w:r>
              <w:rPr>
                <w:rFonts w:ascii="Cambo" w:hAnsi="Cambo" w:eastAsia="Cambo" w:cs="Cambo"/>
                <w:color w:val="666666"/>
                <w:rtl w:val="0"/>
              </w:rPr>
              <w:t>2</w:t>
            </w:r>
          </w:p>
        </w:tc>
      </w:tr>
      <w:tr w14:paraId="3DAE46C2">
        <w:tblPrEx>
          <w:tblCellMar>
            <w:top w:w="100" w:type="dxa"/>
            <w:left w:w="100" w:type="dxa"/>
            <w:bottom w:w="100" w:type="dxa"/>
            <w:right w:w="100" w:type="dxa"/>
          </w:tblCellMar>
        </w:tblPrEx>
        <w:tc>
          <w:p w14:paraId="00000009">
            <w:pPr>
              <w:spacing w:after="80" w:line="276" w:lineRule="auto"/>
            </w:pPr>
            <w:r>
              <w:rPr>
                <w:rFonts w:ascii="Cambo" w:hAnsi="Cambo" w:eastAsia="Cambo" w:cs="Cambo"/>
                <w:b/>
                <w:bCs/>
                <w:color w:val="1A3A5C"/>
                <w:sz w:val="22"/>
                <w:szCs w:val="22"/>
                <w:rtl w:val="0"/>
              </w:rPr>
              <w:t>4. Contribution</w:t>
            </w:r>
          </w:p>
        </w:tc>
        <w:tc>
          <w:tcPr>
            <w:vAlign w:val="bottom"/>
          </w:tcPr>
          <w:p w14:paraId="0000000A">
            <w:pPr>
              <w:spacing w:after="80" w:line="276" w:lineRule="auto"/>
              <w:jc w:val="right"/>
            </w:pPr>
            <w:r>
              <w:rPr>
                <w:rFonts w:ascii="Cambo" w:hAnsi="Cambo" w:eastAsia="Cambo" w:cs="Cambo"/>
                <w:color w:val="666666"/>
                <w:rtl w:val="0"/>
              </w:rPr>
              <w:t>3</w:t>
            </w:r>
          </w:p>
        </w:tc>
      </w:tr>
      <w:tr w14:paraId="583FD4F1">
        <w:tblPrEx>
          <w:tblCellMar>
            <w:top w:w="100" w:type="dxa"/>
            <w:left w:w="100" w:type="dxa"/>
            <w:bottom w:w="100" w:type="dxa"/>
            <w:right w:w="100" w:type="dxa"/>
          </w:tblCellMar>
        </w:tblPrEx>
        <w:tc>
          <w:p w14:paraId="0000000B">
            <w:pPr>
              <w:spacing w:after="80" w:line="276" w:lineRule="auto"/>
            </w:pPr>
            <w:r>
              <w:rPr>
                <w:rFonts w:ascii="Cambo" w:hAnsi="Cambo" w:eastAsia="Cambo" w:cs="Cambo"/>
                <w:b/>
                <w:bCs/>
                <w:color w:val="1A3A5C"/>
                <w:sz w:val="22"/>
                <w:szCs w:val="22"/>
                <w:rtl w:val="0"/>
              </w:rPr>
              <w:t>5. Implementation</w:t>
            </w:r>
          </w:p>
        </w:tc>
        <w:tc>
          <w:tcPr>
            <w:vAlign w:val="bottom"/>
          </w:tcPr>
          <w:p w14:paraId="0000000C">
            <w:pPr>
              <w:spacing w:after="80" w:line="276" w:lineRule="auto"/>
              <w:jc w:val="right"/>
            </w:pPr>
            <w:r>
              <w:rPr>
                <w:rFonts w:ascii="Cambo" w:hAnsi="Cambo" w:eastAsia="Cambo" w:cs="Cambo"/>
                <w:color w:val="666666"/>
                <w:rtl w:val="0"/>
              </w:rPr>
              <w:t>4</w:t>
            </w:r>
          </w:p>
        </w:tc>
      </w:tr>
      <w:tr w14:paraId="3A884DF0">
        <w:tblPrEx>
          <w:tblCellMar>
            <w:top w:w="100" w:type="dxa"/>
            <w:left w:w="100" w:type="dxa"/>
            <w:bottom w:w="100" w:type="dxa"/>
            <w:right w:w="100" w:type="dxa"/>
          </w:tblCellMar>
        </w:tblPrEx>
        <w:tc>
          <w:p w14:paraId="0000000D">
            <w:pPr>
              <w:spacing w:after="80" w:line="276" w:lineRule="auto"/>
              <w:ind w:left="360" w:firstLine="0"/>
            </w:pPr>
            <w:r>
              <w:rPr>
                <w:rFonts w:ascii="Cambo" w:hAnsi="Cambo" w:eastAsia="Cambo" w:cs="Cambo"/>
                <w:color w:val="2E5E99"/>
                <w:sz w:val="22"/>
                <w:szCs w:val="22"/>
                <w:rtl w:val="0"/>
              </w:rPr>
              <w:t>5.1 System Architecture and Flowcharts</w:t>
            </w:r>
          </w:p>
        </w:tc>
        <w:tc>
          <w:tcPr>
            <w:vAlign w:val="bottom"/>
          </w:tcPr>
          <w:p w14:paraId="0000000E">
            <w:pPr>
              <w:spacing w:after="80" w:line="276" w:lineRule="auto"/>
              <w:jc w:val="right"/>
            </w:pPr>
            <w:r>
              <w:rPr>
                <w:rFonts w:ascii="Cambo" w:hAnsi="Cambo" w:eastAsia="Cambo" w:cs="Cambo"/>
                <w:color w:val="666666"/>
                <w:rtl w:val="0"/>
              </w:rPr>
              <w:t>5</w:t>
            </w:r>
          </w:p>
        </w:tc>
      </w:tr>
      <w:tr w14:paraId="05B7D1EC">
        <w:tblPrEx>
          <w:tblCellMar>
            <w:top w:w="100" w:type="dxa"/>
            <w:left w:w="100" w:type="dxa"/>
            <w:bottom w:w="100" w:type="dxa"/>
            <w:right w:w="100" w:type="dxa"/>
          </w:tblCellMar>
        </w:tblPrEx>
        <w:tc>
          <w:p w14:paraId="0000000F">
            <w:pPr>
              <w:spacing w:after="80" w:line="276" w:lineRule="auto"/>
              <w:ind w:left="360" w:firstLine="0"/>
            </w:pPr>
            <w:r>
              <w:rPr>
                <w:rFonts w:ascii="Cambo" w:hAnsi="Cambo" w:eastAsia="Cambo" w:cs="Cambo"/>
                <w:color w:val="2E5E99"/>
                <w:sz w:val="22"/>
                <w:szCs w:val="22"/>
                <w:rtl w:val="0"/>
              </w:rPr>
              <w:t>5.2 User Interface Design</w:t>
            </w:r>
          </w:p>
        </w:tc>
        <w:tc>
          <w:tcPr>
            <w:vAlign w:val="bottom"/>
          </w:tcPr>
          <w:p w14:paraId="00000010">
            <w:pPr>
              <w:spacing w:after="80" w:line="276" w:lineRule="auto"/>
              <w:jc w:val="right"/>
            </w:pPr>
            <w:r>
              <w:rPr>
                <w:rFonts w:ascii="Cambo" w:hAnsi="Cambo" w:eastAsia="Cambo" w:cs="Cambo"/>
                <w:color w:val="666666"/>
                <w:rtl w:val="0"/>
              </w:rPr>
              <w:t>6</w:t>
            </w:r>
          </w:p>
        </w:tc>
      </w:tr>
      <w:tr w14:paraId="77F538AF">
        <w:tblPrEx>
          <w:tblCellMar>
            <w:top w:w="100" w:type="dxa"/>
            <w:left w:w="100" w:type="dxa"/>
            <w:bottom w:w="100" w:type="dxa"/>
            <w:right w:w="100" w:type="dxa"/>
          </w:tblCellMar>
        </w:tblPrEx>
        <w:tc>
          <w:p w14:paraId="00000011">
            <w:pPr>
              <w:spacing w:after="80" w:line="276" w:lineRule="auto"/>
              <w:ind w:left="720" w:firstLine="0"/>
            </w:pPr>
            <w:r>
              <w:rPr>
                <w:rFonts w:ascii="Cambo" w:hAnsi="Cambo" w:eastAsia="Cambo" w:cs="Cambo"/>
                <w:color w:val="2E5E99"/>
                <w:sz w:val="22"/>
                <w:szCs w:val="22"/>
                <w:rtl w:val="0"/>
              </w:rPr>
              <w:t>Module 1 — Dashboard and Guided Walkthrough</w:t>
            </w:r>
          </w:p>
        </w:tc>
        <w:tc>
          <w:tcPr>
            <w:vAlign w:val="bottom"/>
          </w:tcPr>
          <w:p w14:paraId="00000012">
            <w:pPr>
              <w:spacing w:after="80" w:line="276" w:lineRule="auto"/>
              <w:jc w:val="right"/>
            </w:pPr>
            <w:r>
              <w:rPr>
                <w:rFonts w:ascii="Cambo" w:hAnsi="Cambo" w:eastAsia="Cambo" w:cs="Cambo"/>
                <w:color w:val="666666"/>
                <w:sz w:val="22"/>
                <w:szCs w:val="22"/>
                <w:rtl w:val="0"/>
              </w:rPr>
              <w:t>6</w:t>
            </w:r>
          </w:p>
        </w:tc>
      </w:tr>
      <w:tr w14:paraId="13402D95">
        <w:tblPrEx>
          <w:tblCellMar>
            <w:top w:w="100" w:type="dxa"/>
            <w:left w:w="100" w:type="dxa"/>
            <w:bottom w:w="100" w:type="dxa"/>
            <w:right w:w="100" w:type="dxa"/>
          </w:tblCellMar>
        </w:tblPrEx>
        <w:tc>
          <w:p w14:paraId="00000013">
            <w:pPr>
              <w:spacing w:after="80" w:line="276" w:lineRule="auto"/>
              <w:ind w:left="720" w:firstLine="0"/>
            </w:pPr>
            <w:r>
              <w:rPr>
                <w:rFonts w:ascii="Cambo" w:hAnsi="Cambo" w:eastAsia="Cambo" w:cs="Cambo"/>
                <w:color w:val="2E5E99"/>
                <w:sz w:val="22"/>
                <w:szCs w:val="22"/>
                <w:rtl w:val="0"/>
              </w:rPr>
              <w:t>Module 2 — Visualizer and Algorithm Simulation</w:t>
            </w:r>
          </w:p>
        </w:tc>
        <w:tc>
          <w:tcPr>
            <w:vAlign w:val="bottom"/>
          </w:tcPr>
          <w:p w14:paraId="00000014">
            <w:pPr>
              <w:spacing w:after="80" w:line="276" w:lineRule="auto"/>
              <w:jc w:val="right"/>
            </w:pPr>
            <w:r>
              <w:rPr>
                <w:rFonts w:ascii="Cambo" w:hAnsi="Cambo" w:eastAsia="Cambo" w:cs="Cambo"/>
                <w:color w:val="666666"/>
                <w:rtl w:val="0"/>
              </w:rPr>
              <w:t>7</w:t>
            </w:r>
          </w:p>
        </w:tc>
      </w:tr>
      <w:tr w14:paraId="67C76148">
        <w:tblPrEx>
          <w:tblCellMar>
            <w:top w:w="100" w:type="dxa"/>
            <w:left w:w="100" w:type="dxa"/>
            <w:bottom w:w="100" w:type="dxa"/>
            <w:right w:w="100" w:type="dxa"/>
          </w:tblCellMar>
        </w:tblPrEx>
        <w:tc>
          <w:p w14:paraId="00000015">
            <w:pPr>
              <w:spacing w:after="80" w:line="276" w:lineRule="auto"/>
              <w:ind w:left="720" w:firstLine="0"/>
            </w:pPr>
            <w:r>
              <w:rPr>
                <w:rFonts w:ascii="Cambo" w:hAnsi="Cambo" w:eastAsia="Cambo" w:cs="Cambo"/>
                <w:color w:val="2E5E99"/>
                <w:sz w:val="22"/>
                <w:szCs w:val="22"/>
                <w:rtl w:val="0"/>
              </w:rPr>
              <w:t>Module 3 — Compare Page</w:t>
            </w:r>
          </w:p>
        </w:tc>
        <w:tc>
          <w:tcPr>
            <w:vAlign w:val="bottom"/>
          </w:tcPr>
          <w:p w14:paraId="00000016">
            <w:pPr>
              <w:spacing w:after="80" w:line="276" w:lineRule="auto"/>
              <w:jc w:val="right"/>
            </w:pPr>
            <w:r>
              <w:rPr>
                <w:rFonts w:ascii="Cambo" w:hAnsi="Cambo" w:eastAsia="Cambo" w:cs="Cambo"/>
                <w:color w:val="666666"/>
                <w:rtl w:val="0"/>
              </w:rPr>
              <w:t>8</w:t>
            </w:r>
          </w:p>
        </w:tc>
      </w:tr>
      <w:tr w14:paraId="7764AAA0">
        <w:tblPrEx>
          <w:tblCellMar>
            <w:top w:w="100" w:type="dxa"/>
            <w:left w:w="100" w:type="dxa"/>
            <w:bottom w:w="100" w:type="dxa"/>
            <w:right w:w="100" w:type="dxa"/>
          </w:tblCellMar>
        </w:tblPrEx>
        <w:tc>
          <w:p w14:paraId="00000017">
            <w:pPr>
              <w:spacing w:after="80" w:line="276" w:lineRule="auto"/>
              <w:ind w:left="720" w:firstLine="0"/>
            </w:pPr>
            <w:r>
              <w:rPr>
                <w:rFonts w:ascii="Cambo" w:hAnsi="Cambo" w:eastAsia="Cambo" w:cs="Cambo"/>
                <w:color w:val="2E5E99"/>
                <w:sz w:val="22"/>
                <w:szCs w:val="22"/>
                <w:rtl w:val="0"/>
              </w:rPr>
              <w:t>Module 4 — Algorithms Reference</w:t>
            </w:r>
          </w:p>
        </w:tc>
        <w:tc>
          <w:tcPr>
            <w:vAlign w:val="bottom"/>
          </w:tcPr>
          <w:p w14:paraId="00000018">
            <w:pPr>
              <w:spacing w:after="80" w:line="276" w:lineRule="auto"/>
              <w:jc w:val="right"/>
            </w:pPr>
            <w:r>
              <w:rPr>
                <w:rFonts w:ascii="Cambo" w:hAnsi="Cambo" w:eastAsia="Cambo" w:cs="Cambo"/>
                <w:color w:val="666666"/>
                <w:rtl w:val="0"/>
              </w:rPr>
              <w:t>10</w:t>
            </w:r>
          </w:p>
        </w:tc>
      </w:tr>
      <w:tr w14:paraId="36934A3B">
        <w:tblPrEx>
          <w:tblCellMar>
            <w:top w:w="100" w:type="dxa"/>
            <w:left w:w="100" w:type="dxa"/>
            <w:bottom w:w="100" w:type="dxa"/>
            <w:right w:w="100" w:type="dxa"/>
          </w:tblCellMar>
        </w:tblPrEx>
        <w:tc>
          <w:p w14:paraId="00000019">
            <w:pPr>
              <w:spacing w:after="80" w:line="276" w:lineRule="auto"/>
              <w:ind w:left="720" w:firstLine="0"/>
            </w:pPr>
            <w:r>
              <w:rPr>
                <w:rFonts w:ascii="Cambo" w:hAnsi="Cambo" w:eastAsia="Cambo" w:cs="Cambo"/>
                <w:color w:val="2E5E99"/>
                <w:sz w:val="22"/>
                <w:szCs w:val="22"/>
                <w:rtl w:val="0"/>
              </w:rPr>
              <w:t>Module 5 — Code Examples</w:t>
            </w:r>
          </w:p>
        </w:tc>
        <w:tc>
          <w:tcPr>
            <w:vAlign w:val="bottom"/>
          </w:tcPr>
          <w:p w14:paraId="0000001A">
            <w:pPr>
              <w:spacing w:after="80" w:line="276" w:lineRule="auto"/>
              <w:jc w:val="right"/>
            </w:pPr>
            <w:r>
              <w:rPr>
                <w:rFonts w:ascii="Cambo" w:hAnsi="Cambo" w:eastAsia="Cambo" w:cs="Cambo"/>
                <w:color w:val="666666"/>
                <w:rtl w:val="0"/>
              </w:rPr>
              <w:t>10</w:t>
            </w:r>
          </w:p>
        </w:tc>
      </w:tr>
      <w:tr w14:paraId="554B1540">
        <w:tblPrEx>
          <w:tblCellMar>
            <w:top w:w="100" w:type="dxa"/>
            <w:left w:w="100" w:type="dxa"/>
            <w:bottom w:w="100" w:type="dxa"/>
            <w:right w:w="100" w:type="dxa"/>
          </w:tblCellMar>
        </w:tblPrEx>
        <w:tc>
          <w:p w14:paraId="0000001B">
            <w:pPr>
              <w:spacing w:after="80" w:line="276" w:lineRule="auto"/>
              <w:ind w:left="720" w:firstLine="0"/>
            </w:pPr>
            <w:r>
              <w:rPr>
                <w:rFonts w:ascii="Cambo" w:hAnsi="Cambo" w:eastAsia="Cambo" w:cs="Cambo"/>
                <w:color w:val="2E5E99"/>
                <w:sz w:val="22"/>
                <w:szCs w:val="22"/>
                <w:rtl w:val="0"/>
              </w:rPr>
              <w:t>Module 6 — Learn Mode (Decision Quiz)</w:t>
            </w:r>
          </w:p>
        </w:tc>
        <w:tc>
          <w:tcPr>
            <w:vAlign w:val="bottom"/>
          </w:tcPr>
          <w:p w14:paraId="0000001C">
            <w:pPr>
              <w:spacing w:after="80" w:line="276" w:lineRule="auto"/>
              <w:jc w:val="right"/>
            </w:pPr>
            <w:r>
              <w:rPr>
                <w:rFonts w:ascii="Cambo" w:hAnsi="Cambo" w:eastAsia="Cambo" w:cs="Cambo"/>
                <w:color w:val="666666"/>
                <w:rtl w:val="0"/>
              </w:rPr>
              <w:t>10</w:t>
            </w:r>
          </w:p>
        </w:tc>
      </w:tr>
      <w:tr w14:paraId="732AB226">
        <w:tblPrEx>
          <w:tblCellMar>
            <w:top w:w="100" w:type="dxa"/>
            <w:left w:w="100" w:type="dxa"/>
            <w:bottom w:w="100" w:type="dxa"/>
            <w:right w:w="100" w:type="dxa"/>
          </w:tblCellMar>
        </w:tblPrEx>
        <w:tc>
          <w:p w14:paraId="0000001D">
            <w:pPr>
              <w:spacing w:after="80" w:line="276" w:lineRule="auto"/>
            </w:pPr>
            <w:r>
              <w:rPr>
                <w:rFonts w:ascii="Cambo" w:hAnsi="Cambo" w:eastAsia="Cambo" w:cs="Cambo"/>
                <w:b/>
                <w:bCs/>
                <w:color w:val="1A3A5C"/>
                <w:sz w:val="22"/>
                <w:szCs w:val="22"/>
                <w:rtl w:val="0"/>
              </w:rPr>
              <w:t>6. Result</w:t>
            </w:r>
          </w:p>
        </w:tc>
        <w:tc>
          <w:tcPr>
            <w:vAlign w:val="bottom"/>
          </w:tcPr>
          <w:p w14:paraId="0000001E">
            <w:pPr>
              <w:spacing w:after="80" w:line="276" w:lineRule="auto"/>
              <w:jc w:val="right"/>
            </w:pPr>
            <w:r>
              <w:rPr>
                <w:rFonts w:ascii="Cambo" w:hAnsi="Cambo" w:eastAsia="Cambo" w:cs="Cambo"/>
                <w:color w:val="666666"/>
                <w:rtl w:val="0"/>
              </w:rPr>
              <w:t>11</w:t>
            </w:r>
          </w:p>
        </w:tc>
      </w:tr>
      <w:tr w14:paraId="5BD15E94">
        <w:tblPrEx>
          <w:tblCellMar>
            <w:top w:w="100" w:type="dxa"/>
            <w:left w:w="100" w:type="dxa"/>
            <w:bottom w:w="100" w:type="dxa"/>
            <w:right w:w="100" w:type="dxa"/>
          </w:tblCellMar>
        </w:tblPrEx>
        <w:tc>
          <w:p w14:paraId="0000001F">
            <w:pPr>
              <w:spacing w:after="80" w:line="276" w:lineRule="auto"/>
              <w:ind w:left="360" w:firstLine="0"/>
            </w:pPr>
            <w:r>
              <w:rPr>
                <w:rFonts w:ascii="Cambo" w:hAnsi="Cambo" w:eastAsia="Cambo" w:cs="Cambo"/>
                <w:color w:val="2E5E99"/>
                <w:sz w:val="22"/>
                <w:szCs w:val="22"/>
                <w:rtl w:val="0"/>
              </w:rPr>
              <w:t>6.1 Algorithmic Verification</w:t>
            </w:r>
          </w:p>
        </w:tc>
        <w:tc>
          <w:tcPr>
            <w:vAlign w:val="bottom"/>
          </w:tcPr>
          <w:p w14:paraId="00000020">
            <w:pPr>
              <w:spacing w:after="80" w:line="276" w:lineRule="auto"/>
              <w:jc w:val="right"/>
            </w:pPr>
            <w:r>
              <w:rPr>
                <w:rFonts w:ascii="Cambo" w:hAnsi="Cambo" w:eastAsia="Cambo" w:cs="Cambo"/>
                <w:color w:val="666666"/>
                <w:rtl w:val="0"/>
              </w:rPr>
              <w:t>11</w:t>
            </w:r>
          </w:p>
        </w:tc>
      </w:tr>
      <w:tr w14:paraId="3FF4EE68">
        <w:tblPrEx>
          <w:tblCellMar>
            <w:top w:w="100" w:type="dxa"/>
            <w:left w:w="100" w:type="dxa"/>
            <w:bottom w:w="100" w:type="dxa"/>
            <w:right w:w="100" w:type="dxa"/>
          </w:tblCellMar>
        </w:tblPrEx>
        <w:tc>
          <w:p w14:paraId="00000021">
            <w:pPr>
              <w:spacing w:after="80" w:line="276" w:lineRule="auto"/>
              <w:ind w:left="360" w:firstLine="0"/>
            </w:pPr>
            <w:r>
              <w:rPr>
                <w:rFonts w:ascii="Cambo" w:hAnsi="Cambo" w:eastAsia="Cambo" w:cs="Cambo"/>
                <w:color w:val="2E5E99"/>
                <w:sz w:val="22"/>
                <w:szCs w:val="22"/>
                <w:rtl w:val="0"/>
              </w:rPr>
              <w:t>6.2 Benchmark Performance Results</w:t>
            </w:r>
          </w:p>
        </w:tc>
        <w:tc>
          <w:tcPr>
            <w:vAlign w:val="bottom"/>
          </w:tcPr>
          <w:p w14:paraId="00000022">
            <w:pPr>
              <w:spacing w:after="80" w:line="276" w:lineRule="auto"/>
              <w:jc w:val="right"/>
            </w:pPr>
            <w:r>
              <w:rPr>
                <w:rFonts w:ascii="Cambo" w:hAnsi="Cambo" w:eastAsia="Cambo" w:cs="Cambo"/>
                <w:color w:val="666666"/>
                <w:rtl w:val="0"/>
              </w:rPr>
              <w:t>12</w:t>
            </w:r>
          </w:p>
        </w:tc>
      </w:tr>
      <w:tr w14:paraId="609417F4">
        <w:tblPrEx>
          <w:tblCellMar>
            <w:top w:w="100" w:type="dxa"/>
            <w:left w:w="100" w:type="dxa"/>
            <w:bottom w:w="100" w:type="dxa"/>
            <w:right w:w="100" w:type="dxa"/>
          </w:tblCellMar>
        </w:tblPrEx>
        <w:tc>
          <w:p w14:paraId="00000023">
            <w:pPr>
              <w:spacing w:after="80" w:line="276" w:lineRule="auto"/>
              <w:rPr>
                <w:sz w:val="18"/>
                <w:szCs w:val="18"/>
              </w:rPr>
            </w:pPr>
            <w:r>
              <w:rPr>
                <w:rFonts w:ascii="Cambo" w:hAnsi="Cambo" w:eastAsia="Cambo" w:cs="Cambo"/>
                <w:b/>
                <w:bCs/>
                <w:color w:val="1A3A5C"/>
                <w:sz w:val="22"/>
                <w:szCs w:val="22"/>
                <w:rtl w:val="0"/>
              </w:rPr>
              <w:t xml:space="preserve">7. Conclusion and </w:t>
            </w:r>
            <w:r>
              <w:rPr>
                <w:rFonts w:ascii="Cambo" w:hAnsi="Cambo" w:eastAsia="Cambo" w:cs="Cambo"/>
                <w:b/>
                <w:bCs/>
                <w:color w:val="1A3A5C"/>
                <w:rtl w:val="0"/>
              </w:rPr>
              <w:t>Future Work</w:t>
            </w:r>
          </w:p>
        </w:tc>
        <w:tc>
          <w:tcPr>
            <w:vAlign w:val="bottom"/>
          </w:tcPr>
          <w:p w14:paraId="00000024">
            <w:pPr>
              <w:spacing w:after="80" w:line="276" w:lineRule="auto"/>
              <w:jc w:val="right"/>
            </w:pPr>
            <w:r>
              <w:rPr>
                <w:rFonts w:ascii="Cambo" w:hAnsi="Cambo" w:eastAsia="Cambo" w:cs="Cambo"/>
                <w:color w:val="666666"/>
                <w:rtl w:val="0"/>
              </w:rPr>
              <w:t>13</w:t>
            </w:r>
          </w:p>
        </w:tc>
      </w:tr>
    </w:tbl>
    <w:p w14:paraId="00000025">
      <w:pPr>
        <w:spacing w:before="240" w:after="360"/>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26">
      <w:pPr>
        <w:pStyle w:val="2"/>
        <w:spacing w:before="360" w:after="120"/>
        <w:rPr>
          <w:rFonts w:ascii="Cambo" w:hAnsi="Cambo" w:eastAsia="Cambo" w:cs="Cambo"/>
          <w:b/>
          <w:bCs/>
          <w:color w:val="1A3A5C"/>
          <w:sz w:val="30"/>
          <w:szCs w:val="30"/>
        </w:rPr>
      </w:pPr>
    </w:p>
    <w:p w14:paraId="00000027">
      <w:pPr>
        <w:pStyle w:val="2"/>
        <w:spacing w:before="360" w:after="120"/>
        <w:rPr>
          <w:rFonts w:ascii="Cambo" w:hAnsi="Cambo" w:eastAsia="Cambo" w:cs="Cambo"/>
          <w:b/>
          <w:bCs/>
          <w:color w:val="1A3A5C"/>
          <w:sz w:val="30"/>
          <w:szCs w:val="30"/>
        </w:rPr>
      </w:pPr>
    </w:p>
    <w:p w14:paraId="00000028">
      <w:pPr>
        <w:pStyle w:val="2"/>
        <w:spacing w:before="360" w:after="120"/>
        <w:rPr>
          <w:rFonts w:ascii="Cambo" w:hAnsi="Cambo" w:eastAsia="Cambo" w:cs="Cambo"/>
          <w:b/>
          <w:bCs/>
          <w:color w:val="1A3A5C"/>
          <w:sz w:val="30"/>
          <w:szCs w:val="30"/>
        </w:rPr>
      </w:pPr>
    </w:p>
    <w:p w14:paraId="00000029">
      <w:pPr>
        <w:pStyle w:val="2"/>
        <w:spacing w:before="360" w:after="120"/>
        <w:rPr>
          <w:rFonts w:ascii="Cambo" w:hAnsi="Cambo" w:eastAsia="Cambo" w:cs="Cambo"/>
          <w:sz w:val="34"/>
          <w:szCs w:val="34"/>
        </w:rPr>
      </w:pPr>
      <w:r>
        <w:rPr>
          <w:rFonts w:ascii="Cambo" w:hAnsi="Cambo" w:eastAsia="Cambo" w:cs="Cambo"/>
          <w:b/>
          <w:bCs/>
          <w:color w:val="1A3A5C"/>
          <w:sz w:val="30"/>
          <w:szCs w:val="30"/>
          <w:rtl w:val="0"/>
        </w:rPr>
        <w:br w:type="textWrapping"/>
      </w:r>
      <w:r>
        <w:rPr>
          <w:rFonts w:ascii="Cambo" w:hAnsi="Cambo" w:eastAsia="Cambo" w:cs="Cambo"/>
          <w:b/>
          <w:bCs/>
          <w:color w:val="1A3A5C"/>
          <w:sz w:val="30"/>
          <w:szCs w:val="30"/>
          <w:rtl w:val="0"/>
        </w:rPr>
        <w:t>1. Project Title</w:t>
      </w:r>
    </w:p>
    <w:p w14:paraId="0000002A">
      <w:pPr>
        <w:spacing w:before="120" w:after="200"/>
        <w:jc w:val="center"/>
        <w:rPr>
          <w:rFonts w:ascii="Cambo" w:hAnsi="Cambo" w:eastAsia="Cambo" w:cs="Cambo"/>
          <w:sz w:val="24"/>
          <w:szCs w:val="24"/>
        </w:rPr>
      </w:pPr>
      <w:r>
        <w:rPr>
          <w:rFonts w:ascii="Cambo" w:hAnsi="Cambo" w:eastAsia="Cambo" w:cs="Cambo"/>
          <w:b/>
          <w:bCs/>
          <w:i/>
          <w:iCs/>
          <w:color w:val="1A3A5C"/>
          <w:sz w:val="28"/>
          <w:szCs w:val="28"/>
          <w:rtl w:val="0"/>
        </w:rPr>
        <w:t>SchedOS: An Interactive Web-Based CPU Scheduling Simulator and Laboratory for Operating Systems Lab</w:t>
      </w:r>
    </w:p>
    <w:p w14:paraId="0000002B">
      <w:pPr>
        <w:pBdr>
          <w:bottom w:val="single" w:color="2E5E99" w:sz="4" w:space="0"/>
        </w:pBdr>
        <w:spacing w:after="140"/>
        <w:rPr>
          <w:rFonts w:ascii="Cambo" w:hAnsi="Cambo" w:eastAsia="Cambo" w:cs="Cambo"/>
          <w:sz w:val="24"/>
          <w:szCs w:val="24"/>
        </w:rPr>
      </w:pPr>
    </w:p>
    <w:p w14:paraId="0000002C">
      <w:pPr>
        <w:pStyle w:val="2"/>
        <w:spacing w:before="360" w:after="120"/>
        <w:rPr>
          <w:rFonts w:ascii="Cambo" w:hAnsi="Cambo" w:eastAsia="Cambo" w:cs="Cambo"/>
          <w:sz w:val="34"/>
          <w:szCs w:val="34"/>
        </w:rPr>
      </w:pPr>
      <w:r>
        <w:rPr>
          <w:rFonts w:ascii="Cambo" w:hAnsi="Cambo" w:eastAsia="Cambo" w:cs="Cambo"/>
          <w:b/>
          <w:bCs/>
          <w:color w:val="1A3A5C"/>
          <w:sz w:val="30"/>
          <w:szCs w:val="30"/>
          <w:rtl w:val="0"/>
        </w:rPr>
        <w:t>2. Problem Statement</w:t>
      </w:r>
    </w:p>
    <w:p w14:paraId="0000002D">
      <w:pPr>
        <w:spacing w:after="160"/>
        <w:jc w:val="both"/>
        <w:rPr>
          <w:rFonts w:ascii="Cambo" w:hAnsi="Cambo" w:eastAsia="Cambo" w:cs="Cambo"/>
          <w:sz w:val="24"/>
          <w:szCs w:val="24"/>
        </w:rPr>
      </w:pPr>
      <w:r>
        <w:rPr>
          <w:rFonts w:ascii="Cambo" w:hAnsi="Cambo" w:eastAsia="Cambo" w:cs="Cambo"/>
          <w:color w:val="000000"/>
          <w:sz w:val="24"/>
          <w:szCs w:val="24"/>
          <w:rtl w:val="0"/>
        </w:rPr>
        <w:t>CPU scheduling is one of the most important topics in any Operating Systems course. It decides which process gets to use the CPU at any given time. However, students and teachers face several serious problems when trying to learn and teach this topic in a traditional classroom setting.</w:t>
      </w:r>
    </w:p>
    <w:p w14:paraId="0000002E">
      <w:pPr>
        <w:spacing w:after="80"/>
        <w:jc w:val="both"/>
        <w:rPr>
          <w:rFonts w:ascii="Cambo" w:hAnsi="Cambo" w:eastAsia="Cambo" w:cs="Cambo"/>
          <w:sz w:val="24"/>
          <w:szCs w:val="24"/>
        </w:rPr>
      </w:pPr>
      <w:r>
        <w:rPr>
          <w:rFonts w:ascii="Cambo" w:hAnsi="Cambo" w:eastAsia="Cambo" w:cs="Cambo"/>
          <w:color w:val="000000"/>
          <w:sz w:val="24"/>
          <w:szCs w:val="24"/>
          <w:rtl w:val="0"/>
        </w:rPr>
        <w:t>We identified the following four key problems:</w:t>
      </w:r>
    </w:p>
    <w:p w14:paraId="0000002F">
      <w:pPr>
        <w:spacing w:after="80"/>
        <w:ind w:left="720" w:firstLine="0"/>
        <w:jc w:val="both"/>
        <w:rPr>
          <w:rFonts w:ascii="Cambo" w:hAnsi="Cambo" w:eastAsia="Cambo" w:cs="Cambo"/>
          <w:sz w:val="24"/>
          <w:szCs w:val="24"/>
        </w:rPr>
      </w:pPr>
      <w:r>
        <w:rPr>
          <w:rFonts w:ascii="Cambo" w:hAnsi="Cambo" w:eastAsia="Cambo" w:cs="Cambo"/>
          <w:b/>
          <w:bCs/>
          <w:color w:val="2E5E99"/>
          <w:sz w:val="24"/>
          <w:szCs w:val="24"/>
          <w:rtl w:val="0"/>
        </w:rPr>
        <w:t xml:space="preserve">1.  </w:t>
      </w:r>
      <w:r>
        <w:rPr>
          <w:rFonts w:ascii="Cambo" w:hAnsi="Cambo" w:eastAsia="Cambo" w:cs="Cambo"/>
          <w:b/>
          <w:bCs/>
          <w:color w:val="000000"/>
          <w:sz w:val="24"/>
          <w:szCs w:val="24"/>
          <w:rtl w:val="0"/>
        </w:rPr>
        <w:t xml:space="preserve">Hard to Visualize in the Mind: </w:t>
      </w:r>
      <w:r>
        <w:rPr>
          <w:rFonts w:ascii="Cambo" w:hAnsi="Cambo" w:eastAsia="Cambo" w:cs="Cambo"/>
          <w:color w:val="000000"/>
          <w:sz w:val="24"/>
          <w:szCs w:val="24"/>
          <w:rtl w:val="0"/>
        </w:rPr>
        <w:t>When a teacher explains CPU scheduling in class, students have to imagine everything in their heads. They must think about processes moving between different states (Ready, Running, Waiting, and Terminated) at different time steps. This is very hard to follow without seeing it happen in real time.</w:t>
      </w:r>
    </w:p>
    <w:p w14:paraId="00000030">
      <w:pPr>
        <w:spacing w:after="80"/>
        <w:ind w:left="720" w:firstLine="0"/>
        <w:jc w:val="both"/>
        <w:rPr>
          <w:rFonts w:ascii="Cambo" w:hAnsi="Cambo" w:eastAsia="Cambo" w:cs="Cambo"/>
          <w:sz w:val="24"/>
          <w:szCs w:val="24"/>
        </w:rPr>
      </w:pPr>
      <w:r>
        <w:rPr>
          <w:rFonts w:ascii="Cambo" w:hAnsi="Cambo" w:eastAsia="Cambo" w:cs="Cambo"/>
          <w:b/>
          <w:bCs/>
          <w:color w:val="2E5E99"/>
          <w:sz w:val="24"/>
          <w:szCs w:val="24"/>
          <w:rtl w:val="0"/>
        </w:rPr>
        <w:t xml:space="preserve">2. </w:t>
      </w:r>
      <w:r>
        <w:rPr>
          <w:rFonts w:ascii="Cambo" w:hAnsi="Cambo" w:eastAsia="Cambo" w:cs="Cambo"/>
          <w:b/>
          <w:bCs/>
          <w:color w:val="000000"/>
          <w:sz w:val="24"/>
          <w:szCs w:val="24"/>
          <w:rtl w:val="0"/>
        </w:rPr>
        <w:t xml:space="preserve">Table </w:t>
      </w:r>
      <w:r>
        <w:rPr>
          <w:rFonts w:ascii="Cambo" w:hAnsi="Cambo" w:eastAsia="Cambo" w:cs="Cambo"/>
          <w:b/>
          <w:bCs/>
          <w:sz w:val="24"/>
          <w:szCs w:val="24"/>
          <w:rtl w:val="0"/>
        </w:rPr>
        <w:t>Simulation</w:t>
      </w:r>
      <w:r>
        <w:rPr>
          <w:rFonts w:ascii="Cambo" w:hAnsi="Cambo" w:eastAsia="Cambo" w:cs="Cambo"/>
          <w:b/>
          <w:bCs/>
          <w:color w:val="000000"/>
          <w:sz w:val="24"/>
          <w:szCs w:val="24"/>
          <w:rtl w:val="0"/>
        </w:rPr>
        <w:t xml:space="preserve"> Method: </w:t>
      </w:r>
      <w:r>
        <w:rPr>
          <w:rFonts w:ascii="Cambo" w:hAnsi="Cambo" w:eastAsia="Cambo" w:cs="Cambo"/>
          <w:color w:val="000000"/>
          <w:sz w:val="24"/>
          <w:szCs w:val="24"/>
          <w:rtl w:val="0"/>
        </w:rPr>
        <w:t xml:space="preserve">In most universities and examinations, students solve CPU scheduling problems step by step using a table on the </w:t>
      </w:r>
      <w:r>
        <w:rPr>
          <w:rFonts w:ascii="Cambo" w:hAnsi="Cambo" w:eastAsia="Cambo" w:cs="Cambo"/>
          <w:sz w:val="24"/>
          <w:szCs w:val="24"/>
          <w:rtl w:val="0"/>
        </w:rPr>
        <w:t>Paper</w:t>
      </w:r>
      <w:r>
        <w:rPr>
          <w:rFonts w:ascii="Cambo" w:hAnsi="Cambo" w:eastAsia="Cambo" w:cs="Cambo"/>
          <w:color w:val="000000"/>
          <w:sz w:val="24"/>
          <w:szCs w:val="24"/>
          <w:rtl w:val="0"/>
        </w:rPr>
        <w:t xml:space="preserve">. They write each process's burst time, and they cross it out (for example: 5 → 3 → 1 → 0) as time goes on. We found that no existing digital simulator shows this </w:t>
      </w:r>
      <w:r>
        <w:rPr>
          <w:rFonts w:ascii="Cambo" w:hAnsi="Cambo" w:eastAsia="Cambo" w:cs="Cambo"/>
          <w:sz w:val="24"/>
          <w:szCs w:val="24"/>
          <w:rtl w:val="0"/>
        </w:rPr>
        <w:t>Paper</w:t>
      </w:r>
      <w:r>
        <w:rPr>
          <w:rFonts w:ascii="Cambo" w:hAnsi="Cambo" w:eastAsia="Cambo" w:cs="Cambo"/>
          <w:color w:val="000000"/>
          <w:sz w:val="24"/>
          <w:szCs w:val="24"/>
          <w:rtl w:val="0"/>
        </w:rPr>
        <w:t>-style table calculation. They only show a Gantt chart at the end, which is not the same as what students do during exams.</w:t>
      </w:r>
    </w:p>
    <w:p w14:paraId="00000031">
      <w:pPr>
        <w:spacing w:after="80"/>
        <w:ind w:left="720" w:firstLine="0"/>
        <w:jc w:val="both"/>
        <w:rPr>
          <w:rFonts w:ascii="Cambo" w:hAnsi="Cambo" w:eastAsia="Cambo" w:cs="Cambo"/>
          <w:sz w:val="24"/>
          <w:szCs w:val="24"/>
        </w:rPr>
      </w:pPr>
      <w:r>
        <w:rPr>
          <w:rFonts w:ascii="Cambo" w:hAnsi="Cambo" w:eastAsia="Cambo" w:cs="Cambo"/>
          <w:b/>
          <w:bCs/>
          <w:color w:val="2E5E99"/>
          <w:sz w:val="24"/>
          <w:szCs w:val="24"/>
          <w:rtl w:val="0"/>
        </w:rPr>
        <w:t xml:space="preserve">3.  </w:t>
      </w:r>
      <w:r>
        <w:rPr>
          <w:rFonts w:ascii="Cambo" w:hAnsi="Cambo" w:eastAsia="Cambo" w:cs="Cambo"/>
          <w:b/>
          <w:bCs/>
          <w:color w:val="000000"/>
          <w:sz w:val="24"/>
          <w:szCs w:val="24"/>
          <w:rtl w:val="0"/>
        </w:rPr>
        <w:t xml:space="preserve">Confusion About Priority Rules: </w:t>
      </w:r>
      <w:r>
        <w:rPr>
          <w:rFonts w:ascii="Cambo" w:hAnsi="Cambo" w:eastAsia="Cambo" w:cs="Cambo"/>
          <w:color w:val="000000"/>
          <w:sz w:val="24"/>
          <w:szCs w:val="24"/>
          <w:rtl w:val="0"/>
        </w:rPr>
        <w:t>Some textbooks say that priority number 1 means the highest priority. Other textbooks say that a higher number means a higher priority. Different universities follow different rules. Most existing simulators only support one rule and do not let the user choose, which confuses many students.</w:t>
      </w:r>
    </w:p>
    <w:p w14:paraId="00000032">
      <w:pPr>
        <w:spacing w:after="200"/>
        <w:ind w:left="720" w:firstLine="0"/>
        <w:jc w:val="both"/>
        <w:rPr>
          <w:rFonts w:ascii="Cambo" w:hAnsi="Cambo" w:eastAsia="Cambo" w:cs="Cambo"/>
          <w:sz w:val="24"/>
          <w:szCs w:val="24"/>
        </w:rPr>
      </w:pPr>
      <w:r>
        <w:rPr>
          <w:rFonts w:ascii="Cambo" w:hAnsi="Cambo" w:eastAsia="Cambo" w:cs="Cambo"/>
          <w:b/>
          <w:bCs/>
          <w:color w:val="2E5E99"/>
          <w:sz w:val="24"/>
          <w:szCs w:val="24"/>
          <w:rtl w:val="0"/>
        </w:rPr>
        <w:t xml:space="preserve">4.  </w:t>
      </w:r>
      <w:r>
        <w:rPr>
          <w:rFonts w:ascii="Cambo" w:hAnsi="Cambo" w:eastAsia="Cambo" w:cs="Cambo"/>
          <w:b/>
          <w:bCs/>
          <w:color w:val="000000"/>
          <w:sz w:val="24"/>
          <w:szCs w:val="24"/>
          <w:rtl w:val="0"/>
        </w:rPr>
        <w:t xml:space="preserve">Old and Difficult-to-Use Tools: </w:t>
      </w:r>
      <w:r>
        <w:rPr>
          <w:rFonts w:ascii="Cambo" w:hAnsi="Cambo" w:eastAsia="Cambo" w:cs="Cambo"/>
          <w:color w:val="000000"/>
          <w:sz w:val="24"/>
          <w:szCs w:val="24"/>
          <w:rtl w:val="0"/>
        </w:rPr>
        <w:t>Most CPU scheduling tools available online are very old. They are built as Java applications or desktop programs that are difficult to install and do not work on modern browsers or mobile phones. They also do not let users compare multiple algorithms at the same time, and they do not provide source code examples that students can use in lab exams.</w:t>
      </w:r>
    </w:p>
    <w:p w14:paraId="00000033">
      <w:pPr>
        <w:spacing w:after="120"/>
        <w:jc w:val="both"/>
        <w:rPr>
          <w:rFonts w:ascii="Cambo" w:hAnsi="Cambo" w:eastAsia="Cambo" w:cs="Cambo"/>
          <w:sz w:val="24"/>
          <w:szCs w:val="24"/>
        </w:rPr>
      </w:pPr>
      <w:r>
        <w:rPr>
          <w:rFonts w:ascii="Cambo" w:hAnsi="Cambo" w:eastAsia="Cambo" w:cs="Cambo"/>
          <w:color w:val="000000"/>
          <w:sz w:val="24"/>
          <w:szCs w:val="24"/>
          <w:rtl w:val="0"/>
        </w:rPr>
        <w:t>Because of all these problems, we decided to build SchedOS — a modern, easy-to-use, web-based CPU scheduling laboratory that solves all of these issues.</w:t>
      </w:r>
    </w:p>
    <w:p w14:paraId="00000034">
      <w:pPr>
        <w:pStyle w:val="2"/>
        <w:spacing w:before="360" w:after="120"/>
        <w:rPr>
          <w:rFonts w:ascii="Cambo" w:hAnsi="Cambo" w:eastAsia="Cambo" w:cs="Cambo"/>
          <w:sz w:val="34"/>
          <w:szCs w:val="34"/>
        </w:rPr>
      </w:pPr>
      <w:r>
        <w:rPr>
          <w:rFonts w:ascii="Cambo" w:hAnsi="Cambo" w:eastAsia="Cambo" w:cs="Cambo"/>
          <w:b/>
          <w:bCs/>
          <w:color w:val="1A3A5C"/>
          <w:sz w:val="30"/>
          <w:szCs w:val="30"/>
          <w:rtl w:val="0"/>
        </w:rPr>
        <w:br w:type="textWrapping"/>
      </w:r>
      <w:r>
        <w:rPr>
          <w:rFonts w:ascii="Cambo" w:hAnsi="Cambo" w:eastAsia="Cambo" w:cs="Cambo"/>
          <w:b/>
          <w:bCs/>
          <w:color w:val="1A3A5C"/>
          <w:sz w:val="30"/>
          <w:szCs w:val="30"/>
          <w:rtl w:val="0"/>
        </w:rPr>
        <w:t>3. Objectives</w:t>
      </w:r>
    </w:p>
    <w:p w14:paraId="00000035">
      <w:pPr>
        <w:spacing w:after="120"/>
        <w:jc w:val="both"/>
        <w:rPr>
          <w:rFonts w:ascii="Cambo" w:hAnsi="Cambo" w:eastAsia="Cambo" w:cs="Cambo"/>
          <w:sz w:val="24"/>
          <w:szCs w:val="24"/>
        </w:rPr>
      </w:pPr>
      <w:r>
        <w:rPr>
          <w:rFonts w:ascii="Cambo" w:hAnsi="Cambo" w:eastAsia="Cambo" w:cs="Cambo"/>
          <w:color w:val="000000"/>
          <w:sz w:val="24"/>
          <w:szCs w:val="24"/>
          <w:rtl w:val="0"/>
        </w:rPr>
        <w:t>We created SchedOS with the following goals in mind:</w:t>
      </w:r>
    </w:p>
    <w:p w14:paraId="00000036">
      <w:pPr>
        <w:pStyle w:val="4"/>
        <w:spacing w:before="200" w:after="80"/>
        <w:rPr>
          <w:rFonts w:ascii="Cambo" w:hAnsi="Cambo" w:eastAsia="Cambo" w:cs="Cambo"/>
          <w:sz w:val="26"/>
          <w:szCs w:val="26"/>
        </w:rPr>
      </w:pPr>
      <w:r>
        <w:rPr>
          <w:rFonts w:ascii="Cambo" w:hAnsi="Cambo" w:eastAsia="Cambo" w:cs="Cambo"/>
          <w:b/>
          <w:bCs/>
          <w:color w:val="2E5E99"/>
          <w:rtl w:val="0"/>
        </w:rPr>
        <w:t>Primary Objective</w:t>
      </w:r>
    </w:p>
    <w:p w14:paraId="00000037">
      <w:pPr>
        <w:spacing w:after="160"/>
        <w:jc w:val="both"/>
        <w:rPr>
          <w:rFonts w:ascii="Cambo" w:hAnsi="Cambo" w:eastAsia="Cambo" w:cs="Cambo"/>
          <w:sz w:val="24"/>
          <w:szCs w:val="24"/>
        </w:rPr>
      </w:pPr>
      <w:r>
        <w:rPr>
          <w:rFonts w:ascii="Cambo" w:hAnsi="Cambo" w:eastAsia="Cambo" w:cs="Cambo"/>
          <w:color w:val="000000"/>
          <w:sz w:val="24"/>
          <w:szCs w:val="24"/>
          <w:rtl w:val="0"/>
        </w:rPr>
        <w:t>Our main goal was to build an interactive, web-based tool that works in any browser without installation. We wanted it to simulate CPU scheduling algorithms step by step, show both the Gantt chart and the classroom table calculation at the same time, and compute all important metrics automatically.</w:t>
      </w:r>
    </w:p>
    <w:p w14:paraId="00000038">
      <w:pPr>
        <w:pStyle w:val="4"/>
        <w:spacing w:before="200" w:after="80"/>
        <w:rPr>
          <w:rFonts w:ascii="Cambo" w:hAnsi="Cambo" w:eastAsia="Cambo" w:cs="Cambo"/>
          <w:sz w:val="26"/>
          <w:szCs w:val="26"/>
        </w:rPr>
      </w:pPr>
      <w:r>
        <w:rPr>
          <w:rFonts w:ascii="Cambo" w:hAnsi="Cambo" w:eastAsia="Cambo" w:cs="Cambo"/>
          <w:b/>
          <w:bCs/>
          <w:color w:val="2E5E99"/>
          <w:rtl w:val="0"/>
        </w:rPr>
        <w:t>Specific Objectives</w:t>
      </w:r>
    </w:p>
    <w:p w14:paraId="00000039">
      <w:pPr>
        <w:spacing w:after="80"/>
        <w:jc w:val="both"/>
        <w:rPr>
          <w:rFonts w:ascii="Cambo" w:hAnsi="Cambo" w:eastAsia="Cambo" w:cs="Cambo"/>
          <w:sz w:val="24"/>
          <w:szCs w:val="24"/>
        </w:rPr>
      </w:pPr>
      <w:r>
        <w:rPr>
          <w:rFonts w:ascii="Cambo" w:hAnsi="Cambo" w:eastAsia="Cambo" w:cs="Cambo"/>
          <w:color w:val="000000"/>
          <w:sz w:val="24"/>
          <w:szCs w:val="24"/>
          <w:rtl w:val="0"/>
        </w:rPr>
        <w:t>We set the following specific goals for the system:</w:t>
      </w:r>
    </w:p>
    <w:p w14:paraId="0000003A">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Algorithm Coverage: </w:t>
      </w:r>
      <w:r>
        <w:rPr>
          <w:rFonts w:ascii="Cambo" w:hAnsi="Cambo" w:eastAsia="Cambo" w:cs="Cambo"/>
          <w:color w:val="000000"/>
          <w:sz w:val="24"/>
          <w:szCs w:val="24"/>
          <w:rtl w:val="0"/>
        </w:rPr>
        <w:t>We wanted to implement all eight standard CPU scheduling algorithms that are taught in university courses:</w:t>
      </w:r>
    </w:p>
    <w:p w14:paraId="0000003B">
      <w:pPr>
        <w:spacing w:after="70"/>
        <w:ind w:left="863"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First-Come, First-Served (FCFS)</w:t>
      </w:r>
    </w:p>
    <w:p w14:paraId="0000003C">
      <w:pPr>
        <w:spacing w:after="70"/>
        <w:ind w:left="863"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Shortest Job First — Non-preemptive (SJF)</w:t>
      </w:r>
    </w:p>
    <w:p w14:paraId="0000003D">
      <w:pPr>
        <w:spacing w:after="70"/>
        <w:ind w:left="863"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Longest Job First — Non-preemptive (LJF)</w:t>
      </w:r>
    </w:p>
    <w:p w14:paraId="0000003E">
      <w:pPr>
        <w:spacing w:after="70"/>
        <w:ind w:left="863"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Shortest Remaining Time First — Preemptive (SRTF)</w:t>
      </w:r>
    </w:p>
    <w:p w14:paraId="0000003F">
      <w:pPr>
        <w:spacing w:after="70"/>
        <w:ind w:left="863"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Longest Remaining Time First — Preemptive (LRTF)</w:t>
      </w:r>
    </w:p>
    <w:p w14:paraId="00000040">
      <w:pPr>
        <w:spacing w:after="70"/>
        <w:ind w:left="863"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Priority Scheduling — Non-preemptive</w:t>
      </w:r>
    </w:p>
    <w:p w14:paraId="00000041">
      <w:pPr>
        <w:spacing w:after="70"/>
        <w:ind w:left="863"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Priority Scheduling — Preemptive</w:t>
      </w:r>
    </w:p>
    <w:p w14:paraId="00000042">
      <w:pPr>
        <w:spacing w:after="70"/>
        <w:ind w:left="863"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Round Robin — with adjustable time quantum (RR)</w:t>
      </w:r>
    </w:p>
    <w:p w14:paraId="00000043">
      <w:pPr>
        <w:spacing w:after="80"/>
        <w:rPr>
          <w:rFonts w:ascii="Cambo" w:hAnsi="Cambo" w:eastAsia="Cambo" w:cs="Cambo"/>
          <w:sz w:val="24"/>
          <w:szCs w:val="24"/>
        </w:rPr>
      </w:pPr>
    </w:p>
    <w:p w14:paraId="00000044">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Table Simulation: </w:t>
      </w:r>
      <w:r>
        <w:rPr>
          <w:rFonts w:ascii="Cambo" w:hAnsi="Cambo" w:eastAsia="Cambo" w:cs="Cambo"/>
          <w:color w:val="000000"/>
          <w:sz w:val="24"/>
          <w:szCs w:val="24"/>
          <w:rtl w:val="0"/>
        </w:rPr>
        <w:t>We wanted to build a live table that tracks how burst times are reduced as the simulation runs. This is the same method students use on th</w:t>
      </w:r>
      <w:r>
        <w:rPr>
          <w:rFonts w:ascii="Cambo" w:hAnsi="Cambo" w:eastAsia="Cambo" w:cs="Cambo"/>
          <w:sz w:val="24"/>
          <w:szCs w:val="24"/>
          <w:rtl w:val="0"/>
        </w:rPr>
        <w:t>eir</w:t>
      </w:r>
      <w:r>
        <w:rPr>
          <w:rFonts w:ascii="Cambo" w:hAnsi="Cambo" w:eastAsia="Cambo" w:cs="Cambo"/>
          <w:color w:val="000000"/>
          <w:sz w:val="24"/>
          <w:szCs w:val="24"/>
          <w:rtl w:val="0"/>
        </w:rPr>
        <w:t xml:space="preserve"> </w:t>
      </w:r>
      <w:r>
        <w:rPr>
          <w:rFonts w:ascii="Cambo" w:hAnsi="Cambo" w:eastAsia="Cambo" w:cs="Cambo"/>
          <w:sz w:val="24"/>
          <w:szCs w:val="24"/>
          <w:rtl w:val="0"/>
        </w:rPr>
        <w:t>Paper</w:t>
      </w:r>
      <w:r>
        <w:rPr>
          <w:rFonts w:ascii="Cambo" w:hAnsi="Cambo" w:eastAsia="Cambo" w:cs="Cambo"/>
          <w:color w:val="000000"/>
          <w:sz w:val="24"/>
          <w:szCs w:val="24"/>
          <w:rtl w:val="0"/>
        </w:rPr>
        <w:t xml:space="preserve"> in exams.</w:t>
      </w:r>
    </w:p>
    <w:p w14:paraId="00000045">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Configurable Priority Rule: </w:t>
      </w:r>
      <w:r>
        <w:rPr>
          <w:rFonts w:ascii="Cambo" w:hAnsi="Cambo" w:eastAsia="Cambo" w:cs="Cambo"/>
          <w:color w:val="000000"/>
          <w:sz w:val="24"/>
          <w:szCs w:val="24"/>
          <w:rtl w:val="0"/>
        </w:rPr>
        <w:t>We wanted users to be able to choose whether a smaller or a larger priority number means higher priority.</w:t>
      </w:r>
    </w:p>
    <w:p w14:paraId="00000046">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Step-by-Step Playback: </w:t>
      </w:r>
      <w:r>
        <w:rPr>
          <w:rFonts w:ascii="Cambo" w:hAnsi="Cambo" w:eastAsia="Cambo" w:cs="Cambo"/>
          <w:color w:val="000000"/>
          <w:sz w:val="24"/>
          <w:szCs w:val="24"/>
          <w:rtl w:val="0"/>
        </w:rPr>
        <w:t>We wanted to provide Play, Pause, Step Forward, Step Backward, Reset, and Speed controls so users can follow the simulation at their own pace.</w:t>
      </w:r>
    </w:p>
    <w:p w14:paraId="00000047">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Automatic Metrics Calculation: </w:t>
      </w:r>
      <w:r>
        <w:rPr>
          <w:rFonts w:ascii="Cambo" w:hAnsi="Cambo" w:eastAsia="Cambo" w:cs="Cambo"/>
          <w:color w:val="000000"/>
          <w:sz w:val="24"/>
          <w:szCs w:val="24"/>
          <w:rtl w:val="0"/>
        </w:rPr>
        <w:t>We wanted the system to automatically compute Completion Time (CT), Turnaround Time (TAT), Waiting Time (WT), Response Time (RT), CPU Utilization, and Throughput for every process.</w:t>
      </w:r>
    </w:p>
    <w:p w14:paraId="00000048">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Multi-Algorithm Comparison: </w:t>
      </w:r>
      <w:r>
        <w:rPr>
          <w:rFonts w:ascii="Cambo" w:hAnsi="Cambo" w:eastAsia="Cambo" w:cs="Cambo"/>
          <w:color w:val="000000"/>
          <w:sz w:val="24"/>
          <w:szCs w:val="24"/>
          <w:rtl w:val="0"/>
        </w:rPr>
        <w:t>We wanted to let students run multiple scheduling algorithms on the same set of processes and compare their performance side by side.</w:t>
      </w:r>
    </w:p>
    <w:p w14:paraId="00000049">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Exam-Ready Code Examples: </w:t>
      </w:r>
      <w:r>
        <w:rPr>
          <w:rFonts w:ascii="Cambo" w:hAnsi="Cambo" w:eastAsia="Cambo" w:cs="Cambo"/>
          <w:color w:val="000000"/>
          <w:sz w:val="24"/>
          <w:szCs w:val="24"/>
          <w:rtl w:val="0"/>
        </w:rPr>
        <w:t>We wanted to provide clean, well-written source code implementations in C, Python, and TypeScript, formatted for lab examinations.</w:t>
      </w:r>
    </w:p>
    <w:p w14:paraId="65997BF2">
      <w:r>
        <w:rPr>
          <w:rFonts w:ascii="Calibri" w:hAnsi="Calibri"/>
          <w:b w:val="0"/>
          <w:sz w:val="22"/>
        </w:rPr>
        <w:t>•  Smart Dataset Import: We wanted to provide multiple ways to input process datasets, including manual entry, pasting text in various formats (CSV, Markdown tables, key-value pairs), uploading images of process tables with automatic OCR extraction, and selecting from pre-built academic examples.</w:t>
      </w:r>
    </w:p>
    <w:p w14:paraId="0000004A">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Interactive Learning Quiz: </w:t>
      </w:r>
      <w:r>
        <w:rPr>
          <w:rFonts w:ascii="Cambo" w:hAnsi="Cambo" w:eastAsia="Cambo" w:cs="Cambo"/>
          <w:color w:val="000000"/>
          <w:sz w:val="24"/>
          <w:szCs w:val="24"/>
          <w:rtl w:val="0"/>
        </w:rPr>
        <w:t>We wanted to build a quiz mode where students are tested on what the CPU scheduler should do next, using questions generated directly from a live simulation.</w:t>
      </w:r>
    </w:p>
    <w:p w14:paraId="0000004B">
      <w:pPr>
        <w:spacing w:after="100"/>
        <w:rPr>
          <w:rFonts w:ascii="Cambo" w:hAnsi="Cambo" w:eastAsia="Cambo" w:cs="Cambo"/>
          <w:sz w:val="24"/>
          <w:szCs w:val="24"/>
        </w:rPr>
      </w:pPr>
    </w:p>
    <w:p w14:paraId="0000004C">
      <w:pPr>
        <w:pBdr>
          <w:bottom w:val="single" w:color="2E5E99" w:sz="4" w:space="0"/>
        </w:pBdr>
        <w:spacing w:after="140"/>
        <w:rPr>
          <w:rFonts w:ascii="Cambo" w:hAnsi="Cambo" w:eastAsia="Cambo" w:cs="Cambo"/>
          <w:sz w:val="24"/>
          <w:szCs w:val="24"/>
        </w:rPr>
      </w:pPr>
    </w:p>
    <w:p w14:paraId="0000004D">
      <w:pPr>
        <w:pStyle w:val="2"/>
        <w:spacing w:before="360" w:after="120"/>
        <w:rPr>
          <w:rFonts w:ascii="Cambo" w:hAnsi="Cambo" w:eastAsia="Cambo" w:cs="Cambo"/>
          <w:sz w:val="34"/>
          <w:szCs w:val="34"/>
        </w:rPr>
      </w:pPr>
      <w:r>
        <w:rPr>
          <w:rFonts w:ascii="Cambo" w:hAnsi="Cambo" w:eastAsia="Cambo" w:cs="Cambo"/>
          <w:b/>
          <w:bCs/>
          <w:color w:val="1A3A5C"/>
          <w:sz w:val="30"/>
          <w:szCs w:val="30"/>
          <w:rtl w:val="0"/>
        </w:rPr>
        <w:t>4. Contribution</w:t>
      </w:r>
    </w:p>
    <w:p w14:paraId="0000004E">
      <w:pPr>
        <w:spacing w:after="140"/>
        <w:jc w:val="both"/>
        <w:rPr>
          <w:rFonts w:ascii="Cambo" w:hAnsi="Cambo" w:eastAsia="Cambo" w:cs="Cambo"/>
          <w:sz w:val="24"/>
          <w:szCs w:val="24"/>
        </w:rPr>
      </w:pPr>
      <w:r>
        <w:rPr>
          <w:rFonts w:ascii="Cambo" w:hAnsi="Cambo" w:eastAsia="Cambo" w:cs="Cambo"/>
          <w:color w:val="000000"/>
          <w:sz w:val="24"/>
          <w:szCs w:val="24"/>
          <w:rtl w:val="0"/>
        </w:rPr>
        <w:t>Through this project, we made the following important contributions to computer science education:</w:t>
      </w:r>
    </w:p>
    <w:p w14:paraId="0000004F">
      <w:pPr>
        <w:spacing w:after="80"/>
        <w:ind w:left="504" w:hanging="360"/>
        <w:jc w:val="both"/>
        <w:rPr>
          <w:rFonts w:ascii="Cambo" w:hAnsi="Cambo" w:eastAsia="Cambo" w:cs="Cambo"/>
          <w:sz w:val="24"/>
          <w:szCs w:val="24"/>
        </w:rPr>
      </w:pPr>
      <w:r>
        <w:rPr>
          <w:rFonts w:ascii="Cambo" w:hAnsi="Cambo" w:eastAsia="Cambo" w:cs="Cambo"/>
          <w:b/>
          <w:bCs/>
          <w:color w:val="2E5E99"/>
          <w:sz w:val="24"/>
          <w:szCs w:val="24"/>
          <w:rtl w:val="0"/>
        </w:rPr>
        <w:t xml:space="preserve">1.  </w:t>
      </w:r>
    </w:p>
    <w:p w14:paraId="00000050">
      <w:pPr>
        <w:spacing w:after="120"/>
        <w:ind w:left="720" w:firstLine="0"/>
        <w:jc w:val="both"/>
        <w:rPr>
          <w:rFonts w:ascii="Cambo" w:hAnsi="Cambo" w:eastAsia="Cambo" w:cs="Cambo"/>
          <w:sz w:val="24"/>
          <w:szCs w:val="24"/>
        </w:rPr>
      </w:pPr>
      <w:r>
        <w:rPr>
          <w:rFonts w:ascii="Cambo" w:hAnsi="Cambo" w:eastAsia="Cambo" w:cs="Cambo"/>
          <w:b/>
          <w:bCs/>
          <w:color w:val="2E5E99"/>
          <w:sz w:val="24"/>
          <w:szCs w:val="24"/>
          <w:rtl w:val="0"/>
        </w:rPr>
        <w:t xml:space="preserve">1.  </w:t>
      </w:r>
      <w:r>
        <w:rPr>
          <w:rFonts w:ascii="Cambo" w:hAnsi="Cambo" w:eastAsia="Cambo" w:cs="Cambo"/>
          <w:b/>
          <w:bCs/>
          <w:sz w:val="24"/>
          <w:szCs w:val="24"/>
          <w:rtl w:val="0"/>
        </w:rPr>
        <w:t xml:space="preserve">Two-View Visualization (Gantt Chart and Classroom Table): </w:t>
      </w:r>
      <w:r>
        <w:rPr>
          <w:rFonts w:ascii="Cambo" w:hAnsi="Cambo" w:eastAsia="Cambo" w:cs="Cambo"/>
          <w:color w:val="000000"/>
          <w:sz w:val="24"/>
          <w:szCs w:val="24"/>
          <w:rtl w:val="0"/>
        </w:rPr>
        <w:t>We brought together two ways of seeing a CPU scheduling simulation. The Gantt chart shows the full timeline of which process ran at each time. The Classroom Table Simulation shows each process's burst time being reduced step by step, just like how a student would do it manually on the blackboard. This helps students understand both the big picture and the detailed calculation at the same time.</w:t>
      </w:r>
    </w:p>
    <w:p w14:paraId="00000051">
      <w:pPr>
        <w:spacing w:after="120"/>
        <w:ind w:left="720" w:firstLine="0"/>
        <w:jc w:val="both"/>
        <w:rPr>
          <w:rFonts w:ascii="Cambo" w:hAnsi="Cambo" w:eastAsia="Cambo" w:cs="Cambo"/>
          <w:sz w:val="24"/>
          <w:szCs w:val="24"/>
        </w:rPr>
      </w:pPr>
      <w:r>
        <w:rPr>
          <w:rFonts w:ascii="Cambo" w:hAnsi="Cambo" w:eastAsia="Cambo" w:cs="Cambo"/>
          <w:b/>
          <w:bCs/>
          <w:color w:val="2E5E99"/>
          <w:sz w:val="24"/>
          <w:szCs w:val="24"/>
          <w:rtl w:val="0"/>
        </w:rPr>
        <w:t xml:space="preserve">2.  </w:t>
      </w:r>
      <w:r>
        <w:rPr>
          <w:rFonts w:ascii="Cambo" w:hAnsi="Cambo" w:eastAsia="Cambo" w:cs="Cambo"/>
          <w:b/>
          <w:bCs/>
          <w:sz w:val="24"/>
          <w:szCs w:val="24"/>
          <w:rtl w:val="0"/>
        </w:rPr>
        <w:t xml:space="preserve">Flexible Priority Convention: </w:t>
      </w:r>
      <w:r>
        <w:rPr>
          <w:rFonts w:ascii="Cambo" w:hAnsi="Cambo" w:eastAsia="Cambo" w:cs="Cambo"/>
          <w:color w:val="000000"/>
          <w:sz w:val="24"/>
          <w:szCs w:val="24"/>
          <w:rtl w:val="0"/>
        </w:rPr>
        <w:t>We added a simple toggle that lets users choose whether a higher number or a lower number means higher priority. This makes SchedOS compatible with different textbooks and university exam standards around the world.</w:t>
      </w:r>
    </w:p>
    <w:p w14:paraId="00000052">
      <w:pPr>
        <w:spacing w:after="120"/>
        <w:ind w:left="720" w:firstLine="0"/>
        <w:jc w:val="both"/>
        <w:rPr>
          <w:rFonts w:ascii="Cambo" w:hAnsi="Cambo" w:eastAsia="Cambo" w:cs="Cambo"/>
          <w:sz w:val="24"/>
          <w:szCs w:val="24"/>
        </w:rPr>
      </w:pPr>
      <w:r>
        <w:rPr>
          <w:rFonts w:ascii="Cambo" w:hAnsi="Cambo" w:eastAsia="Cambo" w:cs="Cambo"/>
          <w:b/>
          <w:bCs/>
          <w:color w:val="2E5E99"/>
          <w:sz w:val="24"/>
          <w:szCs w:val="24"/>
          <w:rtl w:val="0"/>
        </w:rPr>
        <w:t xml:space="preserve">3.  </w:t>
      </w:r>
      <w:r>
        <w:rPr>
          <w:rFonts w:ascii="Cambo" w:hAnsi="Cambo" w:eastAsia="Cambo" w:cs="Cambo"/>
          <w:b/>
          <w:bCs/>
          <w:sz w:val="24"/>
          <w:szCs w:val="24"/>
          <w:rtl w:val="0"/>
        </w:rPr>
        <w:t xml:space="preserve">Exam-Ready Code in Multiple Languages: </w:t>
      </w:r>
      <w:r>
        <w:rPr>
          <w:rFonts w:ascii="Cambo" w:hAnsi="Cambo" w:eastAsia="Cambo" w:cs="Cambo"/>
          <w:color w:val="000000"/>
          <w:sz w:val="24"/>
          <w:szCs w:val="24"/>
          <w:rtl w:val="0"/>
        </w:rPr>
        <w:t>We wrote clean, easy-to-read, and well-commented scheduling algorithm implementations in three programming languages — C, Python, and TypeScript. These are specifically formatted so students can study and refer to them during lab examinations.</w:t>
      </w:r>
    </w:p>
    <w:p w14:paraId="00000053">
      <w:pPr>
        <w:spacing w:after="120"/>
        <w:ind w:left="720" w:firstLine="0"/>
        <w:jc w:val="both"/>
        <w:rPr>
          <w:rFonts w:ascii="Cambo" w:hAnsi="Cambo" w:eastAsia="Cambo" w:cs="Cambo"/>
          <w:sz w:val="24"/>
          <w:szCs w:val="24"/>
        </w:rPr>
      </w:pPr>
      <w:r>
        <w:rPr>
          <w:rFonts w:ascii="Cambo" w:hAnsi="Cambo" w:eastAsia="Cambo" w:cs="Cambo"/>
          <w:b/>
          <w:bCs/>
          <w:color w:val="2E5E99"/>
          <w:sz w:val="24"/>
          <w:szCs w:val="24"/>
          <w:rtl w:val="0"/>
        </w:rPr>
        <w:t xml:space="preserve">4.  </w:t>
      </w:r>
      <w:r>
        <w:rPr>
          <w:rFonts w:ascii="Cambo" w:hAnsi="Cambo" w:eastAsia="Cambo" w:cs="Cambo"/>
          <w:b/>
          <w:bCs/>
          <w:sz w:val="24"/>
          <w:szCs w:val="24"/>
          <w:rtl w:val="0"/>
        </w:rPr>
        <w:t xml:space="preserve">No Installation Required (Fully Client-Side): </w:t>
      </w:r>
      <w:r>
        <w:rPr>
          <w:rFonts w:ascii="Cambo" w:hAnsi="Cambo" w:eastAsia="Cambo" w:cs="Cambo"/>
          <w:color w:val="000000"/>
          <w:sz w:val="24"/>
          <w:szCs w:val="24"/>
          <w:rtl w:val="0"/>
        </w:rPr>
        <w:t>We built SchedOS as a single web page that runs entirely inside the user's browser. There is no server, no account, and no software to download. This makes it fast, private, and usable even without an internet connection after the first load.</w:t>
      </w:r>
    </w:p>
    <w:p w14:paraId="00000054">
      <w:pPr>
        <w:spacing w:after="180"/>
        <w:ind w:left="720" w:firstLine="0"/>
        <w:jc w:val="both"/>
        <w:rPr>
          <w:rFonts w:ascii="Cambo" w:hAnsi="Cambo" w:eastAsia="Cambo" w:cs="Cambo"/>
          <w:sz w:val="24"/>
          <w:szCs w:val="24"/>
        </w:rPr>
      </w:pPr>
      <w:r>
        <w:rPr>
          <w:rFonts w:ascii="Cambo" w:hAnsi="Cambo" w:eastAsia="Cambo" w:cs="Cambo"/>
          <w:b/>
          <w:bCs/>
          <w:color w:val="2E5E99"/>
          <w:sz w:val="24"/>
          <w:szCs w:val="24"/>
          <w:rtl w:val="0"/>
        </w:rPr>
        <w:t xml:space="preserve">5.  </w:t>
      </w:r>
      <w:r>
        <w:rPr>
          <w:rFonts w:ascii="Cambo" w:hAnsi="Cambo" w:eastAsia="Cambo" w:cs="Cambo"/>
          <w:b/>
          <w:bCs/>
          <w:sz w:val="24"/>
          <w:szCs w:val="24"/>
          <w:rtl w:val="0"/>
        </w:rPr>
        <w:t xml:space="preserve">Verified by Automated Tests: </w:t>
      </w:r>
      <w:r>
        <w:rPr>
          <w:rFonts w:ascii="Cambo" w:hAnsi="Cambo" w:eastAsia="Cambo" w:cs="Cambo"/>
          <w:color w:val="000000"/>
          <w:sz w:val="24"/>
          <w:szCs w:val="24"/>
          <w:rtl w:val="0"/>
        </w:rPr>
        <w:t>We wrote 555 automated unit tests using the Vitest testing framework. These tests checked all eight scheduling algorithms against many different scenarios including edge cases such as processes arriving at the same time, CPU idle gaps, and very large or very small time quanta. All 555 tests passed successfully.</w:t>
      </w:r>
    </w:p>
    <w:p w14:paraId="00000055">
      <w:pPr>
        <w:rPr>
          <w:rFonts w:ascii="Cambo" w:hAnsi="Cambo" w:eastAsia="Cambo" w:cs="Cambo"/>
          <w:sz w:val="34"/>
          <w:szCs w:val="34"/>
        </w:rPr>
      </w:pPr>
      <w:r>
        <w:rPr>
          <w:rFonts w:ascii="Calibri" w:hAnsi="Calibri"/>
          <w:b w:val="0"/>
          <w:sz w:val="22"/>
        </w:rPr>
        <w:t xml:space="preserve">6.  Smart Dataset Import with Automated OCR: </w:t>
      </w:r>
      <w:r>
        <w:rPr>
          <w:rFonts w:ascii="SimSun" w:hAnsi="SimSun" w:eastAsia="SimSun" w:cs="SimSun"/>
          <w:sz w:val="24"/>
          <w:szCs w:val="24"/>
        </w:rPr>
        <w:t>We built an image-to-data feature that extracts process tables from images using OCR. It improves image quality, corrects common OCR mistakes, and provides an editable preview so users can check and fix the data before applying it.</w:t>
      </w:r>
      <w:r>
        <w:rPr>
          <w:rFonts w:ascii="Cambo" w:hAnsi="Cambo" w:eastAsia="Cambo" w:cs="Cambo"/>
          <w:b/>
          <w:bCs/>
          <w:color w:val="1A3A5C"/>
          <w:sz w:val="30"/>
          <w:szCs w:val="30"/>
          <w:rtl w:val="0"/>
        </w:rPr>
        <w:t>5. Implementation</w:t>
      </w:r>
    </w:p>
    <w:p w14:paraId="00000056">
      <w:pPr>
        <w:spacing w:after="160"/>
        <w:jc w:val="both"/>
        <w:rPr>
          <w:rFonts w:ascii="Cambo" w:hAnsi="Cambo" w:eastAsia="Cambo" w:cs="Cambo"/>
          <w:sz w:val="24"/>
          <w:szCs w:val="24"/>
        </w:rPr>
      </w:pPr>
      <w:r>
        <w:rPr>
          <w:rFonts w:ascii="Cambo" w:hAnsi="Cambo" w:eastAsia="Cambo" w:cs="Cambo"/>
          <w:color w:val="000000"/>
          <w:sz w:val="24"/>
          <w:szCs w:val="24"/>
          <w:rtl w:val="0"/>
        </w:rPr>
        <w:t>We designed SchedOS using a modular architecture. The user interface layer and the scheduling engine are completely separate. The engine does all the calculation and produces an execution trace, and the user interface reads that trace to display the Gantt chart, the classroom table, the ready queue, and the metrics. This design makes the system easy to test and extend.</w:t>
      </w:r>
    </w:p>
    <w:p w14:paraId="00000057">
      <w:pPr>
        <w:pStyle w:val="3"/>
        <w:spacing w:before="280" w:after="100"/>
        <w:rPr>
          <w:rFonts w:ascii="Cambo" w:hAnsi="Cambo" w:eastAsia="Cambo" w:cs="Cambo"/>
          <w:sz w:val="28"/>
          <w:szCs w:val="28"/>
        </w:rPr>
      </w:pPr>
      <w:r>
        <w:rPr>
          <w:rFonts w:ascii="Cambo" w:hAnsi="Cambo" w:eastAsia="Cambo" w:cs="Cambo"/>
          <w:b/>
          <w:bCs/>
          <w:color w:val="1A3A5C"/>
          <w:rtl w:val="0"/>
        </w:rPr>
        <w:t>5.1 System Architecture and Flowcharts</w:t>
      </w:r>
    </w:p>
    <w:p w14:paraId="00000058">
      <w:pPr>
        <w:spacing w:after="120"/>
        <w:jc w:val="both"/>
        <w:rPr>
          <w:rFonts w:ascii="Cambo" w:hAnsi="Cambo" w:eastAsia="Cambo" w:cs="Cambo"/>
          <w:sz w:val="24"/>
          <w:szCs w:val="24"/>
        </w:rPr>
      </w:pPr>
      <w:r>
        <w:rPr>
          <w:rFonts w:ascii="Cambo" w:hAnsi="Cambo" w:eastAsia="Cambo" w:cs="Cambo"/>
          <w:color w:val="000000"/>
          <w:sz w:val="24"/>
          <w:szCs w:val="24"/>
          <w:rtl w:val="0"/>
        </w:rPr>
        <w:t>We use two flowcharts to describe how SchedOS works: one showing the high-level system flow and one showing the detailed scheduling decision loop inside the engine.</w:t>
      </w:r>
    </w:p>
    <w:p w14:paraId="00000059">
      <w:pPr>
        <w:pStyle w:val="4"/>
        <w:spacing w:before="200" w:after="80"/>
        <w:rPr>
          <w:rFonts w:ascii="Cambo" w:hAnsi="Cambo" w:eastAsia="Cambo" w:cs="Cambo"/>
          <w:b/>
          <w:bCs/>
          <w:color w:val="2E5E99"/>
        </w:rPr>
      </w:pPr>
      <w:r>
        <w:rPr>
          <w:rFonts w:ascii="Cambo" w:hAnsi="Cambo" w:eastAsia="Cambo" w:cs="Cambo"/>
          <w:b/>
          <w:bCs/>
          <w:color w:val="2E5E99"/>
          <w:rtl w:val="0"/>
        </w:rPr>
        <w:t>High-Level System Flowchart</w:t>
      </w:r>
    </w:p>
    <w:p w14:paraId="0000005A"/>
    <w:p w14:paraId="0000005B">
      <w:pPr>
        <w:spacing w:after="80"/>
        <w:jc w:val="both"/>
        <w:rPr>
          <w:rFonts w:ascii="Cambo" w:hAnsi="Cambo" w:eastAsia="Cambo" w:cs="Cambo"/>
          <w:sz w:val="24"/>
          <w:szCs w:val="24"/>
        </w:rPr>
      </w:pPr>
      <w:r>
        <w:rPr>
          <w:rFonts w:ascii="Cambo" w:hAnsi="Cambo" w:eastAsia="Cambo" w:cs="Cambo"/>
          <w:sz w:val="24"/>
          <w:szCs w:val="24"/>
          <w:rtl w:val="0"/>
        </w:rPr>
        <w:t>The following flowchart shows how data moves through the system from input to output:</w:t>
      </w:r>
    </w:p>
    <w:p w14:paraId="0000005C">
      <w:pPr>
        <w:spacing w:after="80"/>
        <w:jc w:val="both"/>
        <w:rPr>
          <w:rFonts w:ascii="Cambo" w:hAnsi="Cambo" w:eastAsia="Cambo" w:cs="Cambo"/>
          <w:sz w:val="24"/>
          <w:szCs w:val="24"/>
        </w:rPr>
      </w:pPr>
    </w:p>
    <w:p w14:paraId="0000005D">
      <w:pPr>
        <w:spacing w:after="80"/>
        <w:jc w:val="both"/>
        <w:rPr>
          <w:rFonts w:ascii="Cambo" w:hAnsi="Cambo" w:eastAsia="Cambo" w:cs="Cambo"/>
          <w:sz w:val="24"/>
          <w:szCs w:val="24"/>
        </w:rPr>
      </w:pPr>
    </w:p>
    <w:p w14:paraId="0000005E">
      <w:pPr>
        <w:spacing w:after="80"/>
        <w:jc w:val="both"/>
        <w:rPr>
          <w:rFonts w:ascii="Cambo" w:hAnsi="Cambo" w:eastAsia="Cambo" w:cs="Cambo"/>
          <w:sz w:val="24"/>
          <w:szCs w:val="24"/>
        </w:rPr>
      </w:pPr>
    </w:p>
    <w:p w14:paraId="0000005F">
      <w:pPr>
        <w:spacing w:after="80"/>
        <w:jc w:val="both"/>
        <w:rPr>
          <w:rFonts w:ascii="Cambo" w:hAnsi="Cambo" w:eastAsia="Cambo" w:cs="Cambo"/>
          <w:sz w:val="24"/>
          <w:szCs w:val="24"/>
        </w:rPr>
      </w:pPr>
    </w:p>
    <w:p w14:paraId="00000060">
      <w:pPr>
        <w:spacing w:after="80"/>
        <w:jc w:val="both"/>
        <w:rPr>
          <w:rFonts w:ascii="Cambo" w:hAnsi="Cambo" w:eastAsia="Cambo" w:cs="Cambo"/>
          <w:sz w:val="24"/>
          <w:szCs w:val="24"/>
        </w:rPr>
      </w:pPr>
    </w:p>
    <w:p w14:paraId="00000061">
      <w:pPr>
        <w:spacing w:after="80"/>
        <w:jc w:val="both"/>
        <w:rPr>
          <w:rFonts w:ascii="Cambo" w:hAnsi="Cambo" w:eastAsia="Cambo" w:cs="Cambo"/>
          <w:sz w:val="24"/>
          <w:szCs w:val="24"/>
        </w:rPr>
      </w:pPr>
    </w:p>
    <w:p w14:paraId="00000062">
      <w:pPr>
        <w:spacing w:after="80"/>
        <w:jc w:val="both"/>
        <w:rPr>
          <w:rFonts w:ascii="Cambo" w:hAnsi="Cambo" w:eastAsia="Cambo" w:cs="Cambo"/>
          <w:sz w:val="24"/>
          <w:szCs w:val="24"/>
        </w:rPr>
      </w:pPr>
    </w:p>
    <w:p w14:paraId="00000063">
      <w:pPr>
        <w:spacing w:after="80"/>
        <w:jc w:val="both"/>
        <w:rPr>
          <w:rFonts w:ascii="Cambo" w:hAnsi="Cambo" w:eastAsia="Cambo" w:cs="Cambo"/>
          <w:sz w:val="24"/>
          <w:szCs w:val="24"/>
        </w:rPr>
      </w:pPr>
    </w:p>
    <w:p w14:paraId="00000064">
      <w:pPr>
        <w:spacing w:after="80"/>
        <w:jc w:val="both"/>
        <w:rPr>
          <w:rFonts w:ascii="Cambo" w:hAnsi="Cambo" w:eastAsia="Cambo" w:cs="Cambo"/>
          <w:sz w:val="24"/>
          <w:szCs w:val="24"/>
        </w:rPr>
      </w:pPr>
    </w:p>
    <w:p w14:paraId="00000065">
      <w:pPr>
        <w:spacing w:after="80"/>
        <w:jc w:val="both"/>
        <w:rPr>
          <w:rFonts w:ascii="Cambo" w:hAnsi="Cambo" w:eastAsia="Cambo" w:cs="Cambo"/>
          <w:sz w:val="24"/>
          <w:szCs w:val="24"/>
        </w:rPr>
      </w:pPr>
    </w:p>
    <w:p w14:paraId="00000066">
      <w:pPr>
        <w:spacing w:after="80"/>
        <w:jc w:val="both"/>
        <w:rPr>
          <w:rFonts w:ascii="Cambo" w:hAnsi="Cambo" w:eastAsia="Cambo" w:cs="Cambo"/>
          <w:sz w:val="24"/>
          <w:szCs w:val="24"/>
        </w:rPr>
      </w:pPr>
    </w:p>
    <w:p w14:paraId="00000067">
      <w:pPr>
        <w:spacing w:after="80"/>
        <w:jc w:val="both"/>
        <w:rPr>
          <w:rFonts w:ascii="Cambo" w:hAnsi="Cambo" w:eastAsia="Cambo" w:cs="Cambo"/>
          <w:sz w:val="24"/>
          <w:szCs w:val="24"/>
        </w:rPr>
      </w:pPr>
    </w:p>
    <w:p w14:paraId="00000068">
      <w:pPr>
        <w:spacing w:after="80"/>
        <w:jc w:val="both"/>
        <w:rPr>
          <w:rFonts w:ascii="Cambo" w:hAnsi="Cambo" w:eastAsia="Cambo" w:cs="Cambo"/>
          <w:sz w:val="24"/>
          <w:szCs w:val="24"/>
        </w:rPr>
      </w:pPr>
      <w:r>
        <w:rPr>
          <w:rFonts w:ascii="Cambo" w:hAnsi="Cambo" w:eastAsia="Cambo" w:cs="Cambo"/>
          <w:sz w:val="24"/>
          <w:szCs w:val="24"/>
        </w:rPr>
        <w:drawing>
          <wp:anchor distT="114300" distB="114300" distL="114300" distR="114300" simplePos="0" relativeHeight="251659264" behindDoc="0" locked="0" layoutInCell="1" allowOverlap="1">
            <wp:simplePos x="0" y="0"/>
            <wp:positionH relativeFrom="page">
              <wp:posOffset>535305</wp:posOffset>
            </wp:positionH>
            <wp:positionV relativeFrom="page">
              <wp:posOffset>5901055</wp:posOffset>
            </wp:positionV>
            <wp:extent cx="6463030" cy="4305300"/>
            <wp:effectExtent l="0" t="0" r="0" b="0"/>
            <wp:wrapNone/>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9"/>
                    <a:srcRect/>
                    <a:stretch>
                      <a:fillRect/>
                    </a:stretch>
                  </pic:blipFill>
                  <pic:spPr>
                    <a:xfrm>
                      <a:off x="0" y="0"/>
                      <a:ext cx="6462720" cy="4305300"/>
                    </a:xfrm>
                    <a:prstGeom prst="rect">
                      <a:avLst/>
                    </a:prstGeom>
                  </pic:spPr>
                </pic:pic>
              </a:graphicData>
            </a:graphic>
          </wp:anchor>
        </w:drawing>
      </w:r>
    </w:p>
    <w:p w14:paraId="00000069">
      <w:pPr>
        <w:pStyle w:val="4"/>
        <w:spacing w:before="200" w:after="80"/>
        <w:rPr>
          <w:rFonts w:ascii="Cambo" w:hAnsi="Cambo" w:eastAsia="Cambo" w:cs="Cambo"/>
          <w:sz w:val="26"/>
          <w:szCs w:val="26"/>
        </w:rPr>
      </w:pPr>
      <w:r>
        <w:rPr>
          <w:rFonts w:ascii="Cambo" w:hAnsi="Cambo" w:eastAsia="Cambo" w:cs="Cambo"/>
          <w:b/>
          <w:bCs/>
          <w:color w:val="2E5E99"/>
          <w:rtl w:val="0"/>
        </w:rPr>
        <w:br w:type="textWrapping"/>
      </w:r>
      <w:r>
        <w:rPr>
          <w:rFonts w:ascii="Cambo" w:hAnsi="Cambo" w:eastAsia="Cambo" w:cs="Cambo"/>
          <w:b/>
          <w:bCs/>
          <w:color w:val="2E5E99"/>
          <w:rtl w:val="0"/>
        </w:rPr>
        <w:t>Scheduling Decision Loop Flowchart</w:t>
      </w:r>
    </w:p>
    <w:p w14:paraId="0000006A">
      <w:pPr>
        <w:spacing w:after="80"/>
        <w:jc w:val="both"/>
        <w:rPr>
          <w:rFonts w:ascii="Cambo" w:hAnsi="Cambo" w:eastAsia="Cambo" w:cs="Cambo"/>
          <w:sz w:val="24"/>
          <w:szCs w:val="24"/>
        </w:rPr>
      </w:pPr>
      <w:r>
        <w:rPr>
          <w:rFonts w:ascii="Cambo" w:hAnsi="Cambo" w:eastAsia="Cambo" w:cs="Cambo"/>
          <w:color w:val="000000"/>
          <w:sz w:val="24"/>
          <w:szCs w:val="24"/>
          <w:rtl w:val="0"/>
        </w:rPr>
        <w:t>The following flowchart shows exactly how the scheduling engine makes d</w:t>
      </w:r>
      <w:r>
        <w:rPr>
          <w:rFonts w:ascii="Cambo" w:hAnsi="Cambo" w:eastAsia="Cambo" w:cs="Cambo"/>
          <w:sz w:val="24"/>
          <w:szCs w:val="24"/>
          <w:rtl w:val="0"/>
        </w:rPr>
        <w:t>e</w:t>
      </w:r>
      <w:r>
        <w:rPr>
          <w:rFonts w:ascii="Cambo" w:hAnsi="Cambo" w:eastAsia="Cambo" w:cs="Cambo"/>
          <w:color w:val="000000"/>
          <w:sz w:val="24"/>
          <w:szCs w:val="24"/>
          <w:rtl w:val="0"/>
        </w:rPr>
        <w:t>cisions at every clock tick:</w:t>
      </w:r>
      <w:r>
        <w:drawing>
          <wp:anchor distT="114300" distB="114300" distL="114300" distR="114300" simplePos="0" relativeHeight="251659264" behindDoc="0" locked="0" layoutInCell="1" allowOverlap="1">
            <wp:simplePos x="0" y="0"/>
            <wp:positionH relativeFrom="column">
              <wp:posOffset>381000</wp:posOffset>
            </wp:positionH>
            <wp:positionV relativeFrom="paragraph">
              <wp:posOffset>582295</wp:posOffset>
            </wp:positionV>
            <wp:extent cx="5318125" cy="7967345"/>
            <wp:effectExtent l="0" t="0" r="0" b="0"/>
            <wp:wrapTopAndBottom/>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10"/>
                    <a:srcRect l="-1967" t="969" r="1967" b="1029"/>
                    <a:stretch>
                      <a:fillRect/>
                    </a:stretch>
                  </pic:blipFill>
                  <pic:spPr>
                    <a:xfrm>
                      <a:off x="0" y="0"/>
                      <a:ext cx="5317808" cy="7967147"/>
                    </a:xfrm>
                    <a:prstGeom prst="rect">
                      <a:avLst/>
                    </a:prstGeom>
                  </pic:spPr>
                </pic:pic>
              </a:graphicData>
            </a:graphic>
          </wp:anchor>
        </w:drawing>
      </w:r>
    </w:p>
    <w:p w14:paraId="0000006B">
      <w:pPr>
        <w:pStyle w:val="3"/>
        <w:spacing w:before="280" w:after="100"/>
        <w:rPr>
          <w:rFonts w:ascii="Cambo" w:hAnsi="Cambo" w:eastAsia="Cambo" w:cs="Cambo"/>
          <w:color w:val="1A3A5C"/>
          <w:sz w:val="28"/>
          <w:szCs w:val="28"/>
        </w:rPr>
      </w:pPr>
      <w:r>
        <w:rPr>
          <w:rFonts w:ascii="Cambo" w:hAnsi="Cambo" w:eastAsia="Cambo" w:cs="Cambo"/>
          <w:b/>
          <w:bCs/>
          <w:color w:val="1A3A5C"/>
          <w:rtl w:val="0"/>
        </w:rPr>
        <w:t>5.2 User Interface Design</w:t>
      </w:r>
    </w:p>
    <w:p w14:paraId="0000006C">
      <w:pPr>
        <w:spacing w:after="160"/>
        <w:jc w:val="both"/>
        <w:rPr>
          <w:rFonts w:ascii="Cambo" w:hAnsi="Cambo" w:eastAsia="Cambo" w:cs="Cambo"/>
          <w:sz w:val="24"/>
          <w:szCs w:val="24"/>
        </w:rPr>
      </w:pPr>
      <w:r>
        <w:rPr>
          <w:rFonts w:ascii="Cambo" w:hAnsi="Cambo" w:eastAsia="Cambo" w:cs="Cambo"/>
          <w:color w:val="000000"/>
          <w:sz w:val="24"/>
          <w:szCs w:val="24"/>
          <w:rtl w:val="0"/>
        </w:rPr>
        <w:t>We organized SchedOS into six separate sections, each with a focused purpose. The whole application runs in a single browser page without any page reloads.</w:t>
      </w:r>
    </w:p>
    <w:p w14:paraId="0000006D">
      <w:pPr>
        <w:pStyle w:val="4"/>
        <w:spacing w:before="200" w:after="80"/>
        <w:rPr>
          <w:rFonts w:ascii="Cambo" w:hAnsi="Cambo" w:eastAsia="Cambo" w:cs="Cambo"/>
          <w:color w:val="2E5E99"/>
          <w:sz w:val="26"/>
          <w:szCs w:val="26"/>
        </w:rPr>
      </w:pPr>
      <w:r>
        <w:rPr>
          <w:rFonts w:ascii="Cambo" w:hAnsi="Cambo" w:eastAsia="Cambo" w:cs="Cambo"/>
          <w:b/>
          <w:bCs/>
          <w:color w:val="2E5E99"/>
          <w:rtl w:val="0"/>
        </w:rPr>
        <w:t>Module 1 — Dashboard and Guided Walkthrough</w:t>
      </w:r>
    </w:p>
    <w:p w14:paraId="0000006E">
      <w:pPr>
        <w:spacing w:after="80"/>
        <w:jc w:val="both"/>
        <w:rPr>
          <w:rFonts w:ascii="Cambo" w:hAnsi="Cambo" w:eastAsia="Cambo" w:cs="Cambo"/>
          <w:sz w:val="24"/>
          <w:szCs w:val="24"/>
        </w:rPr>
      </w:pPr>
      <w:r>
        <w:rPr>
          <w:rFonts w:ascii="Cambo" w:hAnsi="Cambo" w:eastAsia="Cambo" w:cs="Cambo"/>
          <w:color w:val="000000"/>
          <w:sz w:val="24"/>
          <w:szCs w:val="24"/>
          <w:rtl w:val="0"/>
        </w:rPr>
        <w:t>The home page shows a terminal-style interface with a live animated CPU register display. At the bottom, there is a 5-step guided walkthrough section. Each step is a colored card that links directly to the relevant section of the application:</w:t>
      </w:r>
    </w:p>
    <w:p w14:paraId="0000006F">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Step 01 — Run a Simulation: Opens the Visualizer with the SRTF example.</w:t>
      </w:r>
    </w:p>
    <w:p w14:paraId="00000070">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Step 02 — Read the Metrics: Opens the Visualizer with a focus on CT, TAT, WT, and RT.</w:t>
      </w:r>
    </w:p>
    <w:p w14:paraId="00000071">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Step 03 — Compare Algorithms: Opens the multi-algorithm comparison page.</w:t>
      </w:r>
    </w:p>
    <w:p w14:paraId="00000072">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 xml:space="preserve">Step 04 — Study Exam Code: </w:t>
      </w:r>
      <w:r>
        <w:rPr>
          <w:rFonts w:ascii="Cambo" w:hAnsi="Cambo" w:eastAsia="Cambo" w:cs="Cambo"/>
          <w:sz w:val="24"/>
          <w:szCs w:val="24"/>
          <w:rtl w:val="0"/>
        </w:rPr>
        <w:t>Open</w:t>
      </w:r>
      <w:r>
        <w:rPr>
          <w:rFonts w:ascii="Cambo" w:hAnsi="Cambo" w:eastAsia="Cambo" w:cs="Cambo"/>
          <w:color w:val="000000"/>
          <w:sz w:val="24"/>
          <w:szCs w:val="24"/>
          <w:rtl w:val="0"/>
        </w:rPr>
        <w:t xml:space="preserve"> the code reference page.</w:t>
      </w:r>
    </w:p>
    <w:p w14:paraId="00000073">
      <w:pPr>
        <w:spacing w:after="70"/>
        <w:ind w:left="504" w:hanging="288"/>
        <w:jc w:val="both"/>
        <w:rPr>
          <w:rFonts w:ascii="Cambo" w:hAnsi="Cambo" w:eastAsia="Cambo" w:cs="Cambo"/>
          <w:color w:val="000000"/>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Step 05— Test Yourself: Opens the Learn Mode quiz.</w:t>
      </w:r>
      <w:r>
        <w:rPr>
          <w:rFonts w:ascii="Cambo" w:hAnsi="Cambo" w:eastAsia="Cambo" w:cs="Cambo"/>
          <w:color w:val="000000"/>
          <w:sz w:val="24"/>
          <w:szCs w:val="24"/>
          <w:rtl w:val="0"/>
        </w:rPr>
        <w:br w:type="textWrapping"/>
      </w:r>
      <w:r>
        <w:drawing>
          <wp:anchor distT="114300" distB="114300" distL="114300" distR="114300" simplePos="0" relativeHeight="251659264" behindDoc="0" locked="0" layoutInCell="1" allowOverlap="1">
            <wp:simplePos x="0" y="0"/>
            <wp:positionH relativeFrom="column">
              <wp:posOffset>123825</wp:posOffset>
            </wp:positionH>
            <wp:positionV relativeFrom="paragraph">
              <wp:posOffset>390525</wp:posOffset>
            </wp:positionV>
            <wp:extent cx="6463030" cy="3060700"/>
            <wp:effectExtent l="0" t="0" r="0" b="0"/>
            <wp:wrapTopAndBottom/>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11"/>
                    <a:srcRect/>
                    <a:stretch>
                      <a:fillRect/>
                    </a:stretch>
                  </pic:blipFill>
                  <pic:spPr>
                    <a:xfrm>
                      <a:off x="0" y="0"/>
                      <a:ext cx="6462720" cy="3060700"/>
                    </a:xfrm>
                    <a:prstGeom prst="rect">
                      <a:avLst/>
                    </a:prstGeom>
                  </pic:spPr>
                </pic:pic>
              </a:graphicData>
            </a:graphic>
          </wp:anchor>
        </w:drawing>
      </w:r>
    </w:p>
    <w:p w14:paraId="00000074">
      <w:pPr>
        <w:spacing w:after="70"/>
        <w:ind w:left="504" w:hanging="288"/>
        <w:jc w:val="both"/>
        <w:rPr>
          <w:rFonts w:ascii="Cambo" w:hAnsi="Cambo" w:eastAsia="Cambo" w:cs="Cambo"/>
          <w:sz w:val="24"/>
          <w:szCs w:val="24"/>
        </w:rPr>
      </w:pPr>
      <w:r>
        <w:rPr>
          <w:rFonts w:ascii="Cambo" w:hAnsi="Cambo" w:eastAsia="Cambo" w:cs="Cambo"/>
          <w:sz w:val="24"/>
          <w:szCs w:val="24"/>
        </w:rPr>
        <w:drawing>
          <wp:inline distT="114300" distB="114300" distL="114300" distR="114300">
            <wp:extent cx="6557645" cy="169926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2"/>
                    <a:srcRect/>
                    <a:stretch>
                      <a:fillRect/>
                    </a:stretch>
                  </pic:blipFill>
                  <pic:spPr>
                    <a:xfrm>
                      <a:off x="0" y="0"/>
                      <a:ext cx="6557661" cy="1699777"/>
                    </a:xfrm>
                    <a:prstGeom prst="rect">
                      <a:avLst/>
                    </a:prstGeom>
                  </pic:spPr>
                </pic:pic>
              </a:graphicData>
            </a:graphic>
          </wp:inline>
        </w:drawing>
      </w:r>
    </w:p>
    <w:p w14:paraId="00000075">
      <w:pPr>
        <w:spacing w:after="100"/>
        <w:rPr>
          <w:rFonts w:ascii="Cambo" w:hAnsi="Cambo" w:eastAsia="Cambo" w:cs="Cambo"/>
          <w:sz w:val="24"/>
          <w:szCs w:val="24"/>
        </w:rPr>
      </w:pPr>
    </w:p>
    <w:p w14:paraId="00000076">
      <w:pPr>
        <w:spacing w:after="100"/>
        <w:rPr>
          <w:rFonts w:ascii="Cambo" w:hAnsi="Cambo" w:eastAsia="Cambo" w:cs="Cambo"/>
          <w:sz w:val="24"/>
          <w:szCs w:val="24"/>
        </w:rPr>
      </w:pPr>
    </w:p>
    <w:p w14:paraId="00000077">
      <w:pPr>
        <w:spacing w:after="100"/>
        <w:rPr>
          <w:rFonts w:ascii="Cambo" w:hAnsi="Cambo" w:eastAsia="Cambo" w:cs="Cambo"/>
          <w:sz w:val="24"/>
          <w:szCs w:val="24"/>
        </w:rPr>
      </w:pPr>
    </w:p>
    <w:p w14:paraId="57256549">
      <w:pPr>
        <w:pStyle w:val="4"/>
      </w:pPr>
      <w:r>
        <w:rPr>
          <w:rFonts w:ascii="Calibri" w:hAnsi="Calibri"/>
          <w:b/>
          <w:sz w:val="24"/>
        </w:rPr>
        <w:t>Common Test Dataset for Demonstration</w:t>
      </w:r>
    </w:p>
    <w:p w14:paraId="61B2214F">
      <w:r>
        <w:rPr>
          <w:rFonts w:ascii="Calibri" w:hAnsi="Calibri"/>
          <w:b w:val="0"/>
          <w:sz w:val="22"/>
        </w:rPr>
        <w:t>To demonstrate the features of both the Visualizer and the Compare pages, we use the following standard test dataset consisting of five processes with arrival times, burst times, and priority values. The priority convention used is: a lower priority number means higher priority (i.e., Priority 1 is the highest priority). This same dataset will be used to explain both the Visualizer (solved using Priority Preemptive scheduling) and the Compare section (solved using Round Robin with Time Quantum = 2).</w:t>
      </w:r>
    </w:p>
    <w:p w14:paraId="1C50744B"/>
    <w:tbl>
      <w:tblPr>
        <w:tblStyle w:val="9"/>
        <w:tblW w:w="0" w:type="auto"/>
        <w:jc w:val="center"/>
        <w:tblLayout w:type="autofit"/>
        <w:tblCellMar>
          <w:top w:w="0" w:type="dxa"/>
          <w:left w:w="10" w:type="dxa"/>
          <w:bottom w:w="0" w:type="dxa"/>
          <w:right w:w="10" w:type="dxa"/>
        </w:tblCellMar>
      </w:tblPr>
      <w:tblGrid>
        <w:gridCol w:w="1872"/>
        <w:gridCol w:w="1872"/>
        <w:gridCol w:w="1872"/>
        <w:gridCol w:w="1872"/>
      </w:tblGrid>
      <w:tr w14:paraId="1D0BA6B5">
        <w:tblPrEx>
          <w:tblCellMar>
            <w:top w:w="0" w:type="dxa"/>
            <w:left w:w="10" w:type="dxa"/>
            <w:bottom w:w="0" w:type="dxa"/>
            <w:right w:w="10" w:type="dxa"/>
          </w:tblCellMar>
        </w:tblPrEx>
        <w:trPr>
          <w:jc w:val="center"/>
        </w:trPr>
        <w:tc>
          <w:tcPr>
            <w:tcW w:w="1872" w:type="dxa"/>
            <w:shd w:val="clear" w:color="auto" w:fill="2B3A4A"/>
          </w:tcPr>
          <w:p w14:paraId="3DECBFCD">
            <w:pPr>
              <w:jc w:val="center"/>
            </w:pPr>
            <w:r>
              <w:rPr>
                <w:rFonts w:ascii="Calibri" w:hAnsi="Calibri"/>
                <w:b/>
                <w:color w:val="FFFFFF"/>
                <w:sz w:val="20"/>
              </w:rPr>
              <w:t>Process</w:t>
            </w:r>
          </w:p>
        </w:tc>
        <w:tc>
          <w:tcPr>
            <w:tcW w:w="1872" w:type="dxa"/>
            <w:shd w:val="clear" w:color="auto" w:fill="2B3A4A"/>
          </w:tcPr>
          <w:p w14:paraId="75D3BE5E">
            <w:pPr>
              <w:jc w:val="center"/>
            </w:pPr>
            <w:r>
              <w:rPr>
                <w:rFonts w:ascii="Calibri" w:hAnsi="Calibri"/>
                <w:b/>
                <w:color w:val="FFFFFF"/>
                <w:sz w:val="20"/>
              </w:rPr>
              <w:t>Arrival Time</w:t>
            </w:r>
          </w:p>
        </w:tc>
        <w:tc>
          <w:tcPr>
            <w:tcW w:w="1872" w:type="dxa"/>
            <w:shd w:val="clear" w:color="auto" w:fill="2B3A4A"/>
          </w:tcPr>
          <w:p w14:paraId="4C780415">
            <w:pPr>
              <w:jc w:val="center"/>
            </w:pPr>
            <w:r>
              <w:rPr>
                <w:rFonts w:ascii="Calibri" w:hAnsi="Calibri"/>
                <w:b/>
                <w:color w:val="FFFFFF"/>
                <w:sz w:val="20"/>
              </w:rPr>
              <w:t>Burst Time</w:t>
            </w:r>
          </w:p>
        </w:tc>
        <w:tc>
          <w:tcPr>
            <w:tcW w:w="1872" w:type="dxa"/>
            <w:shd w:val="clear" w:color="auto" w:fill="2B3A4A"/>
          </w:tcPr>
          <w:p w14:paraId="336520E3">
            <w:pPr>
              <w:jc w:val="center"/>
            </w:pPr>
            <w:r>
              <w:rPr>
                <w:rFonts w:ascii="Calibri" w:hAnsi="Calibri"/>
                <w:b/>
                <w:color w:val="FFFFFF"/>
                <w:sz w:val="20"/>
              </w:rPr>
              <w:t>Priority</w:t>
            </w:r>
          </w:p>
        </w:tc>
      </w:tr>
      <w:tr w14:paraId="3A1EB6D6">
        <w:tblPrEx>
          <w:tblCellMar>
            <w:top w:w="0" w:type="dxa"/>
            <w:left w:w="10" w:type="dxa"/>
            <w:bottom w:w="0" w:type="dxa"/>
            <w:right w:w="10" w:type="dxa"/>
          </w:tblCellMar>
        </w:tblPrEx>
        <w:trPr>
          <w:jc w:val="center"/>
        </w:trPr>
        <w:tc>
          <w:tcPr>
            <w:tcW w:w="1872" w:type="dxa"/>
          </w:tcPr>
          <w:p w14:paraId="3BAA9D08">
            <w:pPr>
              <w:jc w:val="center"/>
            </w:pPr>
            <w:r>
              <w:rPr>
                <w:rFonts w:ascii="Calibri" w:hAnsi="Calibri"/>
                <w:sz w:val="20"/>
              </w:rPr>
              <w:t>P1</w:t>
            </w:r>
          </w:p>
        </w:tc>
        <w:tc>
          <w:tcPr>
            <w:tcW w:w="1872" w:type="dxa"/>
          </w:tcPr>
          <w:p w14:paraId="44313967">
            <w:pPr>
              <w:jc w:val="center"/>
            </w:pPr>
            <w:r>
              <w:rPr>
                <w:rFonts w:ascii="Calibri" w:hAnsi="Calibri"/>
                <w:sz w:val="20"/>
              </w:rPr>
              <w:t>2</w:t>
            </w:r>
          </w:p>
        </w:tc>
        <w:tc>
          <w:tcPr>
            <w:tcW w:w="1872" w:type="dxa"/>
          </w:tcPr>
          <w:p w14:paraId="7896AED5">
            <w:pPr>
              <w:jc w:val="center"/>
            </w:pPr>
            <w:r>
              <w:rPr>
                <w:rFonts w:ascii="Calibri" w:hAnsi="Calibri"/>
                <w:sz w:val="20"/>
              </w:rPr>
              <w:t>3</w:t>
            </w:r>
          </w:p>
        </w:tc>
        <w:tc>
          <w:tcPr>
            <w:tcW w:w="1872" w:type="dxa"/>
          </w:tcPr>
          <w:p w14:paraId="446359F6">
            <w:pPr>
              <w:jc w:val="center"/>
            </w:pPr>
            <w:r>
              <w:rPr>
                <w:rFonts w:ascii="Calibri" w:hAnsi="Calibri"/>
                <w:sz w:val="20"/>
              </w:rPr>
              <w:t>2</w:t>
            </w:r>
          </w:p>
        </w:tc>
      </w:tr>
      <w:tr w14:paraId="66B54D7E">
        <w:tblPrEx>
          <w:tblCellMar>
            <w:top w:w="0" w:type="dxa"/>
            <w:left w:w="10" w:type="dxa"/>
            <w:bottom w:w="0" w:type="dxa"/>
            <w:right w:w="10" w:type="dxa"/>
          </w:tblCellMar>
        </w:tblPrEx>
        <w:trPr>
          <w:jc w:val="center"/>
        </w:trPr>
        <w:tc>
          <w:tcPr>
            <w:tcW w:w="1872" w:type="dxa"/>
            <w:shd w:val="clear" w:color="auto" w:fill="F2F2F2"/>
          </w:tcPr>
          <w:p w14:paraId="462EC8FD">
            <w:pPr>
              <w:jc w:val="center"/>
            </w:pPr>
            <w:r>
              <w:rPr>
                <w:rFonts w:ascii="Calibri" w:hAnsi="Calibri"/>
                <w:sz w:val="20"/>
              </w:rPr>
              <w:t>P2</w:t>
            </w:r>
          </w:p>
        </w:tc>
        <w:tc>
          <w:tcPr>
            <w:tcW w:w="1872" w:type="dxa"/>
            <w:shd w:val="clear" w:color="auto" w:fill="F2F2F2"/>
          </w:tcPr>
          <w:p w14:paraId="5543748E">
            <w:pPr>
              <w:jc w:val="center"/>
            </w:pPr>
            <w:r>
              <w:rPr>
                <w:rFonts w:ascii="Calibri" w:hAnsi="Calibri"/>
                <w:sz w:val="20"/>
              </w:rPr>
              <w:t>3</w:t>
            </w:r>
          </w:p>
        </w:tc>
        <w:tc>
          <w:tcPr>
            <w:tcW w:w="1872" w:type="dxa"/>
            <w:shd w:val="clear" w:color="auto" w:fill="F2F2F2"/>
          </w:tcPr>
          <w:p w14:paraId="1FDD2FD5">
            <w:pPr>
              <w:jc w:val="center"/>
            </w:pPr>
            <w:r>
              <w:rPr>
                <w:rFonts w:ascii="Calibri" w:hAnsi="Calibri"/>
                <w:sz w:val="20"/>
              </w:rPr>
              <w:t>2</w:t>
            </w:r>
          </w:p>
        </w:tc>
        <w:tc>
          <w:tcPr>
            <w:tcW w:w="1872" w:type="dxa"/>
            <w:shd w:val="clear" w:color="auto" w:fill="F2F2F2"/>
          </w:tcPr>
          <w:p w14:paraId="490B323A">
            <w:pPr>
              <w:jc w:val="center"/>
            </w:pPr>
            <w:r>
              <w:rPr>
                <w:rFonts w:ascii="Calibri" w:hAnsi="Calibri"/>
                <w:sz w:val="20"/>
              </w:rPr>
              <w:t>1</w:t>
            </w:r>
          </w:p>
        </w:tc>
      </w:tr>
      <w:tr w14:paraId="71249706">
        <w:tblPrEx>
          <w:tblCellMar>
            <w:top w:w="0" w:type="dxa"/>
            <w:left w:w="10" w:type="dxa"/>
            <w:bottom w:w="0" w:type="dxa"/>
            <w:right w:w="10" w:type="dxa"/>
          </w:tblCellMar>
        </w:tblPrEx>
        <w:trPr>
          <w:jc w:val="center"/>
        </w:trPr>
        <w:tc>
          <w:tcPr>
            <w:tcW w:w="1872" w:type="dxa"/>
          </w:tcPr>
          <w:p w14:paraId="77378698">
            <w:pPr>
              <w:jc w:val="center"/>
            </w:pPr>
            <w:r>
              <w:rPr>
                <w:rFonts w:ascii="Calibri" w:hAnsi="Calibri"/>
                <w:sz w:val="20"/>
              </w:rPr>
              <w:t>P3</w:t>
            </w:r>
          </w:p>
        </w:tc>
        <w:tc>
          <w:tcPr>
            <w:tcW w:w="1872" w:type="dxa"/>
          </w:tcPr>
          <w:p w14:paraId="6CB2AE24">
            <w:pPr>
              <w:jc w:val="center"/>
            </w:pPr>
            <w:r>
              <w:rPr>
                <w:rFonts w:ascii="Calibri" w:hAnsi="Calibri"/>
                <w:sz w:val="20"/>
              </w:rPr>
              <w:t>9</w:t>
            </w:r>
          </w:p>
        </w:tc>
        <w:tc>
          <w:tcPr>
            <w:tcW w:w="1872" w:type="dxa"/>
          </w:tcPr>
          <w:p w14:paraId="06DBA7D3">
            <w:pPr>
              <w:jc w:val="center"/>
            </w:pPr>
            <w:r>
              <w:rPr>
                <w:rFonts w:ascii="Calibri" w:hAnsi="Calibri"/>
                <w:sz w:val="20"/>
              </w:rPr>
              <w:t>4</w:t>
            </w:r>
          </w:p>
        </w:tc>
        <w:tc>
          <w:tcPr>
            <w:tcW w:w="1872" w:type="dxa"/>
          </w:tcPr>
          <w:p w14:paraId="6F60B790">
            <w:pPr>
              <w:jc w:val="center"/>
            </w:pPr>
            <w:r>
              <w:rPr>
                <w:rFonts w:ascii="Calibri" w:hAnsi="Calibri"/>
                <w:sz w:val="20"/>
              </w:rPr>
              <w:t>3</w:t>
            </w:r>
          </w:p>
        </w:tc>
      </w:tr>
      <w:tr w14:paraId="15F9358B">
        <w:tblPrEx>
          <w:tblCellMar>
            <w:top w:w="0" w:type="dxa"/>
            <w:left w:w="10" w:type="dxa"/>
            <w:bottom w:w="0" w:type="dxa"/>
            <w:right w:w="10" w:type="dxa"/>
          </w:tblCellMar>
        </w:tblPrEx>
        <w:trPr>
          <w:jc w:val="center"/>
        </w:trPr>
        <w:tc>
          <w:tcPr>
            <w:tcW w:w="1872" w:type="dxa"/>
            <w:shd w:val="clear" w:color="auto" w:fill="F2F2F2"/>
          </w:tcPr>
          <w:p w14:paraId="76E5148F">
            <w:pPr>
              <w:jc w:val="center"/>
            </w:pPr>
            <w:r>
              <w:rPr>
                <w:rFonts w:ascii="Calibri" w:hAnsi="Calibri"/>
                <w:sz w:val="20"/>
              </w:rPr>
              <w:t>P4</w:t>
            </w:r>
          </w:p>
        </w:tc>
        <w:tc>
          <w:tcPr>
            <w:tcW w:w="1872" w:type="dxa"/>
            <w:shd w:val="clear" w:color="auto" w:fill="F2F2F2"/>
          </w:tcPr>
          <w:p w14:paraId="37627423">
            <w:pPr>
              <w:jc w:val="center"/>
            </w:pPr>
            <w:r>
              <w:rPr>
                <w:rFonts w:ascii="Calibri" w:hAnsi="Calibri"/>
                <w:sz w:val="20"/>
              </w:rPr>
              <w:t>10</w:t>
            </w:r>
          </w:p>
        </w:tc>
        <w:tc>
          <w:tcPr>
            <w:tcW w:w="1872" w:type="dxa"/>
            <w:shd w:val="clear" w:color="auto" w:fill="F2F2F2"/>
          </w:tcPr>
          <w:p w14:paraId="3D7C0DE8">
            <w:pPr>
              <w:jc w:val="center"/>
            </w:pPr>
            <w:r>
              <w:rPr>
                <w:rFonts w:ascii="Calibri" w:hAnsi="Calibri"/>
                <w:sz w:val="20"/>
              </w:rPr>
              <w:t>1</w:t>
            </w:r>
          </w:p>
        </w:tc>
        <w:tc>
          <w:tcPr>
            <w:tcW w:w="1872" w:type="dxa"/>
            <w:shd w:val="clear" w:color="auto" w:fill="F2F2F2"/>
          </w:tcPr>
          <w:p w14:paraId="5229FB70">
            <w:pPr>
              <w:jc w:val="center"/>
            </w:pPr>
            <w:r>
              <w:rPr>
                <w:rFonts w:ascii="Calibri" w:hAnsi="Calibri"/>
                <w:sz w:val="20"/>
              </w:rPr>
              <w:t>2</w:t>
            </w:r>
          </w:p>
        </w:tc>
      </w:tr>
      <w:tr w14:paraId="54F60C82">
        <w:tblPrEx>
          <w:tblCellMar>
            <w:top w:w="0" w:type="dxa"/>
            <w:left w:w="10" w:type="dxa"/>
            <w:bottom w:w="0" w:type="dxa"/>
            <w:right w:w="10" w:type="dxa"/>
          </w:tblCellMar>
        </w:tblPrEx>
        <w:trPr>
          <w:jc w:val="center"/>
        </w:trPr>
        <w:tc>
          <w:tcPr>
            <w:tcW w:w="1872" w:type="dxa"/>
          </w:tcPr>
          <w:p w14:paraId="3A7C87B2">
            <w:pPr>
              <w:jc w:val="center"/>
            </w:pPr>
            <w:r>
              <w:rPr>
                <w:rFonts w:ascii="Calibri" w:hAnsi="Calibri"/>
                <w:sz w:val="20"/>
              </w:rPr>
              <w:t>P5</w:t>
            </w:r>
          </w:p>
        </w:tc>
        <w:tc>
          <w:tcPr>
            <w:tcW w:w="1872" w:type="dxa"/>
          </w:tcPr>
          <w:p w14:paraId="7EC9E21B">
            <w:pPr>
              <w:jc w:val="center"/>
            </w:pPr>
            <w:r>
              <w:rPr>
                <w:rFonts w:ascii="Calibri" w:hAnsi="Calibri"/>
                <w:sz w:val="20"/>
              </w:rPr>
              <w:t>12</w:t>
            </w:r>
          </w:p>
        </w:tc>
        <w:tc>
          <w:tcPr>
            <w:tcW w:w="1872" w:type="dxa"/>
          </w:tcPr>
          <w:p w14:paraId="1F9F855F">
            <w:pPr>
              <w:jc w:val="center"/>
            </w:pPr>
            <w:r>
              <w:rPr>
                <w:rFonts w:ascii="Calibri" w:hAnsi="Calibri"/>
                <w:sz w:val="20"/>
              </w:rPr>
              <w:t>2</w:t>
            </w:r>
          </w:p>
        </w:tc>
        <w:tc>
          <w:tcPr>
            <w:tcW w:w="1872" w:type="dxa"/>
          </w:tcPr>
          <w:p w14:paraId="3E947E1F">
            <w:pPr>
              <w:jc w:val="center"/>
            </w:pPr>
            <w:r>
              <w:rPr>
                <w:rFonts w:ascii="Calibri" w:hAnsi="Calibri"/>
                <w:sz w:val="20"/>
              </w:rPr>
              <w:t>1</w:t>
            </w:r>
          </w:p>
        </w:tc>
      </w:tr>
    </w:tbl>
    <w:p w14:paraId="00000078">
      <w:pPr>
        <w:pStyle w:val="4"/>
        <w:spacing w:before="200" w:after="80"/>
        <w:rPr>
          <w:rFonts w:ascii="Cambo" w:hAnsi="Cambo" w:eastAsia="Cambo" w:cs="Cambo"/>
          <w:color w:val="2E5E99"/>
          <w:sz w:val="26"/>
          <w:szCs w:val="26"/>
        </w:rPr>
      </w:pPr>
      <w:r>
        <w:rPr>
          <w:rFonts w:ascii="Cambo" w:hAnsi="Cambo" w:eastAsia="Cambo" w:cs="Cambo"/>
          <w:b/>
          <w:bCs/>
          <w:color w:val="2E5E99"/>
          <w:rtl w:val="0"/>
        </w:rPr>
        <w:t>Module 2 — Visualizer and Algorithm Simulation</w:t>
      </w:r>
    </w:p>
    <w:p w14:paraId="00000079">
      <w:pPr>
        <w:spacing w:after="80"/>
        <w:jc w:val="both"/>
        <w:rPr>
          <w:rFonts w:ascii="Cambo" w:hAnsi="Cambo" w:eastAsia="Cambo" w:cs="Cambo"/>
          <w:sz w:val="24"/>
          <w:szCs w:val="24"/>
        </w:rPr>
      </w:pPr>
      <w:r>
        <w:rPr>
          <w:rFonts w:ascii="Cambo" w:hAnsi="Cambo" w:eastAsia="Cambo" w:cs="Cambo"/>
          <w:color w:val="000000"/>
          <w:sz w:val="24"/>
          <w:szCs w:val="24"/>
          <w:rtl w:val="0"/>
        </w:rPr>
        <w:t>This is the main feature of SchedOS. Using the common test dataset above, we demonstrate the Visualizer by solving it with the Priority Scheduling (Preemptive) algorithm, where a lower priority number means higher priority. It has several parts:</w:t>
      </w:r>
    </w:p>
    <w:p w14:paraId="0000007A">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Process Input Matrix: A compact table where the user enters Process ID, Arrival Time, Burst Time, and Priority. The system validates each input in real time. Users can also import datasets from three additional sources: (1) pasting text in multiple formats (Key-Value, CSV, TSV, Markdown tables, or natural language), (2) uploading an image of a process table which is automatically extracted using Tesseract.js OCR with automated preprocessing (upscaling, dark-mode detection, unsharp masking, and OCR confusion correction), or (3) selecting from seven pre-built academic example datasets.</w:t>
      </w:r>
    </w:p>
    <w:p w14:paraId="0000007B">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Priority Order Selector: </w:t>
      </w:r>
      <w:r>
        <w:rPr>
          <w:rFonts w:ascii="Cambo" w:hAnsi="Cambo" w:eastAsia="Cambo" w:cs="Cambo"/>
          <w:color w:val="000000"/>
          <w:sz w:val="24"/>
          <w:szCs w:val="24"/>
          <w:rtl w:val="0"/>
        </w:rPr>
        <w:t>A toggle that lets the user choose whether a smaller or a larger priority number means higher priority.</w:t>
      </w:r>
    </w:p>
    <w:p w14:paraId="0000007C">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Algorithm Selector: </w:t>
      </w:r>
      <w:r>
        <w:rPr>
          <w:rFonts w:ascii="Cambo" w:hAnsi="Cambo" w:eastAsia="Cambo" w:cs="Cambo"/>
          <w:color w:val="000000"/>
          <w:sz w:val="24"/>
          <w:szCs w:val="24"/>
          <w:rtl w:val="0"/>
        </w:rPr>
        <w:t>A dropdown to pick any of the 8 scheduling algorithms.</w:t>
      </w:r>
      <w:r>
        <w:rPr>
          <w:rFonts w:ascii="Cambo" w:hAnsi="Cambo" w:eastAsia="Cambo" w:cs="Cambo"/>
          <w:color w:val="000000"/>
          <w:sz w:val="24"/>
          <w:szCs w:val="24"/>
          <w:rtl w:val="0"/>
        </w:rPr>
        <w:br w:type="textWrapping"/>
      </w:r>
      <w:r>
        <w:drawing>
          <wp:anchor distT="114300" distB="114300" distL="114300" distR="114300" simplePos="0" relativeHeight="251659264" behindDoc="0" locked="0" layoutInCell="1" allowOverlap="1">
            <wp:simplePos x="0" y="0"/>
            <wp:positionH relativeFrom="column">
              <wp:posOffset>180975</wp:posOffset>
            </wp:positionH>
            <wp:positionV relativeFrom="paragraph">
              <wp:posOffset>514350</wp:posOffset>
            </wp:positionV>
            <wp:extent cx="6389370" cy="3057525"/>
            <wp:effectExtent l="0" t="0" r="0" b="0"/>
            <wp:wrapTopAndBottom/>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3"/>
                    <a:srcRect r="1208"/>
                    <a:stretch>
                      <a:fillRect/>
                    </a:stretch>
                  </pic:blipFill>
                  <pic:spPr>
                    <a:xfrm>
                      <a:off x="0" y="0"/>
                      <a:ext cx="6389370" cy="3057525"/>
                    </a:xfrm>
                    <a:prstGeom prst="rect">
                      <a:avLst/>
                    </a:prstGeom>
                  </pic:spPr>
                </pic:pic>
              </a:graphicData>
            </a:graphic>
          </wp:anchor>
        </w:drawing>
      </w:r>
    </w:p>
    <w:p w14:paraId="0000007D">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Playback Controls: </w:t>
      </w:r>
      <w:r>
        <w:rPr>
          <w:rFonts w:ascii="Cambo" w:hAnsi="Cambo" w:eastAsia="Cambo" w:cs="Cambo"/>
          <w:color w:val="000000"/>
          <w:sz w:val="24"/>
          <w:szCs w:val="24"/>
          <w:rtl w:val="0"/>
        </w:rPr>
        <w:t>Buttons and a speed slider to Play, Pause, Step Forward, Step Backward, and Reset the simulation.</w:t>
      </w:r>
    </w:p>
    <w:p w14:paraId="0000007E">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Table Simulation: </w:t>
      </w:r>
      <w:r>
        <w:rPr>
          <w:rFonts w:ascii="Cambo" w:hAnsi="Cambo" w:eastAsia="Cambo" w:cs="Cambo"/>
          <w:color w:val="000000"/>
          <w:sz w:val="24"/>
          <w:szCs w:val="24"/>
          <w:rtl w:val="0"/>
        </w:rPr>
        <w:t>A live table that tracks each process. When a process loses CPU time, its burst value is shown with a strikethrough (for example: 5 → 3 → 1 → 0). This mirrors exactly how students solve problems in class.</w:t>
      </w:r>
    </w:p>
    <w:p w14:paraId="0000007F">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Progressive Gantt Chart: </w:t>
      </w:r>
      <w:r>
        <w:rPr>
          <w:rFonts w:ascii="Cambo" w:hAnsi="Cambo" w:eastAsia="Cambo" w:cs="Cambo"/>
          <w:color w:val="000000"/>
          <w:sz w:val="24"/>
          <w:szCs w:val="24"/>
          <w:rtl w:val="0"/>
        </w:rPr>
        <w:t>A timeline bar that shows which process ran at each time. Tick markers only appear at the exact time when a process finishes.</w:t>
      </w:r>
    </w:p>
    <w:p w14:paraId="00000080">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Ready Queue Inspector: </w:t>
      </w:r>
      <w:r>
        <w:rPr>
          <w:rFonts w:ascii="Cambo" w:hAnsi="Cambo" w:eastAsia="Cambo" w:cs="Cambo"/>
          <w:color w:val="000000"/>
          <w:sz w:val="24"/>
          <w:szCs w:val="24"/>
          <w:rtl w:val="0"/>
        </w:rPr>
        <w:t>A real-time view of which processes are waiting in the ready queue at each tick.</w:t>
      </w:r>
      <w:r>
        <w:rPr>
          <w:rFonts w:ascii="Cambo" w:hAnsi="Cambo" w:eastAsia="Cambo" w:cs="Cambo"/>
          <w:color w:val="000000"/>
          <w:sz w:val="24"/>
          <w:szCs w:val="24"/>
          <w:rtl w:val="0"/>
        </w:rPr>
        <w:br w:type="textWrapping"/>
      </w:r>
      <w:r>
        <w:rPr>
          <w:rFonts w:ascii="Cambo" w:hAnsi="Cambo" w:eastAsia="Cambo" w:cs="Cambo"/>
          <w:color w:val="000000"/>
          <w:sz w:val="24"/>
          <w:szCs w:val="24"/>
          <w:rtl w:val="0"/>
        </w:rPr>
        <w:br w:type="textWrapping"/>
      </w:r>
      <w:r>
        <w:rPr>
          <w:rFonts w:ascii="Cambo" w:hAnsi="Cambo" w:eastAsia="Cambo" w:cs="Cambo"/>
          <w:color w:val="000000"/>
          <w:sz w:val="24"/>
          <w:szCs w:val="24"/>
          <w:rtl w:val="0"/>
        </w:rPr>
        <w:br w:type="textWrapping"/>
      </w:r>
      <w:r>
        <w:rPr>
          <w:rFonts w:ascii="Cambo" w:hAnsi="Cambo" w:eastAsia="Cambo" w:cs="Cambo"/>
          <w:color w:val="000000"/>
          <w:sz w:val="24"/>
          <w:szCs w:val="24"/>
          <w:rtl w:val="0"/>
        </w:rPr>
        <w:br w:type="textWrapping"/>
      </w:r>
      <w:r>
        <w:drawing>
          <wp:anchor distT="114300" distB="114300" distL="114300" distR="114300" simplePos="0" relativeHeight="251659264" behindDoc="0" locked="0" layoutInCell="1" allowOverlap="1">
            <wp:simplePos x="0" y="0"/>
            <wp:positionH relativeFrom="column">
              <wp:posOffset>180975</wp:posOffset>
            </wp:positionH>
            <wp:positionV relativeFrom="paragraph">
              <wp:posOffset>1495425</wp:posOffset>
            </wp:positionV>
            <wp:extent cx="6463030" cy="2908300"/>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4"/>
                    <a:srcRect/>
                    <a:stretch>
                      <a:fillRect/>
                    </a:stretch>
                  </pic:blipFill>
                  <pic:spPr>
                    <a:xfrm>
                      <a:off x="0" y="0"/>
                      <a:ext cx="6462720" cy="2908300"/>
                    </a:xfrm>
                    <a:prstGeom prst="rect">
                      <a:avLst/>
                    </a:prstGeom>
                  </pic:spPr>
                </pic:pic>
              </a:graphicData>
            </a:graphic>
          </wp:anchor>
        </w:drawing>
      </w:r>
    </w:p>
    <w:p w14:paraId="00000081">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b/>
          <w:bCs/>
          <w:color w:val="000000"/>
          <w:sz w:val="24"/>
          <w:szCs w:val="24"/>
          <w:rtl w:val="0"/>
        </w:rPr>
        <w:t xml:space="preserve">Metrics Table: </w:t>
      </w:r>
      <w:r>
        <w:rPr>
          <w:rFonts w:ascii="Cambo" w:hAnsi="Cambo" w:eastAsia="Cambo" w:cs="Cambo"/>
          <w:color w:val="000000"/>
          <w:sz w:val="24"/>
          <w:szCs w:val="24"/>
          <w:rtl w:val="0"/>
        </w:rPr>
        <w:t>A table showing CT, TAT, WT, and RT for every process, with averages computed automatically.</w:t>
      </w:r>
      <w:r>
        <w:drawing>
          <wp:anchor distT="114300" distB="114300" distL="114300" distR="114300" simplePos="0" relativeHeight="251659264" behindDoc="0" locked="0" layoutInCell="1" allowOverlap="1">
            <wp:simplePos x="0" y="0"/>
            <wp:positionH relativeFrom="column">
              <wp:posOffset>285750</wp:posOffset>
            </wp:positionH>
            <wp:positionV relativeFrom="paragraph">
              <wp:posOffset>609600</wp:posOffset>
            </wp:positionV>
            <wp:extent cx="6362700" cy="1621155"/>
            <wp:effectExtent l="0" t="0" r="0" b="0"/>
            <wp:wrapTopAndBottom/>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15"/>
                    <a:srcRect/>
                    <a:stretch>
                      <a:fillRect/>
                    </a:stretch>
                  </pic:blipFill>
                  <pic:spPr>
                    <a:xfrm>
                      <a:off x="0" y="0"/>
                      <a:ext cx="6362700" cy="1621130"/>
                    </a:xfrm>
                    <a:prstGeom prst="rect">
                      <a:avLst/>
                    </a:prstGeom>
                  </pic:spPr>
                </pic:pic>
              </a:graphicData>
            </a:graphic>
          </wp:anchor>
        </w:drawing>
      </w:r>
    </w:p>
    <w:p w14:paraId="00000082">
      <w:pPr>
        <w:spacing w:after="100"/>
        <w:rPr>
          <w:rFonts w:ascii="Cambo" w:hAnsi="Cambo" w:eastAsia="Cambo" w:cs="Cambo"/>
          <w:sz w:val="24"/>
          <w:szCs w:val="24"/>
        </w:rPr>
      </w:pPr>
    </w:p>
    <w:p w14:paraId="00000083">
      <w:pPr>
        <w:pStyle w:val="4"/>
        <w:spacing w:before="200" w:after="80"/>
        <w:rPr>
          <w:rFonts w:ascii="Cambo" w:hAnsi="Cambo" w:eastAsia="Cambo" w:cs="Cambo"/>
          <w:color w:val="2E5E99"/>
          <w:sz w:val="26"/>
          <w:szCs w:val="26"/>
        </w:rPr>
      </w:pPr>
      <w:r>
        <w:rPr>
          <w:rFonts w:ascii="Cambo" w:hAnsi="Cambo" w:eastAsia="Cambo" w:cs="Cambo"/>
          <w:b/>
          <w:bCs/>
          <w:color w:val="2E5E99"/>
          <w:rtl w:val="0"/>
        </w:rPr>
        <w:t>Module 3 — Compare Page</w:t>
      </w:r>
    </w:p>
    <w:p w14:paraId="00000084">
      <w:pPr>
        <w:spacing w:after="120"/>
        <w:jc w:val="both"/>
        <w:rPr>
          <w:rFonts w:ascii="Cambo" w:hAnsi="Cambo" w:eastAsia="Cambo" w:cs="Cambo"/>
          <w:color w:val="000000"/>
          <w:sz w:val="24"/>
          <w:szCs w:val="24"/>
        </w:rPr>
      </w:pPr>
      <w:r>
        <w:rPr>
          <w:rFonts w:ascii="Cambo" w:hAnsi="Cambo" w:eastAsia="Cambo" w:cs="Cambo"/>
          <w:color w:val="000000"/>
          <w:sz w:val="24"/>
          <w:szCs w:val="24"/>
          <w:rtl w:val="0"/>
        </w:rPr>
        <w:t>This page allows students to run multiple scheduling algorithms at the same time on the exact same set of processes. It shows a Performance Comparison Table with computed best values (highlighted with trophy badges), an interactive bar chart comparing average waiting time, turnaround time, response time, CPU utilization, and idle time. The system also generates natural language analytical observations explaining why certain algorithms performed better. Side-by-side comparative Gantt charts for each selected algorithm are displayed for visual comparison. Users can import datasets the same way as the Visualizer — through the editable process table, text paste, image OCR, or pre-built examples.</w:t>
      </w:r>
    </w:p>
    <w:p w14:paraId="2C4D85E2">
      <w:bookmarkStart w:id="0" w:name="_GoBack"/>
      <w:r>
        <w:rPr>
          <w:rFonts w:ascii="Calibri" w:hAnsi="Calibri"/>
          <w:b w:val="0"/>
          <w:sz w:val="22"/>
        </w:rPr>
        <w:t>Using the common test dataset above, we demonstrate the Compare page by running all algorithms on the same dataset, with Round Robin configured to use a Time Quantum (TQ) of 2. This allows students to clearly see how the time quantum affects Round Robin's performance relative to other algorithms.</w:t>
      </w:r>
    </w:p>
    <w:bookmarkEnd w:id="0"/>
    <w:p w14:paraId="00000085">
      <w:pPr>
        <w:spacing w:after="120"/>
        <w:jc w:val="both"/>
        <w:rPr>
          <w:rFonts w:ascii="Cambo" w:hAnsi="Cambo" w:eastAsia="Cambo" w:cs="Cambo"/>
          <w:sz w:val="24"/>
          <w:szCs w:val="24"/>
        </w:rPr>
      </w:pPr>
    </w:p>
    <w:p w14:paraId="00000086">
      <w:pPr>
        <w:spacing w:after="120"/>
        <w:jc w:val="both"/>
        <w:rPr>
          <w:rFonts w:ascii="Cambo" w:hAnsi="Cambo" w:eastAsia="Cambo" w:cs="Cambo"/>
          <w:sz w:val="24"/>
          <w:szCs w:val="24"/>
        </w:rPr>
      </w:pPr>
      <w:r>
        <w:rPr>
          <w:rFonts w:ascii="Cambo" w:hAnsi="Cambo" w:eastAsia="Cambo" w:cs="Cambo"/>
          <w:sz w:val="24"/>
          <w:szCs w:val="24"/>
        </w:rPr>
        <w:drawing>
          <wp:anchor distT="114300" distB="114300" distL="114300" distR="114300" simplePos="0" relativeHeight="251659264" behindDoc="0" locked="0" layoutInCell="1" allowOverlap="1">
            <wp:simplePos x="0" y="0"/>
            <wp:positionH relativeFrom="page">
              <wp:posOffset>1069340</wp:posOffset>
            </wp:positionH>
            <wp:positionV relativeFrom="page">
              <wp:posOffset>4895850</wp:posOffset>
            </wp:positionV>
            <wp:extent cx="5979795" cy="2867025"/>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6"/>
                    <a:srcRect r="1289"/>
                    <a:stretch>
                      <a:fillRect/>
                    </a:stretch>
                  </pic:blipFill>
                  <pic:spPr>
                    <a:xfrm>
                      <a:off x="0" y="0"/>
                      <a:ext cx="5979795" cy="2867025"/>
                    </a:xfrm>
                    <a:prstGeom prst="rect">
                      <a:avLst/>
                    </a:prstGeom>
                  </pic:spPr>
                </pic:pic>
              </a:graphicData>
            </a:graphic>
          </wp:anchor>
        </w:drawing>
      </w:r>
    </w:p>
    <w:p w14:paraId="00000087">
      <w:pPr>
        <w:spacing w:after="120"/>
        <w:jc w:val="both"/>
        <w:rPr>
          <w:rFonts w:ascii="Cambo" w:hAnsi="Cambo" w:eastAsia="Cambo" w:cs="Cambo"/>
          <w:sz w:val="24"/>
          <w:szCs w:val="24"/>
        </w:rPr>
      </w:pPr>
    </w:p>
    <w:p w14:paraId="00000088">
      <w:pPr>
        <w:spacing w:after="120"/>
        <w:jc w:val="both"/>
        <w:rPr>
          <w:rFonts w:ascii="Cambo" w:hAnsi="Cambo" w:eastAsia="Cambo" w:cs="Cambo"/>
          <w:sz w:val="24"/>
          <w:szCs w:val="24"/>
        </w:rPr>
      </w:pPr>
    </w:p>
    <w:p w14:paraId="00000089">
      <w:pPr>
        <w:spacing w:after="120"/>
        <w:jc w:val="both"/>
        <w:rPr>
          <w:rFonts w:ascii="Cambo" w:hAnsi="Cambo" w:eastAsia="Cambo" w:cs="Cambo"/>
          <w:sz w:val="24"/>
          <w:szCs w:val="24"/>
        </w:rPr>
      </w:pPr>
    </w:p>
    <w:p w14:paraId="0000008A">
      <w:pPr>
        <w:spacing w:after="120"/>
        <w:jc w:val="both"/>
        <w:rPr>
          <w:rFonts w:ascii="Cambo" w:hAnsi="Cambo" w:eastAsia="Cambo" w:cs="Cambo"/>
          <w:sz w:val="24"/>
          <w:szCs w:val="24"/>
        </w:rPr>
      </w:pPr>
    </w:p>
    <w:p w14:paraId="0000008B">
      <w:pPr>
        <w:spacing w:after="120"/>
        <w:jc w:val="both"/>
        <w:rPr>
          <w:rFonts w:ascii="Cambo" w:hAnsi="Cambo" w:eastAsia="Cambo" w:cs="Cambo"/>
          <w:sz w:val="24"/>
          <w:szCs w:val="24"/>
        </w:rPr>
      </w:pPr>
    </w:p>
    <w:p w14:paraId="0000008C">
      <w:pPr>
        <w:spacing w:after="120"/>
        <w:jc w:val="both"/>
        <w:rPr>
          <w:rFonts w:ascii="Cambo" w:hAnsi="Cambo" w:eastAsia="Cambo" w:cs="Cambo"/>
          <w:sz w:val="24"/>
          <w:szCs w:val="24"/>
        </w:rPr>
      </w:pPr>
    </w:p>
    <w:p w14:paraId="0000008D">
      <w:pPr>
        <w:spacing w:after="120"/>
        <w:jc w:val="both"/>
        <w:rPr>
          <w:rFonts w:ascii="Cambo" w:hAnsi="Cambo" w:eastAsia="Cambo" w:cs="Cambo"/>
          <w:sz w:val="24"/>
          <w:szCs w:val="24"/>
        </w:rPr>
      </w:pPr>
    </w:p>
    <w:p w14:paraId="0000008E">
      <w:pPr>
        <w:spacing w:after="120"/>
        <w:jc w:val="both"/>
        <w:rPr>
          <w:rFonts w:ascii="Cambo" w:hAnsi="Cambo" w:eastAsia="Cambo" w:cs="Cambo"/>
          <w:sz w:val="24"/>
          <w:szCs w:val="24"/>
        </w:rPr>
      </w:pPr>
    </w:p>
    <w:p w14:paraId="0000008F">
      <w:pPr>
        <w:spacing w:after="120"/>
        <w:jc w:val="both"/>
        <w:rPr>
          <w:rFonts w:ascii="Cambo" w:hAnsi="Cambo" w:eastAsia="Cambo" w:cs="Cambo"/>
          <w:sz w:val="24"/>
          <w:szCs w:val="24"/>
        </w:rPr>
      </w:pPr>
    </w:p>
    <w:p w14:paraId="00000090">
      <w:pPr>
        <w:spacing w:after="120"/>
        <w:jc w:val="both"/>
        <w:rPr>
          <w:rFonts w:ascii="Cambo" w:hAnsi="Cambo" w:eastAsia="Cambo" w:cs="Cambo"/>
          <w:sz w:val="24"/>
          <w:szCs w:val="24"/>
        </w:rPr>
      </w:pPr>
    </w:p>
    <w:p w14:paraId="00000091">
      <w:pPr>
        <w:spacing w:after="120"/>
        <w:jc w:val="both"/>
        <w:rPr>
          <w:rFonts w:ascii="Cambo" w:hAnsi="Cambo" w:eastAsia="Cambo" w:cs="Cambo"/>
          <w:sz w:val="24"/>
          <w:szCs w:val="24"/>
        </w:rPr>
      </w:pPr>
    </w:p>
    <w:p w14:paraId="00000092">
      <w:pPr>
        <w:spacing w:after="120"/>
        <w:jc w:val="both"/>
        <w:rPr>
          <w:rFonts w:ascii="Cambo" w:hAnsi="Cambo" w:eastAsia="Cambo" w:cs="Cambo"/>
          <w:sz w:val="24"/>
          <w:szCs w:val="24"/>
        </w:rPr>
      </w:pPr>
      <w:r>
        <w:rPr>
          <w:rFonts w:ascii="Cambo" w:hAnsi="Cambo" w:eastAsia="Cambo" w:cs="Cambo"/>
          <w:sz w:val="24"/>
          <w:szCs w:val="24"/>
        </w:rPr>
        <w:drawing>
          <wp:anchor distT="114300" distB="114300" distL="114300" distR="114300" simplePos="0" relativeHeight="251659264" behindDoc="0" locked="0" layoutInCell="1" allowOverlap="1">
            <wp:simplePos x="0" y="0"/>
            <wp:positionH relativeFrom="page">
              <wp:posOffset>744855</wp:posOffset>
            </wp:positionH>
            <wp:positionV relativeFrom="page">
              <wp:posOffset>4004310</wp:posOffset>
            </wp:positionV>
            <wp:extent cx="5989320" cy="2886075"/>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7"/>
                    <a:srcRect r="1008"/>
                    <a:stretch>
                      <a:fillRect/>
                    </a:stretch>
                  </pic:blipFill>
                  <pic:spPr>
                    <a:xfrm>
                      <a:off x="0" y="0"/>
                      <a:ext cx="5989320" cy="2886075"/>
                    </a:xfrm>
                    <a:prstGeom prst="rect">
                      <a:avLst/>
                    </a:prstGeom>
                  </pic:spPr>
                </pic:pic>
              </a:graphicData>
            </a:graphic>
          </wp:anchor>
        </w:drawing>
      </w:r>
    </w:p>
    <w:p w14:paraId="00000093">
      <w:pPr>
        <w:spacing w:after="120"/>
        <w:jc w:val="both"/>
        <w:rPr>
          <w:rFonts w:ascii="Cambo" w:hAnsi="Cambo" w:eastAsia="Cambo" w:cs="Cambo"/>
          <w:sz w:val="24"/>
          <w:szCs w:val="24"/>
        </w:rPr>
      </w:pPr>
    </w:p>
    <w:p w14:paraId="00000094">
      <w:pPr>
        <w:spacing w:after="120"/>
        <w:jc w:val="both"/>
        <w:rPr>
          <w:rFonts w:ascii="Cambo" w:hAnsi="Cambo" w:eastAsia="Cambo" w:cs="Cambo"/>
          <w:sz w:val="24"/>
          <w:szCs w:val="24"/>
        </w:rPr>
      </w:pPr>
    </w:p>
    <w:p w14:paraId="00000095">
      <w:pPr>
        <w:spacing w:after="120"/>
        <w:jc w:val="both"/>
        <w:rPr>
          <w:rFonts w:ascii="Cambo" w:hAnsi="Cambo" w:eastAsia="Cambo" w:cs="Cambo"/>
          <w:sz w:val="24"/>
          <w:szCs w:val="24"/>
        </w:rPr>
      </w:pPr>
      <w:r>
        <w:rPr>
          <w:rFonts w:ascii="Cambo" w:hAnsi="Cambo" w:eastAsia="Cambo" w:cs="Cambo"/>
          <w:sz w:val="24"/>
          <w:szCs w:val="24"/>
        </w:rPr>
        <w:fldChar w:fldCharType="begin"/>
      </w:r>
      <w:r>
        <w:rPr>
          <w:rFonts w:ascii="Cambo" w:hAnsi="Cambo" w:eastAsia="Cambo" w:cs="Cambo"/>
          <w:sz w:val="24"/>
          <w:szCs w:val="24"/>
        </w:rPr>
        <w:instrText xml:space="preserve">NUMPAGES</w:instrText>
      </w:r>
      <w:r>
        <w:rPr>
          <w:rFonts w:ascii="Cambo" w:hAnsi="Cambo" w:eastAsia="Cambo" w:cs="Cambo"/>
          <w:sz w:val="24"/>
          <w:szCs w:val="24"/>
        </w:rPr>
        <w:fldChar w:fldCharType="separate"/>
      </w:r>
      <w:r>
        <w:rPr>
          <w:rFonts w:ascii="Cambo" w:hAnsi="Cambo" w:eastAsia="Cambo" w:cs="Cambo"/>
          <w:sz w:val="24"/>
          <w:szCs w:val="24"/>
        </w:rPr>
        <w:fldChar w:fldCharType="end"/>
      </w:r>
    </w:p>
    <w:p w14:paraId="00000096">
      <w:pPr>
        <w:spacing w:after="120"/>
        <w:jc w:val="both"/>
        <w:rPr>
          <w:rFonts w:ascii="Cambo" w:hAnsi="Cambo" w:eastAsia="Cambo" w:cs="Cambo"/>
          <w:sz w:val="24"/>
          <w:szCs w:val="24"/>
        </w:rPr>
      </w:pPr>
    </w:p>
    <w:p w14:paraId="00000097">
      <w:pPr>
        <w:spacing w:after="120"/>
        <w:jc w:val="both"/>
        <w:rPr>
          <w:rFonts w:ascii="Cambo" w:hAnsi="Cambo" w:eastAsia="Cambo" w:cs="Cambo"/>
          <w:sz w:val="24"/>
          <w:szCs w:val="24"/>
        </w:rPr>
      </w:pPr>
    </w:p>
    <w:p w14:paraId="00000098">
      <w:pPr>
        <w:spacing w:after="120"/>
        <w:jc w:val="both"/>
        <w:rPr>
          <w:rFonts w:ascii="Cambo" w:hAnsi="Cambo" w:eastAsia="Cambo" w:cs="Cambo"/>
          <w:sz w:val="24"/>
          <w:szCs w:val="24"/>
        </w:rPr>
      </w:pPr>
    </w:p>
    <w:p w14:paraId="00000099">
      <w:pPr>
        <w:spacing w:after="120"/>
        <w:jc w:val="both"/>
        <w:rPr>
          <w:rFonts w:ascii="Cambo" w:hAnsi="Cambo" w:eastAsia="Cambo" w:cs="Cambo"/>
          <w:sz w:val="24"/>
          <w:szCs w:val="24"/>
        </w:rPr>
      </w:pPr>
    </w:p>
    <w:p w14:paraId="0000009A">
      <w:pPr>
        <w:spacing w:after="120"/>
        <w:jc w:val="both"/>
        <w:rPr>
          <w:rFonts w:ascii="Cambo" w:hAnsi="Cambo" w:eastAsia="Cambo" w:cs="Cambo"/>
          <w:sz w:val="24"/>
          <w:szCs w:val="24"/>
        </w:rPr>
      </w:pPr>
    </w:p>
    <w:p w14:paraId="0000009B">
      <w:pPr>
        <w:spacing w:after="120"/>
        <w:jc w:val="both"/>
        <w:rPr>
          <w:rFonts w:ascii="Cambo" w:hAnsi="Cambo" w:eastAsia="Cambo" w:cs="Cambo"/>
          <w:sz w:val="24"/>
          <w:szCs w:val="24"/>
        </w:rPr>
      </w:pPr>
    </w:p>
    <w:p w14:paraId="0000009C">
      <w:pPr>
        <w:spacing w:after="120"/>
        <w:jc w:val="both"/>
        <w:rPr>
          <w:rFonts w:ascii="Cambo" w:hAnsi="Cambo" w:eastAsia="Cambo" w:cs="Cambo"/>
          <w:sz w:val="24"/>
          <w:szCs w:val="24"/>
        </w:rPr>
      </w:pPr>
      <w:r>
        <w:rPr>
          <w:rFonts w:ascii="Cambo" w:hAnsi="Cambo" w:eastAsia="Cambo" w:cs="Cambo"/>
          <w:sz w:val="24"/>
          <w:szCs w:val="24"/>
        </w:rPr>
        <w:drawing>
          <wp:anchor distT="114300" distB="114300" distL="114300" distR="114300" simplePos="0" relativeHeight="251659264" behindDoc="0" locked="0" layoutInCell="1" allowOverlap="1">
            <wp:simplePos x="0" y="0"/>
            <wp:positionH relativeFrom="page">
              <wp:posOffset>676275</wp:posOffset>
            </wp:positionH>
            <wp:positionV relativeFrom="page">
              <wp:posOffset>5379720</wp:posOffset>
            </wp:positionV>
            <wp:extent cx="6042025" cy="2914650"/>
            <wp:effectExtent l="0" t="0" r="0" b="0"/>
            <wp:wrapNone/>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8"/>
                    <a:srcRect r="1267"/>
                    <a:stretch>
                      <a:fillRect/>
                    </a:stretch>
                  </pic:blipFill>
                  <pic:spPr>
                    <a:xfrm>
                      <a:off x="0" y="0"/>
                      <a:ext cx="6041708" cy="2914650"/>
                    </a:xfrm>
                    <a:prstGeom prst="rect">
                      <a:avLst/>
                    </a:prstGeom>
                  </pic:spPr>
                </pic:pic>
              </a:graphicData>
            </a:graphic>
          </wp:anchor>
        </w:drawing>
      </w:r>
    </w:p>
    <w:p w14:paraId="0000009D">
      <w:pPr>
        <w:spacing w:after="120"/>
        <w:jc w:val="both"/>
        <w:rPr>
          <w:rFonts w:ascii="Cambo" w:hAnsi="Cambo" w:eastAsia="Cambo" w:cs="Cambo"/>
          <w:sz w:val="24"/>
          <w:szCs w:val="24"/>
        </w:rPr>
      </w:pPr>
    </w:p>
    <w:p w14:paraId="0000009E">
      <w:pPr>
        <w:spacing w:after="120"/>
        <w:jc w:val="both"/>
        <w:rPr>
          <w:rFonts w:ascii="Cambo" w:hAnsi="Cambo" w:eastAsia="Cambo" w:cs="Cambo"/>
          <w:sz w:val="24"/>
          <w:szCs w:val="24"/>
        </w:rPr>
      </w:pPr>
    </w:p>
    <w:p w14:paraId="0000009F">
      <w:pPr>
        <w:spacing w:after="120"/>
        <w:jc w:val="both"/>
        <w:rPr>
          <w:rFonts w:ascii="Cambo" w:hAnsi="Cambo" w:eastAsia="Cambo" w:cs="Cambo"/>
          <w:sz w:val="24"/>
          <w:szCs w:val="24"/>
        </w:rPr>
      </w:pPr>
    </w:p>
    <w:p w14:paraId="000000A0">
      <w:pPr>
        <w:spacing w:after="120"/>
        <w:jc w:val="both"/>
        <w:rPr>
          <w:rFonts w:ascii="Cambo" w:hAnsi="Cambo" w:eastAsia="Cambo" w:cs="Cambo"/>
          <w:sz w:val="24"/>
          <w:szCs w:val="24"/>
        </w:rPr>
      </w:pPr>
    </w:p>
    <w:p w14:paraId="000000A1">
      <w:pPr>
        <w:spacing w:after="120"/>
        <w:jc w:val="both"/>
        <w:rPr>
          <w:rFonts w:ascii="Cambo" w:hAnsi="Cambo" w:eastAsia="Cambo" w:cs="Cambo"/>
          <w:sz w:val="24"/>
          <w:szCs w:val="24"/>
        </w:rPr>
      </w:pPr>
    </w:p>
    <w:p w14:paraId="000000A2">
      <w:pPr>
        <w:spacing w:after="120"/>
        <w:jc w:val="both"/>
        <w:rPr>
          <w:rFonts w:ascii="Cambo" w:hAnsi="Cambo" w:eastAsia="Cambo" w:cs="Cambo"/>
          <w:sz w:val="24"/>
          <w:szCs w:val="24"/>
        </w:rPr>
      </w:pPr>
    </w:p>
    <w:p w14:paraId="000000A3">
      <w:pPr>
        <w:spacing w:after="120"/>
        <w:jc w:val="both"/>
        <w:rPr>
          <w:rFonts w:ascii="Cambo" w:hAnsi="Cambo" w:eastAsia="Cambo" w:cs="Cambo"/>
          <w:sz w:val="24"/>
          <w:szCs w:val="24"/>
        </w:rPr>
      </w:pPr>
    </w:p>
    <w:p w14:paraId="000000A4">
      <w:pPr>
        <w:pStyle w:val="4"/>
        <w:spacing w:before="200" w:after="80"/>
        <w:rPr>
          <w:rFonts w:ascii="Cambo" w:hAnsi="Cambo" w:eastAsia="Cambo" w:cs="Cambo"/>
          <w:color w:val="2E5E99"/>
          <w:sz w:val="26"/>
          <w:szCs w:val="26"/>
        </w:rPr>
      </w:pPr>
      <w:r>
        <w:rPr>
          <w:rFonts w:ascii="Cambo" w:hAnsi="Cambo" w:eastAsia="Cambo" w:cs="Cambo"/>
          <w:b/>
          <w:bCs/>
          <w:color w:val="2E5E99"/>
          <w:rtl w:val="0"/>
        </w:rPr>
        <w:br w:type="textWrapping"/>
      </w:r>
      <w:r>
        <w:rPr>
          <w:rFonts w:ascii="Cambo" w:hAnsi="Cambo" w:eastAsia="Cambo" w:cs="Cambo"/>
          <w:b/>
          <w:bCs/>
          <w:color w:val="2E5E99"/>
          <w:rtl w:val="0"/>
        </w:rPr>
        <w:t>Module 4 — Algorithms Reference</w:t>
      </w:r>
    </w:p>
    <w:p w14:paraId="000000A5">
      <w:pPr>
        <w:spacing w:after="120"/>
        <w:jc w:val="both"/>
        <w:rPr>
          <w:rFonts w:ascii="Cambo" w:hAnsi="Cambo" w:eastAsia="Cambo" w:cs="Cambo"/>
          <w:sz w:val="24"/>
          <w:szCs w:val="24"/>
        </w:rPr>
      </w:pPr>
      <w:r>
        <w:rPr>
          <w:rFonts w:ascii="Cambo" w:hAnsi="Cambo" w:eastAsia="Cambo" w:cs="Cambo"/>
          <w:color w:val="000000"/>
          <w:sz w:val="24"/>
          <w:szCs w:val="24"/>
          <w:rtl w:val="0"/>
        </w:rPr>
        <w:t>This page provides formal documentation for each of the eight scheduling policies. For each algorithm, we explain the rule used for selection, a summary of how it works, its advantages, its disadvantages, and how it breaks ties between two processes with equal burst times or priorities.</w:t>
      </w:r>
    </w:p>
    <w:p w14:paraId="000000A6">
      <w:pPr>
        <w:pStyle w:val="4"/>
        <w:spacing w:before="200" w:after="80"/>
        <w:rPr>
          <w:rFonts w:ascii="Cambo" w:hAnsi="Cambo" w:eastAsia="Cambo" w:cs="Cambo"/>
          <w:color w:val="2E5E99"/>
          <w:sz w:val="26"/>
          <w:szCs w:val="26"/>
        </w:rPr>
      </w:pPr>
      <w:r>
        <w:rPr>
          <w:rFonts w:ascii="Cambo" w:hAnsi="Cambo" w:eastAsia="Cambo" w:cs="Cambo"/>
          <w:b/>
          <w:bCs/>
          <w:color w:val="2E5E99"/>
          <w:rtl w:val="0"/>
        </w:rPr>
        <w:t>Module 5 — Code Examples</w:t>
      </w:r>
    </w:p>
    <w:p w14:paraId="000000A7">
      <w:pPr>
        <w:spacing w:after="120"/>
        <w:jc w:val="both"/>
        <w:rPr>
          <w:rFonts w:ascii="Cambo" w:hAnsi="Cambo" w:eastAsia="Cambo" w:cs="Cambo"/>
          <w:sz w:val="24"/>
          <w:szCs w:val="24"/>
        </w:rPr>
      </w:pPr>
      <w:r>
        <w:rPr>
          <w:rFonts w:ascii="Cambo" w:hAnsi="Cambo" w:eastAsia="Cambo" w:cs="Cambo"/>
          <w:color w:val="000000"/>
          <w:sz w:val="24"/>
          <w:szCs w:val="24"/>
          <w:rtl w:val="0"/>
        </w:rPr>
        <w:t xml:space="preserve">This page shows full, working source code for each scheduling algorithm in C, Python, and </w:t>
      </w:r>
      <w:r>
        <w:rPr>
          <w:rFonts w:ascii="Cambo" w:hAnsi="Cambo" w:eastAsia="Cambo" w:cs="Cambo"/>
          <w:sz w:val="24"/>
          <w:szCs w:val="24"/>
          <w:rtl w:val="0"/>
        </w:rPr>
        <w:t>Bash</w:t>
      </w:r>
      <w:r>
        <w:rPr>
          <w:rFonts w:ascii="Cambo" w:hAnsi="Cambo" w:eastAsia="Cambo" w:cs="Cambo"/>
          <w:color w:val="000000"/>
          <w:sz w:val="24"/>
          <w:szCs w:val="24"/>
          <w:rtl w:val="0"/>
        </w:rPr>
        <w:t>Script. The code includes comments, handles user input, and is structured the way university exam questions expect. Users can copy any code with a single button click.</w:t>
      </w:r>
    </w:p>
    <w:p w14:paraId="000000A8">
      <w:pPr>
        <w:pStyle w:val="4"/>
        <w:spacing w:before="200" w:after="80"/>
        <w:rPr>
          <w:rFonts w:ascii="Cambo" w:hAnsi="Cambo" w:eastAsia="Cambo" w:cs="Cambo"/>
          <w:color w:val="2E5E99"/>
          <w:sz w:val="26"/>
          <w:szCs w:val="26"/>
        </w:rPr>
      </w:pPr>
      <w:r>
        <w:rPr>
          <w:rFonts w:ascii="Cambo" w:hAnsi="Cambo" w:eastAsia="Cambo" w:cs="Cambo"/>
          <w:b/>
          <w:bCs/>
          <w:color w:val="2E5E99"/>
          <w:rtl w:val="0"/>
        </w:rPr>
        <w:t>Module 6 — Learn Mode (Decision Quiz)</w:t>
      </w:r>
    </w:p>
    <w:p w14:paraId="000000A9">
      <w:pPr>
        <w:spacing w:after="120"/>
        <w:jc w:val="both"/>
        <w:rPr>
          <w:rFonts w:ascii="Cambo" w:hAnsi="Cambo" w:eastAsia="Cambo" w:cs="Cambo"/>
          <w:sz w:val="24"/>
          <w:szCs w:val="24"/>
        </w:rPr>
      </w:pPr>
      <w:r>
        <w:rPr>
          <w:rFonts w:ascii="Cambo" w:hAnsi="Cambo" w:eastAsia="Cambo" w:cs="Cambo"/>
          <w:color w:val="000000"/>
          <w:sz w:val="24"/>
          <w:szCs w:val="24"/>
          <w:rtl w:val="0"/>
        </w:rPr>
        <w:t>This page generates multiple-choice quiz questions from a real simulation run. The system shows the student the current state of the ready queue at a specific time and asks: "Which process should the CPU dispatch next?" The correct answer comes directly from what the scheduling engine actually chose. Students can track their score and try again with a new question.</w:t>
      </w:r>
    </w:p>
    <w:p w14:paraId="000000AA">
      <w:pPr>
        <w:rPr>
          <w:rFonts w:ascii="Cambo" w:hAnsi="Cambo" w:eastAsia="Cambo" w:cs="Cambo"/>
          <w:sz w:val="24"/>
          <w:szCs w:val="24"/>
        </w:rPr>
      </w:pPr>
      <w:r>
        <w:rPr>
          <w:rFonts w:ascii="Cambo" w:hAnsi="Cambo" w:eastAsia="Cambo" w:cs="Cambo"/>
          <w:sz w:val="24"/>
          <w:szCs w:val="24"/>
        </w:rPr>
        <w:drawing>
          <wp:inline distT="114300" distB="114300" distL="114300" distR="114300">
            <wp:extent cx="6569075" cy="437324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19"/>
                    <a:srcRect/>
                    <a:stretch>
                      <a:fillRect/>
                    </a:stretch>
                  </pic:blipFill>
                  <pic:spPr>
                    <a:xfrm>
                      <a:off x="0" y="0"/>
                      <a:ext cx="6569606" cy="4373287"/>
                    </a:xfrm>
                    <a:prstGeom prst="rect">
                      <a:avLst/>
                    </a:prstGeom>
                  </pic:spPr>
                </pic:pic>
              </a:graphicData>
            </a:graphic>
          </wp:inline>
        </w:drawing>
      </w:r>
      <w:r>
        <w:br w:type="page"/>
      </w:r>
    </w:p>
    <w:p w14:paraId="000000AB">
      <w:pPr>
        <w:pStyle w:val="2"/>
        <w:spacing w:before="360" w:after="120"/>
        <w:rPr>
          <w:rFonts w:ascii="Cambo" w:hAnsi="Cambo" w:eastAsia="Cambo" w:cs="Cambo"/>
          <w:b/>
          <w:bCs/>
          <w:color w:val="1A3A5C"/>
          <w:sz w:val="30"/>
          <w:szCs w:val="30"/>
        </w:rPr>
      </w:pPr>
    </w:p>
    <w:p w14:paraId="000000AC">
      <w:pPr>
        <w:pStyle w:val="2"/>
        <w:spacing w:before="360" w:after="120"/>
        <w:rPr>
          <w:rFonts w:ascii="Cambo" w:hAnsi="Cambo" w:eastAsia="Cambo" w:cs="Cambo"/>
          <w:sz w:val="34"/>
          <w:szCs w:val="34"/>
        </w:rPr>
      </w:pPr>
      <w:r>
        <w:rPr>
          <w:rFonts w:ascii="Cambo" w:hAnsi="Cambo" w:eastAsia="Cambo" w:cs="Cambo"/>
          <w:b/>
          <w:bCs/>
          <w:color w:val="1A3A5C"/>
          <w:sz w:val="30"/>
          <w:szCs w:val="30"/>
          <w:rtl w:val="0"/>
        </w:rPr>
        <w:t>6. Result</w:t>
      </w:r>
    </w:p>
    <w:p w14:paraId="000000AD">
      <w:pPr>
        <w:spacing w:after="140"/>
        <w:jc w:val="both"/>
        <w:rPr>
          <w:rFonts w:ascii="Cambo" w:hAnsi="Cambo" w:eastAsia="Cambo" w:cs="Cambo"/>
          <w:sz w:val="24"/>
          <w:szCs w:val="24"/>
        </w:rPr>
      </w:pPr>
      <w:r>
        <w:rPr>
          <w:rFonts w:ascii="Cambo" w:hAnsi="Cambo" w:eastAsia="Cambo" w:cs="Cambo"/>
          <w:color w:val="000000"/>
          <w:sz w:val="24"/>
          <w:szCs w:val="24"/>
          <w:rtl w:val="0"/>
        </w:rPr>
        <w:t>We evaluated SchedOS in two ways: first, by running automated tests to check that the algorithms are correct; and second, by running benchmark experiments to compare how well different algorithms perform.</w:t>
      </w:r>
    </w:p>
    <w:p w14:paraId="000000AE">
      <w:pPr>
        <w:pStyle w:val="3"/>
        <w:spacing w:before="280" w:after="100"/>
        <w:rPr>
          <w:rFonts w:ascii="Cambo" w:hAnsi="Cambo" w:eastAsia="Cambo" w:cs="Cambo"/>
          <w:sz w:val="28"/>
          <w:szCs w:val="28"/>
        </w:rPr>
      </w:pPr>
      <w:r>
        <w:rPr>
          <w:rFonts w:ascii="Cambo" w:hAnsi="Cambo" w:eastAsia="Cambo" w:cs="Cambo"/>
          <w:b/>
          <w:bCs/>
          <w:color w:val="1A3A5C"/>
          <w:rtl w:val="0"/>
        </w:rPr>
        <w:t>6.1 Algorithmic Verification</w:t>
      </w:r>
    </w:p>
    <w:p w14:paraId="000000AF">
      <w:pPr>
        <w:spacing w:after="80"/>
        <w:jc w:val="both"/>
        <w:rPr>
          <w:rFonts w:ascii="Cambo" w:hAnsi="Cambo" w:eastAsia="Cambo" w:cs="Cambo"/>
          <w:sz w:val="24"/>
          <w:szCs w:val="24"/>
        </w:rPr>
      </w:pPr>
      <w:r>
        <w:rPr>
          <w:rFonts w:ascii="Cambo" w:hAnsi="Cambo" w:eastAsia="Cambo" w:cs="Cambo"/>
          <w:color w:val="000000"/>
          <w:sz w:val="24"/>
          <w:szCs w:val="24"/>
          <w:rtl w:val="0"/>
        </w:rPr>
        <w:t>We wrote 555 unit tests using the Vitest testing framework. These tests check every part of the scheduling engine. The test cases include normal situations as well as many edge cases that are easy to get wrong. We tested the following scenarios:</w:t>
      </w:r>
    </w:p>
    <w:p w14:paraId="000000B0">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Processes that arrive at exactly the same time (tie-breaking by process ID).</w:t>
      </w:r>
    </w:p>
    <w:p w14:paraId="000000B1">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Periods when the CPU has no process to run (CPU idle gaps).</w:t>
      </w:r>
    </w:p>
    <w:p w14:paraId="000000B2">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Preemption events when a higher-priority or shorter process arrives mid-execution.</w:t>
      </w:r>
    </w:p>
    <w:p w14:paraId="000000B3">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Round Robin quantum slicing and moving processes to the back of the queue after a quantum ends.</w:t>
      </w:r>
    </w:p>
    <w:p w14:paraId="000000B4">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Correct computation of CT, TAT, WT, and RT values for every process.</w:t>
      </w:r>
    </w:p>
    <w:p w14:paraId="000000B5">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Both priority convention directions (low number = high priority, and high number = high priority).</w:t>
      </w:r>
    </w:p>
    <w:p w14:paraId="000000B6">
      <w:pPr>
        <w:spacing w:after="80"/>
        <w:rPr>
          <w:rFonts w:ascii="Cambo" w:hAnsi="Cambo" w:eastAsia="Cambo" w:cs="Cambo"/>
          <w:sz w:val="24"/>
          <w:szCs w:val="24"/>
        </w:rPr>
      </w:pPr>
    </w:p>
    <w:p w14:paraId="000000B7">
      <w:pPr>
        <w:spacing w:after="140"/>
        <w:jc w:val="both"/>
        <w:rPr>
          <w:rFonts w:ascii="Cambo" w:hAnsi="Cambo" w:eastAsia="Cambo" w:cs="Cambo"/>
          <w:sz w:val="24"/>
          <w:szCs w:val="24"/>
        </w:rPr>
      </w:pPr>
    </w:p>
    <w:p w14:paraId="000000B8">
      <w:pPr>
        <w:pStyle w:val="3"/>
        <w:spacing w:before="280" w:after="100"/>
        <w:rPr>
          <w:rFonts w:ascii="Cambo" w:hAnsi="Cambo" w:eastAsia="Cambo" w:cs="Cambo"/>
          <w:sz w:val="28"/>
          <w:szCs w:val="28"/>
        </w:rPr>
      </w:pPr>
      <w:r>
        <w:rPr>
          <w:rFonts w:ascii="Cambo" w:hAnsi="Cambo" w:eastAsia="Cambo" w:cs="Cambo"/>
          <w:b/>
          <w:bCs/>
          <w:color w:val="1A3A5C"/>
          <w:rtl w:val="0"/>
        </w:rPr>
        <w:t>6.2 Benchmark Performance Results</w:t>
      </w:r>
    </w:p>
    <w:p w14:paraId="000000B9">
      <w:pPr>
        <w:spacing w:after="80"/>
        <w:jc w:val="both"/>
        <w:rPr>
          <w:rFonts w:ascii="Cambo" w:hAnsi="Cambo" w:eastAsia="Cambo" w:cs="Cambo"/>
          <w:sz w:val="24"/>
          <w:szCs w:val="24"/>
        </w:rPr>
      </w:pPr>
      <w:r>
        <w:rPr>
          <w:rFonts w:ascii="Cambo" w:hAnsi="Cambo" w:eastAsia="Cambo" w:cs="Cambo"/>
          <w:color w:val="000000"/>
          <w:sz w:val="24"/>
          <w:szCs w:val="24"/>
          <w:rtl w:val="0"/>
        </w:rPr>
        <w:t>We ran our common five-process test dataset (shown in the Common Test Dataset section above) through the key algorithms to compare their performance. This dataset includes processes with varying arrival times, burst times, and priorities, making it ideal for observing how different algorithms handle contention, preemption, and priority-based scheduling.</w:t>
      </w:r>
    </w:p>
    <w:p w14:paraId="000000BA">
      <w:pPr>
        <w:spacing w:after="70"/>
        <w:ind w:left="504" w:hanging="288"/>
        <w:jc w:val="both"/>
        <w:rPr>
          <w:rFonts w:ascii="Cambo" w:hAnsi="Cambo" w:eastAsia="Cambo" w:cs="Cambo"/>
          <w:sz w:val="24"/>
          <w:szCs w:val="24"/>
        </w:rPr>
      </w:pPr>
    </w:p>
    <w:p w14:paraId="000000BB">
      <w:pPr>
        <w:spacing w:after="70"/>
        <w:ind w:left="504" w:hanging="288"/>
        <w:jc w:val="both"/>
        <w:rPr>
          <w:rFonts w:ascii="Cambo" w:hAnsi="Cambo" w:eastAsia="Cambo" w:cs="Cambo"/>
          <w:sz w:val="24"/>
          <w:szCs w:val="24"/>
        </w:rPr>
      </w:pPr>
    </w:p>
    <w:p w14:paraId="000000BC">
      <w:pPr>
        <w:spacing w:after="70"/>
        <w:ind w:left="504" w:hanging="288"/>
        <w:jc w:val="both"/>
        <w:rPr>
          <w:rFonts w:ascii="Cambo" w:hAnsi="Cambo" w:eastAsia="Cambo" w:cs="Cambo"/>
          <w:sz w:val="24"/>
          <w:szCs w:val="24"/>
        </w:rPr>
      </w:pPr>
    </w:p>
    <w:p w14:paraId="000000BD">
      <w:pPr>
        <w:spacing w:after="70"/>
        <w:ind w:left="504" w:hanging="288"/>
        <w:jc w:val="both"/>
        <w:rPr>
          <w:rFonts w:ascii="Cambo" w:hAnsi="Cambo" w:eastAsia="Cambo" w:cs="Cambo"/>
          <w:sz w:val="24"/>
          <w:szCs w:val="24"/>
        </w:rPr>
      </w:pPr>
    </w:p>
    <w:p w14:paraId="000000BE">
      <w:pPr>
        <w:spacing w:after="120"/>
        <w:rPr>
          <w:rFonts w:ascii="Cambo" w:hAnsi="Cambo" w:eastAsia="Cambo" w:cs="Cambo"/>
          <w:sz w:val="24"/>
          <w:szCs w:val="24"/>
        </w:rPr>
      </w:pPr>
    </w:p>
    <w:p w14:paraId="000000BF">
      <w:pPr>
        <w:spacing w:after="120"/>
        <w:rPr>
          <w:rFonts w:ascii="Cambo" w:hAnsi="Cambo" w:eastAsia="Cambo" w:cs="Cambo"/>
          <w:sz w:val="24"/>
          <w:szCs w:val="24"/>
        </w:rPr>
      </w:pPr>
    </w:p>
    <w:p w14:paraId="000000C0">
      <w:pPr>
        <w:spacing w:after="120"/>
        <w:rPr>
          <w:rFonts w:ascii="Cambo" w:hAnsi="Cambo" w:eastAsia="Cambo" w:cs="Cambo"/>
          <w:sz w:val="24"/>
          <w:szCs w:val="24"/>
        </w:rPr>
      </w:pPr>
    </w:p>
    <w:p w14:paraId="000000C1">
      <w:pPr>
        <w:spacing w:after="80"/>
        <w:jc w:val="both"/>
        <w:rPr>
          <w:rFonts w:ascii="Cambo" w:hAnsi="Cambo" w:eastAsia="Cambo" w:cs="Cambo"/>
          <w:sz w:val="24"/>
          <w:szCs w:val="24"/>
        </w:rPr>
      </w:pPr>
    </w:p>
    <w:p w14:paraId="000000C2">
      <w:pPr>
        <w:spacing w:after="80"/>
        <w:jc w:val="both"/>
        <w:rPr>
          <w:rFonts w:ascii="Cambo" w:hAnsi="Cambo" w:eastAsia="Cambo" w:cs="Cambo"/>
          <w:sz w:val="24"/>
          <w:szCs w:val="24"/>
        </w:rPr>
      </w:pPr>
      <w:r>
        <w:rPr>
          <w:rFonts w:ascii="Cambo" w:hAnsi="Cambo" w:eastAsia="Cambo" w:cs="Cambo"/>
          <w:color w:val="000000"/>
          <w:sz w:val="24"/>
          <w:szCs w:val="24"/>
          <w:rtl w:val="0"/>
        </w:rPr>
        <w:t>The results are shown in the table below:</w:t>
      </w:r>
    </w:p>
    <w:tbl>
      <w:tblPr>
        <w:tblStyle w:val="14"/>
        <w:tblpPr w:leftFromText="180" w:rightFromText="180" w:topFromText="180" w:bottomFromText="180" w:vertAnchor="text" w:tblpX="551" w:tblpY="42"/>
        <w:tblW w:w="93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80"/>
        <w:gridCol w:w="1485"/>
        <w:gridCol w:w="1665"/>
        <w:gridCol w:w="1920"/>
        <w:gridCol w:w="2250"/>
      </w:tblGrid>
      <w:tr w14:paraId="17F8A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A3A5C"/>
            <w:tcMar>
              <w:top w:w="60" w:type="dxa"/>
              <w:left w:w="80" w:type="dxa"/>
              <w:bottom w:w="60" w:type="dxa"/>
              <w:right w:w="80" w:type="dxa"/>
            </w:tcMar>
          </w:tcPr>
          <w:p w14:paraId="000000C3">
            <w:pPr>
              <w:jc w:val="center"/>
              <w:rPr>
                <w:rFonts w:ascii="Cambo" w:hAnsi="Cambo" w:eastAsia="Cambo" w:cs="Cambo"/>
                <w:sz w:val="24"/>
                <w:szCs w:val="24"/>
              </w:rPr>
            </w:pPr>
            <w:r>
              <w:rPr>
                <w:rFonts w:ascii="Cambo" w:hAnsi="Cambo" w:eastAsia="Cambo" w:cs="Cambo"/>
                <w:b/>
                <w:bCs/>
                <w:color w:val="FFFFFF"/>
                <w:rtl w:val="0"/>
              </w:rPr>
              <w:t>Algorithm</w:t>
            </w:r>
          </w:p>
        </w:tc>
        <w:tc>
          <w:tcPr>
            <w:shd w:val="clear" w:color="auto" w:fill="1A3A5C"/>
            <w:tcMar>
              <w:top w:w="60" w:type="dxa"/>
              <w:left w:w="80" w:type="dxa"/>
              <w:bottom w:w="60" w:type="dxa"/>
              <w:right w:w="80" w:type="dxa"/>
            </w:tcMar>
          </w:tcPr>
          <w:p w14:paraId="000000C4">
            <w:pPr>
              <w:jc w:val="center"/>
              <w:rPr>
                <w:rFonts w:ascii="Cambo" w:hAnsi="Cambo" w:eastAsia="Cambo" w:cs="Cambo"/>
                <w:sz w:val="24"/>
                <w:szCs w:val="24"/>
              </w:rPr>
            </w:pPr>
            <w:r>
              <w:rPr>
                <w:rFonts w:ascii="Cambo" w:hAnsi="Cambo" w:eastAsia="Cambo" w:cs="Cambo"/>
                <w:b/>
                <w:bCs/>
                <w:color w:val="FFFFFF"/>
                <w:rtl w:val="0"/>
              </w:rPr>
              <w:t>Preemptive</w:t>
            </w:r>
          </w:p>
        </w:tc>
        <w:tc>
          <w:tcPr>
            <w:shd w:val="clear" w:color="auto" w:fill="1A3A5C"/>
            <w:tcMar>
              <w:top w:w="60" w:type="dxa"/>
              <w:left w:w="80" w:type="dxa"/>
              <w:bottom w:w="60" w:type="dxa"/>
              <w:right w:w="80" w:type="dxa"/>
            </w:tcMar>
          </w:tcPr>
          <w:p w14:paraId="000000C5">
            <w:pPr>
              <w:jc w:val="center"/>
              <w:rPr>
                <w:rFonts w:ascii="Cambo" w:hAnsi="Cambo" w:eastAsia="Cambo" w:cs="Cambo"/>
                <w:sz w:val="24"/>
                <w:szCs w:val="24"/>
              </w:rPr>
            </w:pPr>
            <w:r>
              <w:rPr>
                <w:rFonts w:ascii="Cambo" w:hAnsi="Cambo" w:eastAsia="Cambo" w:cs="Cambo"/>
                <w:b/>
                <w:bCs/>
                <w:color w:val="FFFFFF"/>
                <w:rtl w:val="0"/>
              </w:rPr>
              <w:t>Avg Waiting Time (WT)</w:t>
            </w:r>
          </w:p>
        </w:tc>
        <w:tc>
          <w:tcPr>
            <w:shd w:val="clear" w:color="auto" w:fill="1A3A5C"/>
            <w:tcMar>
              <w:top w:w="60" w:type="dxa"/>
              <w:left w:w="80" w:type="dxa"/>
              <w:bottom w:w="60" w:type="dxa"/>
              <w:right w:w="80" w:type="dxa"/>
            </w:tcMar>
          </w:tcPr>
          <w:p w14:paraId="000000C6">
            <w:pPr>
              <w:jc w:val="center"/>
              <w:rPr>
                <w:rFonts w:ascii="Cambo" w:hAnsi="Cambo" w:eastAsia="Cambo" w:cs="Cambo"/>
                <w:sz w:val="24"/>
                <w:szCs w:val="24"/>
              </w:rPr>
            </w:pPr>
            <w:r>
              <w:rPr>
                <w:rFonts w:ascii="Cambo" w:hAnsi="Cambo" w:eastAsia="Cambo" w:cs="Cambo"/>
                <w:b/>
                <w:bCs/>
                <w:color w:val="FFFFFF"/>
                <w:rtl w:val="0"/>
              </w:rPr>
              <w:t>Avg Turnaround Time (TAT)</w:t>
            </w:r>
          </w:p>
        </w:tc>
        <w:tc>
          <w:tcPr>
            <w:shd w:val="clear" w:color="auto" w:fill="1A3A5C"/>
            <w:tcMar>
              <w:top w:w="60" w:type="dxa"/>
              <w:left w:w="80" w:type="dxa"/>
              <w:bottom w:w="60" w:type="dxa"/>
              <w:right w:w="80" w:type="dxa"/>
            </w:tcMar>
          </w:tcPr>
          <w:p w14:paraId="000000C7">
            <w:pPr>
              <w:jc w:val="center"/>
              <w:rPr>
                <w:rFonts w:ascii="Cambo" w:hAnsi="Cambo" w:eastAsia="Cambo" w:cs="Cambo"/>
                <w:sz w:val="24"/>
                <w:szCs w:val="24"/>
              </w:rPr>
            </w:pPr>
            <w:r>
              <w:rPr>
                <w:rFonts w:ascii="Cambo" w:hAnsi="Cambo" w:eastAsia="Cambo" w:cs="Cambo"/>
                <w:b/>
                <w:bCs/>
                <w:color w:val="FFFFFF"/>
                <w:rtl w:val="0"/>
              </w:rPr>
              <w:t>Context Switches</w:t>
            </w:r>
          </w:p>
        </w:tc>
      </w:tr>
      <w:tr w14:paraId="47F15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50" w:type="dxa"/>
              <w:left w:w="80" w:type="dxa"/>
              <w:bottom w:w="50" w:type="dxa"/>
              <w:right w:w="80" w:type="dxa"/>
            </w:tcMar>
          </w:tcPr>
          <w:p w14:paraId="000000C8">
            <w:pPr>
              <w:rPr>
                <w:rFonts w:ascii="Cambo" w:hAnsi="Cambo" w:eastAsia="Cambo" w:cs="Cambo"/>
                <w:sz w:val="24"/>
                <w:szCs w:val="24"/>
              </w:rPr>
            </w:pPr>
            <w:r>
              <w:rPr>
                <w:rFonts w:ascii="Cambo" w:hAnsi="Cambo" w:eastAsia="Cambo" w:cs="Cambo"/>
                <w:b/>
                <w:bCs/>
                <w:rtl w:val="0"/>
              </w:rPr>
              <w:t>SRTF (Winner)</w:t>
            </w:r>
          </w:p>
        </w:tc>
        <w:tc>
          <w:tcPr>
            <w:tcMar>
              <w:top w:w="50" w:type="dxa"/>
              <w:left w:w="80" w:type="dxa"/>
              <w:bottom w:w="50" w:type="dxa"/>
              <w:right w:w="80" w:type="dxa"/>
            </w:tcMar>
          </w:tcPr>
          <w:p w14:paraId="000000C9">
            <w:pPr>
              <w:jc w:val="center"/>
              <w:rPr>
                <w:rFonts w:ascii="Cambo" w:hAnsi="Cambo" w:eastAsia="Cambo" w:cs="Cambo"/>
                <w:sz w:val="24"/>
                <w:szCs w:val="24"/>
              </w:rPr>
            </w:pPr>
            <w:r>
              <w:rPr>
                <w:rFonts w:ascii="Cambo" w:hAnsi="Cambo" w:eastAsia="Cambo" w:cs="Cambo"/>
                <w:rtl w:val="0"/>
              </w:rPr>
              <w:t>Yes</w:t>
            </w:r>
          </w:p>
        </w:tc>
        <w:tc>
          <w:tcPr>
            <w:tcMar>
              <w:top w:w="50" w:type="dxa"/>
              <w:left w:w="80" w:type="dxa"/>
              <w:bottom w:w="50" w:type="dxa"/>
              <w:right w:w="80" w:type="dxa"/>
            </w:tcMar>
          </w:tcPr>
          <w:p w14:paraId="000000CA">
            <w:pPr>
              <w:jc w:val="center"/>
              <w:rPr>
                <w:rFonts w:ascii="Cambo" w:hAnsi="Cambo" w:eastAsia="Cambo" w:cs="Cambo"/>
                <w:sz w:val="24"/>
                <w:szCs w:val="24"/>
              </w:rPr>
            </w:pPr>
            <w:r>
              <w:rPr>
                <w:rFonts w:ascii="Cambo" w:hAnsi="Cambo" w:eastAsia="Cambo" w:cs="Cambo"/>
                <w:rtl w:val="0"/>
              </w:rPr>
              <w:t>2.75 ticks</w:t>
            </w:r>
          </w:p>
        </w:tc>
        <w:tc>
          <w:tcPr>
            <w:tcMar>
              <w:top w:w="50" w:type="dxa"/>
              <w:left w:w="80" w:type="dxa"/>
              <w:bottom w:w="50" w:type="dxa"/>
              <w:right w:w="80" w:type="dxa"/>
            </w:tcMar>
          </w:tcPr>
          <w:p w14:paraId="000000CB">
            <w:pPr>
              <w:jc w:val="center"/>
              <w:rPr>
                <w:rFonts w:ascii="Cambo" w:hAnsi="Cambo" w:eastAsia="Cambo" w:cs="Cambo"/>
                <w:sz w:val="24"/>
                <w:szCs w:val="24"/>
              </w:rPr>
            </w:pPr>
            <w:r>
              <w:rPr>
                <w:rFonts w:ascii="Cambo" w:hAnsi="Cambo" w:eastAsia="Cambo" w:cs="Cambo"/>
                <w:rtl w:val="0"/>
              </w:rPr>
              <w:t>6.50 ticks</w:t>
            </w:r>
          </w:p>
        </w:tc>
        <w:tc>
          <w:tcPr>
            <w:tcMar>
              <w:top w:w="50" w:type="dxa"/>
              <w:left w:w="80" w:type="dxa"/>
              <w:bottom w:w="50" w:type="dxa"/>
              <w:right w:w="80" w:type="dxa"/>
            </w:tcMar>
          </w:tcPr>
          <w:p w14:paraId="000000CC">
            <w:pPr>
              <w:jc w:val="center"/>
              <w:rPr>
                <w:rFonts w:ascii="Cambo" w:hAnsi="Cambo" w:eastAsia="Cambo" w:cs="Cambo"/>
                <w:sz w:val="24"/>
                <w:szCs w:val="24"/>
              </w:rPr>
            </w:pPr>
            <w:r>
              <w:rPr>
                <w:rFonts w:ascii="Cambo" w:hAnsi="Cambo" w:eastAsia="Cambo" w:cs="Cambo"/>
                <w:rtl w:val="0"/>
              </w:rPr>
              <w:t>4</w:t>
            </w:r>
          </w:p>
        </w:tc>
      </w:tr>
      <w:tr w14:paraId="610AD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8F0F8"/>
            <w:tcMar>
              <w:top w:w="50" w:type="dxa"/>
              <w:left w:w="80" w:type="dxa"/>
              <w:bottom w:w="50" w:type="dxa"/>
              <w:right w:w="80" w:type="dxa"/>
            </w:tcMar>
          </w:tcPr>
          <w:p w14:paraId="000000CD">
            <w:pPr>
              <w:rPr>
                <w:rFonts w:ascii="Cambo" w:hAnsi="Cambo" w:eastAsia="Cambo" w:cs="Cambo"/>
                <w:sz w:val="24"/>
                <w:szCs w:val="24"/>
              </w:rPr>
            </w:pPr>
            <w:r>
              <w:rPr>
                <w:rFonts w:ascii="Cambo" w:hAnsi="Cambo" w:eastAsia="Cambo" w:cs="Cambo"/>
                <w:b/>
                <w:bCs/>
                <w:rtl w:val="0"/>
              </w:rPr>
              <w:t>SJF</w:t>
            </w:r>
          </w:p>
        </w:tc>
        <w:tc>
          <w:tcPr>
            <w:shd w:val="clear" w:color="auto" w:fill="E8F0F8"/>
            <w:tcMar>
              <w:top w:w="50" w:type="dxa"/>
              <w:left w:w="80" w:type="dxa"/>
              <w:bottom w:w="50" w:type="dxa"/>
              <w:right w:w="80" w:type="dxa"/>
            </w:tcMar>
          </w:tcPr>
          <w:p w14:paraId="000000CE">
            <w:pPr>
              <w:jc w:val="center"/>
              <w:rPr>
                <w:rFonts w:ascii="Cambo" w:hAnsi="Cambo" w:eastAsia="Cambo" w:cs="Cambo"/>
                <w:sz w:val="24"/>
                <w:szCs w:val="24"/>
              </w:rPr>
            </w:pPr>
            <w:r>
              <w:rPr>
                <w:rFonts w:ascii="Cambo" w:hAnsi="Cambo" w:eastAsia="Cambo" w:cs="Cambo"/>
                <w:rtl w:val="0"/>
              </w:rPr>
              <w:t>No</w:t>
            </w:r>
          </w:p>
        </w:tc>
        <w:tc>
          <w:tcPr>
            <w:shd w:val="clear" w:color="auto" w:fill="E8F0F8"/>
            <w:tcMar>
              <w:top w:w="50" w:type="dxa"/>
              <w:left w:w="80" w:type="dxa"/>
              <w:bottom w:w="50" w:type="dxa"/>
              <w:right w:w="80" w:type="dxa"/>
            </w:tcMar>
          </w:tcPr>
          <w:p w14:paraId="000000CF">
            <w:pPr>
              <w:jc w:val="center"/>
              <w:rPr>
                <w:rFonts w:ascii="Cambo" w:hAnsi="Cambo" w:eastAsia="Cambo" w:cs="Cambo"/>
                <w:sz w:val="24"/>
                <w:szCs w:val="24"/>
              </w:rPr>
            </w:pPr>
            <w:r>
              <w:rPr>
                <w:rFonts w:ascii="Cambo" w:hAnsi="Cambo" w:eastAsia="Cambo" w:cs="Cambo"/>
                <w:rtl w:val="0"/>
              </w:rPr>
              <w:t>3.25 ticks</w:t>
            </w:r>
          </w:p>
        </w:tc>
        <w:tc>
          <w:tcPr>
            <w:shd w:val="clear" w:color="auto" w:fill="E8F0F8"/>
            <w:tcMar>
              <w:top w:w="50" w:type="dxa"/>
              <w:left w:w="80" w:type="dxa"/>
              <w:bottom w:w="50" w:type="dxa"/>
              <w:right w:w="80" w:type="dxa"/>
            </w:tcMar>
          </w:tcPr>
          <w:p w14:paraId="000000D0">
            <w:pPr>
              <w:jc w:val="center"/>
              <w:rPr>
                <w:rFonts w:ascii="Cambo" w:hAnsi="Cambo" w:eastAsia="Cambo" w:cs="Cambo"/>
                <w:sz w:val="24"/>
                <w:szCs w:val="24"/>
              </w:rPr>
            </w:pPr>
            <w:r>
              <w:rPr>
                <w:rFonts w:ascii="Cambo" w:hAnsi="Cambo" w:eastAsia="Cambo" w:cs="Cambo"/>
                <w:rtl w:val="0"/>
              </w:rPr>
              <w:t>7.25 ticks</w:t>
            </w:r>
          </w:p>
        </w:tc>
        <w:tc>
          <w:tcPr>
            <w:shd w:val="clear" w:color="auto" w:fill="E8F0F8"/>
            <w:tcMar>
              <w:top w:w="50" w:type="dxa"/>
              <w:left w:w="80" w:type="dxa"/>
              <w:bottom w:w="50" w:type="dxa"/>
              <w:right w:w="80" w:type="dxa"/>
            </w:tcMar>
          </w:tcPr>
          <w:p w14:paraId="000000D1">
            <w:pPr>
              <w:jc w:val="center"/>
              <w:rPr>
                <w:rFonts w:ascii="Cambo" w:hAnsi="Cambo" w:eastAsia="Cambo" w:cs="Cambo"/>
                <w:sz w:val="24"/>
                <w:szCs w:val="24"/>
              </w:rPr>
            </w:pPr>
            <w:r>
              <w:rPr>
                <w:rFonts w:ascii="Cambo" w:hAnsi="Cambo" w:eastAsia="Cambo" w:cs="Cambo"/>
                <w:rtl w:val="0"/>
              </w:rPr>
              <w:t>3</w:t>
            </w:r>
          </w:p>
        </w:tc>
      </w:tr>
      <w:tr w14:paraId="57D96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50" w:type="dxa"/>
              <w:left w:w="80" w:type="dxa"/>
              <w:bottom w:w="50" w:type="dxa"/>
              <w:right w:w="80" w:type="dxa"/>
            </w:tcMar>
          </w:tcPr>
          <w:p w14:paraId="000000D2">
            <w:pPr>
              <w:rPr>
                <w:rFonts w:ascii="Cambo" w:hAnsi="Cambo" w:eastAsia="Cambo" w:cs="Cambo"/>
                <w:sz w:val="24"/>
                <w:szCs w:val="24"/>
              </w:rPr>
            </w:pPr>
            <w:r>
              <w:rPr>
                <w:rFonts w:ascii="Cambo" w:hAnsi="Cambo" w:eastAsia="Cambo" w:cs="Cambo"/>
                <w:b/>
                <w:bCs/>
                <w:rtl w:val="0"/>
              </w:rPr>
              <w:t>Round Robin (q=2)</w:t>
            </w:r>
          </w:p>
        </w:tc>
        <w:tc>
          <w:tcPr>
            <w:tcMar>
              <w:top w:w="50" w:type="dxa"/>
              <w:left w:w="80" w:type="dxa"/>
              <w:bottom w:w="50" w:type="dxa"/>
              <w:right w:w="80" w:type="dxa"/>
            </w:tcMar>
          </w:tcPr>
          <w:p w14:paraId="000000D3">
            <w:pPr>
              <w:jc w:val="center"/>
              <w:rPr>
                <w:rFonts w:ascii="Cambo" w:hAnsi="Cambo" w:eastAsia="Cambo" w:cs="Cambo"/>
                <w:sz w:val="24"/>
                <w:szCs w:val="24"/>
              </w:rPr>
            </w:pPr>
            <w:r>
              <w:rPr>
                <w:rFonts w:ascii="Cambo" w:hAnsi="Cambo" w:eastAsia="Cambo" w:cs="Cambo"/>
                <w:rtl w:val="0"/>
              </w:rPr>
              <w:t>Yes</w:t>
            </w:r>
          </w:p>
        </w:tc>
        <w:tc>
          <w:tcPr>
            <w:tcMar>
              <w:top w:w="50" w:type="dxa"/>
              <w:left w:w="80" w:type="dxa"/>
              <w:bottom w:w="50" w:type="dxa"/>
              <w:right w:w="80" w:type="dxa"/>
            </w:tcMar>
          </w:tcPr>
          <w:p w14:paraId="000000D4">
            <w:pPr>
              <w:jc w:val="center"/>
              <w:rPr>
                <w:rFonts w:ascii="Cambo" w:hAnsi="Cambo" w:eastAsia="Cambo" w:cs="Cambo"/>
                <w:sz w:val="24"/>
                <w:szCs w:val="24"/>
              </w:rPr>
            </w:pPr>
            <w:r>
              <w:rPr>
                <w:rFonts w:ascii="Cambo" w:hAnsi="Cambo" w:eastAsia="Cambo" w:cs="Cambo"/>
                <w:rtl w:val="0"/>
              </w:rPr>
              <w:t>4.25 ticks</w:t>
            </w:r>
          </w:p>
        </w:tc>
        <w:tc>
          <w:tcPr>
            <w:tcMar>
              <w:top w:w="50" w:type="dxa"/>
              <w:left w:w="80" w:type="dxa"/>
              <w:bottom w:w="50" w:type="dxa"/>
              <w:right w:w="80" w:type="dxa"/>
            </w:tcMar>
          </w:tcPr>
          <w:p w14:paraId="000000D5">
            <w:pPr>
              <w:jc w:val="center"/>
              <w:rPr>
                <w:rFonts w:ascii="Cambo" w:hAnsi="Cambo" w:eastAsia="Cambo" w:cs="Cambo"/>
                <w:sz w:val="24"/>
                <w:szCs w:val="24"/>
              </w:rPr>
            </w:pPr>
            <w:r>
              <w:rPr>
                <w:rFonts w:ascii="Cambo" w:hAnsi="Cambo" w:eastAsia="Cambo" w:cs="Cambo"/>
                <w:rtl w:val="0"/>
              </w:rPr>
              <w:t>8.00 ticks</w:t>
            </w:r>
          </w:p>
        </w:tc>
        <w:tc>
          <w:tcPr>
            <w:tcMar>
              <w:top w:w="50" w:type="dxa"/>
              <w:left w:w="80" w:type="dxa"/>
              <w:bottom w:w="50" w:type="dxa"/>
              <w:right w:w="80" w:type="dxa"/>
            </w:tcMar>
          </w:tcPr>
          <w:p w14:paraId="000000D6">
            <w:pPr>
              <w:jc w:val="center"/>
              <w:rPr>
                <w:rFonts w:ascii="Cambo" w:hAnsi="Cambo" w:eastAsia="Cambo" w:cs="Cambo"/>
                <w:sz w:val="24"/>
                <w:szCs w:val="24"/>
              </w:rPr>
            </w:pPr>
            <w:r>
              <w:rPr>
                <w:rFonts w:ascii="Cambo" w:hAnsi="Cambo" w:eastAsia="Cambo" w:cs="Cambo"/>
                <w:rtl w:val="0"/>
              </w:rPr>
              <w:t>6</w:t>
            </w:r>
          </w:p>
        </w:tc>
      </w:tr>
      <w:tr w14:paraId="392D8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8F0F8"/>
            <w:tcMar>
              <w:top w:w="50" w:type="dxa"/>
              <w:left w:w="80" w:type="dxa"/>
              <w:bottom w:w="50" w:type="dxa"/>
              <w:right w:w="80" w:type="dxa"/>
            </w:tcMar>
          </w:tcPr>
          <w:p w14:paraId="000000D7">
            <w:pPr>
              <w:rPr>
                <w:rFonts w:ascii="Cambo" w:hAnsi="Cambo" w:eastAsia="Cambo" w:cs="Cambo"/>
                <w:sz w:val="24"/>
                <w:szCs w:val="24"/>
              </w:rPr>
            </w:pPr>
            <w:r>
              <w:rPr>
                <w:rFonts w:ascii="Cambo" w:hAnsi="Cambo" w:eastAsia="Cambo" w:cs="Cambo"/>
                <w:b/>
                <w:bCs/>
                <w:rtl w:val="0"/>
              </w:rPr>
              <w:t>FCFS</w:t>
            </w:r>
          </w:p>
        </w:tc>
        <w:tc>
          <w:tcPr>
            <w:shd w:val="clear" w:color="auto" w:fill="E8F0F8"/>
            <w:tcMar>
              <w:top w:w="50" w:type="dxa"/>
              <w:left w:w="80" w:type="dxa"/>
              <w:bottom w:w="50" w:type="dxa"/>
              <w:right w:w="80" w:type="dxa"/>
            </w:tcMar>
          </w:tcPr>
          <w:p w14:paraId="000000D8">
            <w:pPr>
              <w:jc w:val="center"/>
              <w:rPr>
                <w:rFonts w:ascii="Cambo" w:hAnsi="Cambo" w:eastAsia="Cambo" w:cs="Cambo"/>
                <w:sz w:val="24"/>
                <w:szCs w:val="24"/>
              </w:rPr>
            </w:pPr>
            <w:r>
              <w:rPr>
                <w:rFonts w:ascii="Cambo" w:hAnsi="Cambo" w:eastAsia="Cambo" w:cs="Cambo"/>
                <w:rtl w:val="0"/>
              </w:rPr>
              <w:t>No</w:t>
            </w:r>
          </w:p>
        </w:tc>
        <w:tc>
          <w:tcPr>
            <w:shd w:val="clear" w:color="auto" w:fill="E8F0F8"/>
            <w:tcMar>
              <w:top w:w="50" w:type="dxa"/>
              <w:left w:w="80" w:type="dxa"/>
              <w:bottom w:w="50" w:type="dxa"/>
              <w:right w:w="80" w:type="dxa"/>
            </w:tcMar>
          </w:tcPr>
          <w:p w14:paraId="000000D9">
            <w:pPr>
              <w:jc w:val="center"/>
              <w:rPr>
                <w:rFonts w:ascii="Cambo" w:hAnsi="Cambo" w:eastAsia="Cambo" w:cs="Cambo"/>
                <w:sz w:val="24"/>
                <w:szCs w:val="24"/>
              </w:rPr>
            </w:pPr>
            <w:r>
              <w:rPr>
                <w:rFonts w:ascii="Cambo" w:hAnsi="Cambo" w:eastAsia="Cambo" w:cs="Cambo"/>
                <w:rtl w:val="0"/>
              </w:rPr>
              <w:t>7.25 ticks</w:t>
            </w:r>
          </w:p>
        </w:tc>
        <w:tc>
          <w:tcPr>
            <w:shd w:val="clear" w:color="auto" w:fill="E8F0F8"/>
            <w:tcMar>
              <w:top w:w="50" w:type="dxa"/>
              <w:left w:w="80" w:type="dxa"/>
              <w:bottom w:w="50" w:type="dxa"/>
              <w:right w:w="80" w:type="dxa"/>
            </w:tcMar>
          </w:tcPr>
          <w:p w14:paraId="000000DA">
            <w:pPr>
              <w:jc w:val="center"/>
              <w:rPr>
                <w:rFonts w:ascii="Cambo" w:hAnsi="Cambo" w:eastAsia="Cambo" w:cs="Cambo"/>
                <w:sz w:val="24"/>
                <w:szCs w:val="24"/>
              </w:rPr>
            </w:pPr>
            <w:r>
              <w:rPr>
                <w:rFonts w:ascii="Cambo" w:hAnsi="Cambo" w:eastAsia="Cambo" w:cs="Cambo"/>
                <w:rtl w:val="0"/>
              </w:rPr>
              <w:t>11.00 ticks</w:t>
            </w:r>
          </w:p>
        </w:tc>
        <w:tc>
          <w:tcPr>
            <w:shd w:val="clear" w:color="auto" w:fill="E8F0F8"/>
            <w:tcMar>
              <w:top w:w="50" w:type="dxa"/>
              <w:left w:w="80" w:type="dxa"/>
              <w:bottom w:w="50" w:type="dxa"/>
              <w:right w:w="80" w:type="dxa"/>
            </w:tcMar>
          </w:tcPr>
          <w:p w14:paraId="000000DB">
            <w:pPr>
              <w:jc w:val="center"/>
              <w:rPr>
                <w:rFonts w:ascii="Cambo" w:hAnsi="Cambo" w:eastAsia="Cambo" w:cs="Cambo"/>
                <w:sz w:val="24"/>
                <w:szCs w:val="24"/>
              </w:rPr>
            </w:pPr>
            <w:r>
              <w:rPr>
                <w:rFonts w:ascii="Cambo" w:hAnsi="Cambo" w:eastAsia="Cambo" w:cs="Cambo"/>
                <w:rtl w:val="0"/>
              </w:rPr>
              <w:t>3</w:t>
            </w:r>
          </w:p>
        </w:tc>
      </w:tr>
    </w:tbl>
    <w:p w14:paraId="000000DC">
      <w:pPr>
        <w:pStyle w:val="4"/>
        <w:spacing w:before="200" w:after="80"/>
        <w:rPr>
          <w:rFonts w:ascii="Cambo" w:hAnsi="Cambo" w:eastAsia="Cambo" w:cs="Cambo"/>
          <w:b/>
          <w:bCs/>
          <w:color w:val="2E5E99"/>
        </w:rPr>
      </w:pPr>
    </w:p>
    <w:p w14:paraId="000000DD">
      <w:pPr>
        <w:pStyle w:val="4"/>
        <w:spacing w:before="200" w:after="80"/>
        <w:rPr>
          <w:rFonts w:ascii="Cambo" w:hAnsi="Cambo" w:eastAsia="Cambo" w:cs="Cambo"/>
          <w:b/>
          <w:bCs/>
          <w:color w:val="2E5E99"/>
        </w:rPr>
      </w:pPr>
    </w:p>
    <w:p w14:paraId="000000DE">
      <w:pPr>
        <w:pStyle w:val="4"/>
        <w:spacing w:before="200" w:after="80"/>
        <w:rPr>
          <w:rFonts w:ascii="Cambo" w:hAnsi="Cambo" w:eastAsia="Cambo" w:cs="Cambo"/>
          <w:b/>
          <w:bCs/>
          <w:color w:val="2E5E99"/>
        </w:rPr>
      </w:pPr>
    </w:p>
    <w:p w14:paraId="000000DF">
      <w:pPr>
        <w:pStyle w:val="4"/>
        <w:spacing w:before="200" w:after="80"/>
        <w:rPr>
          <w:rFonts w:ascii="Cambo" w:hAnsi="Cambo" w:eastAsia="Cambo" w:cs="Cambo"/>
          <w:b/>
          <w:bCs/>
          <w:color w:val="2E5E99"/>
        </w:rPr>
      </w:pPr>
    </w:p>
    <w:p w14:paraId="000000E0">
      <w:pPr>
        <w:pStyle w:val="4"/>
        <w:spacing w:before="200" w:after="80"/>
        <w:rPr>
          <w:rFonts w:ascii="Cambo" w:hAnsi="Cambo" w:eastAsia="Cambo" w:cs="Cambo"/>
          <w:sz w:val="26"/>
          <w:szCs w:val="26"/>
        </w:rPr>
      </w:pPr>
      <w:r>
        <w:rPr>
          <w:rFonts w:ascii="Cambo" w:hAnsi="Cambo" w:eastAsia="Cambo" w:cs="Cambo"/>
          <w:b/>
          <w:bCs/>
          <w:color w:val="2E5E99"/>
          <w:rtl w:val="0"/>
        </w:rPr>
        <w:br w:type="textWrapping"/>
      </w:r>
      <w:r>
        <w:rPr>
          <w:rFonts w:ascii="Cambo" w:hAnsi="Cambo" w:eastAsia="Cambo" w:cs="Cambo"/>
          <w:b/>
          <w:bCs/>
          <w:color w:val="2E5E99"/>
          <w:rtl w:val="0"/>
        </w:rPr>
        <w:br w:type="textWrapping"/>
      </w:r>
      <w:r>
        <w:rPr>
          <w:rFonts w:ascii="Cambo" w:hAnsi="Cambo" w:eastAsia="Cambo" w:cs="Cambo"/>
          <w:b/>
          <w:bCs/>
          <w:color w:val="2E5E99"/>
          <w:rtl w:val="0"/>
        </w:rPr>
        <w:t>Key Observations</w:t>
      </w:r>
    </w:p>
    <w:p w14:paraId="000000E1">
      <w:pPr>
        <w:spacing w:after="100"/>
        <w:ind w:left="504" w:hanging="288"/>
        <w:jc w:val="both"/>
        <w:rPr>
          <w:rFonts w:ascii="Cambo" w:hAnsi="Cambo" w:eastAsia="Cambo" w:cs="Cambo"/>
          <w:sz w:val="24"/>
          <w:szCs w:val="24"/>
        </w:rPr>
      </w:pPr>
      <w:r>
        <w:rPr>
          <w:rFonts w:ascii="Cambo" w:hAnsi="Cambo" w:eastAsia="Cambo" w:cs="Cambo"/>
          <w:b/>
          <w:bCs/>
          <w:color w:val="2E5E99"/>
          <w:sz w:val="24"/>
          <w:szCs w:val="24"/>
          <w:rtl w:val="0"/>
        </w:rPr>
        <w:t>1.  Priority-Based Preemption: With Priority Preemptive scheduling, processes with lower priority numbers (higher priority) immediately preempt running processes. In our test dataset, P2 (Priority 1) preempts P1 (Priority 2) as soon as it arrives at time 3.</w:t>
      </w:r>
    </w:p>
    <w:p w14:paraId="000000E2">
      <w:pPr>
        <w:spacing w:after="100"/>
        <w:ind w:left="504" w:hanging="288"/>
        <w:jc w:val="both"/>
        <w:rPr>
          <w:rFonts w:ascii="Cambo" w:hAnsi="Cambo" w:eastAsia="Cambo" w:cs="Cambo"/>
          <w:sz w:val="24"/>
          <w:szCs w:val="24"/>
        </w:rPr>
      </w:pPr>
      <w:r>
        <w:rPr>
          <w:rFonts w:ascii="Cambo" w:hAnsi="Cambo" w:eastAsia="Cambo" w:cs="Cambo"/>
          <w:b/>
          <w:bCs/>
          <w:color w:val="2E5E99"/>
          <w:sz w:val="24"/>
          <w:szCs w:val="24"/>
          <w:rtl w:val="0"/>
        </w:rPr>
        <w:t>2.  Round Robin Fairness with TQ=2: When using a Time Quantum of 2 on the Compare page, Round Robin gives every process equal CPU time in cycles of 2 ticks each. This prevents starvation but increases context switch overhead compared to non-preemptive algorithms.</w:t>
      </w:r>
    </w:p>
    <w:p w14:paraId="000000E3">
      <w:pPr>
        <w:spacing w:after="180"/>
        <w:ind w:left="504" w:hanging="288"/>
        <w:jc w:val="both"/>
        <w:rPr>
          <w:rFonts w:ascii="Cambo" w:hAnsi="Cambo" w:eastAsia="Cambo" w:cs="Cambo"/>
          <w:sz w:val="24"/>
          <w:szCs w:val="24"/>
        </w:rPr>
      </w:pPr>
      <w:r>
        <w:rPr>
          <w:rFonts w:ascii="Cambo" w:hAnsi="Cambo" w:eastAsia="Cambo" w:cs="Cambo"/>
          <w:b/>
          <w:bCs/>
          <w:color w:val="2E5E99"/>
          <w:sz w:val="24"/>
          <w:szCs w:val="24"/>
          <w:rtl w:val="0"/>
        </w:rPr>
        <w:t>3.  Algorithm Comparison Insights: The Compare page clearly shows that SRTF achieves the best average waiting time by always switching to the shortest remaining job, while Priority Preemptive scheduling ensures critical processes run first. Round Robin (TQ=2) provides the fairest distribution of CPU time at the cost of more context switches.</w:t>
      </w:r>
    </w:p>
    <w:p w14:paraId="000000E4">
      <w:pPr>
        <w:pBdr>
          <w:bottom w:val="single" w:color="2E5E99" w:sz="4" w:space="0"/>
        </w:pBdr>
        <w:spacing w:after="140"/>
        <w:rPr>
          <w:rFonts w:ascii="Cambo" w:hAnsi="Cambo" w:eastAsia="Cambo" w:cs="Cambo"/>
          <w:sz w:val="24"/>
          <w:szCs w:val="24"/>
        </w:rPr>
      </w:pPr>
    </w:p>
    <w:p w14:paraId="000000E5">
      <w:pPr>
        <w:pStyle w:val="2"/>
        <w:spacing w:before="360" w:after="120"/>
        <w:rPr>
          <w:rFonts w:ascii="Cambo" w:hAnsi="Cambo" w:eastAsia="Cambo" w:cs="Cambo"/>
          <w:sz w:val="34"/>
          <w:szCs w:val="34"/>
        </w:rPr>
      </w:pPr>
      <w:r>
        <w:rPr>
          <w:rFonts w:ascii="Cambo" w:hAnsi="Cambo" w:eastAsia="Cambo" w:cs="Cambo"/>
          <w:b/>
          <w:bCs/>
          <w:color w:val="1A3A5C"/>
          <w:sz w:val="30"/>
          <w:szCs w:val="30"/>
          <w:rtl w:val="0"/>
        </w:rPr>
        <w:t>7. Conclusion</w:t>
      </w:r>
    </w:p>
    <w:p w14:paraId="000000E6">
      <w:pPr>
        <w:spacing w:after="120"/>
        <w:jc w:val="both"/>
        <w:rPr>
          <w:rFonts w:ascii="Cambo" w:hAnsi="Cambo" w:eastAsia="Cambo" w:cs="Cambo"/>
          <w:sz w:val="24"/>
          <w:szCs w:val="24"/>
        </w:rPr>
      </w:pPr>
      <w:r>
        <w:rPr>
          <w:rFonts w:ascii="Cambo" w:hAnsi="Cambo" w:eastAsia="Cambo" w:cs="Cambo"/>
          <w:color w:val="000000"/>
          <w:sz w:val="24"/>
          <w:szCs w:val="24"/>
          <w:rtl w:val="0"/>
        </w:rPr>
        <w:t>In this project, we designed and built SchedOS, an interactive, web-based CPU scheduling laboratory for operating systems education. We developed the tool from scratch and made sure it covers all eight standard scheduling algorithms taught in university courses.</w:t>
      </w:r>
    </w:p>
    <w:p w14:paraId="000000E7">
      <w:pPr>
        <w:spacing w:after="120"/>
        <w:jc w:val="both"/>
        <w:rPr>
          <w:rFonts w:ascii="Cambo" w:hAnsi="Cambo" w:eastAsia="Cambo" w:cs="Cambo"/>
          <w:sz w:val="24"/>
          <w:szCs w:val="24"/>
        </w:rPr>
      </w:pPr>
      <w:r>
        <w:rPr>
          <w:rFonts w:ascii="Cambo" w:hAnsi="Cambo" w:eastAsia="Cambo" w:cs="Cambo"/>
          <w:color w:val="000000"/>
          <w:sz w:val="24"/>
          <w:szCs w:val="24"/>
          <w:rtl w:val="0"/>
        </w:rPr>
        <w:t>The most important part of our work was combining two ways of looking at a simulation. The first way is the Gantt chart, which shows the whole timeline at once. The second way is the Classroom Table Simulation, which shows each process's remaining burst time being reduced step by step — exactly the way students solve CPU scheduling problems during exams. No other simulator we found combines both of these views together.</w:t>
      </w:r>
    </w:p>
    <w:p w14:paraId="000000E8">
      <w:pPr>
        <w:spacing w:after="120"/>
        <w:jc w:val="both"/>
        <w:rPr>
          <w:rFonts w:ascii="Cambo" w:hAnsi="Cambo" w:eastAsia="Cambo" w:cs="Cambo"/>
          <w:sz w:val="24"/>
          <w:szCs w:val="24"/>
        </w:rPr>
      </w:pPr>
      <w:r>
        <w:rPr>
          <w:rFonts w:ascii="Cambo" w:hAnsi="Cambo" w:eastAsia="Cambo" w:cs="Cambo"/>
          <w:sz w:val="24"/>
          <w:szCs w:val="24"/>
          <w:rtl w:val="0"/>
        </w:rPr>
        <w:t>We also added features that most simulators do not have, such as a configurable priority convention, exam-ready source code in three languages, a side-by-side comparison mode for up to eight algorithms, an interactive quiz mode that generates questions from live simulation runs, and an OCR-based image import system that lets users snap a photo of a handwritten or printed process table and import it directly into the simulator with automatic preprocessing and error correction.</w:t>
      </w:r>
    </w:p>
    <w:p w14:paraId="000000E9">
      <w:pPr>
        <w:spacing w:after="120"/>
        <w:jc w:val="both"/>
        <w:rPr>
          <w:rFonts w:ascii="Cambo" w:hAnsi="Cambo" w:eastAsia="Cambo" w:cs="Cambo"/>
          <w:sz w:val="24"/>
          <w:szCs w:val="24"/>
        </w:rPr>
      </w:pPr>
      <w:r>
        <w:rPr>
          <w:rFonts w:ascii="Cambo" w:hAnsi="Cambo" w:eastAsia="Cambo" w:cs="Cambo"/>
          <w:color w:val="000000"/>
          <w:sz w:val="24"/>
          <w:szCs w:val="24"/>
          <w:rtl w:val="0"/>
        </w:rPr>
        <w:t>We tested the scheduling engine with 555 automated test cases and confirmed that all algorithms produce correct results in every scenario we tested, including tie-breaking situations, idle CPU gaps, and preemption events.</w:t>
      </w:r>
    </w:p>
    <w:p w14:paraId="000000EA">
      <w:pPr>
        <w:spacing w:after="160"/>
        <w:jc w:val="both"/>
        <w:rPr>
          <w:rFonts w:ascii="Cambo" w:hAnsi="Cambo" w:eastAsia="Cambo" w:cs="Cambo"/>
          <w:sz w:val="24"/>
          <w:szCs w:val="24"/>
        </w:rPr>
      </w:pPr>
      <w:r>
        <w:rPr>
          <w:rFonts w:ascii="Cambo" w:hAnsi="Cambo" w:eastAsia="Cambo" w:cs="Cambo"/>
          <w:color w:val="000000"/>
          <w:sz w:val="24"/>
          <w:szCs w:val="24"/>
          <w:rtl w:val="0"/>
        </w:rPr>
        <w:t>Based on our benchmark results, we confirmed the well-known theoretical findings in practice: SRTF gives the lowest average waiting time (2.75 ticks, 62% better than FCFS), while Round Robin provides the fairest response time at the cost of more context switches.</w:t>
      </w:r>
    </w:p>
    <w:p w14:paraId="000000EB">
      <w:pPr>
        <w:pStyle w:val="3"/>
        <w:spacing w:before="280" w:after="100"/>
        <w:rPr>
          <w:rFonts w:ascii="Cambo" w:hAnsi="Cambo" w:eastAsia="Cambo" w:cs="Cambo"/>
          <w:sz w:val="28"/>
          <w:szCs w:val="28"/>
        </w:rPr>
      </w:pPr>
      <w:r>
        <w:rPr>
          <w:rFonts w:ascii="Cambo" w:hAnsi="Cambo" w:eastAsia="Cambo" w:cs="Cambo"/>
          <w:b/>
          <w:bCs/>
          <w:color w:val="1A3A5C"/>
          <w:rtl w:val="0"/>
        </w:rPr>
        <w:br w:type="textWrapping"/>
      </w:r>
      <w:r>
        <w:rPr>
          <w:rFonts w:ascii="Cambo" w:hAnsi="Cambo" w:eastAsia="Cambo" w:cs="Cambo"/>
          <w:b/>
          <w:bCs/>
          <w:color w:val="1A3A5C"/>
          <w:rtl w:val="0"/>
        </w:rPr>
        <w:t>Future Work</w:t>
      </w:r>
    </w:p>
    <w:p w14:paraId="000000EC">
      <w:pPr>
        <w:spacing w:after="80"/>
        <w:jc w:val="both"/>
        <w:rPr>
          <w:rFonts w:ascii="Cambo" w:hAnsi="Cambo" w:eastAsia="Cambo" w:cs="Cambo"/>
          <w:sz w:val="24"/>
          <w:szCs w:val="24"/>
        </w:rPr>
      </w:pPr>
      <w:r>
        <w:rPr>
          <w:rFonts w:ascii="Cambo" w:hAnsi="Cambo" w:eastAsia="Cambo" w:cs="Cambo"/>
          <w:color w:val="000000"/>
          <w:sz w:val="24"/>
          <w:szCs w:val="24"/>
          <w:rtl w:val="0"/>
        </w:rPr>
        <w:t>In future versions of SchedOS, we plan to add the following features:</w:t>
      </w:r>
    </w:p>
    <w:p w14:paraId="000000ED">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Multi-Level Queue (MLQ) and Multi-Level Feedback Queue (MLFQ) scheduling, which are more advanced algorithms used in modern operating systems.</w:t>
      </w:r>
    </w:p>
    <w:p w14:paraId="000000EE">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Multi-core and symmetric multiprocessing (SMP) simulation, where multiple CPUs run processes in parallel.</w:t>
      </w:r>
    </w:p>
    <w:p w14:paraId="000000EF">
      <w:pPr>
        <w:spacing w:after="70"/>
        <w:ind w:left="504" w:hanging="288"/>
        <w:jc w:val="both"/>
        <w:rPr>
          <w:rFonts w:ascii="Cambo" w:hAnsi="Cambo" w:eastAsia="Cambo" w:cs="Cambo"/>
          <w:sz w:val="24"/>
          <w:szCs w:val="24"/>
        </w:rPr>
      </w:pPr>
      <w:r>
        <w:rPr>
          <w:rFonts w:ascii="Cambo" w:hAnsi="Cambo" w:eastAsia="Cambo" w:cs="Cambo"/>
          <w:b/>
          <w:bCs/>
          <w:color w:val="2E5E99"/>
          <w:sz w:val="24"/>
          <w:szCs w:val="24"/>
          <w:rtl w:val="0"/>
        </w:rPr>
        <w:t xml:space="preserve">•  </w:t>
      </w:r>
      <w:r>
        <w:rPr>
          <w:rFonts w:ascii="Cambo" w:hAnsi="Cambo" w:eastAsia="Cambo" w:cs="Cambo"/>
          <w:color w:val="000000"/>
          <w:sz w:val="24"/>
          <w:szCs w:val="24"/>
          <w:rtl w:val="0"/>
        </w:rPr>
        <w:t>Modeling of I/O bursts and hardware interrupts, so students can also see how a process blocks while waiting for input/output operations.</w:t>
      </w:r>
    </w:p>
    <w:p w14:paraId="000000F0">
      <w:pPr>
        <w:spacing w:after="160"/>
        <w:rPr>
          <w:rFonts w:ascii="Cambo" w:hAnsi="Cambo" w:eastAsia="Cambo" w:cs="Cambo"/>
          <w:sz w:val="24"/>
          <w:szCs w:val="24"/>
        </w:rPr>
      </w:pPr>
    </w:p>
    <w:p w14:paraId="000000F1">
      <w:pPr>
        <w:spacing w:after="160"/>
        <w:rPr>
          <w:rFonts w:ascii="Cambo" w:hAnsi="Cambo" w:eastAsia="Cambo" w:cs="Cambo"/>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drawing>
          <wp:anchor distT="114300" distB="114300" distL="114300" distR="114300" simplePos="0" relativeHeight="251659264" behindDoc="0" locked="0" layoutInCell="1" allowOverlap="1">
            <wp:simplePos x="0" y="0"/>
            <wp:positionH relativeFrom="column">
              <wp:posOffset>2145030</wp:posOffset>
            </wp:positionH>
            <wp:positionV relativeFrom="paragraph">
              <wp:posOffset>466725</wp:posOffset>
            </wp:positionV>
            <wp:extent cx="2175510" cy="2175510"/>
            <wp:effectExtent l="0" t="0" r="0" b="0"/>
            <wp:wrapNone/>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20"/>
                    <a:srcRect/>
                    <a:stretch>
                      <a:fillRect/>
                    </a:stretch>
                  </pic:blipFill>
                  <pic:spPr>
                    <a:xfrm>
                      <a:off x="0" y="0"/>
                      <a:ext cx="2175552" cy="2175552"/>
                    </a:xfrm>
                    <a:prstGeom prst="rect">
                      <a:avLst/>
                    </a:prstGeom>
                  </pic:spPr>
                </pic:pic>
              </a:graphicData>
            </a:graphic>
          </wp:anchor>
        </w:drawing>
      </w:r>
    </w:p>
    <w:p w14:paraId="000000F2">
      <w:pPr>
        <w:spacing w:after="160"/>
        <w:rPr>
          <w:rFonts w:ascii="Cambo" w:hAnsi="Cambo" w:eastAsia="Cambo" w:cs="Cambo"/>
          <w:sz w:val="24"/>
          <w:szCs w:val="24"/>
        </w:rPr>
      </w:pPr>
      <w:r>
        <w:rPr>
          <w:rFonts w:ascii="Cambo" w:hAnsi="Cambo" w:eastAsia="Cambo" w:cs="Cambo"/>
          <w:sz w:val="24"/>
          <w:szCs w:val="24"/>
          <w:rtl w:val="0"/>
        </w:rPr>
        <w:br w:type="textWrapping"/>
      </w:r>
      <w:r>
        <w:rPr>
          <w:rFonts w:ascii="Cambo" w:hAnsi="Cambo" w:eastAsia="Cambo" w:cs="Cambo"/>
          <w:sz w:val="24"/>
          <w:szCs w:val="24"/>
          <w:rtl w:val="0"/>
        </w:rPr>
        <w:br w:type="textWrapping"/>
      </w:r>
      <w:r>
        <w:rPr>
          <w:rFonts w:ascii="Cambo" w:hAnsi="Cambo" w:eastAsia="Cambo" w:cs="Cambo"/>
          <w:sz w:val="24"/>
          <w:szCs w:val="24"/>
          <w:rtl w:val="0"/>
        </w:rPr>
        <w:br w:type="textWrapping"/>
      </w:r>
      <w:r>
        <w:rPr>
          <w:rFonts w:ascii="Cambo" w:hAnsi="Cambo" w:eastAsia="Cambo" w:cs="Cambo"/>
          <w:sz w:val="24"/>
          <w:szCs w:val="24"/>
          <w:rtl w:val="0"/>
        </w:rPr>
        <w:br w:type="textWrapping"/>
      </w:r>
    </w:p>
    <w:p w14:paraId="000000F3">
      <w:pPr>
        <w:spacing w:after="160"/>
        <w:rPr>
          <w:rFonts w:ascii="Cambo" w:hAnsi="Cambo" w:eastAsia="Cambo" w:cs="Cambo"/>
          <w:sz w:val="24"/>
          <w:szCs w:val="24"/>
        </w:rPr>
      </w:pPr>
    </w:p>
    <w:p w14:paraId="000000F4">
      <w:pPr>
        <w:spacing w:after="160"/>
        <w:rPr>
          <w:rFonts w:ascii="Cambo" w:hAnsi="Cambo" w:eastAsia="Cambo" w:cs="Cambo"/>
          <w:sz w:val="24"/>
          <w:szCs w:val="24"/>
        </w:rPr>
      </w:pPr>
    </w:p>
    <w:p w14:paraId="000000F5">
      <w:pPr>
        <w:spacing w:after="160"/>
        <w:rPr>
          <w:rFonts w:ascii="Cambo" w:hAnsi="Cambo" w:eastAsia="Cambo" w:cs="Cambo"/>
          <w:sz w:val="24"/>
          <w:szCs w:val="24"/>
        </w:rPr>
      </w:pPr>
    </w:p>
    <w:p w14:paraId="000000F6">
      <w:pPr>
        <w:spacing w:after="160"/>
        <w:jc w:val="left"/>
        <w:rPr>
          <w:rFonts w:ascii="Cambo" w:hAnsi="Cambo" w:eastAsia="Cambo" w:cs="Cambo"/>
          <w:b/>
          <w:bCs/>
          <w:color w:val="1F4D78"/>
          <w:sz w:val="24"/>
          <w:szCs w:val="24"/>
        </w:rPr>
      </w:pPr>
      <w:r>
        <w:rPr>
          <w:rFonts w:ascii="Cambo" w:hAnsi="Cambo" w:eastAsia="Cambo" w:cs="Cambo"/>
          <w:b/>
          <w:bCs/>
          <w:sz w:val="26"/>
          <w:szCs w:val="26"/>
          <w:rtl w:val="0"/>
        </w:rPr>
        <w:t xml:space="preserve">                                           Website Link:</w:t>
      </w:r>
      <w:r>
        <w:rPr>
          <w:rFonts w:ascii="Cambo" w:hAnsi="Cambo" w:eastAsia="Cambo" w:cs="Cambo"/>
          <w:b/>
          <w:bCs/>
          <w:color w:val="1F4D78"/>
          <w:sz w:val="24"/>
          <w:szCs w:val="24"/>
          <w:rtl w:val="0"/>
        </w:rPr>
        <w:t xml:space="preserve"> </w:t>
      </w:r>
      <w:r>
        <w:fldChar w:fldCharType="begin"/>
      </w:r>
      <w:r>
        <w:instrText xml:space="preserve"> HYPERLINK "https://sched-os.vercel.app/" \h </w:instrText>
      </w:r>
      <w:r>
        <w:fldChar w:fldCharType="separate"/>
      </w:r>
      <w:r>
        <w:rPr>
          <w:rFonts w:ascii="Cambo" w:hAnsi="Cambo" w:eastAsia="Cambo" w:cs="Cambo"/>
          <w:b/>
          <w:bCs/>
          <w:color w:val="1155CC"/>
          <w:sz w:val="24"/>
          <w:szCs w:val="24"/>
          <w:u w:val="single"/>
          <w:rtl w:val="0"/>
        </w:rPr>
        <w:t>https://sched-os.vercel.app/</w:t>
      </w:r>
      <w:r>
        <w:rPr>
          <w:rFonts w:ascii="Cambo" w:hAnsi="Cambo" w:eastAsia="Cambo" w:cs="Cambo"/>
          <w:b/>
          <w:bCs/>
          <w:color w:val="1155CC"/>
          <w:sz w:val="24"/>
          <w:szCs w:val="24"/>
          <w:u w:val="single"/>
          <w:rtl w:val="0"/>
        </w:rPr>
        <w:fldChar w:fldCharType="end"/>
      </w:r>
    </w:p>
    <w:sectPr>
      <w:footerReference r:id="rId7" w:type="first"/>
      <w:headerReference r:id="rId5" w:type="default"/>
      <w:footerReference r:id="rId6" w:type="default"/>
      <w:pgSz w:w="11906" w:h="16838"/>
      <w:pgMar w:top="1008" w:right="720" w:bottom="1008" w:left="1008" w:header="708" w:footer="708"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3B25AA2-8C6E-4602-81E1-84D7F09D55EF}"/>
  </w:font>
  <w:font w:name="Arial">
    <w:panose1 w:val="020B0604020202020204"/>
    <w:charset w:val="00"/>
    <w:family w:val="swiss"/>
    <w:pitch w:val="default"/>
    <w:sig w:usb0="E0002EFF" w:usb1="C000785B" w:usb2="00000009" w:usb3="00000000" w:csb0="400001FF" w:csb1="FFFF0000"/>
    <w:embedRegular r:id="rId2" w:fontKey="{53534386-2C58-4C5C-BE0E-DA7A881442C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0F29A47-3ABB-47F0-BECB-B848F4D9AB3B}"/>
  </w:font>
  <w:font w:name="Wingdings">
    <w:panose1 w:val="05000000000000000000"/>
    <w:charset w:val="02"/>
    <w:family w:val="auto"/>
    <w:pitch w:val="default"/>
    <w:sig w:usb0="00000000" w:usb1="00000000" w:usb2="00000000" w:usb3="00000000" w:csb0="80000000" w:csb1="00000000"/>
    <w:embedRegular r:id="rId4" w:fontKey="{0B4D09C5-5E82-41AA-97C4-18CB3F1CFE3B}"/>
  </w:font>
  <w:font w:name="Calibri">
    <w:panose1 w:val="020F0502020204030204"/>
    <w:charset w:val="00"/>
    <w:family w:val="swiss"/>
    <w:pitch w:val="default"/>
    <w:sig w:usb0="E4002EFF" w:usb1="C200247B" w:usb2="00000009" w:usb3="00000000" w:csb0="200001FF" w:csb1="00000000"/>
    <w:embedRegular r:id="rId5" w:fontKey="{AA476682-96E7-484D-929E-753EFE2C4C2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6846A0B2-E39E-4AA3-BE34-F7395CA286DE}"/>
  </w:font>
  <w:font w:name="Cambo">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Cambria">
    <w:panose1 w:val="02040503050406030204"/>
    <w:charset w:val="00"/>
    <w:family w:val="auto"/>
    <w:pitch w:val="default"/>
    <w:sig w:usb0="E00006FF" w:usb1="420024FF" w:usb2="02000000" w:usb3="00000000" w:csb0="2000019F" w:csb1="00000000"/>
    <w:embedRegular r:id="rId7" w:fontKey="{27F4FBD8-F217-47B7-8B43-0E5C77030FF3}"/>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8">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7">
    <w:pPr>
      <w:pBdr>
        <w:bottom w:val="single" w:color="2E5E99" w:sz="4" w:space="0"/>
      </w:pBdr>
      <w:jc w:val="right"/>
    </w:pPr>
    <w:r>
      <w:rPr>
        <w:rFonts w:ascii="Times New Roman" w:hAnsi="Times New Roman" w:eastAsia="Times New Roman" w:cs="Times New Roman"/>
        <w:i/>
        <w:iCs/>
        <w:color w:val="555555"/>
        <w:sz w:val="18"/>
        <w:szCs w:val="18"/>
        <w:rtl w:val="0"/>
      </w:rPr>
      <w:t>SchedOS — Project Report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D0D6A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sz w:val="22"/>
      <w:szCs w:val="22"/>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i/>
      <w:iCs/>
      <w:color w:val="2E74B5"/>
      <w:sz w:val="22"/>
      <w:szCs w:val="22"/>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color w:val="2E74B5"/>
      <w:sz w:val="22"/>
      <w:szCs w:val="22"/>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color w:val="1F4D78"/>
      <w:sz w:val="22"/>
      <w:szCs w:val="22"/>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21</Pages>
  <Words>1446</Words>
  <Characters>7679</Characters>
  <TotalTime>125</TotalTime>
  <ScaleCrop>false</ScaleCrop>
  <LinksUpToDate>false</LinksUpToDate>
  <CharactersWithSpaces>9063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2026-09-28T14:45:38Z</dcterms:created>
  <dc:creator>hp</dc:creator>
  <cp:lastModifiedBy>Nidraf X</cp:lastModifiedBy>
  <dcterms:modified xsi:type="dcterms:W3CDTF">2026-09-28T16:51:03Z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eyJoZGlkIjoiNTk1YmJlZmVjNTZlNzM0M2IzYjQ5MDYyZjEzZTgwN2MiLCJ1c2VySWQiOiIzMTYxMDk5MzUxNDc3In0=</vt:lpwstr>
  </property>
  <property fmtid="{D5CDD505-2E9C-101B-9397-08002B2CF9AE}" pid="3" name="KSOProductBuildVer">
    <vt:lpwstr>1033-12.1.0.28485</vt:lpwstr>
  </property>
  <property fmtid="{D5CDD505-2E9C-101B-9397-08002B2CF9AE}" pid="4" name="ICV">
    <vt:lpwstr>38B7DD58D4914A159AADF776240029B2_12</vt:lpwstr>
  </property>
</Properties>
</file>