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GenAI Project — Complete Summary</w:t>
      </w:r>
    </w:p>
    <w:p>
      <w:pPr>
        <w:jc w:val="center"/>
      </w:pPr>
      <w:r>
        <w:rPr>
          <w:i/>
          <w:sz w:val="22"/>
        </w:rPr>
        <w:t>Enterprise Multimodal Agentic AI for Automated Video Compliance Auditing</w:t>
      </w:r>
    </w:p>
    <w:p>
      <w:pPr>
        <w:pStyle w:val="Heading1"/>
      </w:pPr>
      <w:r>
        <w:t>1. Project Objective</w:t>
      </w:r>
    </w:p>
    <w:p>
      <w:r>
        <w:t>The project automates manual video compliance auditing. Organizations may have thousands of hours of video that must be reviewed for compliance violations, policy violations, fraudulent or risky content, operational mistakes, and advertising/content violations.</w:t>
      </w:r>
    </w:p>
    <w:p>
      <w:r>
        <w:t>The proposed system takes a video, understands its content, retrieves relevant compliance rules, performs AI reasoning, identifies violations, and generates a structured compliance report automatically.</w:t>
      </w:r>
    </w:p>
    <w:p>
      <w:pPr>
        <w:pStyle w:val="Heading1"/>
      </w:pPr>
      <w:r>
        <w:t>2. High-Level Architecture</w:t>
      </w:r>
    </w:p>
    <w:p>
      <w:pPr>
        <w:ind w:left="360"/>
      </w:pPr>
      <w:r>
        <w:rPr>
          <w:rFonts w:ascii="Consolas" w:hAnsi="Consolas"/>
          <w:sz w:val="18"/>
        </w:rPr>
        <w:t>VIDEO / YOUTUBE URL</w:t>
        <w:br/>
        <w:t xml:space="preserve">        ↓</w:t>
        <w:br/>
        <w:t xml:space="preserve">   FastAPI API</w:t>
        <w:br/>
        <w:t xml:space="preserve">   Entry Point</w:t>
        <w:br/>
        <w:t xml:space="preserve">        ↓</w:t>
        <w:br/>
        <w:t xml:space="preserve"> Azure Blob Storage</w:t>
        <w:br/>
        <w:t xml:space="preserve">        ↓</w:t>
        <w:br/>
        <w:t xml:space="preserve"> Azure Video Indexer</w:t>
        <w:br/>
        <w:t xml:space="preserve">        ↓</w:t>
        <w:br/>
        <w:t xml:space="preserve"> Transcript + OCR + Metadata</w:t>
        <w:br/>
        <w:t xml:space="preserve">        ↓</w:t>
        <w:br/>
        <w:t xml:space="preserve">    Preprocessing</w:t>
        <w:br/>
        <w:t xml:space="preserve">        ↓</w:t>
        <w:br/>
        <w:t xml:space="preserve"> LangGraph Orchestrator</w:t>
        <w:br/>
        <w:t xml:space="preserve">        ↓</w:t>
        <w:br/>
        <w:t xml:space="preserve"> ┌─────────────────────┐</w:t>
        <w:br/>
        <w:t xml:space="preserve"> │ Azure AI Search     │ → Retrieve compliance rules</w:t>
        <w:br/>
        <w:t xml:space="preserve"> │ Azure OpenAI        │ → LLM reasoning</w:t>
        <w:br/>
        <w:t xml:space="preserve"> └─────────────────────┘</w:t>
        <w:br/>
        <w:t xml:space="preserve">        ↓</w:t>
        <w:br/>
        <w:t xml:space="preserve"> Compliance Auditor</w:t>
        <w:br/>
        <w:t xml:space="preserve">        ↓</w:t>
        <w:br/>
        <w:t xml:space="preserve"> Violation Detection</w:t>
        <w:br/>
        <w:t xml:space="preserve">        ↓</w:t>
        <w:br/>
        <w:t xml:space="preserve"> JSON Compliance Report</w:t>
        <w:br/>
        <w:t xml:space="preserve">        ↓</w:t>
        <w:br/>
        <w:t xml:space="preserve"> ┌─────────────────────┐</w:t>
        <w:br/>
        <w:t xml:space="preserve"> │ LangSmith           │ → Tracing / debugging</w:t>
        <w:br/>
        <w:t xml:space="preserve"> │ Azure App Insights  │ → Monitoring / health</w:t>
        <w:br/>
        <w:t xml:space="preserve"> └─────────────────────┘</w:t>
      </w:r>
    </w:p>
    <w:p>
      <w:pPr>
        <w:pStyle w:val="Heading1"/>
      </w:pPr>
      <w:r>
        <w:t>3. Why It Is a Multimodal AI Project</w:t>
      </w:r>
    </w:p>
    <w:p>
      <w:r>
        <w:t>A video contains multiple information modalities:</w:t>
      </w:r>
    </w:p>
    <w:p>
      <w:pPr>
        <w:pStyle w:val="ListBullet"/>
      </w:pPr>
      <w:r>
        <w:t>Visual information</w:t>
      </w:r>
    </w:p>
    <w:p>
      <w:pPr>
        <w:pStyle w:val="ListBullet"/>
      </w:pPr>
      <w:r>
        <w:t>Audio</w:t>
      </w:r>
    </w:p>
    <w:p>
      <w:pPr>
        <w:pStyle w:val="ListBullet"/>
      </w:pPr>
      <w:r>
        <w:t>Speech/transcript</w:t>
      </w:r>
    </w:p>
    <w:p>
      <w:pPr>
        <w:pStyle w:val="ListBullet"/>
      </w:pPr>
      <w:r>
        <w:t>Text appearing inside video frames</w:t>
      </w:r>
    </w:p>
    <w:p>
      <w:pPr>
        <w:pStyle w:val="ListBullet"/>
      </w:pPr>
      <w:r>
        <w:t>Timestamp information</w:t>
      </w:r>
    </w:p>
    <w:p>
      <w:pPr>
        <w:pStyle w:val="ListBullet"/>
      </w:pPr>
      <w:r>
        <w:t>Speaker/scene information</w:t>
      </w:r>
    </w:p>
    <w:p>
      <w:pPr>
        <w:pStyle w:val="ListBullet"/>
      </w:pPr>
      <w:r>
        <w:t>Metadata</w:t>
      </w:r>
    </w:p>
    <w:p>
      <w:pPr>
        <w:ind w:left="360"/>
      </w:pPr>
      <w:r>
        <w:rPr>
          <w:rFonts w:ascii="Consolas" w:hAnsi="Consolas"/>
          <w:sz w:val="18"/>
        </w:rPr>
        <w:t>Video</w:t>
        <w:br/>
        <w:t xml:space="preserve"> ├── Audio → Speech-to-Text → Transcript</w:t>
        <w:br/>
        <w:t xml:space="preserve"> ├── Frames → OCR → Visible Text</w:t>
        <w:br/>
        <w:t xml:space="preserve"> ├── Visual information</w:t>
        <w:br/>
        <w:t xml:space="preserve"> └── Metadata / timestamps</w:t>
      </w:r>
    </w:p>
    <w:p>
      <w:pPr>
        <w:pStyle w:val="Heading1"/>
      </w:pPr>
      <w:r>
        <w:t>4. Azure Video Indexer</w:t>
      </w:r>
    </w:p>
    <w:p>
      <w:r>
        <w:t>Main responsibility: convert raw video into structured information.</w:t>
      </w:r>
    </w:p>
    <w:p>
      <w:pPr>
        <w:pStyle w:val="ListBullet"/>
      </w:pPr>
      <w:r>
        <w:t>Transcript</w:t>
      </w:r>
    </w:p>
    <w:p>
      <w:pPr>
        <w:pStyle w:val="ListBullet"/>
      </w:pPr>
      <w:r>
        <w:t>Speech-to-text</w:t>
      </w:r>
    </w:p>
    <w:p>
      <w:pPr>
        <w:pStyle w:val="ListBullet"/>
      </w:pPr>
      <w:r>
        <w:t>OCR</w:t>
      </w:r>
    </w:p>
    <w:p>
      <w:pPr>
        <w:pStyle w:val="ListBullet"/>
      </w:pPr>
      <w:r>
        <w:t>Metadata</w:t>
      </w:r>
    </w:p>
    <w:p>
      <w:pPr>
        <w:pStyle w:val="ListBullet"/>
      </w:pPr>
      <w:r>
        <w:t>Timestamps</w:t>
      </w:r>
    </w:p>
    <w:p>
      <w:pPr>
        <w:pStyle w:val="ListBullet"/>
      </w:pPr>
      <w:r>
        <w:t>Other video insights</w:t>
      </w:r>
    </w:p>
    <w:p>
      <w:pPr>
        <w:ind w:left="360"/>
      </w:pPr>
      <w:r>
        <w:rPr>
          <w:rFonts w:ascii="Consolas" w:hAnsi="Consolas"/>
          <w:sz w:val="18"/>
        </w:rPr>
        <w:t>Raw Video</w:t>
        <w:br/>
        <w:t xml:space="preserve">    ↓</w:t>
        <w:br/>
        <w:t>Azure Video Indexer</w:t>
        <w:br/>
        <w:t xml:space="preserve">    ↓</w:t>
        <w:br/>
        <w:t>Transcript + OCR + Metadata</w:t>
      </w:r>
    </w:p>
    <w:p>
      <w:pPr>
        <w:pStyle w:val="Heading1"/>
      </w:pPr>
      <w:r>
        <w:t>5. RAG Component</w:t>
      </w:r>
    </w:p>
    <w:p>
      <w:r>
        <w:t>The system compares video content against compliance rules stored in a knowledge base. The RAG layer retrieves relevant rules and provides context for LLM reasoning.</w:t>
      </w:r>
    </w:p>
    <w:p>
      <w:pPr>
        <w:ind w:left="360"/>
      </w:pPr>
      <w:r>
        <w:rPr>
          <w:rFonts w:ascii="Consolas" w:hAnsi="Consolas"/>
          <w:sz w:val="18"/>
        </w:rPr>
        <w:t>Compliance Documents</w:t>
        <w:br/>
        <w:t xml:space="preserve">        ↓</w:t>
        <w:br/>
        <w:t xml:space="preserve">     Chunking</w:t>
        <w:br/>
        <w:t xml:space="preserve">        ↓</w:t>
        <w:br/>
        <w:t xml:space="preserve">    Embeddings</w:t>
        <w:br/>
        <w:t xml:space="preserve">        ↓</w:t>
        <w:br/>
        <w:t>Azure AI Search</w:t>
        <w:br/>
        <w:t xml:space="preserve">        ↓</w:t>
        <w:br/>
        <w:t xml:space="preserve">   Vector Search</w:t>
        <w:br/>
        <w:t xml:space="preserve">        ↓</w:t>
        <w:br/>
        <w:t>Relevant Compliance Rules</w:t>
      </w:r>
    </w:p>
    <w:p>
      <w:pPr>
        <w:ind w:left="360"/>
      </w:pPr>
      <w:r>
        <w:rPr>
          <w:rFonts w:ascii="Consolas" w:hAnsi="Consolas"/>
          <w:sz w:val="18"/>
        </w:rPr>
        <w:t>Video Content</w:t>
        <w:br/>
        <w:t xml:space="preserve">     ↓</w:t>
        <w:br/>
        <w:t xml:space="preserve">    Query</w:t>
        <w:br/>
        <w:t xml:space="preserve">     ↓</w:t>
        <w:br/>
        <w:t>Azure AI Search</w:t>
        <w:br/>
        <w:t xml:space="preserve">     ↓</w:t>
        <w:br/>
        <w:t>Relevant Compliance Rules</w:t>
        <w:br/>
        <w:t xml:space="preserve">     ↓</w:t>
        <w:br/>
        <w:t xml:space="preserve">     LLM</w:t>
      </w:r>
    </w:p>
    <w:p>
      <w:pPr>
        <w:pStyle w:val="Heading1"/>
      </w:pPr>
      <w:r>
        <w:t>6. Why LangGraph?</w:t>
      </w:r>
    </w:p>
    <w:p>
      <w:r>
        <w:t>LangGraph is the orchestration layer. Instead of a single LLM call, the system uses a controlled, stateful workflow for video processing, retrieval, reasoning, compliance decisions, and report generation.</w:t>
      </w:r>
    </w:p>
    <w:p>
      <w:pPr>
        <w:pStyle w:val="ListBullet"/>
      </w:pPr>
      <w:r>
        <w:t>State</w:t>
      </w:r>
    </w:p>
    <w:p>
      <w:pPr>
        <w:pStyle w:val="ListBullet"/>
      </w:pPr>
      <w:r>
        <w:t>Nodes</w:t>
      </w:r>
    </w:p>
    <w:p>
      <w:pPr>
        <w:pStyle w:val="ListBullet"/>
      </w:pPr>
      <w:r>
        <w:t>Edges</w:t>
      </w:r>
    </w:p>
    <w:p>
      <w:pPr>
        <w:pStyle w:val="ListBullet"/>
      </w:pPr>
      <w:r>
        <w:t>Conditional edges</w:t>
      </w:r>
    </w:p>
    <w:p>
      <w:pPr>
        <w:pStyle w:val="ListBullet"/>
      </w:pPr>
      <w:r>
        <w:t>Router</w:t>
      </w:r>
    </w:p>
    <w:p>
      <w:pPr>
        <w:pStyle w:val="ListBullet"/>
      </w:pPr>
      <w:r>
        <w:t>Workflow</w:t>
      </w:r>
    </w:p>
    <w:p>
      <w:pPr>
        <w:pStyle w:val="ListBullet"/>
      </w:pPr>
      <w:r>
        <w:t>Decision logic</w:t>
      </w:r>
    </w:p>
    <w:p>
      <w:pPr>
        <w:pStyle w:val="ListBullet"/>
      </w:pPr>
      <w:r>
        <w:t>Start/end points</w:t>
      </w:r>
    </w:p>
    <w:p>
      <w:pPr>
        <w:ind w:left="360"/>
      </w:pPr>
      <w:r>
        <w:rPr>
          <w:rFonts w:ascii="Consolas" w:hAnsi="Consolas"/>
          <w:sz w:val="18"/>
        </w:rPr>
        <w:t>START</w:t>
        <w:br/>
        <w:t xml:space="preserve">  ↓</w:t>
        <w:br/>
        <w:t>Video Processing</w:t>
        <w:br/>
        <w:t xml:space="preserve">  ↓</w:t>
        <w:br/>
        <w:t>Content Extraction</w:t>
        <w:br/>
        <w:t xml:space="preserve">  ↓</w:t>
        <w:br/>
        <w:t>Retrieve Compliance Rules</w:t>
        <w:br/>
        <w:t xml:space="preserve">  ↓</w:t>
        <w:br/>
        <w:t>LLM Reasoning</w:t>
        <w:br/>
        <w:t xml:space="preserve">  ↓</w:t>
        <w:br/>
        <w:t>Compliance Decision</w:t>
        <w:br/>
        <w:t xml:space="preserve">  ↓</w:t>
        <w:br/>
        <w:t>Violation?</w:t>
        <w:br/>
        <w:t xml:space="preserve"> ┌───────┴───────┐</w:t>
        <w:br/>
        <w:t>Yes              No</w:t>
        <w:br/>
        <w:t xml:space="preserve"> ↓                ↓</w:t>
        <w:br/>
        <w:t>Violation       Compliant</w:t>
        <w:br/>
        <w:t>Report           Report</w:t>
        <w:br/>
        <w:t xml:space="preserve"> └───────┬───────┘</w:t>
        <w:br/>
        <w:t xml:space="preserve">         ↓</w:t>
        <w:br/>
        <w:t xml:space="preserve">        END</w:t>
      </w:r>
    </w:p>
    <w:p>
      <w:pPr>
        <w:pStyle w:val="Heading1"/>
      </w:pPr>
      <w:r>
        <w:t>7. Azure OpenAI</w:t>
      </w:r>
    </w:p>
    <w:p>
      <w:r>
        <w:t>Azure OpenAI is used for two major purposes:</w:t>
      </w:r>
    </w:p>
    <w:p>
      <w:pPr>
        <w:pStyle w:val="ListBullet"/>
      </w:pPr>
      <w:r>
        <w:t>LLM: understanding extracted content, reasoning, compliance analysis, decision making, and report generation.</w:t>
      </w:r>
    </w:p>
    <w:p>
      <w:pPr>
        <w:pStyle w:val="ListBullet"/>
      </w:pPr>
      <w:r>
        <w:t>Embedding model: converting text into vectors for semantic search and RAG retrieval.</w:t>
      </w:r>
    </w:p>
    <w:p>
      <w:r>
        <w:t>The session references GPT-4o and text-embedding-3-small as example models.</w:t>
      </w:r>
    </w:p>
    <w:p>
      <w:pPr>
        <w:pStyle w:val="Heading1"/>
      </w:pPr>
      <w:r>
        <w:t>8. Azure AI Search</w:t>
      </w:r>
    </w:p>
    <w:p>
      <w:r>
        <w:t>Azure AI Search acts as the vector/knowledge retrieval layer. Compliance rules are embedded and indexed, then relevant rules are retrieved for a particular video or query.</w:t>
      </w:r>
    </w:p>
    <w:p>
      <w:pPr>
        <w:ind w:left="360"/>
      </w:pPr>
      <w:r>
        <w:rPr>
          <w:rFonts w:ascii="Consolas" w:hAnsi="Consolas"/>
          <w:sz w:val="18"/>
        </w:rPr>
        <w:t>Compliance Rules</w:t>
        <w:br/>
        <w:t xml:space="preserve">       ↓</w:t>
        <w:br/>
        <w:t xml:space="preserve">   Embeddings</w:t>
        <w:br/>
        <w:t xml:space="preserve">       ↓</w:t>
        <w:br/>
        <w:t>Azure AI Search</w:t>
        <w:br/>
        <w:t xml:space="preserve">       ↓</w:t>
        <w:br/>
        <w:t>Semantic / Vector Retrieval</w:t>
        <w:br/>
        <w:t xml:space="preserve">       ↓</w:t>
        <w:br/>
        <w:t>Relevant Rules</w:t>
      </w:r>
    </w:p>
    <w:p>
      <w:pPr>
        <w:pStyle w:val="Heading1"/>
      </w:pPr>
      <w:r>
        <w:t>9. Compliance Auditor</w:t>
      </w:r>
    </w:p>
    <w:p>
      <w:r>
        <w:t>The compliance auditor combines video-derived content with retrieved compliance rules and uses the LLM to analyze them.</w:t>
      </w:r>
    </w:p>
    <w:p>
      <w:pPr>
        <w:pStyle w:val="ListBullet"/>
      </w:pPr>
      <w:r>
        <w:t>Determine whether content is compliant</w:t>
      </w:r>
    </w:p>
    <w:p>
      <w:pPr>
        <w:pStyle w:val="ListBullet"/>
      </w:pPr>
      <w:r>
        <w:t>Identify violations</w:t>
      </w:r>
    </w:p>
    <w:p>
      <w:pPr>
        <w:pStyle w:val="ListBullet"/>
      </w:pPr>
      <w:r>
        <w:t>Identify the violated rule</w:t>
      </w:r>
    </w:p>
    <w:p>
      <w:pPr>
        <w:pStyle w:val="ListBullet"/>
      </w:pPr>
      <w:r>
        <w:t>Locate where the violation occurred</w:t>
      </w:r>
    </w:p>
    <w:p>
      <w:pPr>
        <w:pStyle w:val="ListBullet"/>
      </w:pPr>
      <w:r>
        <w:t>Provide supporting evidence</w:t>
      </w:r>
    </w:p>
    <w:p>
      <w:pPr>
        <w:pStyle w:val="ListBullet"/>
      </w:pPr>
      <w:r>
        <w:t>Explain the reason for the decision</w:t>
      </w:r>
    </w:p>
    <w:p>
      <w:pPr>
        <w:pStyle w:val="Heading1"/>
      </w:pPr>
      <w:r>
        <w:t>10. JSON Compliance Report</w:t>
      </w:r>
    </w:p>
    <w:p>
      <w:r>
        <w:t>The final output is a structured compliance report rather than only a natural-language response.</w:t>
      </w:r>
    </w:p>
    <w:p>
      <w:pPr>
        <w:ind w:left="360"/>
      </w:pPr>
      <w:r>
        <w:rPr>
          <w:rFonts w:ascii="Consolas" w:hAnsi="Consolas"/>
          <w:sz w:val="18"/>
        </w:rPr>
        <w:t>{</w:t>
        <w:br/>
        <w:t xml:space="preserve">  "video_id": "123",</w:t>
        <w:br/>
        <w:t xml:space="preserve">  "compliance_status": "violation",</w:t>
        <w:br/>
        <w:t xml:space="preserve">  "violations": [</w:t>
        <w:br/>
        <w:t xml:space="preserve">    {</w:t>
        <w:br/>
        <w:t xml:space="preserve">      "rule": "RULE_001",</w:t>
        <w:br/>
        <w:t xml:space="preserve">      "timestamp": "00:12:35",</w:t>
        <w:br/>
        <w:t xml:space="preserve">      "description": "Detected violation",</w:t>
        <w:br/>
        <w:t xml:space="preserve">      "evidence": "Relevant extracted content",</w:t>
        <w:br/>
        <w:t xml:space="preserve">      "severity": "high"</w:t>
        <w:br/>
        <w:t xml:space="preserve">    }</w:t>
        <w:br/>
        <w:t xml:space="preserve">  ]</w:t>
        <w:br/>
        <w:t>}</w:t>
      </w:r>
    </w:p>
    <w:p>
      <w:pPr>
        <w:pStyle w:val="Heading1"/>
      </w:pPr>
      <w:r>
        <w:t>11. LangSmith</w:t>
      </w:r>
    </w:p>
    <w:p>
      <w:r>
        <w:t>Purpose: observability, tracing, logging, and debugging of the AI/agent workflow.</w:t>
      </w:r>
    </w:p>
    <w:p>
      <w:pPr>
        <w:pStyle w:val="ListBullet"/>
      </w:pPr>
      <w:r>
        <w:t>Workflow execution</w:t>
      </w:r>
    </w:p>
    <w:p>
      <w:pPr>
        <w:pStyle w:val="ListBullet"/>
      </w:pPr>
      <w:r>
        <w:t>LLM calls</w:t>
      </w:r>
    </w:p>
    <w:p>
      <w:pPr>
        <w:pStyle w:val="ListBullet"/>
      </w:pPr>
      <w:r>
        <w:t>Prompts</w:t>
      </w:r>
    </w:p>
    <w:p>
      <w:pPr>
        <w:pStyle w:val="ListBullet"/>
      </w:pPr>
      <w:r>
        <w:t>Outputs</w:t>
      </w:r>
    </w:p>
    <w:p>
      <w:pPr>
        <w:pStyle w:val="ListBullet"/>
      </w:pPr>
      <w:r>
        <w:t>Traces</w:t>
      </w:r>
    </w:p>
    <w:p>
      <w:pPr>
        <w:pStyle w:val="ListBullet"/>
      </w:pPr>
      <w:r>
        <w:t>Debugging information</w:t>
      </w:r>
    </w:p>
    <w:p>
      <w:pPr>
        <w:pStyle w:val="ListBullet"/>
      </w:pPr>
      <w:r>
        <w:t>Execution flow</w:t>
      </w:r>
    </w:p>
    <w:p>
      <w:pPr>
        <w:pStyle w:val="Heading1"/>
      </w:pPr>
      <w:r>
        <w:t>12. Azure Application Insights</w:t>
      </w:r>
    </w:p>
    <w:p>
      <w:r>
        <w:t>Application Insights is used for application monitoring and operational visibility.</w:t>
      </w:r>
    </w:p>
    <w:p>
      <w:pPr>
        <w:pStyle w:val="ListBullet"/>
      </w:pPr>
      <w:r>
        <w:t>Application health</w:t>
      </w:r>
    </w:p>
    <w:p>
      <w:pPr>
        <w:pStyle w:val="ListBullet"/>
      </w:pPr>
      <w:r>
        <w:t>Logs</w:t>
      </w:r>
    </w:p>
    <w:p>
      <w:pPr>
        <w:pStyle w:val="ListBullet"/>
      </w:pPr>
      <w:r>
        <w:t>Metrics</w:t>
      </w:r>
    </w:p>
    <w:p>
      <w:pPr>
        <w:pStyle w:val="ListBullet"/>
      </w:pPr>
      <w:r>
        <w:t>Performance monitoring</w:t>
      </w:r>
    </w:p>
    <w:p>
      <w:pPr>
        <w:pStyle w:val="ListBullet"/>
      </w:pPr>
      <w:r>
        <w:t>Telemetry</w:t>
      </w:r>
    </w:p>
    <w:p>
      <w:pPr>
        <w:pStyle w:val="Heading1"/>
      </w:pPr>
      <w:r>
        <w:t>13. FastAPI</w:t>
      </w:r>
    </w:p>
    <w:p>
      <w:r>
        <w:t>FastAPI is used as the backend/API interface because the project is designed as a production-oriented system rather than a simple POC.</w:t>
      </w:r>
    </w:p>
    <w:p>
      <w:pPr>
        <w:ind w:left="360"/>
      </w:pPr>
      <w:r>
        <w:rPr>
          <w:rFonts w:ascii="Consolas" w:hAnsi="Consolas"/>
          <w:sz w:val="18"/>
        </w:rPr>
        <w:t>Client</w:t>
        <w:br/>
        <w:t xml:space="preserve">  ↓</w:t>
        <w:br/>
        <w:t>FastAPI</w:t>
        <w:br/>
        <w:t xml:space="preserve">  ↓</w:t>
        <w:br/>
        <w:t>LangGraph</w:t>
        <w:br/>
        <w:t xml:space="preserve">  ↓</w:t>
        <w:br/>
        <w:t>AI / RAG Pipeline</w:t>
        <w:br/>
        <w:t xml:space="preserve">  ↓</w:t>
        <w:br/>
        <w:t>Compliance Report</w:t>
      </w:r>
    </w:p>
    <w:p>
      <w:pPr>
        <w:pStyle w:val="Heading1"/>
      </w:pPr>
      <w:r>
        <w:t>14. Technology Stack</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Technology</w:t>
            </w:r>
          </w:p>
        </w:tc>
      </w:tr>
      <w:tr>
        <w:tc>
          <w:tcPr>
            <w:tcW w:type="dxa" w:w="5040"/>
          </w:tcPr>
          <w:p>
            <w:r>
              <w:t>Programming</w:t>
            </w:r>
          </w:p>
        </w:tc>
        <w:tc>
          <w:tcPr>
            <w:tcW w:type="dxa" w:w="5040"/>
          </w:tcPr>
          <w:p>
            <w:r>
              <w:t>Python</w:t>
            </w:r>
          </w:p>
        </w:tc>
      </w:tr>
      <w:tr>
        <w:tc>
          <w:tcPr>
            <w:tcW w:type="dxa" w:w="5040"/>
          </w:tcPr>
          <w:p>
            <w:r>
              <w:t>Backend</w:t>
            </w:r>
          </w:p>
        </w:tc>
        <w:tc>
          <w:tcPr>
            <w:tcW w:type="dxa" w:w="5040"/>
          </w:tcPr>
          <w:p>
            <w:r>
              <w:t>FastAPI</w:t>
            </w:r>
          </w:p>
        </w:tc>
      </w:tr>
      <w:tr>
        <w:tc>
          <w:tcPr>
            <w:tcW w:type="dxa" w:w="5040"/>
          </w:tcPr>
          <w:p>
            <w:r>
              <w:t>Agentic AI</w:t>
            </w:r>
          </w:p>
        </w:tc>
        <w:tc>
          <w:tcPr>
            <w:tcW w:type="dxa" w:w="5040"/>
          </w:tcPr>
          <w:p>
            <w:r>
              <w:t>LangChain, LangGraph</w:t>
            </w:r>
          </w:p>
        </w:tc>
      </w:tr>
      <w:tr>
        <w:tc>
          <w:tcPr>
            <w:tcW w:type="dxa" w:w="5040"/>
          </w:tcPr>
          <w:p>
            <w:r>
              <w:t>RAG</w:t>
            </w:r>
          </w:p>
        </w:tc>
        <w:tc>
          <w:tcPr>
            <w:tcW w:type="dxa" w:w="5040"/>
          </w:tcPr>
          <w:p>
            <w:r>
              <w:t>Embeddings, Azure AI Search, retrieval, LLM reasoning</w:t>
            </w:r>
          </w:p>
        </w:tc>
      </w:tr>
      <w:tr>
        <w:tc>
          <w:tcPr>
            <w:tcW w:type="dxa" w:w="5040"/>
          </w:tcPr>
          <w:p>
            <w:r>
              <w:t>LLM</w:t>
            </w:r>
          </w:p>
        </w:tc>
        <w:tc>
          <w:tcPr>
            <w:tcW w:type="dxa" w:w="5040"/>
          </w:tcPr>
          <w:p>
            <w:r>
              <w:t>Azure OpenAI</w:t>
            </w:r>
          </w:p>
        </w:tc>
      </w:tr>
      <w:tr>
        <w:tc>
          <w:tcPr>
            <w:tcW w:type="dxa" w:w="5040"/>
          </w:tcPr>
          <w:p>
            <w:r>
              <w:t>Multimodal Processing</w:t>
            </w:r>
          </w:p>
        </w:tc>
        <w:tc>
          <w:tcPr>
            <w:tcW w:type="dxa" w:w="5040"/>
          </w:tcPr>
          <w:p>
            <w:r>
              <w:t>Azure Video Indexer, OCR, Speech-to-Text, video metadata</w:t>
            </w:r>
          </w:p>
        </w:tc>
      </w:tr>
      <w:tr>
        <w:tc>
          <w:tcPr>
            <w:tcW w:type="dxa" w:w="5040"/>
          </w:tcPr>
          <w:p>
            <w:r>
              <w:t>Cloud</w:t>
            </w:r>
          </w:p>
        </w:tc>
        <w:tc>
          <w:tcPr>
            <w:tcW w:type="dxa" w:w="5040"/>
          </w:tcPr>
          <w:p>
            <w:r>
              <w:t>Microsoft Azure</w:t>
            </w:r>
          </w:p>
        </w:tc>
      </w:tr>
      <w:tr>
        <w:tc>
          <w:tcPr>
            <w:tcW w:type="dxa" w:w="5040"/>
          </w:tcPr>
          <w:p>
            <w:r>
              <w:t>Storage</w:t>
            </w:r>
          </w:p>
        </w:tc>
        <w:tc>
          <w:tcPr>
            <w:tcW w:type="dxa" w:w="5040"/>
          </w:tcPr>
          <w:p>
            <w:r>
              <w:t>Azure Blob Storage</w:t>
            </w:r>
          </w:p>
        </w:tc>
      </w:tr>
      <w:tr>
        <w:tc>
          <w:tcPr>
            <w:tcW w:type="dxa" w:w="5040"/>
          </w:tcPr>
          <w:p>
            <w:r>
              <w:t>Observability</w:t>
            </w:r>
          </w:p>
        </w:tc>
        <w:tc>
          <w:tcPr>
            <w:tcW w:type="dxa" w:w="5040"/>
          </w:tcPr>
          <w:p>
            <w:r>
              <w:t>LangSmith, Azure Application Insights, OpenTelemetry</w:t>
            </w:r>
          </w:p>
        </w:tc>
      </w:tr>
    </w:tbl>
    <w:p>
      <w:pPr>
        <w:pStyle w:val="Heading1"/>
      </w:pPr>
      <w:r>
        <w:t>15. Project Flow — Memorize This</w:t>
      </w:r>
    </w:p>
    <w:p>
      <w:pPr>
        <w:pStyle w:val="ListNumber"/>
      </w:pPr>
      <w:r>
        <w:t>Video / YouTube URL</w:t>
      </w:r>
    </w:p>
    <w:p>
      <w:pPr>
        <w:pStyle w:val="ListNumber"/>
      </w:pPr>
      <w:r>
        <w:t>Azure Blob Storage</w:t>
      </w:r>
    </w:p>
    <w:p>
      <w:pPr>
        <w:pStyle w:val="ListNumber"/>
      </w:pPr>
      <w:r>
        <w:t>Azure Video Indexer</w:t>
      </w:r>
    </w:p>
    <w:p>
      <w:pPr>
        <w:pStyle w:val="ListNumber"/>
      </w:pPr>
      <w:r>
        <w:t>Transcript + OCR + Metadata</w:t>
      </w:r>
    </w:p>
    <w:p>
      <w:pPr>
        <w:pStyle w:val="ListNumber"/>
      </w:pPr>
      <w:r>
        <w:t>Preprocessing</w:t>
      </w:r>
    </w:p>
    <w:p>
      <w:pPr>
        <w:pStyle w:val="ListNumber"/>
      </w:pPr>
      <w:r>
        <w:t>LangGraph Orchestration</w:t>
      </w:r>
    </w:p>
    <w:p>
      <w:pPr>
        <w:pStyle w:val="ListNumber"/>
      </w:pPr>
      <w:r>
        <w:t>Azure AI Search → Retrieve Rules</w:t>
      </w:r>
    </w:p>
    <w:p>
      <w:pPr>
        <w:pStyle w:val="ListNumber"/>
      </w:pPr>
      <w:r>
        <w:t>Azure OpenAI → Reasoning</w:t>
      </w:r>
    </w:p>
    <w:p>
      <w:pPr>
        <w:pStyle w:val="ListNumber"/>
      </w:pPr>
      <w:r>
        <w:t>Compliance Decision → JSON Report</w:t>
      </w:r>
    </w:p>
    <w:p>
      <w:pPr>
        <w:pStyle w:val="ListNumber"/>
      </w:pPr>
      <w:r>
        <w:t>LangSmith + Application Insights → Observability &amp; Monitoring</w:t>
      </w:r>
    </w:p>
    <w:p>
      <w:pPr>
        <w:pStyle w:val="Heading1"/>
      </w:pPr>
      <w:r>
        <w:t>16. Architecture Layers</w:t>
      </w:r>
    </w:p>
    <w:p>
      <w:r>
        <w:rPr>
          <w:b/>
        </w:rPr>
        <w:t xml:space="preserve">Layer 1 — Entry Point: </w:t>
      </w:r>
      <w:r>
        <w:t>main.py, FastAPI, CLI/API trigger</w:t>
      </w:r>
    </w:p>
    <w:p>
      <w:r>
        <w:rPr>
          <w:b/>
        </w:rPr>
        <w:t xml:space="preserve">Layer 2 — Orchestration: </w:t>
      </w:r>
      <w:r>
        <w:t>LangGraph, RAG workflow, compliance auditor, decision logic</w:t>
      </w:r>
    </w:p>
    <w:p>
      <w:r>
        <w:rPr>
          <w:b/>
        </w:rPr>
        <w:t xml:space="preserve">Layer 3 — Azure Infrastructure: </w:t>
      </w:r>
      <w:r>
        <w:t>Blob Storage, Video Indexer, Azure AI Search, Azure OpenAI</w:t>
      </w:r>
    </w:p>
    <w:p>
      <w:r>
        <w:rPr>
          <w:b/>
        </w:rPr>
        <w:t xml:space="preserve">Layer 4 — Intelligence &amp; Observability: </w:t>
      </w:r>
      <w:r>
        <w:t>LLM, embeddings, LangSmith, Application Insights, OpenTelemetry</w:t>
      </w:r>
    </w:p>
    <w:p>
      <w:pPr>
        <w:pStyle w:val="Heading1"/>
      </w:pPr>
      <w:r>
        <w:t>17. Project Folder Structure</w:t>
      </w:r>
    </w:p>
    <w:p>
      <w:pPr>
        <w:ind w:left="360"/>
      </w:pPr>
      <w:r>
        <w:rPr>
          <w:rFonts w:ascii="Consolas" w:hAnsi="Consolas"/>
          <w:sz w:val="18"/>
        </w:rPr>
        <w:t>GenAI-Pipeline/</w:t>
        <w:br/>
        <w:t>│</w:t>
        <w:br/>
        <w:t>├── main.py</w:t>
        <w:br/>
        <w:t>├── README.md</w:t>
        <w:br/>
        <w:t>├── pyproject.toml</w:t>
        <w:br/>
        <w:t>├── .gitignore</w:t>
        <w:br/>
        <w:t>│</w:t>
        <w:br/>
        <w:t>└── backend/</w:t>
        <w:br/>
        <w:t xml:space="preserve">    ├── data/</w:t>
        <w:br/>
        <w:t xml:space="preserve">    ├── scripts/</w:t>
        <w:br/>
        <w:t xml:space="preserve">    │   └── index_documents.py</w:t>
        <w:br/>
        <w:t xml:space="preserve">    ├── source/</w:t>
        <w:br/>
        <w:t xml:space="preserve">    │   ├── api/</w:t>
        <w:br/>
        <w:t xml:space="preserve">    │   ├── graph/</w:t>
        <w:br/>
        <w:t xml:space="preserve">    │   └── services/</w:t>
        <w:br/>
        <w:t xml:space="preserve">    └── test/</w:t>
      </w:r>
    </w:p>
    <w:p>
      <w:pPr>
        <w:pStyle w:val="Heading1"/>
      </w:pPr>
      <w:r>
        <w:t>18. What You Are Actually Learning</w:t>
      </w:r>
    </w:p>
    <w:p>
      <w:r>
        <w:t>This project combines several important GenAI and production engineering concepts:</w:t>
      </w:r>
    </w:p>
    <w:p>
      <w:pPr>
        <w:ind w:left="360"/>
      </w:pPr>
      <w:r>
        <w:rPr>
          <w:rFonts w:ascii="Consolas" w:hAnsi="Consolas"/>
          <w:sz w:val="18"/>
        </w:rPr>
        <w:t>LLM</w:t>
        <w:br/>
        <w:t xml:space="preserve"> +</w:t>
        <w:br/>
        <w:t>Multimodal AI</w:t>
        <w:br/>
        <w:t xml:space="preserve"> +</w:t>
        <w:br/>
        <w:t>RAG</w:t>
        <w:br/>
        <w:t xml:space="preserve"> +</w:t>
        <w:br/>
        <w:t>Agentic AI</w:t>
        <w:br/>
        <w:t xml:space="preserve"> +</w:t>
        <w:br/>
        <w:t>LangGraph</w:t>
        <w:br/>
        <w:t xml:space="preserve"> +</w:t>
        <w:br/>
        <w:t>LangSmith</w:t>
        <w:br/>
        <w:t xml:space="preserve"> +</w:t>
        <w:br/>
        <w:t>Azure</w:t>
        <w:br/>
        <w:t xml:space="preserve"> +</w:t>
        <w:br/>
        <w:t>FastAPI</w:t>
        <w:br/>
        <w:t xml:space="preserve"> +</w:t>
        <w:br/>
        <w:t>Observability</w:t>
        <w:br/>
        <w:t xml:space="preserve"> +</w:t>
        <w:br/>
        <w:t>Deployment</w:t>
      </w:r>
    </w:p>
    <w:p>
      <w:pPr>
        <w:pStyle w:val="Heading1"/>
      </w:pPr>
      <w:r>
        <w:t>19. Interview Explanation — Short Version</w:t>
      </w:r>
    </w:p>
    <w:p>
      <w:r>
        <w:t>I worked on a multimodal agentic AI system for automated video compliance auditing. The system accepts video input such as a YouTube URL or video file and uses Azure Video Indexer to extract speech transcripts, OCR data, metadata, and timestamps. The extracted information is processed and passed into a LangGraph-based orchestration workflow. For compliance analysis, the system uses RAG with Azure AI Search to retrieve relevant compliance rules, while Azure OpenAI performs semantic reasoning and generates the compliance decision. The system produces a structured JSON compliance report containing detected violations and supporting information. FastAPI exposes the application through an API, while LangSmith provides LLM and agent tracing and Azure Application Insights provides application monitoring and telemetry.</w:t>
      </w:r>
    </w:p>
    <w:p>
      <w:pPr>
        <w:pStyle w:val="Heading1"/>
      </w:pPr>
      <w:r>
        <w:t>20. One-Line Project Definition</w:t>
      </w:r>
    </w:p>
    <w:p>
      <w:r>
        <w:rPr>
          <w:b/>
        </w:rPr>
        <w:t>An enterprise-grade multimodal Agentic RAG system that automatically analyzes videos against compliance rules and generates explainable JSON compliance reports using Azure, LangGraph, and Azure OpenAI.</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GenAI Project Summary | Fardin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