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CAFF5">
      <w:pPr>
        <w:pStyle w:val="6"/>
        <w:spacing w:line="237" w:lineRule="auto"/>
      </w:pPr>
      <w:r>
        <w:t>PAIN</w:t>
      </w:r>
      <w:r>
        <w:rPr>
          <w:spacing w:val="-20"/>
        </w:rPr>
        <w:t xml:space="preserve"> </w:t>
      </w:r>
      <w:r>
        <w:t>RECOGNITION</w:t>
      </w:r>
      <w:r>
        <w:rPr>
          <w:spacing w:val="-20"/>
        </w:rPr>
        <w:t xml:space="preserve"> </w:t>
      </w:r>
      <w:r>
        <w:t>WITH</w:t>
      </w:r>
      <w:r>
        <w:rPr>
          <w:spacing w:val="-20"/>
        </w:rPr>
        <w:t xml:space="preserve"> </w:t>
      </w:r>
      <w:r>
        <w:t>PHYSIOLOGICAL</w:t>
      </w:r>
      <w:r>
        <w:rPr>
          <w:spacing w:val="-20"/>
        </w:rPr>
        <w:t xml:space="preserve"> </w:t>
      </w:r>
      <w:r>
        <w:t>SIGNALS USING MULTI-LEVEL CONTEXT INFORMATION</w:t>
      </w:r>
    </w:p>
    <w:p w14:paraId="7837598D">
      <w:pPr>
        <w:pStyle w:val="5"/>
        <w:spacing w:before="35"/>
        <w:rPr>
          <w:sz w:val="32"/>
        </w:rPr>
      </w:pPr>
    </w:p>
    <w:p w14:paraId="641BD43B">
      <w:pPr>
        <w:pStyle w:val="2"/>
        <w:ind w:left="831"/>
        <w:jc w:val="both"/>
      </w:pPr>
      <w:bookmarkStart w:id="0" w:name="DR. Y AMBICA1 RUDRAVARAM SHIVA2 SHAIK FA"/>
      <w:bookmarkEnd w:id="0"/>
      <w:r>
        <w:rPr>
          <w:spacing w:val="-13"/>
        </w:rPr>
        <w:t xml:space="preserve"> </w:t>
      </w:r>
      <w:r>
        <w:t>Y</w:t>
      </w:r>
      <w:r>
        <w:rPr>
          <w:spacing w:val="-11"/>
        </w:rPr>
        <w:t xml:space="preserve"> </w:t>
      </w:r>
      <w:r>
        <w:t>AMBICA</w:t>
      </w:r>
      <w:r>
        <w:rPr>
          <w:vertAlign w:val="superscript"/>
        </w:rPr>
        <w:t>1</w:t>
      </w:r>
      <w:r>
        <w:rPr>
          <w:spacing w:val="26"/>
          <w:vertAlign w:val="baseline"/>
        </w:rPr>
        <w:t xml:space="preserve"> </w:t>
      </w:r>
      <w:r>
        <w:rPr>
          <w:vertAlign w:val="baseline"/>
        </w:rPr>
        <w:t>RUDRAVARAM</w:t>
      </w:r>
      <w:r>
        <w:rPr>
          <w:spacing w:val="30"/>
          <w:vertAlign w:val="baseline"/>
        </w:rPr>
        <w:t xml:space="preserve"> </w:t>
      </w:r>
      <w:r>
        <w:rPr>
          <w:vertAlign w:val="baseline"/>
        </w:rPr>
        <w:t>SHIVA</w:t>
      </w:r>
      <w:r>
        <w:rPr>
          <w:vertAlign w:val="superscript"/>
        </w:rPr>
        <w:t>2</w:t>
      </w:r>
      <w:r>
        <w:rPr>
          <w:spacing w:val="46"/>
          <w:vertAlign w:val="baseline"/>
        </w:rPr>
        <w:t xml:space="preserve"> </w:t>
      </w:r>
      <w:r>
        <w:rPr>
          <w:vertAlign w:val="baseline"/>
        </w:rPr>
        <w:t>SHAIK</w:t>
      </w:r>
      <w:r>
        <w:rPr>
          <w:spacing w:val="-8"/>
          <w:vertAlign w:val="baseline"/>
        </w:rPr>
        <w:t xml:space="preserve"> </w:t>
      </w:r>
      <w:r>
        <w:rPr>
          <w:vertAlign w:val="baseline"/>
        </w:rPr>
        <w:t>FAREED</w:t>
      </w:r>
      <w:r>
        <w:rPr>
          <w:vertAlign w:val="superscript"/>
        </w:rPr>
        <w:t>3</w:t>
      </w:r>
      <w:r>
        <w:rPr>
          <w:spacing w:val="26"/>
          <w:vertAlign w:val="baseline"/>
        </w:rPr>
        <w:t xml:space="preserve"> </w:t>
      </w:r>
      <w:r>
        <w:rPr>
          <w:vertAlign w:val="baseline"/>
        </w:rPr>
        <w:t>GAINABOINA</w:t>
      </w:r>
      <w:r>
        <w:rPr>
          <w:spacing w:val="-12"/>
          <w:vertAlign w:val="baseline"/>
        </w:rPr>
        <w:t xml:space="preserve"> </w:t>
      </w:r>
      <w:r>
        <w:rPr>
          <w:spacing w:val="-2"/>
          <w:vertAlign w:val="baseline"/>
        </w:rPr>
        <w:t>MADHU</w:t>
      </w:r>
      <w:r>
        <w:rPr>
          <w:spacing w:val="-2"/>
          <w:vertAlign w:val="superscript"/>
        </w:rPr>
        <w:t>4</w:t>
      </w:r>
    </w:p>
    <w:p w14:paraId="448E379E">
      <w:pPr>
        <w:pStyle w:val="5"/>
        <w:spacing w:before="226" w:line="228" w:lineRule="exact"/>
        <w:ind w:left="855"/>
        <w:jc w:val="both"/>
      </w:pPr>
      <w:r>
        <w:rPr>
          <w:spacing w:val="-2"/>
          <w:vertAlign w:val="superscript"/>
        </w:rPr>
        <w:t>1</w:t>
      </w:r>
      <w:r>
        <w:rPr>
          <w:spacing w:val="-2"/>
          <w:vertAlign w:val="baseline"/>
        </w:rPr>
        <w:t>Assistant</w:t>
      </w:r>
      <w:r>
        <w:rPr>
          <w:spacing w:val="-11"/>
          <w:vertAlign w:val="baseline"/>
        </w:rPr>
        <w:t xml:space="preserve"> </w:t>
      </w:r>
      <w:r>
        <w:rPr>
          <w:spacing w:val="-2"/>
          <w:vertAlign w:val="baseline"/>
        </w:rPr>
        <w:t>Professor,</w:t>
      </w:r>
      <w:r>
        <w:rPr>
          <w:spacing w:val="-9"/>
          <w:vertAlign w:val="baseline"/>
        </w:rPr>
        <w:t xml:space="preserve"> </w:t>
      </w:r>
      <w:r>
        <w:rPr>
          <w:spacing w:val="-2"/>
          <w:vertAlign w:val="baseline"/>
        </w:rPr>
        <w:t>Department of</w:t>
      </w:r>
      <w:r>
        <w:rPr>
          <w:spacing w:val="-8"/>
          <w:vertAlign w:val="baseline"/>
        </w:rPr>
        <w:t xml:space="preserve"> </w:t>
      </w:r>
      <w:r>
        <w:rPr>
          <w:spacing w:val="-2"/>
          <w:vertAlign w:val="baseline"/>
        </w:rPr>
        <w:t>CSE(AI&amp;ML),</w:t>
      </w:r>
      <w:r>
        <w:rPr>
          <w:spacing w:val="-6"/>
          <w:vertAlign w:val="baseline"/>
        </w:rPr>
        <w:t xml:space="preserve"> </w:t>
      </w:r>
      <w:r>
        <w:rPr>
          <w:spacing w:val="-2"/>
          <w:vertAlign w:val="baseline"/>
        </w:rPr>
        <w:t>CMR</w:t>
      </w:r>
      <w:r>
        <w:rPr>
          <w:spacing w:val="-11"/>
          <w:vertAlign w:val="baseline"/>
        </w:rPr>
        <w:t xml:space="preserve"> </w:t>
      </w:r>
      <w:r>
        <w:rPr>
          <w:spacing w:val="-2"/>
          <w:vertAlign w:val="baseline"/>
        </w:rPr>
        <w:t>College, Hyderabad,</w:t>
      </w:r>
      <w:r>
        <w:rPr>
          <w:spacing w:val="-10"/>
          <w:vertAlign w:val="baseline"/>
        </w:rPr>
        <w:t xml:space="preserve"> </w:t>
      </w:r>
      <w:r>
        <w:rPr>
          <w:spacing w:val="-2"/>
          <w:vertAlign w:val="baseline"/>
        </w:rPr>
        <w:t>Telangana,</w:t>
      </w:r>
      <w:r>
        <w:rPr>
          <w:spacing w:val="-10"/>
          <w:vertAlign w:val="baseline"/>
        </w:rPr>
        <w:t xml:space="preserve"> </w:t>
      </w:r>
      <w:r>
        <w:rPr>
          <w:spacing w:val="-2"/>
          <w:vertAlign w:val="baseline"/>
        </w:rPr>
        <w:t>India</w:t>
      </w:r>
    </w:p>
    <w:p w14:paraId="28BB3FA6">
      <w:pPr>
        <w:pStyle w:val="5"/>
        <w:ind w:left="1767" w:right="2478" w:firstLine="24"/>
        <w:jc w:val="both"/>
      </w:pPr>
      <w:r>
        <w:rPr>
          <w:vertAlign w:val="superscript"/>
        </w:rPr>
        <w:t>2</w:t>
      </w:r>
      <w:r>
        <w:rPr>
          <w:vertAlign w:val="baseline"/>
        </w:rPr>
        <w:t>Student,</w:t>
      </w:r>
      <w:r>
        <w:rPr>
          <w:spacing w:val="-13"/>
          <w:vertAlign w:val="baseline"/>
        </w:rPr>
        <w:t xml:space="preserve"> </w:t>
      </w:r>
      <w:r>
        <w:rPr>
          <w:vertAlign w:val="baseline"/>
        </w:rPr>
        <w:t>Department</w:t>
      </w:r>
      <w:r>
        <w:rPr>
          <w:spacing w:val="-7"/>
          <w:vertAlign w:val="baseline"/>
        </w:rPr>
        <w:t xml:space="preserve"> </w:t>
      </w:r>
      <w:r>
        <w:rPr>
          <w:vertAlign w:val="baseline"/>
        </w:rPr>
        <w:t>of</w:t>
      </w:r>
      <w:r>
        <w:rPr>
          <w:spacing w:val="-13"/>
          <w:vertAlign w:val="baseline"/>
        </w:rPr>
        <w:t xml:space="preserve"> </w:t>
      </w:r>
      <w:r>
        <w:rPr>
          <w:vertAlign w:val="baseline"/>
        </w:rPr>
        <w:t>AIML,</w:t>
      </w:r>
      <w:r>
        <w:rPr>
          <w:spacing w:val="-11"/>
          <w:vertAlign w:val="baseline"/>
        </w:rPr>
        <w:t xml:space="preserve"> </w:t>
      </w:r>
      <w:r>
        <w:rPr>
          <w:vertAlign w:val="baseline"/>
        </w:rPr>
        <w:t>CMRCET,</w:t>
      </w:r>
      <w:r>
        <w:rPr>
          <w:spacing w:val="-8"/>
          <w:vertAlign w:val="baseline"/>
        </w:rPr>
        <w:t xml:space="preserve"> </w:t>
      </w:r>
      <w:r>
        <w:rPr>
          <w:vertAlign w:val="baseline"/>
        </w:rPr>
        <w:t>Hyderabad,</w:t>
      </w:r>
      <w:r>
        <w:rPr>
          <w:spacing w:val="-11"/>
          <w:vertAlign w:val="baseline"/>
        </w:rPr>
        <w:t xml:space="preserve"> </w:t>
      </w:r>
      <w:r>
        <w:rPr>
          <w:vertAlign w:val="baseline"/>
        </w:rPr>
        <w:t>Telangana,</w:t>
      </w:r>
      <w:r>
        <w:rPr>
          <w:spacing w:val="-11"/>
          <w:vertAlign w:val="baseline"/>
        </w:rPr>
        <w:t xml:space="preserve"> </w:t>
      </w:r>
      <w:r>
        <w:rPr>
          <w:vertAlign w:val="baseline"/>
        </w:rPr>
        <w:t xml:space="preserve">India </w:t>
      </w:r>
      <w:r>
        <w:rPr>
          <w:vertAlign w:val="superscript"/>
        </w:rPr>
        <w:t>3</w:t>
      </w:r>
      <w:r>
        <w:rPr>
          <w:vertAlign w:val="baseline"/>
        </w:rPr>
        <w:t>Student,</w:t>
      </w:r>
      <w:r>
        <w:rPr>
          <w:spacing w:val="-4"/>
          <w:vertAlign w:val="baseline"/>
        </w:rPr>
        <w:t xml:space="preserve"> </w:t>
      </w:r>
      <w:r>
        <w:rPr>
          <w:vertAlign w:val="baseline"/>
        </w:rPr>
        <w:t>Department</w:t>
      </w:r>
      <w:r>
        <w:rPr>
          <w:spacing w:val="-3"/>
          <w:vertAlign w:val="baseline"/>
        </w:rPr>
        <w:t xml:space="preserve"> </w:t>
      </w:r>
      <w:r>
        <w:rPr>
          <w:vertAlign w:val="baseline"/>
        </w:rPr>
        <w:t>of</w:t>
      </w:r>
      <w:r>
        <w:rPr>
          <w:spacing w:val="-13"/>
          <w:vertAlign w:val="baseline"/>
        </w:rPr>
        <w:t xml:space="preserve"> </w:t>
      </w:r>
      <w:r>
        <w:rPr>
          <w:vertAlign w:val="baseline"/>
        </w:rPr>
        <w:t>AIML,</w:t>
      </w:r>
      <w:r>
        <w:rPr>
          <w:spacing w:val="-7"/>
          <w:vertAlign w:val="baseline"/>
        </w:rPr>
        <w:t xml:space="preserve"> </w:t>
      </w:r>
      <w:r>
        <w:rPr>
          <w:vertAlign w:val="baseline"/>
        </w:rPr>
        <w:t>CMRCET,</w:t>
      </w:r>
      <w:r>
        <w:rPr>
          <w:spacing w:val="-3"/>
          <w:vertAlign w:val="baseline"/>
        </w:rPr>
        <w:t xml:space="preserve"> </w:t>
      </w:r>
      <w:r>
        <w:rPr>
          <w:vertAlign w:val="baseline"/>
        </w:rPr>
        <w:t>Hyderabad,</w:t>
      </w:r>
      <w:r>
        <w:rPr>
          <w:spacing w:val="-11"/>
          <w:vertAlign w:val="baseline"/>
        </w:rPr>
        <w:t xml:space="preserve"> </w:t>
      </w:r>
      <w:r>
        <w:rPr>
          <w:vertAlign w:val="baseline"/>
        </w:rPr>
        <w:t>Telangana,</w:t>
      </w:r>
      <w:r>
        <w:rPr>
          <w:spacing w:val="-7"/>
          <w:vertAlign w:val="baseline"/>
        </w:rPr>
        <w:t xml:space="preserve"> </w:t>
      </w:r>
      <w:r>
        <w:rPr>
          <w:vertAlign w:val="baseline"/>
        </w:rPr>
        <w:t xml:space="preserve">India </w:t>
      </w:r>
      <w:r>
        <w:rPr>
          <w:vertAlign w:val="superscript"/>
        </w:rPr>
        <w:t>4</w:t>
      </w:r>
      <w:r>
        <w:rPr>
          <w:vertAlign w:val="baseline"/>
        </w:rPr>
        <w:t>Student,</w:t>
      </w:r>
      <w:r>
        <w:rPr>
          <w:spacing w:val="-13"/>
          <w:vertAlign w:val="baseline"/>
        </w:rPr>
        <w:t xml:space="preserve"> </w:t>
      </w:r>
      <w:r>
        <w:rPr>
          <w:vertAlign w:val="baseline"/>
        </w:rPr>
        <w:t>Department</w:t>
      </w:r>
      <w:r>
        <w:rPr>
          <w:spacing w:val="-12"/>
          <w:vertAlign w:val="baseline"/>
        </w:rPr>
        <w:t xml:space="preserve"> </w:t>
      </w:r>
      <w:r>
        <w:rPr>
          <w:vertAlign w:val="baseline"/>
        </w:rPr>
        <w:t>of</w:t>
      </w:r>
      <w:r>
        <w:rPr>
          <w:spacing w:val="-13"/>
          <w:vertAlign w:val="baseline"/>
        </w:rPr>
        <w:t xml:space="preserve"> </w:t>
      </w:r>
      <w:r>
        <w:rPr>
          <w:vertAlign w:val="baseline"/>
        </w:rPr>
        <w:t>AIML,</w:t>
      </w:r>
      <w:r>
        <w:rPr>
          <w:spacing w:val="-12"/>
          <w:vertAlign w:val="baseline"/>
        </w:rPr>
        <w:t xml:space="preserve"> </w:t>
      </w:r>
      <w:r>
        <w:rPr>
          <w:vertAlign w:val="baseline"/>
        </w:rPr>
        <w:t>CMRCET,</w:t>
      </w:r>
      <w:r>
        <w:rPr>
          <w:spacing w:val="-13"/>
          <w:vertAlign w:val="baseline"/>
        </w:rPr>
        <w:t xml:space="preserve"> </w:t>
      </w:r>
      <w:r>
        <w:rPr>
          <w:vertAlign w:val="baseline"/>
        </w:rPr>
        <w:t>Hyderabad,</w:t>
      </w:r>
      <w:r>
        <w:rPr>
          <w:spacing w:val="-12"/>
          <w:vertAlign w:val="baseline"/>
        </w:rPr>
        <w:t xml:space="preserve"> </w:t>
      </w:r>
      <w:r>
        <w:rPr>
          <w:vertAlign w:val="baseline"/>
        </w:rPr>
        <w:t>Telangana,</w:t>
      </w:r>
      <w:r>
        <w:rPr>
          <w:spacing w:val="-13"/>
          <w:vertAlign w:val="baseline"/>
        </w:rPr>
        <w:t xml:space="preserve"> </w:t>
      </w:r>
      <w:r>
        <w:rPr>
          <w:vertAlign w:val="baseline"/>
        </w:rPr>
        <w:t>India.</w:t>
      </w:r>
    </w:p>
    <w:p w14:paraId="1C40E29D">
      <w:pPr>
        <w:pStyle w:val="5"/>
        <w:spacing w:before="8"/>
      </w:pPr>
    </w:p>
    <w:p w14:paraId="4B7797A5">
      <w:pPr>
        <w:spacing w:before="0" w:line="235" w:lineRule="auto"/>
        <w:ind w:left="260" w:right="977" w:firstLine="0"/>
        <w:jc w:val="center"/>
        <w:rPr>
          <w:sz w:val="18"/>
        </w:rPr>
      </w:pPr>
      <w:r>
        <w:fldChar w:fldCharType="begin"/>
      </w:r>
      <w:r>
        <w:instrText xml:space="preserve"> HYPERLINK "mailto:Dr.y.ambica@gmail.com1" \h </w:instrText>
      </w:r>
      <w:r>
        <w:fldChar w:fldCharType="separate"/>
      </w:r>
      <w:r>
        <w:rPr>
          <w:rFonts w:hint="default"/>
          <w:b/>
          <w:spacing w:val="-2"/>
          <w:sz w:val="20"/>
          <w:lang w:val="en-US"/>
        </w:rPr>
        <w:t>e-mail</w:t>
      </w:r>
      <w:r>
        <w:rPr>
          <w:b/>
          <w:spacing w:val="-2"/>
          <w:sz w:val="20"/>
        </w:rPr>
        <w:t>:</w:t>
      </w:r>
      <w:r>
        <w:rPr>
          <w:rFonts w:hint="default"/>
          <w:b w:val="0"/>
          <w:bCs/>
          <w:color w:val="0000FF"/>
          <w:spacing w:val="-2"/>
          <w:sz w:val="20"/>
          <w:lang w:val="en-US"/>
        </w:rPr>
        <w:t>dr.</w:t>
      </w:r>
      <w:r>
        <w:rPr>
          <w:color w:val="0000FF"/>
          <w:spacing w:val="-2"/>
          <w:sz w:val="18"/>
        </w:rPr>
        <w:t>y.ambica@</w:t>
      </w:r>
      <w:r>
        <w:rPr>
          <w:rFonts w:hint="default"/>
          <w:color w:val="0000FF"/>
          <w:spacing w:val="-2"/>
          <w:sz w:val="18"/>
          <w:lang w:val="en-US"/>
        </w:rPr>
        <w:t>cmrcet</w:t>
      </w:r>
      <w:r>
        <w:rPr>
          <w:color w:val="0000FF"/>
          <w:spacing w:val="-2"/>
          <w:sz w:val="18"/>
        </w:rPr>
        <w:t>.</w:t>
      </w:r>
      <w:r>
        <w:rPr>
          <w:rFonts w:hint="default"/>
          <w:color w:val="0000FF"/>
          <w:spacing w:val="-2"/>
          <w:sz w:val="18"/>
          <w:lang w:val="en-US"/>
        </w:rPr>
        <w:t>a</w:t>
      </w:r>
      <w:r>
        <w:rPr>
          <w:color w:val="0000FF"/>
          <w:spacing w:val="-2"/>
          <w:sz w:val="18"/>
        </w:rPr>
        <w:t>c</w:t>
      </w:r>
      <w:r>
        <w:rPr>
          <w:rFonts w:hint="default"/>
          <w:color w:val="0000FF"/>
          <w:spacing w:val="-2"/>
          <w:sz w:val="18"/>
          <w:lang w:val="en-US"/>
        </w:rPr>
        <w:t>.in</w:t>
      </w:r>
      <w:r>
        <w:rPr>
          <w:color w:val="0000FF"/>
          <w:spacing w:val="-2"/>
          <w:sz w:val="18"/>
          <w:vertAlign w:val="superscript"/>
        </w:rPr>
        <w:t>1</w:t>
      </w:r>
      <w:r>
        <w:rPr>
          <w:color w:val="0000FF"/>
          <w:spacing w:val="-2"/>
          <w:sz w:val="18"/>
          <w:vertAlign w:val="superscript"/>
        </w:rPr>
        <w:fldChar w:fldCharType="end"/>
      </w:r>
      <w:r>
        <w:rPr>
          <w:color w:val="0000FF"/>
          <w:spacing w:val="-10"/>
          <w:sz w:val="18"/>
          <w:vertAlign w:val="baseline"/>
        </w:rPr>
        <w:t xml:space="preserve"> </w:t>
      </w:r>
      <w:r>
        <w:fldChar w:fldCharType="begin"/>
      </w:r>
      <w:r>
        <w:instrText xml:space="preserve"> HYPERLINK "mailto:rudravaramshiva15670@gmail.com3" \h </w:instrText>
      </w:r>
      <w:r>
        <w:fldChar w:fldCharType="separate"/>
      </w:r>
      <w:r>
        <w:rPr>
          <w:color w:val="0000FF"/>
          <w:spacing w:val="-2"/>
          <w:sz w:val="18"/>
          <w:vertAlign w:val="baseline"/>
        </w:rPr>
        <w:t>rudravaramshiva15670@gmail.com</w:t>
      </w:r>
      <w:r>
        <w:rPr>
          <w:color w:val="0000FF"/>
          <w:spacing w:val="-2"/>
          <w:sz w:val="18"/>
          <w:vertAlign w:val="superscript"/>
        </w:rPr>
        <w:t>2</w:t>
      </w:r>
      <w:r>
        <w:rPr>
          <w:color w:val="0000FF"/>
          <w:spacing w:val="-2"/>
          <w:sz w:val="18"/>
          <w:vertAlign w:val="superscript"/>
        </w:rPr>
        <w:fldChar w:fldCharType="end"/>
      </w:r>
      <w:r>
        <w:rPr>
          <w:color w:val="0000FF"/>
          <w:spacing w:val="36"/>
          <w:sz w:val="18"/>
          <w:vertAlign w:val="baseline"/>
        </w:rPr>
        <w:t xml:space="preserve"> </w:t>
      </w:r>
      <w:r>
        <w:fldChar w:fldCharType="begin"/>
      </w:r>
      <w:r>
        <w:instrText xml:space="preserve"> HYPERLINK "mailto:fareedfareed2085@gmail.com3" \h </w:instrText>
      </w:r>
      <w:r>
        <w:fldChar w:fldCharType="separate"/>
      </w:r>
      <w:r>
        <w:rPr>
          <w:color w:val="0000FF"/>
          <w:spacing w:val="-2"/>
          <w:sz w:val="18"/>
          <w:vertAlign w:val="baseline"/>
        </w:rPr>
        <w:t>fareedfareed2085@gmail.com</w:t>
      </w:r>
      <w:r>
        <w:rPr>
          <w:color w:val="0000FF"/>
          <w:spacing w:val="-2"/>
          <w:sz w:val="18"/>
          <w:vertAlign w:val="superscript"/>
        </w:rPr>
        <w:t>3</w:t>
      </w:r>
      <w:r>
        <w:rPr>
          <w:color w:val="0000FF"/>
          <w:spacing w:val="-2"/>
          <w:sz w:val="18"/>
          <w:vertAlign w:val="superscript"/>
        </w:rPr>
        <w:fldChar w:fldCharType="end"/>
      </w:r>
      <w:r>
        <w:rPr>
          <w:color w:val="0000FF"/>
          <w:spacing w:val="-2"/>
          <w:sz w:val="18"/>
          <w:vertAlign w:val="baseline"/>
        </w:rPr>
        <w:t xml:space="preserve"> </w:t>
      </w:r>
      <w:r>
        <w:fldChar w:fldCharType="begin"/>
      </w:r>
      <w:r>
        <w:instrText xml:space="preserve"> HYPERLINK "mailto:vasavioleti26@gmail.com5" \h </w:instrText>
      </w:r>
      <w:r>
        <w:fldChar w:fldCharType="separate"/>
      </w:r>
      <w:r>
        <w:rPr>
          <w:color w:val="0000FF"/>
          <w:spacing w:val="-2"/>
          <w:sz w:val="18"/>
          <w:vertAlign w:val="baseline"/>
        </w:rPr>
        <w:t>madhugainaboina@gmail.com</w:t>
      </w:r>
      <w:r>
        <w:rPr>
          <w:color w:val="0000FF"/>
          <w:spacing w:val="-2"/>
          <w:sz w:val="18"/>
          <w:vertAlign w:val="superscript"/>
        </w:rPr>
        <w:t>4</w:t>
      </w:r>
      <w:r>
        <w:rPr>
          <w:color w:val="0000FF"/>
          <w:spacing w:val="-2"/>
          <w:sz w:val="18"/>
          <w:vertAlign w:val="superscript"/>
        </w:rPr>
        <w:fldChar w:fldCharType="end"/>
      </w:r>
    </w:p>
    <w:p w14:paraId="5F302050">
      <w:pPr>
        <w:pStyle w:val="5"/>
        <w:spacing w:before="5"/>
        <w:rPr>
          <w:sz w:val="18"/>
        </w:rPr>
      </w:pPr>
    </w:p>
    <w:p w14:paraId="480B3CC0">
      <w:pPr>
        <w:pStyle w:val="2"/>
        <w:ind w:left="0" w:right="709"/>
        <w:jc w:val="center"/>
      </w:pPr>
      <w:bookmarkStart w:id="1" w:name="ABSTRACT"/>
      <w:bookmarkEnd w:id="1"/>
      <w:r>
        <w:rPr>
          <w:spacing w:val="-2"/>
        </w:rPr>
        <w:t>ABSTRACT</w:t>
      </w:r>
    </w:p>
    <w:p w14:paraId="1AE173C9">
      <w:pPr>
        <w:pStyle w:val="5"/>
        <w:spacing w:before="154"/>
        <w:ind w:left="360" w:right="1067"/>
        <w:jc w:val="both"/>
      </w:pPr>
      <w:r>
        <w:t>Automatic pain detection it plays an essential part in healthcare. Traditional methods rely</w:t>
      </w:r>
      <w:r>
        <w:rPr>
          <w:spacing w:val="-1"/>
        </w:rPr>
        <w:t xml:space="preserve"> </w:t>
      </w:r>
      <w:r>
        <w:t>on data obtained from physiological signals using medical expertise, achieving good performance but requiring manual effort. This paper introduces a deep learning-based approach that handles both feature extraction and classification without needing expert input.We propose a multi-level feature extraction strategy to distinguish between pain and no-pain states. Our experiments, conducted on</w:t>
      </w:r>
      <w:r>
        <w:rPr>
          <w:spacing w:val="80"/>
        </w:rPr>
        <w:t xml:space="preserve"> </w:t>
      </w:r>
      <w:r>
        <w:t>the initial segment of the BioVid Heat Pain dataset .and the Emopain 2021 dataset, demonstrate that multi-level context information improves accuracy compared to single-level features. In reference to the BioVid Heat Pain database, we evaluate different pain levels (Pain 0 vs. Pain 1, Pain 0 vs. Pain 2, etc.). In the Pain 0 vs. Pain 4 classification, our model achieves an average accuracy of 84.8% (±13.3%) for 87 subjects and 87.8% (±11.4%) for 67 subjects using a Leave- One-Subject-Out cross-validation method.Our proposed approach uses deep learning to enhance pain recognition beyond conventional techniques. The original model integrates CNN and BI-LSTM for feature selection. As</w:t>
      </w:r>
      <w:r>
        <w:rPr>
          <w:spacing w:val="-1"/>
        </w:rPr>
        <w:t xml:space="preserve"> </w:t>
      </w:r>
      <w:r>
        <w:t>an improvement, we introduce a three-level feature optimization method by adding BI-GRU. Here, CNN extracts features, BI-LSTM refines them, and BI- GRU further optimizes them, leading to increased accuracy.</w:t>
      </w:r>
    </w:p>
    <w:p w14:paraId="5EF5B4CE">
      <w:pPr>
        <w:spacing w:before="7"/>
        <w:ind w:left="1441" w:right="1877" w:hanging="1081"/>
        <w:jc w:val="both"/>
        <w:rPr>
          <w:i/>
          <w:sz w:val="18"/>
        </w:rPr>
      </w:pPr>
      <w:r>
        <w:rPr>
          <w:b/>
          <w:sz w:val="20"/>
        </w:rPr>
        <w:t xml:space="preserve">Keywords – </w:t>
      </w:r>
      <w:r>
        <w:rPr>
          <w:i/>
          <w:sz w:val="18"/>
        </w:rPr>
        <w:t>Pain Recognition, Physiological Signals,Multi-Level Context Information, Convolutional Neural Networks (CNN), Bidirectional LSTM (BiLSTM), Bidirectional GRU (BiGRU)</w:t>
      </w:r>
    </w:p>
    <w:p w14:paraId="5B2D7B00">
      <w:pPr>
        <w:pStyle w:val="5"/>
        <w:spacing w:before="9"/>
        <w:rPr>
          <w:i/>
          <w:sz w:val="17"/>
        </w:rPr>
      </w:pPr>
    </w:p>
    <w:p w14:paraId="7AF7877F">
      <w:pPr>
        <w:pStyle w:val="5"/>
        <w:spacing w:after="0"/>
        <w:rPr>
          <w:i/>
          <w:sz w:val="17"/>
        </w:rPr>
        <w:sectPr>
          <w:headerReference r:id="rId5" w:type="default"/>
          <w:footerReference r:id="rId6" w:type="default"/>
          <w:type w:val="continuous"/>
          <w:pgSz w:w="12240" w:h="15840"/>
          <w:pgMar w:top="1660" w:right="720" w:bottom="940" w:left="1440" w:header="1050" w:footer="757" w:gutter="0"/>
          <w:pgNumType w:start="1"/>
          <w:cols w:space="720" w:num="1"/>
        </w:sectPr>
      </w:pPr>
    </w:p>
    <w:p w14:paraId="0850907D">
      <w:pPr>
        <w:pStyle w:val="2"/>
        <w:numPr>
          <w:ilvl w:val="0"/>
          <w:numId w:val="1"/>
        </w:numPr>
        <w:tabs>
          <w:tab w:val="left" w:pos="556"/>
        </w:tabs>
        <w:spacing w:before="184" w:after="0" w:line="240" w:lineRule="auto"/>
        <w:ind w:left="556" w:right="0" w:hanging="196"/>
        <w:jc w:val="left"/>
      </w:pPr>
      <w:bookmarkStart w:id="2" w:name="1. INTRODUCTION"/>
      <w:bookmarkEnd w:id="2"/>
      <w:r>
        <w:rPr>
          <w:spacing w:val="-2"/>
        </w:rPr>
        <w:t>INTRODUCTION</w:t>
      </w:r>
    </w:p>
    <w:p w14:paraId="3C17F7FE">
      <w:pPr>
        <w:pStyle w:val="5"/>
        <w:tabs>
          <w:tab w:val="left" w:pos="1748"/>
          <w:tab w:val="left" w:pos="3366"/>
        </w:tabs>
        <w:spacing w:before="87"/>
        <w:ind w:left="360" w:right="38"/>
        <w:jc w:val="both"/>
      </w:pPr>
      <w:r>
        <w:t>Pain is a fundamental reaction of the</w:t>
      </w:r>
      <w:r>
        <w:rPr>
          <w:spacing w:val="40"/>
        </w:rPr>
        <w:t xml:space="preserve"> </w:t>
      </w:r>
      <w:r>
        <w:t xml:space="preserve">body to illness or injury, necessitating medical intervention. Conventionally, </w:t>
      </w:r>
      <w:r>
        <w:rPr>
          <w:spacing w:val="-2"/>
        </w:rPr>
        <w:t>healthcare</w:t>
      </w:r>
      <w:r>
        <w:tab/>
      </w:r>
      <w:r>
        <w:rPr>
          <w:spacing w:val="-2"/>
        </w:rPr>
        <w:t>professionals</w:t>
      </w:r>
      <w:r>
        <w:tab/>
      </w:r>
      <w:r>
        <w:rPr>
          <w:spacing w:val="-4"/>
        </w:rPr>
        <w:t xml:space="preserve">and </w:t>
      </w:r>
      <w:r>
        <w:t>physiotherapists identify pain by analyzing</w:t>
      </w:r>
      <w:r>
        <w:rPr>
          <w:spacing w:val="-13"/>
        </w:rPr>
        <w:t xml:space="preserve"> </w:t>
      </w:r>
      <w:r>
        <w:t>a</w:t>
      </w:r>
      <w:r>
        <w:rPr>
          <w:spacing w:val="-12"/>
        </w:rPr>
        <w:t xml:space="preserve"> </w:t>
      </w:r>
      <w:r>
        <w:t>patient’s</w:t>
      </w:r>
      <w:r>
        <w:rPr>
          <w:spacing w:val="-13"/>
        </w:rPr>
        <w:t xml:space="preserve"> </w:t>
      </w:r>
      <w:r>
        <w:t>expressions,</w:t>
      </w:r>
      <w:r>
        <w:rPr>
          <w:spacing w:val="-12"/>
        </w:rPr>
        <w:t xml:space="preserve"> </w:t>
      </w:r>
      <w:r>
        <w:t>posture, and</w:t>
      </w:r>
      <w:r>
        <w:rPr>
          <w:spacing w:val="-7"/>
        </w:rPr>
        <w:t xml:space="preserve"> </w:t>
      </w:r>
      <w:r>
        <w:t>movements.</w:t>
      </w:r>
      <w:r>
        <w:rPr>
          <w:spacing w:val="-4"/>
        </w:rPr>
        <w:t xml:space="preserve"> </w:t>
      </w:r>
      <w:r>
        <w:t>However,</w:t>
      </w:r>
      <w:r>
        <w:rPr>
          <w:spacing w:val="-5"/>
        </w:rPr>
        <w:t xml:space="preserve"> </w:t>
      </w:r>
      <w:r>
        <w:t>these</w:t>
      </w:r>
      <w:r>
        <w:rPr>
          <w:spacing w:val="-5"/>
        </w:rPr>
        <w:t xml:space="preserve"> </w:t>
      </w:r>
      <w:r>
        <w:t>methods are influenced by personal judgment and depend greatly. on the observer’s expertise, leading to inconsistencies. Some individuals may suppress Their inconvenience, while some may struggle to express it clearly. To enhance precision, Systems for automatic pain identification. utilize physiological indicators such as skin conductivity,</w:t>
      </w:r>
      <w:r>
        <w:rPr>
          <w:spacing w:val="40"/>
        </w:rPr>
        <w:t xml:space="preserve"> </w:t>
      </w:r>
      <w:r>
        <w:t>heart rate fluctuations, blood pressure levels, and brain activity (EEG). When a person experiences pain, their body undergoes involuntary changes—sweat glands become</w:t>
      </w:r>
      <w:r>
        <w:rPr>
          <w:spacing w:val="40"/>
        </w:rPr>
        <w:t xml:space="preserve"> </w:t>
      </w:r>
      <w:r>
        <w:t>more</w:t>
      </w:r>
    </w:p>
    <w:p w14:paraId="4A08FB1B">
      <w:pPr>
        <w:pStyle w:val="5"/>
        <w:spacing w:before="93"/>
        <w:ind w:left="360" w:right="1062"/>
        <w:jc w:val="both"/>
      </w:pPr>
      <w:r>
        <w:br w:type="column"/>
      </w:r>
      <w:r>
        <w:t>active,</w:t>
      </w:r>
      <w:r>
        <w:rPr>
          <w:spacing w:val="-9"/>
        </w:rPr>
        <w:t xml:space="preserve"> </w:t>
      </w:r>
      <w:r>
        <w:t>heart</w:t>
      </w:r>
      <w:r>
        <w:rPr>
          <w:spacing w:val="-13"/>
        </w:rPr>
        <w:t xml:space="preserve"> </w:t>
      </w:r>
      <w:r>
        <w:t>rate</w:t>
      </w:r>
      <w:r>
        <w:rPr>
          <w:spacing w:val="-9"/>
        </w:rPr>
        <w:t xml:space="preserve"> </w:t>
      </w:r>
      <w:r>
        <w:t>fluctuates,</w:t>
      </w:r>
      <w:r>
        <w:rPr>
          <w:spacing w:val="-9"/>
        </w:rPr>
        <w:t xml:space="preserve"> </w:t>
      </w:r>
      <w:r>
        <w:t>and</w:t>
      </w:r>
      <w:r>
        <w:rPr>
          <w:spacing w:val="-11"/>
        </w:rPr>
        <w:t xml:space="preserve"> </w:t>
      </w:r>
      <w:r>
        <w:t>muscle</w:t>
      </w:r>
      <w:r>
        <w:rPr>
          <w:spacing w:val="-9"/>
        </w:rPr>
        <w:t xml:space="preserve"> </w:t>
      </w:r>
      <w:r>
        <w:t>tension</w:t>
      </w:r>
      <w:r>
        <w:rPr>
          <w:spacing w:val="-6"/>
        </w:rPr>
        <w:t xml:space="preserve"> </w:t>
      </w:r>
      <w:r>
        <w:t xml:space="preserve">varies. </w:t>
      </w:r>
      <w:r>
        <w:rPr>
          <w:spacing w:val="-2"/>
        </w:rPr>
        <w:t>These</w:t>
      </w:r>
      <w:r>
        <w:rPr>
          <w:spacing w:val="-7"/>
        </w:rPr>
        <w:t xml:space="preserve"> </w:t>
      </w:r>
      <w:r>
        <w:rPr>
          <w:spacing w:val="-2"/>
        </w:rPr>
        <w:t>physiological responses can be</w:t>
      </w:r>
      <w:r>
        <w:rPr>
          <w:spacing w:val="-8"/>
        </w:rPr>
        <w:t xml:space="preserve"> </w:t>
      </w:r>
      <w:r>
        <w:rPr>
          <w:spacing w:val="-2"/>
        </w:rPr>
        <w:t>recorded</w:t>
      </w:r>
      <w:r>
        <w:rPr>
          <w:spacing w:val="-9"/>
        </w:rPr>
        <w:t xml:space="preserve"> </w:t>
      </w:r>
      <w:r>
        <w:rPr>
          <w:spacing w:val="-2"/>
        </w:rPr>
        <w:t xml:space="preserve">through </w:t>
      </w:r>
      <w:r>
        <w:t>electrodermal activity (EDA), electrocardiograms (ECG), and electromyograms (EMG).</w:t>
      </w:r>
    </w:p>
    <w:p w14:paraId="7028AF75">
      <w:pPr>
        <w:pStyle w:val="5"/>
        <w:spacing w:before="88"/>
        <w:ind w:left="360" w:right="1057"/>
        <w:jc w:val="both"/>
      </w:pPr>
      <w:r>
        <w:t>A</w:t>
      </w:r>
      <w:r>
        <w:rPr>
          <w:spacing w:val="-2"/>
        </w:rPr>
        <w:t xml:space="preserve"> </w:t>
      </w:r>
      <w:r>
        <w:t>major challenge</w:t>
      </w:r>
      <w:r>
        <w:rPr>
          <w:spacing w:val="-3"/>
        </w:rPr>
        <w:t xml:space="preserve"> </w:t>
      </w:r>
      <w:r>
        <w:t>in pain classification is</w:t>
      </w:r>
      <w:r>
        <w:rPr>
          <w:spacing w:val="-2"/>
        </w:rPr>
        <w:t xml:space="preserve"> </w:t>
      </w:r>
      <w:r>
        <w:t>Identifying valuable features from unprocessed input. physiological data. Standard machine learning techniques are dependent on expert-defined feature selection, which is labor- intensive and expensive. In contrast, deep learning autonomously uncovers patterns from data, eliminating the need for manual intervention. This research focuses on designing a deep learning framework for pain assessment using physiological signals. We utilize EDA and ECG signals, as They provide important perspectives on pain responses. Our model integrates [</w:t>
      </w:r>
      <w:r>
        <w:rPr>
          <w:rFonts w:hint="default"/>
          <w:color w:val="0000FF"/>
          <w:lang w:val="en-US"/>
        </w:rPr>
        <w:t>1</w:t>
      </w:r>
      <w:r>
        <w:t>]Convolutional</w:t>
      </w:r>
      <w:r>
        <w:rPr>
          <w:spacing w:val="-6"/>
        </w:rPr>
        <w:t xml:space="preserve"> </w:t>
      </w:r>
      <w:r>
        <w:t>Neural</w:t>
      </w:r>
      <w:r>
        <w:rPr>
          <w:spacing w:val="-8"/>
        </w:rPr>
        <w:t xml:space="preserve"> </w:t>
      </w:r>
      <w:r>
        <w:t>Networks</w:t>
      </w:r>
      <w:r>
        <w:rPr>
          <w:spacing w:val="-1"/>
        </w:rPr>
        <w:t xml:space="preserve"> </w:t>
      </w:r>
      <w:r>
        <w:t>(CNNs)</w:t>
      </w:r>
      <w:r>
        <w:rPr>
          <w:spacing w:val="-5"/>
        </w:rPr>
        <w:t xml:space="preserve"> </w:t>
      </w:r>
      <w:r>
        <w:t>to</w:t>
      </w:r>
      <w:r>
        <w:rPr>
          <w:spacing w:val="-4"/>
        </w:rPr>
        <w:t xml:space="preserve"> </w:t>
      </w:r>
      <w:r>
        <w:t>capture spatial attributes and Recurrent Neural Networks (RNNs) to interpret temporal dynamics. The model’s effectiveness is evaluated using The Heat Pain Database of BioVid and the Dopamine 2021 dataset.</w:t>
      </w:r>
    </w:p>
    <w:p w14:paraId="2B56D42B">
      <w:pPr>
        <w:pStyle w:val="5"/>
        <w:spacing w:after="0"/>
        <w:jc w:val="both"/>
        <w:sectPr>
          <w:type w:val="continuous"/>
          <w:pgSz w:w="12240" w:h="15840"/>
          <w:pgMar w:top="1660" w:right="720" w:bottom="940" w:left="1440" w:header="1050" w:footer="757" w:gutter="0"/>
          <w:cols w:equalWidth="0" w:num="2">
            <w:col w:w="3751" w:space="566"/>
            <w:col w:w="5763"/>
          </w:cols>
        </w:sectPr>
      </w:pPr>
    </w:p>
    <w:p w14:paraId="521379DD">
      <w:pPr>
        <w:pStyle w:val="5"/>
        <w:spacing w:before="79"/>
        <w:ind w:left="360" w:right="805"/>
        <w:jc w:val="both"/>
      </w:pPr>
      <w:r>
        <w:t>By removing the necessity for handcrafted feature selection, our approach enhances the efficiency and reliability of pain recognition.</w:t>
      </w:r>
    </w:p>
    <w:p w14:paraId="50AE8CAB">
      <w:pPr>
        <w:pStyle w:val="5"/>
        <w:spacing w:before="185"/>
      </w:pPr>
    </w:p>
    <w:p w14:paraId="173BFE05">
      <w:pPr>
        <w:pStyle w:val="2"/>
        <w:numPr>
          <w:ilvl w:val="0"/>
          <w:numId w:val="1"/>
        </w:numPr>
        <w:tabs>
          <w:tab w:val="left" w:pos="450"/>
        </w:tabs>
        <w:spacing w:before="0" w:after="0" w:line="240" w:lineRule="auto"/>
        <w:ind w:left="450" w:right="0" w:hanging="148"/>
        <w:jc w:val="left"/>
      </w:pPr>
      <w:bookmarkStart w:id="3" w:name="2. RELATED WORKS"/>
      <w:bookmarkEnd w:id="3"/>
      <w:r>
        <w:rPr>
          <w:spacing w:val="-2"/>
        </w:rPr>
        <w:t>RELATED</w:t>
      </w:r>
      <w:r>
        <w:rPr>
          <w:spacing w:val="-3"/>
        </w:rPr>
        <w:t xml:space="preserve"> </w:t>
      </w:r>
      <w:r>
        <w:rPr>
          <w:spacing w:val="-2"/>
        </w:rPr>
        <w:t>WORKS</w:t>
      </w:r>
    </w:p>
    <w:p w14:paraId="702959C0">
      <w:pPr>
        <w:pStyle w:val="5"/>
        <w:spacing w:before="226"/>
        <w:ind w:left="360" w:right="85"/>
        <w:jc w:val="both"/>
      </w:pPr>
      <w:r>
        <w:t>The use of physiological signals for pain recognition has gained notable focus due to its potential applications in healthcare and human- computer interaction. Different studies have used machine learning and deep learning strategies to advance. accuracy in pain detection.</w:t>
      </w:r>
    </w:p>
    <w:p w14:paraId="2A983707">
      <w:pPr>
        <w:pStyle w:val="5"/>
        <w:tabs>
          <w:tab w:val="left" w:pos="936"/>
          <w:tab w:val="left" w:pos="1685"/>
          <w:tab w:val="left" w:pos="1761"/>
          <w:tab w:val="left" w:pos="1882"/>
          <w:tab w:val="left" w:pos="2391"/>
          <w:tab w:val="left" w:pos="2574"/>
          <w:tab w:val="left" w:pos="3010"/>
          <w:tab w:val="left" w:pos="3394"/>
          <w:tab w:val="left" w:pos="3601"/>
          <w:tab w:val="left" w:pos="3653"/>
          <w:tab w:val="left" w:pos="3711"/>
        </w:tabs>
        <w:spacing w:before="224"/>
        <w:ind w:left="360" w:right="84" w:firstLine="48"/>
      </w:pPr>
      <w:r>
        <w:t>Machine</w:t>
      </w:r>
      <w:r>
        <w:rPr>
          <w:spacing w:val="80"/>
        </w:rPr>
        <w:t xml:space="preserve"> </w:t>
      </w:r>
      <w:r>
        <w:t>Learning-Based</w:t>
      </w:r>
      <w:r>
        <w:rPr>
          <w:spacing w:val="80"/>
        </w:rPr>
        <w:t xml:space="preserve"> </w:t>
      </w:r>
      <w:r>
        <w:t>Approaches:</w:t>
      </w:r>
      <w:r>
        <w:rPr>
          <w:spacing w:val="80"/>
        </w:rPr>
        <w:t xml:space="preserve"> </w:t>
      </w:r>
      <w:r>
        <w:t>Some studies</w:t>
      </w:r>
      <w:r>
        <w:rPr>
          <w:spacing w:val="36"/>
        </w:rPr>
        <w:t xml:space="preserve"> </w:t>
      </w:r>
      <w:r>
        <w:t>have</w:t>
      </w:r>
      <w:r>
        <w:rPr>
          <w:spacing w:val="39"/>
        </w:rPr>
        <w:t xml:space="preserve"> </w:t>
      </w:r>
      <w:r>
        <w:t>used</w:t>
      </w:r>
      <w:r>
        <w:rPr>
          <w:spacing w:val="40"/>
        </w:rPr>
        <w:t xml:space="preserve"> </w:t>
      </w:r>
      <w:r>
        <w:t>[</w:t>
      </w:r>
      <w:r>
        <w:rPr>
          <w:rFonts w:hint="default"/>
          <w:color w:val="006EC0"/>
          <w:lang w:val="en-US"/>
        </w:rPr>
        <w:t>2</w:t>
      </w:r>
      <w:r>
        <w:t>]Random</w:t>
      </w:r>
      <w:r>
        <w:rPr>
          <w:spacing w:val="40"/>
        </w:rPr>
        <w:t xml:space="preserve"> </w:t>
      </w:r>
      <w:r>
        <w:t>Forest</w:t>
      </w:r>
      <w:r>
        <w:rPr>
          <w:spacing w:val="40"/>
        </w:rPr>
        <w:t xml:space="preserve"> </w:t>
      </w:r>
      <w:r>
        <w:t>(RF)</w:t>
      </w:r>
      <w:r>
        <w:rPr>
          <w:spacing w:val="39"/>
        </w:rPr>
        <w:t xml:space="preserve"> </w:t>
      </w:r>
      <w:r>
        <w:t>Plus Support Vector Machines (SVM)</w:t>
      </w:r>
      <w:r>
        <w:rPr>
          <w:spacing w:val="40"/>
        </w:rPr>
        <w:t xml:space="preserve"> </w:t>
      </w:r>
      <w:r>
        <w:t xml:space="preserve">for classifying pain from physiological signals like EMG, ECG, </w:t>
      </w:r>
      <w:r>
        <w:rPr>
          <w:spacing w:val="-4"/>
        </w:rPr>
        <w:t>and</w:t>
      </w:r>
      <w:r>
        <w:tab/>
      </w:r>
      <w:r>
        <w:rPr>
          <w:spacing w:val="-4"/>
        </w:rPr>
        <w:t>EDA.</w:t>
      </w:r>
      <w:r>
        <w:tab/>
      </w:r>
      <w:r>
        <w:rPr>
          <w:spacing w:val="-4"/>
        </w:rPr>
        <w:t>Deep</w:t>
      </w:r>
      <w:r>
        <w:tab/>
      </w:r>
      <w:r>
        <w:rPr>
          <w:spacing w:val="-2"/>
        </w:rPr>
        <w:t>Learning</w:t>
      </w:r>
      <w:r>
        <w:tab/>
      </w:r>
      <w:r>
        <w:rPr>
          <w:spacing w:val="-2"/>
        </w:rPr>
        <w:t>Techniques: Researchers</w:t>
      </w:r>
      <w:r>
        <w:tab/>
      </w:r>
      <w:r>
        <w:tab/>
      </w:r>
      <w:r>
        <w:rPr>
          <w:spacing w:val="-4"/>
        </w:rPr>
        <w:t>have</w:t>
      </w:r>
      <w:r>
        <w:tab/>
      </w:r>
      <w:r>
        <w:tab/>
      </w:r>
      <w:r>
        <w:rPr>
          <w:spacing w:val="-2"/>
        </w:rPr>
        <w:t>explored</w:t>
      </w:r>
      <w:r>
        <w:tab/>
      </w:r>
      <w:r>
        <w:tab/>
      </w:r>
      <w:r>
        <w:tab/>
      </w:r>
      <w:r>
        <w:tab/>
      </w:r>
      <w:r>
        <w:rPr>
          <w:spacing w:val="-2"/>
        </w:rPr>
        <w:t xml:space="preserve">LSTMs, </w:t>
      </w:r>
      <w:r>
        <w:t>Convolutional Neural</w:t>
      </w:r>
      <w:r>
        <w:rPr>
          <w:spacing w:val="40"/>
        </w:rPr>
        <w:t xml:space="preserve"> </w:t>
      </w:r>
      <w:r>
        <w:t>Networks</w:t>
      </w:r>
      <w:r>
        <w:tab/>
      </w:r>
      <w:r>
        <w:tab/>
      </w:r>
      <w:r>
        <w:tab/>
      </w:r>
      <w:r>
        <w:rPr>
          <w:spacing w:val="-2"/>
        </w:rPr>
        <w:t xml:space="preserve">(CNNs), </w:t>
      </w:r>
      <w:r>
        <w:t>and</w:t>
      </w:r>
      <w:r>
        <w:rPr>
          <w:spacing w:val="-5"/>
        </w:rPr>
        <w:t xml:space="preserve"> </w:t>
      </w:r>
      <w:r>
        <w:t>AutoEncoders</w:t>
      </w:r>
      <w:r>
        <w:rPr>
          <w:spacing w:val="-6"/>
        </w:rPr>
        <w:t xml:space="preserve"> </w:t>
      </w:r>
      <w:r>
        <w:t>to</w:t>
      </w:r>
      <w:r>
        <w:rPr>
          <w:spacing w:val="-9"/>
        </w:rPr>
        <w:t xml:space="preserve"> </w:t>
      </w:r>
      <w:r>
        <w:t>extract</w:t>
      </w:r>
      <w:r>
        <w:rPr>
          <w:spacing w:val="-3"/>
        </w:rPr>
        <w:t xml:space="preserve"> </w:t>
      </w:r>
      <w:r>
        <w:t>features</w:t>
      </w:r>
      <w:r>
        <w:rPr>
          <w:spacing w:val="-6"/>
        </w:rPr>
        <w:t xml:space="preserve"> </w:t>
      </w:r>
      <w:r>
        <w:t>and</w:t>
      </w:r>
      <w:r>
        <w:rPr>
          <w:spacing w:val="-5"/>
        </w:rPr>
        <w:t xml:space="preserve"> </w:t>
      </w:r>
      <w:r>
        <w:t>enhance pain</w:t>
      </w:r>
      <w:r>
        <w:rPr>
          <w:spacing w:val="32"/>
        </w:rPr>
        <w:t xml:space="preserve"> </w:t>
      </w:r>
      <w:r>
        <w:t>prediction</w:t>
      </w:r>
      <w:r>
        <w:rPr>
          <w:spacing w:val="36"/>
        </w:rPr>
        <w:t xml:space="preserve"> </w:t>
      </w:r>
      <w:r>
        <w:t>accuracy.Feature</w:t>
      </w:r>
      <w:r>
        <w:rPr>
          <w:spacing w:val="29"/>
        </w:rPr>
        <w:t xml:space="preserve"> </w:t>
      </w:r>
      <w:r>
        <w:t>Engineering</w:t>
      </w:r>
      <w:r>
        <w:rPr>
          <w:spacing w:val="32"/>
        </w:rPr>
        <w:t xml:space="preserve"> </w:t>
      </w:r>
      <w:r>
        <w:t xml:space="preserve">&amp; </w:t>
      </w:r>
      <w:r>
        <w:rPr>
          <w:spacing w:val="-2"/>
        </w:rPr>
        <w:t>Preprocessing:</w:t>
      </w:r>
      <w:r>
        <w:tab/>
      </w:r>
      <w:r>
        <w:tab/>
      </w:r>
      <w:r>
        <w:tab/>
      </w:r>
      <w:r>
        <w:rPr>
          <w:spacing w:val="-2"/>
        </w:rPr>
        <w:t>Strategies</w:t>
      </w:r>
      <w:r>
        <w:tab/>
      </w:r>
      <w:r>
        <w:rPr>
          <w:spacing w:val="-4"/>
        </w:rPr>
        <w:t>like</w:t>
      </w:r>
      <w:r>
        <w:tab/>
      </w:r>
      <w:r>
        <w:tab/>
      </w:r>
      <w:r>
        <w:tab/>
      </w:r>
      <w:r>
        <w:rPr>
          <w:spacing w:val="-2"/>
        </w:rPr>
        <w:t xml:space="preserve">Principal </w:t>
      </w:r>
      <w:r>
        <w:t>Component</w:t>
      </w:r>
      <w:r>
        <w:rPr>
          <w:spacing w:val="80"/>
        </w:rPr>
        <w:t xml:space="preserve"> </w:t>
      </w:r>
      <w:r>
        <w:t>Analysis</w:t>
      </w:r>
      <w:r>
        <w:rPr>
          <w:spacing w:val="80"/>
        </w:rPr>
        <w:t xml:space="preserve"> </w:t>
      </w:r>
      <w:r>
        <w:t>(PCA)</w:t>
      </w:r>
      <w:r>
        <w:rPr>
          <w:spacing w:val="80"/>
        </w:rPr>
        <w:t xml:space="preserve"> </w:t>
      </w:r>
      <w:r>
        <w:t>and</w:t>
      </w:r>
      <w:r>
        <w:rPr>
          <w:spacing w:val="80"/>
        </w:rPr>
        <w:t xml:space="preserve"> </w:t>
      </w:r>
      <w:r>
        <w:t>Butterworth filtering</w:t>
      </w:r>
      <w:r>
        <w:rPr>
          <w:spacing w:val="80"/>
        </w:rPr>
        <w:t xml:space="preserve"> </w:t>
      </w:r>
      <w:r>
        <w:t>have</w:t>
      </w:r>
      <w:r>
        <w:rPr>
          <w:spacing w:val="80"/>
        </w:rPr>
        <w:t xml:space="preserve"> </w:t>
      </w:r>
      <w:r>
        <w:t>been</w:t>
      </w:r>
      <w:r>
        <w:rPr>
          <w:spacing w:val="80"/>
        </w:rPr>
        <w:t xml:space="preserve"> </w:t>
      </w:r>
      <w:r>
        <w:t>used</w:t>
      </w:r>
      <w:r>
        <w:rPr>
          <w:spacing w:val="80"/>
        </w:rPr>
        <w:t xml:space="preserve"> </w:t>
      </w:r>
      <w:r>
        <w:t>to</w:t>
      </w:r>
      <w:r>
        <w:rPr>
          <w:spacing w:val="80"/>
        </w:rPr>
        <w:t xml:space="preserve"> </w:t>
      </w:r>
      <w:r>
        <w:t>improve</w:t>
      </w:r>
      <w:r>
        <w:rPr>
          <w:spacing w:val="80"/>
        </w:rPr>
        <w:t xml:space="preserve"> </w:t>
      </w:r>
      <w:r>
        <w:t>signal quality before classification.</w:t>
      </w:r>
    </w:p>
    <w:p w14:paraId="0C1AB928">
      <w:pPr>
        <w:pStyle w:val="5"/>
        <w:spacing w:before="2"/>
      </w:pPr>
    </w:p>
    <w:p w14:paraId="73673FEE">
      <w:pPr>
        <w:pStyle w:val="5"/>
        <w:ind w:left="360" w:right="38" w:firstLine="48"/>
        <w:jc w:val="both"/>
      </w:pPr>
      <w:r>
        <w:t>Although [</w:t>
      </w:r>
      <w:r>
        <w:rPr>
          <w:rFonts w:hint="default"/>
          <w:color w:val="0000FF"/>
          <w:lang w:val="en-US"/>
        </w:rPr>
        <w:t>3</w:t>
      </w:r>
      <w:r>
        <w:t>]deep learning models have</w:t>
      </w:r>
      <w:r>
        <w:rPr>
          <w:spacing w:val="80"/>
        </w:rPr>
        <w:t xml:space="preserve"> </w:t>
      </w:r>
      <w:r>
        <w:t>improved pain recognition accuracy, many approaches rely</w:t>
      </w:r>
      <w:r>
        <w:rPr>
          <w:spacing w:val="-3"/>
        </w:rPr>
        <w:t xml:space="preserve"> </w:t>
      </w:r>
      <w:r>
        <w:t>on handcrafted feature extraction, limiting their generalizability. Additionally, noise and artifacts in physiological signals reduce</w:t>
      </w:r>
      <w:r>
        <w:rPr>
          <w:spacing w:val="80"/>
        </w:rPr>
        <w:t xml:space="preserve"> </w:t>
      </w:r>
      <w:r>
        <w:t>model reliability. Therefore, an improved method that effectively combines feature extraction and classification is needed.</w:t>
      </w:r>
    </w:p>
    <w:p w14:paraId="69E3583D">
      <w:pPr>
        <w:pStyle w:val="5"/>
        <w:spacing w:before="4"/>
      </w:pPr>
    </w:p>
    <w:p w14:paraId="1F8A8E7B">
      <w:pPr>
        <w:pStyle w:val="5"/>
        <w:ind w:left="302" w:right="80"/>
        <w:jc w:val="both"/>
      </w:pPr>
      <w:r>
        <w:t xml:space="preserve">Our work introduces a multi-modal A neural network model that combines CNN and LSTM architectures to capture Space and time-related dependencies in physiological signals. Unlike previous studies that rely on handcrafted features, our approach leverages </w:t>
      </w:r>
      <w:r>
        <w:rPr>
          <w:rFonts w:hint="default"/>
          <w:lang w:val="en-US"/>
        </w:rPr>
        <w:t>[</w:t>
      </w:r>
      <w:r>
        <w:rPr>
          <w:rFonts w:hint="default"/>
          <w:color w:val="0000FF"/>
          <w:lang w:val="en-US"/>
        </w:rPr>
        <w:t>4</w:t>
      </w:r>
      <w:r>
        <w:rPr>
          <w:rFonts w:hint="default"/>
          <w:lang w:val="en-US"/>
        </w:rPr>
        <w:t>]</w:t>
      </w:r>
      <w:r>
        <w:t>automatic feature extraction and an attention mechanism to enhance classification accuracy.Pain is a complex physical and emotional experience that is difficult to measure, especially in individuals who cannot communicate, such as infants and unconscious patients. Technological advancements offer new ways to assess pain, Still, further upgrades are needed. for widespread clinical use. This paper discusses the latest innovations in pain detection, exploring its biological effects, physical and emotional responses, and common medical</w:t>
      </w:r>
    </w:p>
    <w:p w14:paraId="27FAD069">
      <w:pPr>
        <w:pStyle w:val="5"/>
        <w:spacing w:before="79"/>
        <w:ind w:left="302" w:right="344"/>
        <w:jc w:val="both"/>
      </w:pPr>
      <w:r>
        <w:br w:type="column"/>
      </w:r>
      <w:r>
        <w:t xml:space="preserve">assessment methods. It also examines challenges in creating reliable pain recognition systems, including dataset limitations and evaluation techniques. </w:t>
      </w:r>
    </w:p>
    <w:p w14:paraId="07BBAD22">
      <w:pPr>
        <w:pStyle w:val="5"/>
        <w:spacing w:before="79"/>
        <w:ind w:left="302" w:right="344"/>
        <w:jc w:val="both"/>
      </w:pPr>
    </w:p>
    <w:p w14:paraId="6257F646">
      <w:pPr>
        <w:pStyle w:val="5"/>
        <w:spacing w:before="79"/>
        <w:ind w:left="302" w:right="344" w:firstLine="100" w:firstLineChars="50"/>
        <w:jc w:val="both"/>
      </w:pPr>
      <w:r>
        <w:t>Various approaches, such as facial expression analysis, voice detection, physiological signals, and multi-modal techniques, are discussed, along with the impact of external factors and the difficulty of establishing a standard measure for pain. Additionally, we highlight gaps in research, such as chronic pain detection and its integration with treatment strategies, while suggesting future</w:t>
      </w:r>
      <w:r>
        <w:rPr>
          <w:spacing w:val="80"/>
          <w:w w:val="150"/>
        </w:rPr>
        <w:t xml:space="preserve">  </w:t>
      </w:r>
      <w:r>
        <w:t>directions</w:t>
      </w:r>
      <w:r>
        <w:rPr>
          <w:spacing w:val="80"/>
          <w:w w:val="150"/>
        </w:rPr>
        <w:t xml:space="preserve">  </w:t>
      </w:r>
      <w:r>
        <w:t>to</w:t>
      </w:r>
      <w:r>
        <w:rPr>
          <w:spacing w:val="80"/>
          <w:w w:val="150"/>
        </w:rPr>
        <w:t xml:space="preserve">  </w:t>
      </w:r>
      <w:r>
        <w:t>enhance</w:t>
      </w:r>
      <w:r>
        <w:rPr>
          <w:spacing w:val="80"/>
          <w:w w:val="150"/>
        </w:rPr>
        <w:t xml:space="preserve">  </w:t>
      </w:r>
      <w:r>
        <w:t>automated pain assessment.Measuring pain objectively is difficult because it is a personal and complex experience. Traditional methods, like pain scales and questionnaires, Commonly do not perform well, especially for individuals with mental disorders. One potential solution is to analyze pain using facial expressions and biopotential signals.</w:t>
      </w:r>
    </w:p>
    <w:p w14:paraId="7B1E17E2">
      <w:pPr>
        <w:pStyle w:val="5"/>
        <w:spacing w:before="79"/>
        <w:ind w:left="302" w:right="344" w:firstLine="100" w:firstLineChars="50"/>
        <w:jc w:val="both"/>
      </w:pPr>
    </w:p>
    <w:p w14:paraId="24858BC0">
      <w:pPr>
        <w:pStyle w:val="5"/>
        <w:spacing w:before="79"/>
        <w:ind w:left="302" w:right="344" w:firstLine="100" w:firstLineChars="50"/>
        <w:jc w:val="both"/>
      </w:pPr>
      <w:r>
        <w:t xml:space="preserve"> However, Available</w:t>
      </w:r>
      <w:r>
        <w:rPr>
          <w:spacing w:val="-1"/>
        </w:rPr>
        <w:t xml:space="preserve"> </w:t>
      </w:r>
      <w:r>
        <w:t>systems are</w:t>
      </w:r>
      <w:r>
        <w:rPr>
          <w:spacing w:val="-1"/>
        </w:rPr>
        <w:t xml:space="preserve"> </w:t>
      </w:r>
      <w:r>
        <w:t>often not cost-effective, slow, or not well-tested. To overcome these challenges, we develop</w:t>
      </w:r>
      <w:r>
        <w:rPr>
          <w:rFonts w:hint="default"/>
          <w:lang w:val="en-US"/>
        </w:rPr>
        <w:t>e</w:t>
      </w:r>
      <w:r>
        <w:t>d</w:t>
      </w:r>
      <w:r>
        <w:rPr>
          <w:rFonts w:hint="default"/>
          <w:lang w:val="en-US"/>
        </w:rPr>
        <w:t xml:space="preserve"> [</w:t>
      </w:r>
      <w:r>
        <w:rPr>
          <w:rFonts w:hint="default"/>
          <w:color w:val="0000FF"/>
          <w:lang w:val="en-US"/>
        </w:rPr>
        <w:t>5</w:t>
      </w:r>
      <w:r>
        <w:rPr>
          <w:rFonts w:hint="default"/>
          <w:lang w:val="en-US"/>
        </w:rPr>
        <w:t>]</w:t>
      </w:r>
      <w:r>
        <w:t>The Heat Pain Database of BioVid, which collects both visual and physiological data from participants</w:t>
      </w:r>
      <w:r>
        <w:rPr>
          <w:spacing w:val="-5"/>
        </w:rPr>
        <w:t xml:space="preserve"> </w:t>
      </w:r>
      <w:r>
        <w:t>experiencing</w:t>
      </w:r>
      <w:r>
        <w:rPr>
          <w:spacing w:val="-8"/>
        </w:rPr>
        <w:t xml:space="preserve"> </w:t>
      </w:r>
      <w:r>
        <w:t>controlled</w:t>
      </w:r>
      <w:r>
        <w:rPr>
          <w:spacing w:val="-8"/>
        </w:rPr>
        <w:t xml:space="preserve"> </w:t>
      </w:r>
      <w:r>
        <w:t>heat-</w:t>
      </w:r>
      <w:r>
        <w:rPr>
          <w:spacing w:val="-7"/>
        </w:rPr>
        <w:t xml:space="preserve"> </w:t>
      </w:r>
      <w:r>
        <w:t>induced</w:t>
      </w:r>
      <w:r>
        <w:rPr>
          <w:spacing w:val="-4"/>
        </w:rPr>
        <w:t xml:space="preserve"> </w:t>
      </w:r>
      <w:r>
        <w:t>pain. The aim is to improve automated pain recognition, ensure reliable testing, and enhance system performance.Deep learning uses multiple layers of processing To understand data patterns at multiple levels of abstraction. It has greatly improved performance in areas like speech processing, image recognition,</w:t>
      </w:r>
      <w:r>
        <w:rPr>
          <w:spacing w:val="-4"/>
        </w:rPr>
        <w:t xml:space="preserve"> </w:t>
      </w:r>
      <w:r>
        <w:t>and</w:t>
      </w:r>
      <w:r>
        <w:rPr>
          <w:spacing w:val="-7"/>
        </w:rPr>
        <w:t xml:space="preserve"> </w:t>
      </w:r>
      <w:r>
        <w:t>object Sensing,</w:t>
      </w:r>
      <w:r>
        <w:rPr>
          <w:spacing w:val="-4"/>
        </w:rPr>
        <w:t xml:space="preserve"> </w:t>
      </w:r>
      <w:r>
        <w:t>as</w:t>
      </w:r>
      <w:r>
        <w:rPr>
          <w:spacing w:val="-3"/>
        </w:rPr>
        <w:t xml:space="preserve"> </w:t>
      </w:r>
      <w:r>
        <w:t>well</w:t>
      </w:r>
      <w:r>
        <w:rPr>
          <w:spacing w:val="-1"/>
        </w:rPr>
        <w:t xml:space="preserve"> </w:t>
      </w:r>
      <w:r>
        <w:t>as</w:t>
      </w:r>
      <w:r>
        <w:rPr>
          <w:spacing w:val="-6"/>
        </w:rPr>
        <w:t xml:space="preserve"> </w:t>
      </w:r>
      <w:r>
        <w:t>in</w:t>
      </w:r>
      <w:r>
        <w:rPr>
          <w:spacing w:val="-2"/>
        </w:rPr>
        <w:t xml:space="preserve"> </w:t>
      </w:r>
      <w:r>
        <w:t>fields</w:t>
      </w:r>
      <w:r>
        <w:rPr>
          <w:spacing w:val="-3"/>
        </w:rPr>
        <w:t xml:space="preserve"> </w:t>
      </w:r>
      <w:r>
        <w:t>like pharmaceutical research and genomics. With the help</w:t>
      </w:r>
      <w:r>
        <w:rPr>
          <w:spacing w:val="40"/>
        </w:rPr>
        <w:t xml:space="preserve"> </w:t>
      </w:r>
      <w:r>
        <w:t xml:space="preserve">of the back propagation algorithm, deep learning helps systems adjust their internal settings to better represent the data at each layer. </w:t>
      </w:r>
    </w:p>
    <w:p w14:paraId="2B60E69B">
      <w:pPr>
        <w:pStyle w:val="5"/>
        <w:spacing w:before="79"/>
        <w:ind w:left="302" w:right="344" w:firstLine="100" w:firstLineChars="50"/>
        <w:jc w:val="both"/>
      </w:pPr>
      <w:r>
        <w:t>Convolutional networks have made significant progress in analyzing images, videos, speech, and sound, Although recurrent networks have proven effective in interpreting sequences such as text and speech.[</w:t>
      </w:r>
      <w:r>
        <w:rPr>
          <w:rFonts w:hint="default"/>
          <w:color w:val="0000FF"/>
          <w:lang w:val="en-US"/>
        </w:rPr>
        <w:t>6</w:t>
      </w:r>
      <w:r>
        <w:t>]We hosted the first Affective Movement Recognition</w:t>
      </w:r>
      <w:r>
        <w:rPr>
          <w:spacing w:val="-2"/>
        </w:rPr>
        <w:t xml:space="preserve"> </w:t>
      </w:r>
      <w:r>
        <w:t>(AffectMove)</w:t>
      </w:r>
      <w:r>
        <w:rPr>
          <w:spacing w:val="-2"/>
        </w:rPr>
        <w:t xml:space="preserve"> </w:t>
      </w:r>
      <w:r>
        <w:t>challenge,</w:t>
      </w:r>
      <w:r>
        <w:rPr>
          <w:spacing w:val="-4"/>
        </w:rPr>
        <w:t xml:space="preserve"> </w:t>
      </w:r>
      <w:r>
        <w:t>bringing</w:t>
      </w:r>
      <w:r>
        <w:rPr>
          <w:spacing w:val="-7"/>
        </w:rPr>
        <w:t xml:space="preserve"> </w:t>
      </w:r>
      <w:r>
        <w:t>together emotionally expressive body movement datasets from real-world situations to advance research in this area. Research on automatically</w:t>
      </w:r>
      <w:r>
        <w:rPr>
          <w:spacing w:val="-4"/>
        </w:rPr>
        <w:t xml:space="preserve"> </w:t>
      </w:r>
      <w:r>
        <w:t>recognizing emotional body movements lags behind other fields, despite its importance. The challenge aimed to use existing body motion datasets to address key questions about recognizing complex emotional behaviors. Teams worked on tasks using datasets like EmoPain (for chronic pain rehab), we Draw-l Movement (for math problem-solving), and Unige-Maastricht Dance (for dance movements). Participants were encouraged to</w:t>
      </w:r>
      <w:r>
        <w:rPr>
          <w:spacing w:val="40"/>
        </w:rPr>
        <w:t xml:space="preserve"> </w:t>
      </w:r>
      <w:r>
        <w:t>use multiple datasets</w:t>
      </w:r>
      <w:r>
        <w:rPr>
          <w:spacing w:val="40"/>
        </w:rPr>
        <w:t xml:space="preserve"> </w:t>
      </w:r>
      <w:r>
        <w:t>to improve performance and test their methods in different contexts</w:t>
      </w:r>
    </w:p>
    <w:p w14:paraId="7027B362">
      <w:pPr>
        <w:pStyle w:val="5"/>
        <w:spacing w:before="79"/>
        <w:ind w:right="344"/>
        <w:jc w:val="both"/>
        <w:rPr>
          <w:rFonts w:hint="default"/>
          <w:lang w:val="en-US"/>
        </w:rPr>
        <w:sectPr>
          <w:pgSz w:w="12240" w:h="15840"/>
          <w:pgMar w:top="1660" w:right="720" w:bottom="1000" w:left="1440" w:header="1050" w:footer="757" w:gutter="0"/>
          <w:cols w:equalWidth="0" w:num="2">
            <w:col w:w="4463" w:space="507"/>
            <w:col w:w="5110"/>
          </w:cols>
        </w:sectPr>
      </w:pPr>
    </w:p>
    <w:p w14:paraId="43BAC85D">
      <w:pPr>
        <w:pStyle w:val="2"/>
        <w:numPr>
          <w:ilvl w:val="0"/>
          <w:numId w:val="0"/>
        </w:numPr>
        <w:tabs>
          <w:tab w:val="left" w:pos="508"/>
        </w:tabs>
        <w:spacing w:before="0" w:after="0" w:line="240" w:lineRule="auto"/>
        <w:ind w:right="0" w:rightChars="0" w:firstLine="98" w:firstLineChars="50"/>
        <w:jc w:val="left"/>
        <w:rPr>
          <w:rFonts w:hint="default"/>
          <w:spacing w:val="-2"/>
          <w:lang w:val="en-US"/>
        </w:rPr>
      </w:pPr>
      <w:bookmarkStart w:id="4" w:name="3. PROPOSED SYSTEM"/>
      <w:bookmarkEnd w:id="4"/>
    </w:p>
    <w:p w14:paraId="5FE0C2E8">
      <w:pPr>
        <w:pStyle w:val="2"/>
        <w:numPr>
          <w:ilvl w:val="0"/>
          <w:numId w:val="0"/>
        </w:numPr>
        <w:tabs>
          <w:tab w:val="left" w:pos="508"/>
        </w:tabs>
        <w:spacing w:before="0" w:after="0" w:line="240" w:lineRule="auto"/>
        <w:ind w:right="0" w:rightChars="0" w:firstLine="392" w:firstLineChars="200"/>
        <w:jc w:val="left"/>
      </w:pPr>
      <w:r>
        <w:rPr>
          <w:rFonts w:hint="default"/>
          <w:spacing w:val="-2"/>
          <w:lang w:val="en-US"/>
        </w:rPr>
        <w:t>3.</w:t>
      </w:r>
      <w:r>
        <w:rPr>
          <w:spacing w:val="-2"/>
        </w:rPr>
        <w:t xml:space="preserve">PROPOSED </w:t>
      </w:r>
      <w:r>
        <w:rPr>
          <w:rFonts w:hint="default"/>
          <w:spacing w:val="-2"/>
          <w:lang w:val="en-US"/>
        </w:rPr>
        <w:t xml:space="preserve"> </w:t>
      </w:r>
      <w:r>
        <w:rPr>
          <w:spacing w:val="-2"/>
        </w:rPr>
        <w:t>SYSTEM</w:t>
      </w:r>
    </w:p>
    <w:p w14:paraId="0E595D31">
      <w:pPr>
        <w:pStyle w:val="5"/>
        <w:rPr>
          <w:b/>
        </w:rPr>
      </w:pPr>
      <w:r>
        <w:rPr>
          <w:b/>
        </w:rPr>
        <w:drawing>
          <wp:anchor distT="0" distB="0" distL="0" distR="0" simplePos="0" relativeHeight="251663360" behindDoc="1" locked="0" layoutInCell="1" allowOverlap="1">
            <wp:simplePos x="0" y="0"/>
            <wp:positionH relativeFrom="page">
              <wp:posOffset>1144270</wp:posOffset>
            </wp:positionH>
            <wp:positionV relativeFrom="paragraph">
              <wp:posOffset>358775</wp:posOffset>
            </wp:positionV>
            <wp:extent cx="5798185" cy="3020695"/>
            <wp:effectExtent l="0" t="0" r="8255" b="12065"/>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98185" cy="3020695"/>
                    </a:xfrm>
                    <a:prstGeom prst="rect">
                      <a:avLst/>
                    </a:prstGeom>
                  </pic:spPr>
                </pic:pic>
              </a:graphicData>
            </a:graphic>
          </wp:anchor>
        </w:drawing>
      </w:r>
    </w:p>
    <w:p w14:paraId="422A4D25">
      <w:pPr>
        <w:pStyle w:val="5"/>
        <w:ind w:firstLine="2701" w:firstLineChars="1350"/>
        <w:rPr>
          <w:rFonts w:hint="default"/>
          <w:b/>
          <w:bCs w:val="0"/>
          <w:lang w:val="en-US"/>
        </w:rPr>
      </w:pPr>
    </w:p>
    <w:p w14:paraId="49094164">
      <w:pPr>
        <w:pStyle w:val="5"/>
        <w:ind w:firstLine="2701" w:firstLineChars="1350"/>
        <w:rPr>
          <w:rFonts w:hint="default"/>
          <w:b/>
          <w:bCs w:val="0"/>
          <w:lang w:val="en-US"/>
        </w:rPr>
      </w:pPr>
    </w:p>
    <w:p w14:paraId="505C972B">
      <w:pPr>
        <w:pStyle w:val="5"/>
        <w:ind w:firstLine="2701" w:firstLineChars="1350"/>
        <w:rPr>
          <w:rFonts w:hint="default"/>
          <w:b/>
          <w:bCs w:val="0"/>
          <w:lang w:val="en-US"/>
        </w:rPr>
      </w:pPr>
      <w:r>
        <w:rPr>
          <w:rFonts w:hint="default"/>
          <w:b/>
          <w:bCs w:val="0"/>
          <w:lang w:val="en-US"/>
        </w:rPr>
        <w:t>Figure.1. Overview of the proposed model</w:t>
      </w:r>
    </w:p>
    <w:p w14:paraId="0578E0DD">
      <w:pPr>
        <w:pStyle w:val="5"/>
        <w:spacing w:after="0"/>
        <w:rPr>
          <w:b/>
        </w:rPr>
      </w:pPr>
    </w:p>
    <w:p w14:paraId="08BA7DE7">
      <w:pPr>
        <w:pStyle w:val="5"/>
        <w:spacing w:after="0"/>
        <w:rPr>
          <w:b/>
        </w:rPr>
        <w:sectPr>
          <w:pgSz w:w="12240" w:h="15840"/>
          <w:pgMar w:top="1660" w:right="720" w:bottom="1000" w:left="1440" w:header="1050" w:footer="757" w:gutter="0"/>
          <w:cols w:space="720" w:num="1"/>
        </w:sectPr>
      </w:pPr>
    </w:p>
    <w:p w14:paraId="44926F21">
      <w:pPr>
        <w:pStyle w:val="5"/>
        <w:spacing w:before="93"/>
        <w:ind w:left="360"/>
        <w:jc w:val="both"/>
      </w:pPr>
      <w:r>
        <w:t>In this research, we implement multilevel deep learning algorithms for pain recognition, as traditional</w:t>
      </w:r>
      <w:r>
        <w:rPr>
          <w:spacing w:val="-4"/>
        </w:rPr>
        <w:t xml:space="preserve"> </w:t>
      </w:r>
      <w:r>
        <w:t>single-level</w:t>
      </w:r>
      <w:r>
        <w:rPr>
          <w:spacing w:val="-6"/>
        </w:rPr>
        <w:t xml:space="preserve"> </w:t>
      </w:r>
      <w:r>
        <w:t>machine</w:t>
      </w:r>
      <w:r>
        <w:rPr>
          <w:spacing w:val="-13"/>
        </w:rPr>
        <w:t xml:space="preserve"> </w:t>
      </w:r>
      <w:r>
        <w:t>learning</w:t>
      </w:r>
      <w:r>
        <w:rPr>
          <w:spacing w:val="-6"/>
        </w:rPr>
        <w:t xml:space="preserve"> </w:t>
      </w:r>
      <w:r>
        <w:t xml:space="preserve">methods struggle with accurate identification. Multilevel algorithms offer superior accuracy compared to single-level Solutions like Support Vector Machines (SVM), Random Forest, and Linear </w:t>
      </w:r>
      <w:r>
        <w:rPr>
          <w:spacing w:val="-2"/>
        </w:rPr>
        <w:t>Regression.</w:t>
      </w:r>
    </w:p>
    <w:p w14:paraId="7EF996CB">
      <w:pPr>
        <w:pStyle w:val="5"/>
        <w:spacing w:before="93"/>
        <w:ind w:left="360"/>
        <w:jc w:val="both"/>
      </w:pPr>
      <w:r>
        <w:t>Our proposed system focuses on optimizing, selecting features, and classifying data using multilevel deep learning models such as CNN + Bi-LSTM (Bidirectional LSTM). The CNN component is responsible for feature optimization, while</w:t>
      </w:r>
      <w:r>
        <w:rPr>
          <w:rFonts w:hint="default"/>
          <w:lang w:val="en-US"/>
        </w:rPr>
        <w:t xml:space="preserve"> [</w:t>
      </w:r>
      <w:r>
        <w:rPr>
          <w:rFonts w:hint="default"/>
          <w:color w:val="0000FF"/>
          <w:lang w:val="en-US"/>
        </w:rPr>
        <w:t>7</w:t>
      </w:r>
      <w:r>
        <w:rPr>
          <w:rFonts w:hint="default"/>
          <w:lang w:val="en-US"/>
        </w:rPr>
        <w:t>]</w:t>
      </w:r>
      <w:r>
        <w:t>Bi-LSTM extracts the most relevant optimized features from CNN before training the model for pain detection.</w:t>
      </w:r>
    </w:p>
    <w:p w14:paraId="017BBA63">
      <w:pPr>
        <w:pStyle w:val="5"/>
        <w:spacing w:before="93"/>
        <w:ind w:left="360"/>
        <w:jc w:val="both"/>
      </w:pPr>
      <w:r>
        <w:rPr>
          <w:spacing w:val="-2"/>
        </w:rPr>
        <w:t>This work utilizes a dual-stage feature selection methodology, specifically CNN + Bi-LSTM. Additionally, we extend this approach by incorporating three levels of feature optimization through CNN + Bi-LSTM + Bi- GRU (Bidirectional Gated Recurrent Unit). Here, Bi- LSTM extracts CNN-optimized features, and Bi-GRU further refines the features selected by Bi-LSTM. This three-tier optimization approach significantly enhances accuracy.</w:t>
      </w:r>
    </w:p>
    <w:p w14:paraId="5DE8BA01">
      <w:pPr>
        <w:pStyle w:val="5"/>
        <w:spacing w:before="10"/>
      </w:pPr>
    </w:p>
    <w:p w14:paraId="750E5C23">
      <w:pPr>
        <w:pStyle w:val="2"/>
        <w:spacing w:line="228" w:lineRule="exact"/>
        <w:ind w:firstLine="98" w:firstLineChars="50"/>
        <w:jc w:val="both"/>
        <w:rPr>
          <w:spacing w:val="-2"/>
        </w:rPr>
      </w:pPr>
      <w:bookmarkStart w:id="5" w:name="ENHANCED FEATURES:"/>
      <w:bookmarkEnd w:id="5"/>
    </w:p>
    <w:p w14:paraId="17207237">
      <w:pPr>
        <w:pStyle w:val="2"/>
        <w:spacing w:line="228" w:lineRule="exact"/>
        <w:ind w:firstLine="98" w:firstLineChars="50"/>
        <w:jc w:val="both"/>
        <w:rPr>
          <w:spacing w:val="-2"/>
        </w:rPr>
      </w:pPr>
      <w:r>
        <w:rPr>
          <w:spacing w:val="-2"/>
        </w:rPr>
        <w:t>ENHANCED</w:t>
      </w:r>
      <w:r>
        <w:rPr>
          <w:spacing w:val="1"/>
        </w:rPr>
        <w:t xml:space="preserve"> </w:t>
      </w:r>
      <w:r>
        <w:rPr>
          <w:spacing w:val="-2"/>
        </w:rPr>
        <w:t>FEATURES:</w:t>
      </w:r>
    </w:p>
    <w:p w14:paraId="5EB8CC17">
      <w:pPr>
        <w:pStyle w:val="2"/>
        <w:spacing w:line="228" w:lineRule="exact"/>
        <w:ind w:firstLine="98" w:firstLineChars="50"/>
        <w:jc w:val="both"/>
        <w:rPr>
          <w:spacing w:val="-2"/>
        </w:rPr>
      </w:pPr>
    </w:p>
    <w:p w14:paraId="105074B7">
      <w:pPr>
        <w:pStyle w:val="8"/>
        <w:numPr>
          <w:ilvl w:val="0"/>
          <w:numId w:val="2"/>
        </w:numPr>
        <w:tabs>
          <w:tab w:val="left" w:pos="883"/>
        </w:tabs>
        <w:spacing w:before="0" w:after="0" w:line="240" w:lineRule="auto"/>
        <w:ind w:left="677" w:leftChars="0" w:right="389" w:firstLine="0" w:firstLineChars="0"/>
        <w:jc w:val="both"/>
        <w:rPr>
          <w:sz w:val="20"/>
        </w:rPr>
      </w:pPr>
      <w:r>
        <w:rPr>
          <w:sz w:val="20"/>
        </w:rPr>
        <w:t>Our method eliminates the need for additional signal preprocessing, instead utilizing minimally preprocessed physiological signals directly from the dataset.</w:t>
      </w:r>
    </w:p>
    <w:p w14:paraId="761ABE88">
      <w:pPr>
        <w:pStyle w:val="8"/>
        <w:numPr>
          <w:ilvl w:val="0"/>
          <w:numId w:val="2"/>
        </w:numPr>
        <w:tabs>
          <w:tab w:val="left" w:pos="974"/>
        </w:tabs>
        <w:spacing w:before="0" w:after="0" w:line="240" w:lineRule="auto"/>
        <w:ind w:left="677" w:leftChars="0" w:right="388" w:firstLine="0" w:firstLineChars="0"/>
        <w:jc w:val="both"/>
        <w:rPr>
          <w:sz w:val="20"/>
        </w:rPr>
      </w:pPr>
      <w:r>
        <w:rPr>
          <w:sz w:val="20"/>
        </w:rPr>
        <w:t>The approach automates feature extraction and classification, completely replacing traditional manual methods that require extensive domain expertise.</w:t>
      </w:r>
    </w:p>
    <w:p w14:paraId="540F18E6">
      <w:pPr>
        <w:pStyle w:val="8"/>
        <w:widowControl w:val="0"/>
        <w:numPr>
          <w:ilvl w:val="0"/>
          <w:numId w:val="0"/>
        </w:numPr>
        <w:tabs>
          <w:tab w:val="left" w:pos="974"/>
        </w:tabs>
        <w:autoSpaceDE w:val="0"/>
        <w:autoSpaceDN w:val="0"/>
        <w:spacing w:before="0" w:after="0" w:line="240" w:lineRule="auto"/>
        <w:ind w:right="388" w:rightChars="0"/>
        <w:jc w:val="both"/>
        <w:rPr>
          <w:sz w:val="20"/>
        </w:rPr>
      </w:pPr>
    </w:p>
    <w:p w14:paraId="5B6DE0C1">
      <w:pPr>
        <w:pStyle w:val="8"/>
        <w:widowControl w:val="0"/>
        <w:numPr>
          <w:ilvl w:val="0"/>
          <w:numId w:val="0"/>
        </w:numPr>
        <w:tabs>
          <w:tab w:val="left" w:pos="974"/>
        </w:tabs>
        <w:autoSpaceDE w:val="0"/>
        <w:autoSpaceDN w:val="0"/>
        <w:spacing w:before="0" w:after="0" w:line="240" w:lineRule="auto"/>
        <w:ind w:left="660" w:leftChars="0" w:right="388" w:rightChars="0"/>
        <w:jc w:val="both"/>
        <w:rPr>
          <w:b/>
          <w:bCs/>
          <w:spacing w:val="-2"/>
        </w:rPr>
      </w:pPr>
      <w:r>
        <w:rPr>
          <w:rFonts w:hint="default"/>
          <w:b/>
          <w:bCs/>
          <w:spacing w:val="-2"/>
          <w:lang w:val="en-US"/>
        </w:rPr>
        <w:t>4.</w:t>
      </w:r>
      <w:r>
        <w:rPr>
          <w:b/>
          <w:bCs/>
          <w:spacing w:val="-2"/>
        </w:rPr>
        <w:t>IMPLEMENTATION</w:t>
      </w:r>
    </w:p>
    <w:p w14:paraId="5376B9FF">
      <w:pPr>
        <w:pStyle w:val="8"/>
        <w:widowControl w:val="0"/>
        <w:numPr>
          <w:ilvl w:val="0"/>
          <w:numId w:val="0"/>
        </w:numPr>
        <w:tabs>
          <w:tab w:val="left" w:pos="974"/>
        </w:tabs>
        <w:autoSpaceDE w:val="0"/>
        <w:autoSpaceDN w:val="0"/>
        <w:spacing w:before="0" w:after="0" w:line="240" w:lineRule="auto"/>
        <w:ind w:right="388" w:rightChars="0"/>
        <w:jc w:val="both"/>
        <w:rPr>
          <w:rFonts w:hint="default"/>
          <w:b/>
          <w:bCs/>
          <w:spacing w:val="-2"/>
          <w:lang w:val="en-US"/>
        </w:rPr>
        <w:sectPr>
          <w:type w:val="continuous"/>
          <w:pgSz w:w="12240" w:h="15840"/>
          <w:pgMar w:top="1660" w:right="720" w:bottom="940" w:left="1440" w:header="1050" w:footer="757" w:gutter="0"/>
          <w:cols w:equalWidth="0" w:num="2">
            <w:col w:w="4338" w:space="40"/>
            <w:col w:w="5702"/>
          </w:cols>
        </w:sectPr>
      </w:pPr>
      <w:r>
        <w:rPr>
          <w:b/>
          <w:sz w:val="9"/>
        </w:rPr>
        <w:drawing>
          <wp:anchor distT="0" distB="0" distL="0" distR="0" simplePos="0" relativeHeight="251663360" behindDoc="1" locked="0" layoutInCell="1" allowOverlap="1">
            <wp:simplePos x="0" y="0"/>
            <wp:positionH relativeFrom="page">
              <wp:posOffset>4157345</wp:posOffset>
            </wp:positionH>
            <wp:positionV relativeFrom="paragraph">
              <wp:posOffset>110490</wp:posOffset>
            </wp:positionV>
            <wp:extent cx="2912745" cy="1463040"/>
            <wp:effectExtent l="0" t="0" r="13335"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912745" cy="1463040"/>
                    </a:xfrm>
                    <a:prstGeom prst="rect">
                      <a:avLst/>
                    </a:prstGeom>
                  </pic:spPr>
                </pic:pic>
              </a:graphicData>
            </a:graphic>
          </wp:anchor>
        </w:drawing>
      </w:r>
      <w:r>
        <w:rPr>
          <w:rFonts w:hint="default"/>
          <w:b/>
          <w:bCs/>
          <w:spacing w:val="-2"/>
          <w:lang w:val="en-US"/>
        </w:rPr>
        <w:br w:type="textWrapping"/>
      </w:r>
      <w:r>
        <w:rPr>
          <w:rFonts w:hint="default"/>
          <w:b/>
          <w:bCs/>
          <w:spacing w:val="-2"/>
          <w:lang w:val="en-US"/>
        </w:rPr>
        <w:t xml:space="preserve">              Figure2: Tkinter output window</w:t>
      </w:r>
    </w:p>
    <w:p w14:paraId="45CFDD62">
      <w:pPr>
        <w:pStyle w:val="2"/>
        <w:numPr>
          <w:ilvl w:val="0"/>
          <w:numId w:val="0"/>
        </w:numPr>
        <w:tabs>
          <w:tab w:val="left" w:pos="508"/>
        </w:tabs>
        <w:spacing w:before="84" w:after="0" w:line="240" w:lineRule="auto"/>
        <w:ind w:right="0" w:rightChars="0"/>
        <w:jc w:val="left"/>
        <w:rPr>
          <w:rFonts w:hint="default"/>
          <w:lang w:val="en-US"/>
        </w:rPr>
      </w:pPr>
      <w:bookmarkStart w:id="6" w:name="3. IMPLEMENTATION"/>
      <w:bookmarkEnd w:id="6"/>
    </w:p>
    <w:p w14:paraId="0E7557B8">
      <w:pPr>
        <w:pStyle w:val="5"/>
        <w:spacing w:before="191"/>
        <w:ind w:left="396" w:leftChars="180" w:right="237" w:firstLine="0" w:firstLineChars="0"/>
        <w:jc w:val="both"/>
      </w:pPr>
      <w:r>
        <w:t>Data Exploration: This module is</w:t>
      </w:r>
      <w:r>
        <w:rPr>
          <w:spacing w:val="-1"/>
        </w:rPr>
        <w:t xml:space="preserve"> </w:t>
      </w:r>
      <w:r>
        <w:t>responsible for loading and analyzing data within the system. Examining the BioVid_coords dataset to understand</w:t>
      </w:r>
      <w:r>
        <w:rPr>
          <w:spacing w:val="-1"/>
        </w:rPr>
        <w:t xml:space="preserve"> </w:t>
      </w:r>
      <w:r>
        <w:t>its structure and contents.</w:t>
      </w:r>
      <w:r>
        <w:rPr>
          <w:spacing w:val="40"/>
        </w:rPr>
        <w:t xml:space="preserve"> </w:t>
      </w:r>
      <w:r>
        <w:t>Processing data using Pandas and NumPy for reshaping and eliminating unnecessary columns. Normalizing the training dataset using an appropriate scaling technique to ensure consistency.</w:t>
      </w:r>
      <w:r>
        <w:rPr>
          <w:spacing w:val="40"/>
        </w:rPr>
        <w:t xml:space="preserve"> </w:t>
      </w:r>
      <w:r>
        <w:t>Visualizing</w:t>
      </w:r>
      <w:r>
        <w:rPr>
          <w:spacing w:val="40"/>
        </w:rPr>
        <w:t xml:space="preserve"> </w:t>
      </w:r>
      <w:r>
        <w:t>data</w:t>
      </w:r>
      <w:r>
        <w:rPr>
          <w:spacing w:val="-1"/>
        </w:rPr>
        <w:t xml:space="preserve"> </w:t>
      </w:r>
      <w:r>
        <w:t>patterns</w:t>
      </w:r>
      <w:r>
        <w:rPr>
          <w:spacing w:val="-5"/>
        </w:rPr>
        <w:t xml:space="preserve"> </w:t>
      </w:r>
      <w:r>
        <w:t>with Seaborn</w:t>
      </w:r>
      <w:r>
        <w:rPr>
          <w:spacing w:val="-3"/>
        </w:rPr>
        <w:t xml:space="preserve"> </w:t>
      </w:r>
      <w:r>
        <w:t>and</w:t>
      </w:r>
      <w:r>
        <w:rPr>
          <w:spacing w:val="-4"/>
        </w:rPr>
        <w:t xml:space="preserve"> </w:t>
      </w:r>
      <w:r>
        <w:t>Matplotlib</w:t>
      </w:r>
      <w:r>
        <w:rPr>
          <w:spacing w:val="-7"/>
        </w:rPr>
        <w:t xml:space="preserve"> </w:t>
      </w:r>
      <w:r>
        <w:t>to</w:t>
      </w:r>
      <w:r>
        <w:rPr>
          <w:spacing w:val="-7"/>
        </w:rPr>
        <w:t xml:space="preserve"> </w:t>
      </w:r>
      <w:r>
        <w:t>gain insights.</w:t>
      </w:r>
      <w:r>
        <w:rPr>
          <w:spacing w:val="40"/>
        </w:rPr>
        <w:t xml:space="preserve"> </w:t>
      </w:r>
      <w:r>
        <w:t>Applying label encoding to transform categorical attributes into numerical representations. Selecting key features to</w:t>
      </w:r>
      <w:r>
        <w:rPr>
          <w:spacing w:val="40"/>
        </w:rPr>
        <w:t xml:space="preserve"> </w:t>
      </w:r>
      <w:r>
        <w:t>enhance model accuracy and efficiency.</w:t>
      </w:r>
    </w:p>
    <w:p w14:paraId="7B22979F">
      <w:pPr>
        <w:pStyle w:val="5"/>
        <w:spacing w:before="88"/>
        <w:ind w:left="360"/>
      </w:pPr>
      <w:r>
        <w:t>Data</w:t>
      </w:r>
      <w:r>
        <w:rPr>
          <w:spacing w:val="-7"/>
        </w:rPr>
        <w:t xml:space="preserve"> </w:t>
      </w:r>
      <w:r>
        <w:rPr>
          <w:spacing w:val="-2"/>
        </w:rPr>
        <w:t>Splitting:</w:t>
      </w:r>
    </w:p>
    <w:p w14:paraId="2C721F53">
      <w:pPr>
        <w:pStyle w:val="5"/>
        <w:spacing w:before="82"/>
        <w:ind w:left="360"/>
      </w:pPr>
      <w:r>
        <w:t>Part</w:t>
      </w:r>
      <w:r>
        <w:rPr>
          <w:spacing w:val="40"/>
        </w:rPr>
        <w:t xml:space="preserve"> </w:t>
      </w:r>
      <w:r>
        <w:t>Breaking</w:t>
      </w:r>
      <w:r>
        <w:rPr>
          <w:spacing w:val="40"/>
        </w:rPr>
        <w:t xml:space="preserve"> </w:t>
      </w:r>
      <w:r>
        <w:t>the</w:t>
      </w:r>
      <w:r>
        <w:rPr>
          <w:spacing w:val="40"/>
        </w:rPr>
        <w:t xml:space="preserve"> </w:t>
      </w:r>
      <w:r>
        <w:t>dataset</w:t>
      </w:r>
      <w:r>
        <w:rPr>
          <w:spacing w:val="40"/>
        </w:rPr>
        <w:t xml:space="preserve"> </w:t>
      </w:r>
      <w:r>
        <w:t>into</w:t>
      </w:r>
      <w:r>
        <w:rPr>
          <w:spacing w:val="40"/>
        </w:rPr>
        <w:t xml:space="preserve"> </w:t>
      </w:r>
      <w:r>
        <w:t>train</w:t>
      </w:r>
      <w:r>
        <w:rPr>
          <w:spacing w:val="40"/>
        </w:rPr>
        <w:t xml:space="preserve"> </w:t>
      </w:r>
      <w:r>
        <w:t>and</w:t>
      </w:r>
      <w:r>
        <w:rPr>
          <w:spacing w:val="40"/>
        </w:rPr>
        <w:t xml:space="preserve"> </w:t>
      </w:r>
      <w:r>
        <w:t>test</w:t>
      </w:r>
      <w:r>
        <w:rPr>
          <w:spacing w:val="40"/>
        </w:rPr>
        <w:t xml:space="preserve"> </w:t>
      </w:r>
      <w:r>
        <w:t>segments to evaluate model performance.</w:t>
      </w:r>
    </w:p>
    <w:p w14:paraId="75DE4A6B">
      <w:pPr>
        <w:pStyle w:val="5"/>
        <w:spacing w:before="83"/>
        <w:ind w:left="360"/>
      </w:pPr>
      <w:r>
        <w:t>Model</w:t>
      </w:r>
      <w:r>
        <w:rPr>
          <w:spacing w:val="-11"/>
        </w:rPr>
        <w:t xml:space="preserve"> </w:t>
      </w:r>
      <w:r>
        <w:rPr>
          <w:spacing w:val="-2"/>
        </w:rPr>
        <w:t>Development:</w:t>
      </w:r>
    </w:p>
    <w:p w14:paraId="164F34EF">
      <w:pPr>
        <w:pStyle w:val="5"/>
        <w:spacing w:before="82"/>
        <w:ind w:left="360"/>
      </w:pPr>
      <w:r>
        <w:t>Building</w:t>
      </w:r>
      <w:r>
        <w:rPr>
          <w:spacing w:val="40"/>
        </w:rPr>
        <w:t xml:space="preserve"> </w:t>
      </w:r>
      <w:r>
        <w:t>multiple</w:t>
      </w:r>
      <w:r>
        <w:rPr>
          <w:spacing w:val="40"/>
        </w:rPr>
        <w:t xml:space="preserve"> </w:t>
      </w:r>
      <w:r>
        <w:t>models,</w:t>
      </w:r>
      <w:r>
        <w:rPr>
          <w:spacing w:val="40"/>
        </w:rPr>
        <w:t xml:space="preserve"> </w:t>
      </w:r>
      <w:r>
        <w:t>including</w:t>
      </w:r>
      <w:r>
        <w:rPr>
          <w:spacing w:val="40"/>
        </w:rPr>
        <w:t xml:space="preserve"> </w:t>
      </w:r>
      <w:r>
        <w:t>Random Forest,</w:t>
      </w:r>
      <w:r>
        <w:rPr>
          <w:spacing w:val="48"/>
        </w:rPr>
        <w:t xml:space="preserve"> </w:t>
      </w:r>
      <w:r>
        <w:t>CNN</w:t>
      </w:r>
      <w:r>
        <w:rPr>
          <w:spacing w:val="44"/>
        </w:rPr>
        <w:t xml:space="preserve"> </w:t>
      </w:r>
      <w:r>
        <w:t>+</w:t>
      </w:r>
      <w:r>
        <w:rPr>
          <w:spacing w:val="53"/>
        </w:rPr>
        <w:t xml:space="preserve"> </w:t>
      </w:r>
      <w:r>
        <w:t>BiLSTM,</w:t>
      </w:r>
      <w:r>
        <w:rPr>
          <w:spacing w:val="44"/>
        </w:rPr>
        <w:t xml:space="preserve"> </w:t>
      </w:r>
      <w:r>
        <w:t>CNN</w:t>
      </w:r>
      <w:r>
        <w:rPr>
          <w:spacing w:val="45"/>
        </w:rPr>
        <w:t xml:space="preserve"> </w:t>
      </w:r>
      <w:r>
        <w:t>+</w:t>
      </w:r>
      <w:r>
        <w:rPr>
          <w:spacing w:val="47"/>
        </w:rPr>
        <w:t xml:space="preserve"> </w:t>
      </w:r>
      <w:r>
        <w:t>BiLSTM</w:t>
      </w:r>
      <w:r>
        <w:rPr>
          <w:spacing w:val="45"/>
        </w:rPr>
        <w:t xml:space="preserve"> </w:t>
      </w:r>
      <w:r>
        <w:rPr>
          <w:spacing w:val="-10"/>
        </w:rPr>
        <w:t>+</w:t>
      </w:r>
    </w:p>
    <w:p w14:paraId="04559604">
      <w:pPr>
        <w:pStyle w:val="5"/>
        <w:spacing w:before="1" w:line="326" w:lineRule="auto"/>
        <w:ind w:left="360" w:right="1315"/>
      </w:pPr>
      <w:r>
        <w:rPr>
          <w:spacing w:val="-2"/>
        </w:rPr>
        <w:t>BiGRU,</w:t>
      </w:r>
      <w:r>
        <w:rPr>
          <w:spacing w:val="-4"/>
        </w:rPr>
        <w:t xml:space="preserve"> </w:t>
      </w:r>
      <w:r>
        <w:rPr>
          <w:spacing w:val="-2"/>
        </w:rPr>
        <w:t>and</w:t>
      </w:r>
      <w:r>
        <w:rPr>
          <w:spacing w:val="-8"/>
        </w:rPr>
        <w:t xml:space="preserve"> </w:t>
      </w:r>
      <w:r>
        <w:rPr>
          <w:spacing w:val="-2"/>
        </w:rPr>
        <w:t>Stacking</w:t>
      </w:r>
      <w:r>
        <w:rPr>
          <w:spacing w:val="-6"/>
        </w:rPr>
        <w:t xml:space="preserve"> </w:t>
      </w:r>
      <w:r>
        <w:rPr>
          <w:spacing w:val="-2"/>
        </w:rPr>
        <w:t xml:space="preserve">Classifier. </w:t>
      </w:r>
      <w:r>
        <w:t>User Authentication:</w:t>
      </w:r>
    </w:p>
    <w:p w14:paraId="4739B3D7">
      <w:pPr>
        <w:pStyle w:val="5"/>
        <w:tabs>
          <w:tab w:val="left" w:pos="1743"/>
          <w:tab w:val="left" w:pos="2290"/>
          <w:tab w:val="left" w:pos="3414"/>
          <w:tab w:val="left" w:pos="3918"/>
        </w:tabs>
        <w:spacing w:before="3"/>
        <w:ind w:left="360" w:right="261" w:firstLine="48"/>
      </w:pPr>
      <w:r>
        <w:rPr>
          <w:spacing w:val="-2"/>
        </w:rPr>
        <w:t>Implementing</w:t>
      </w:r>
      <w:r>
        <w:tab/>
      </w:r>
      <w:r>
        <w:rPr>
          <w:spacing w:val="-4"/>
        </w:rPr>
        <w:t>user</w:t>
      </w:r>
      <w:r>
        <w:tab/>
      </w:r>
      <w:r>
        <w:rPr>
          <w:spacing w:val="-2"/>
        </w:rPr>
        <w:t>registration</w:t>
      </w:r>
      <w:r>
        <w:tab/>
      </w:r>
      <w:r>
        <w:rPr>
          <w:spacing w:val="-4"/>
        </w:rPr>
        <w:t>and</w:t>
      </w:r>
      <w:r>
        <w:tab/>
      </w:r>
      <w:r>
        <w:rPr>
          <w:spacing w:val="-6"/>
        </w:rPr>
        <w:t xml:space="preserve">login </w:t>
      </w:r>
      <w:r>
        <w:rPr>
          <w:spacing w:val="-2"/>
        </w:rPr>
        <w:t>functionality.</w:t>
      </w:r>
    </w:p>
    <w:p w14:paraId="00983859">
      <w:pPr>
        <w:pStyle w:val="5"/>
        <w:spacing w:before="83"/>
        <w:ind w:left="398"/>
      </w:pPr>
      <w:r>
        <w:t>User</w:t>
      </w:r>
      <w:r>
        <w:rPr>
          <w:spacing w:val="-7"/>
        </w:rPr>
        <w:t xml:space="preserve"> </w:t>
      </w:r>
      <w:r>
        <w:rPr>
          <w:spacing w:val="-2"/>
        </w:rPr>
        <w:t>Input:</w:t>
      </w:r>
    </w:p>
    <w:p w14:paraId="352DA279">
      <w:pPr>
        <w:pStyle w:val="5"/>
        <w:spacing w:before="82" w:line="321" w:lineRule="auto"/>
        <w:ind w:left="461" w:hanging="53"/>
      </w:pPr>
      <w:r>
        <w:t>Allowing</w:t>
      </w:r>
      <w:r>
        <w:rPr>
          <w:spacing w:val="-13"/>
        </w:rPr>
        <w:t xml:space="preserve"> </w:t>
      </w:r>
      <w:r>
        <w:t>users</w:t>
      </w:r>
      <w:r>
        <w:rPr>
          <w:spacing w:val="-14"/>
        </w:rPr>
        <w:t xml:space="preserve"> </w:t>
      </w:r>
      <w:r>
        <w:t>to</w:t>
      </w:r>
      <w:r>
        <w:rPr>
          <w:spacing w:val="-12"/>
        </w:rPr>
        <w:t xml:space="preserve"> </w:t>
      </w:r>
      <w:r>
        <w:t>input</w:t>
      </w:r>
      <w:r>
        <w:rPr>
          <w:spacing w:val="-13"/>
        </w:rPr>
        <w:t xml:space="preserve"> </w:t>
      </w:r>
      <w:r>
        <w:t>data</w:t>
      </w:r>
      <w:r>
        <w:rPr>
          <w:spacing w:val="-12"/>
        </w:rPr>
        <w:t xml:space="preserve"> </w:t>
      </w:r>
      <w:r>
        <w:t>for</w:t>
      </w:r>
      <w:r>
        <w:rPr>
          <w:spacing w:val="-13"/>
        </w:rPr>
        <w:t xml:space="preserve"> </w:t>
      </w:r>
      <w:r>
        <w:t>prediction. Prediction Module:</w:t>
      </w:r>
    </w:p>
    <w:p w14:paraId="5E5FCD8F">
      <w:pPr>
        <w:pStyle w:val="5"/>
        <w:spacing w:before="13"/>
        <w:ind w:left="360" w:firstLine="48"/>
      </w:pPr>
      <w:r>
        <w:t>Generating</w:t>
      </w:r>
      <w:r>
        <w:rPr>
          <w:spacing w:val="30"/>
        </w:rPr>
        <w:t xml:space="preserve"> </w:t>
      </w:r>
      <w:r>
        <w:t>and</w:t>
      </w:r>
      <w:r>
        <w:rPr>
          <w:spacing w:val="33"/>
        </w:rPr>
        <w:t xml:space="preserve"> </w:t>
      </w:r>
      <w:r>
        <w:t>displaying</w:t>
      </w:r>
      <w:r>
        <w:rPr>
          <w:spacing w:val="34"/>
        </w:rPr>
        <w:t xml:space="preserve"> </w:t>
      </w:r>
      <w:r>
        <w:t>the</w:t>
      </w:r>
      <w:r>
        <w:rPr>
          <w:spacing w:val="31"/>
        </w:rPr>
        <w:t xml:space="preserve"> </w:t>
      </w:r>
      <w:r>
        <w:t>final</w:t>
      </w:r>
      <w:r>
        <w:rPr>
          <w:spacing w:val="35"/>
        </w:rPr>
        <w:t xml:space="preserve"> </w:t>
      </w:r>
      <w:r>
        <w:t xml:space="preserve">predicted </w:t>
      </w:r>
      <w:r>
        <w:rPr>
          <w:spacing w:val="-2"/>
        </w:rPr>
        <w:t>results.</w:t>
      </w:r>
    </w:p>
    <w:p w14:paraId="744EF14F">
      <w:pPr>
        <w:pStyle w:val="5"/>
        <w:spacing w:before="77"/>
        <w:ind w:left="360" w:right="239" w:firstLine="48"/>
        <w:jc w:val="both"/>
      </w:pPr>
      <w:r>
        <w:t>Note: As an enhancement, we implemented an ensemble learning approach, combining multiple models to achieve a more reliable and accurate prediction. Additionally, by utilizing techniques such as CNN + BiLSTM + BiGRU and Stacking Classifier, we achieved an accuracy of</w:t>
      </w:r>
      <w:r>
        <w:rPr>
          <w:spacing w:val="40"/>
        </w:rPr>
        <w:t xml:space="preserve"> </w:t>
      </w:r>
      <w:r>
        <w:t>99%.</w:t>
      </w:r>
    </w:p>
    <w:p w14:paraId="4B695687">
      <w:pPr>
        <w:pStyle w:val="2"/>
        <w:spacing w:before="90"/>
        <w:ind w:left="360"/>
      </w:pPr>
      <w:bookmarkStart w:id="7" w:name="ALGORITHMS:"/>
      <w:bookmarkEnd w:id="7"/>
      <w:r>
        <w:rPr>
          <w:spacing w:val="-2"/>
        </w:rPr>
        <w:t>ALGORITHMS:</w:t>
      </w:r>
    </w:p>
    <w:p w14:paraId="58CBF6E3">
      <w:pPr>
        <w:pStyle w:val="5"/>
        <w:spacing w:before="77"/>
        <w:ind w:left="360"/>
        <w:jc w:val="both"/>
      </w:pPr>
      <w:r>
        <w:t>Random</w:t>
      </w:r>
      <w:r>
        <w:rPr>
          <w:spacing w:val="-12"/>
        </w:rPr>
        <w:t xml:space="preserve"> </w:t>
      </w:r>
      <w:r>
        <w:rPr>
          <w:spacing w:val="-2"/>
        </w:rPr>
        <w:t>Forest:</w:t>
      </w:r>
    </w:p>
    <w:p w14:paraId="60779345">
      <w:pPr>
        <w:pStyle w:val="5"/>
        <w:spacing w:before="82"/>
        <w:ind w:left="360" w:right="237" w:firstLine="48"/>
        <w:jc w:val="both"/>
      </w:pPr>
      <w:r>
        <w:t>A powerful ensemble learning method that</w:t>
      </w:r>
      <w:r>
        <w:rPr>
          <w:spacing w:val="40"/>
        </w:rPr>
        <w:t xml:space="preserve"> </w:t>
      </w:r>
      <w:r>
        <w:t>builds multiple</w:t>
      </w:r>
      <w:r>
        <w:rPr>
          <w:spacing w:val="-1"/>
        </w:rPr>
        <w:t xml:space="preserve"> </w:t>
      </w:r>
      <w:r>
        <w:t>decision trees during</w:t>
      </w:r>
      <w:r>
        <w:rPr>
          <w:spacing w:val="-3"/>
        </w:rPr>
        <w:t xml:space="preserve"> </w:t>
      </w:r>
      <w:r>
        <w:t>training</w:t>
      </w:r>
      <w:r>
        <w:rPr>
          <w:spacing w:val="-1"/>
        </w:rPr>
        <w:t xml:space="preserve"> </w:t>
      </w:r>
      <w:r>
        <w:t>and aggregates their predictions for classification</w:t>
      </w:r>
      <w:r>
        <w:rPr>
          <w:rFonts w:hint="default"/>
          <w:lang w:val="en-US"/>
        </w:rPr>
        <w:t xml:space="preserve"> </w:t>
      </w:r>
      <w:r>
        <w:t>(mode) or regression (average). It is widely used for various domains such as finance, healthcare, and image analysis, offering robustness and high accuracy.</w:t>
      </w:r>
    </w:p>
    <w:p w14:paraId="7F1176F1">
      <w:pPr>
        <w:pStyle w:val="5"/>
        <w:spacing w:before="171"/>
      </w:pPr>
    </w:p>
    <w:p w14:paraId="7D9D6134">
      <w:pPr>
        <w:pStyle w:val="5"/>
        <w:ind w:left="361"/>
        <w:jc w:val="both"/>
      </w:pPr>
      <w:r>
        <w:t>CNN</w:t>
      </w:r>
      <w:r>
        <w:rPr>
          <w:spacing w:val="-1"/>
        </w:rPr>
        <w:t xml:space="preserve"> </w:t>
      </w:r>
      <w:r>
        <w:t>+</w:t>
      </w:r>
      <w:r>
        <w:rPr>
          <w:spacing w:val="-5"/>
        </w:rPr>
        <w:t xml:space="preserve"> </w:t>
      </w:r>
      <w:r>
        <w:rPr>
          <w:spacing w:val="-2"/>
        </w:rPr>
        <w:t>BiLSTM:</w:t>
      </w:r>
    </w:p>
    <w:p w14:paraId="04AE7236">
      <w:pPr>
        <w:pStyle w:val="5"/>
        <w:spacing w:before="82"/>
        <w:ind w:left="361" w:right="389"/>
        <w:jc w:val="both"/>
      </w:pPr>
      <w:r>
        <w:t>This hybrid model integrates Convolutional Neural Networks (CNN) with Bidirectional Long Short-Term Memory</w:t>
      </w:r>
      <w:r>
        <w:rPr>
          <w:spacing w:val="-2"/>
        </w:rPr>
        <w:t xml:space="preserve"> </w:t>
      </w:r>
      <w:r>
        <w:t>(Bi-LSTM)</w:t>
      </w:r>
      <w:r>
        <w:rPr>
          <w:spacing w:val="-2"/>
        </w:rPr>
        <w:t xml:space="preserve"> </w:t>
      </w:r>
      <w:r>
        <w:t>networks, making it</w:t>
      </w:r>
      <w:r>
        <w:rPr>
          <w:spacing w:val="-1"/>
        </w:rPr>
        <w:t xml:space="preserve"> </w:t>
      </w:r>
      <w:r>
        <w:t>highly</w:t>
      </w:r>
      <w:r>
        <w:rPr>
          <w:spacing w:val="-2"/>
        </w:rPr>
        <w:t xml:space="preserve"> </w:t>
      </w:r>
      <w:r>
        <w:t>effective for sequential data tasks. CNNs extract spatial features, while BiLSTM efficiently captures temporal dependencies, making it ideal for natural language processing (NLP) and time-series forecasting.</w:t>
      </w:r>
    </w:p>
    <w:p w14:paraId="3E6B52A0">
      <w:pPr>
        <w:pStyle w:val="5"/>
        <w:spacing w:before="167"/>
      </w:pPr>
    </w:p>
    <w:p w14:paraId="40625BA5">
      <w:pPr>
        <w:pStyle w:val="5"/>
        <w:ind w:left="361"/>
        <w:jc w:val="both"/>
      </w:pPr>
      <w:r>
        <w:t>CNN</w:t>
      </w:r>
      <w:r>
        <w:rPr>
          <w:spacing w:val="-3"/>
        </w:rPr>
        <w:t xml:space="preserve"> </w:t>
      </w:r>
      <w:r>
        <w:t>+</w:t>
      </w:r>
      <w:r>
        <w:rPr>
          <w:spacing w:val="-7"/>
        </w:rPr>
        <w:t xml:space="preserve"> </w:t>
      </w:r>
      <w:r>
        <w:t>BiLSTM</w:t>
      </w:r>
      <w:r>
        <w:rPr>
          <w:spacing w:val="-7"/>
        </w:rPr>
        <w:t xml:space="preserve"> </w:t>
      </w:r>
      <w:r>
        <w:t>+</w:t>
      </w:r>
      <w:r>
        <w:rPr>
          <w:spacing w:val="-8"/>
        </w:rPr>
        <w:t xml:space="preserve"> </w:t>
      </w:r>
      <w:r>
        <w:rPr>
          <w:spacing w:val="-2"/>
        </w:rPr>
        <w:t>BiGRU:</w:t>
      </w:r>
    </w:p>
    <w:p w14:paraId="72016F92">
      <w:pPr>
        <w:pStyle w:val="5"/>
        <w:spacing w:before="82"/>
        <w:ind w:left="361" w:right="392"/>
        <w:jc w:val="both"/>
      </w:pPr>
      <w:r>
        <w:t>An advanced deep learning architecture that combines CNN, BiLSTM, and Bidirectional Gated Recurrent Unit (BiGRU) networks. This model excels at hierarchical feature extraction and temporal pattern recognition, making it suitable for complex applications like video processing and sentiment analysis.</w:t>
      </w:r>
    </w:p>
    <w:p w14:paraId="287FCD97">
      <w:pPr>
        <w:pStyle w:val="5"/>
        <w:spacing w:before="166"/>
      </w:pPr>
    </w:p>
    <w:p w14:paraId="03B0EDC5">
      <w:pPr>
        <w:pStyle w:val="5"/>
        <w:ind w:left="361"/>
        <w:jc w:val="both"/>
      </w:pPr>
      <w:r>
        <w:rPr>
          <w:spacing w:val="-2"/>
        </w:rPr>
        <w:t>Stacking</w:t>
      </w:r>
      <w:r>
        <w:rPr>
          <w:spacing w:val="-4"/>
        </w:rPr>
        <w:t xml:space="preserve"> </w:t>
      </w:r>
      <w:r>
        <w:rPr>
          <w:spacing w:val="-2"/>
        </w:rPr>
        <w:t>Classifier:</w:t>
      </w:r>
    </w:p>
    <w:p w14:paraId="14B4FAE6">
      <w:pPr>
        <w:pStyle w:val="5"/>
        <w:spacing w:before="83"/>
        <w:ind w:left="361" w:right="387"/>
        <w:jc w:val="both"/>
      </w:pPr>
      <w:r>
        <w:t>A two-stage ensemble learning process where a meta- classifier refines predictions from multiple base models.. By leveraging the strengths of different models, stacking enhances overall accuracy, Confirming its effectiveness</w:t>
      </w:r>
      <w:r>
        <w:rPr>
          <w:spacing w:val="40"/>
        </w:rPr>
        <w:t xml:space="preserve"> </w:t>
      </w:r>
      <w:r>
        <w:t>in both ML contests and applied predictive analytics.</w:t>
      </w:r>
    </w:p>
    <w:p w14:paraId="442A4D7C">
      <w:pPr>
        <w:pStyle w:val="5"/>
        <w:spacing w:before="175"/>
        <w:rPr>
          <w:rFonts w:hint="default"/>
          <w:b/>
          <w:bCs/>
          <w:lang w:val="en-US"/>
        </w:rPr>
      </w:pPr>
      <w:r>
        <w:rPr>
          <w:rFonts w:hint="default"/>
          <w:lang w:val="en-US"/>
        </w:rPr>
        <w:t xml:space="preserve">    </w:t>
      </w:r>
      <w:r>
        <w:rPr>
          <w:rFonts w:hint="default"/>
          <w:b/>
          <w:bCs/>
          <w:lang w:val="en-US"/>
        </w:rPr>
        <w:t xml:space="preserve">  </w:t>
      </w:r>
      <w:r>
        <w:rPr>
          <w:rFonts w:hint="default"/>
          <w:b/>
          <w:bCs/>
          <w:spacing w:val="-2"/>
          <w:lang w:val="en-US"/>
        </w:rPr>
        <w:t>5</w:t>
      </w:r>
      <w:r>
        <w:rPr>
          <w:rFonts w:hint="default"/>
          <w:b/>
          <w:bCs/>
          <w:spacing w:val="-2"/>
          <w:lang w:val="en-US"/>
        </w:rPr>
        <w:t>.</w:t>
      </w:r>
      <w:r>
        <w:rPr>
          <w:b/>
          <w:bCs/>
          <w:spacing w:val="-2"/>
        </w:rPr>
        <w:t>RESULT</w:t>
      </w:r>
      <w:r>
        <w:rPr>
          <w:rFonts w:hint="default"/>
          <w:b/>
          <w:bCs/>
          <w:spacing w:val="-2"/>
          <w:lang w:val="en-US"/>
        </w:rPr>
        <w:t>S</w:t>
      </w:r>
    </w:p>
    <w:p w14:paraId="727AF8F3">
      <w:pPr>
        <w:pStyle w:val="2"/>
        <w:numPr>
          <w:ilvl w:val="0"/>
          <w:numId w:val="0"/>
        </w:numPr>
        <w:tabs>
          <w:tab w:val="left" w:pos="720"/>
        </w:tabs>
        <w:spacing w:before="1" w:after="0" w:line="240" w:lineRule="auto"/>
        <w:ind w:right="0" w:rightChars="0"/>
        <w:jc w:val="left"/>
        <w:rPr>
          <w:rFonts w:hint="default"/>
          <w:b/>
          <w:lang w:val="en-US"/>
        </w:rPr>
      </w:pPr>
      <w:bookmarkStart w:id="8" w:name="4. RESULTS"/>
      <w:bookmarkEnd w:id="8"/>
      <w:bookmarkStart w:id="10" w:name="_GoBack"/>
      <w:bookmarkEnd w:id="10"/>
      <w:r>
        <w:rPr>
          <w:b/>
        </w:rPr>
        <w:drawing>
          <wp:anchor distT="0" distB="0" distL="0" distR="0" simplePos="0" relativeHeight="251664384" behindDoc="1" locked="0" layoutInCell="1" allowOverlap="1">
            <wp:simplePos x="0" y="0"/>
            <wp:positionH relativeFrom="page">
              <wp:posOffset>4044950</wp:posOffset>
            </wp:positionH>
            <wp:positionV relativeFrom="paragraph">
              <wp:posOffset>144145</wp:posOffset>
            </wp:positionV>
            <wp:extent cx="3049905" cy="1645920"/>
            <wp:effectExtent l="0" t="0" r="13335"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049905" cy="1645920"/>
                    </a:xfrm>
                    <a:prstGeom prst="rect">
                      <a:avLst/>
                    </a:prstGeom>
                  </pic:spPr>
                </pic:pic>
              </a:graphicData>
            </a:graphic>
          </wp:anchor>
        </w:drawing>
      </w:r>
    </w:p>
    <w:p w14:paraId="1D38E09C">
      <w:pPr>
        <w:pStyle w:val="5"/>
        <w:ind w:firstLine="1701" w:firstLineChars="850"/>
        <w:rPr>
          <w:rFonts w:hint="default"/>
          <w:b/>
          <w:lang w:val="en-US"/>
        </w:rPr>
      </w:pPr>
      <w:r>
        <w:rPr>
          <w:rFonts w:hint="default"/>
          <w:b/>
          <w:lang w:val="en-US"/>
        </w:rPr>
        <w:t>Figure 3. No.of records</w:t>
      </w:r>
    </w:p>
    <w:p w14:paraId="65F04BD4">
      <w:pPr>
        <w:pStyle w:val="5"/>
        <w:ind w:firstLine="1701" w:firstLineChars="850"/>
        <w:rPr>
          <w:rFonts w:hint="default"/>
          <w:b/>
          <w:lang w:val="en-US"/>
        </w:rPr>
      </w:pPr>
    </w:p>
    <w:p w14:paraId="1C11C257">
      <w:pPr>
        <w:pStyle w:val="5"/>
        <w:ind w:left="792" w:leftChars="360" w:firstLine="0" w:firstLineChars="0"/>
        <w:rPr>
          <w:rFonts w:hint="default"/>
          <w:b w:val="0"/>
          <w:bCs/>
          <w:lang w:val="en-US"/>
        </w:rPr>
      </w:pPr>
      <w:r>
        <w:rPr>
          <w:b/>
        </w:rPr>
        <w:drawing>
          <wp:anchor distT="0" distB="0" distL="0" distR="0" simplePos="0" relativeHeight="251664384" behindDoc="1" locked="0" layoutInCell="1" allowOverlap="1">
            <wp:simplePos x="0" y="0"/>
            <wp:positionH relativeFrom="page">
              <wp:posOffset>3996055</wp:posOffset>
            </wp:positionH>
            <wp:positionV relativeFrom="paragraph">
              <wp:posOffset>432435</wp:posOffset>
            </wp:positionV>
            <wp:extent cx="3112135" cy="1549400"/>
            <wp:effectExtent l="0" t="0" r="12065" b="508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112135" cy="1549400"/>
                    </a:xfrm>
                    <a:prstGeom prst="rect">
                      <a:avLst/>
                    </a:prstGeom>
                  </pic:spPr>
                </pic:pic>
              </a:graphicData>
            </a:graphic>
          </wp:anchor>
        </w:drawing>
      </w:r>
      <w:r>
        <w:rPr>
          <w:rFonts w:hint="default"/>
          <w:b w:val="0"/>
          <w:bCs/>
          <w:i/>
          <w:iCs/>
          <w:lang w:val="en-US"/>
        </w:rPr>
        <w:t>Where x-axis represents EEG record number,y-axis represents  EEG signal values</w:t>
      </w:r>
    </w:p>
    <w:p w14:paraId="0D5028B9">
      <w:pPr>
        <w:pStyle w:val="5"/>
        <w:spacing w:after="0"/>
        <w:rPr>
          <w:b/>
        </w:rPr>
      </w:pPr>
    </w:p>
    <w:p w14:paraId="5032B642">
      <w:pPr>
        <w:pStyle w:val="5"/>
        <w:spacing w:after="0"/>
        <w:ind w:firstLine="1101" w:firstLineChars="550"/>
        <w:rPr>
          <w:rFonts w:hint="default"/>
          <w:b/>
          <w:lang w:val="en-US"/>
        </w:rPr>
      </w:pPr>
      <w:r>
        <w:rPr>
          <w:rFonts w:hint="default"/>
          <w:b/>
          <w:lang w:val="en-US"/>
        </w:rPr>
        <w:t xml:space="preserve"> Figure 4. Dataset label graph</w:t>
      </w:r>
    </w:p>
    <w:p w14:paraId="0D5CDB73">
      <w:pPr>
        <w:pStyle w:val="5"/>
        <w:spacing w:after="0"/>
        <w:rPr>
          <w:rFonts w:hint="default"/>
          <w:b/>
          <w:lang w:val="en-US"/>
        </w:rPr>
      </w:pPr>
    </w:p>
    <w:p w14:paraId="5C78E761">
      <w:pPr>
        <w:pStyle w:val="5"/>
        <w:spacing w:after="0"/>
        <w:ind w:firstLine="600" w:firstLineChars="300"/>
        <w:rPr>
          <w:rFonts w:hint="default"/>
          <w:b w:val="0"/>
          <w:bCs/>
          <w:i/>
          <w:iCs/>
          <w:lang w:val="en-US"/>
        </w:rPr>
        <w:sectPr>
          <w:pgSz w:w="12240" w:h="15840"/>
          <w:pgMar w:top="1660" w:right="720" w:bottom="1000" w:left="1440" w:header="1050" w:footer="757" w:gutter="0"/>
          <w:cols w:equalWidth="0" w:num="2">
            <w:col w:w="4576" w:space="96"/>
            <w:col w:w="5408"/>
          </w:cols>
        </w:sectPr>
      </w:pPr>
      <w:r>
        <w:rPr>
          <w:rFonts w:hint="default"/>
          <w:b w:val="0"/>
          <w:bCs/>
          <w:i/>
          <w:iCs/>
          <w:lang w:val="en-US"/>
        </w:rPr>
        <w:t>X-axis represents pain type and y-axis represents count</w:t>
      </w:r>
    </w:p>
    <w:p w14:paraId="4D6CB395">
      <w:pPr>
        <w:pStyle w:val="5"/>
        <w:spacing w:before="7"/>
        <w:rPr>
          <w:b/>
          <w:sz w:val="15"/>
        </w:rPr>
      </w:pPr>
    </w:p>
    <w:p w14:paraId="7BFAE59A">
      <w:pPr>
        <w:pStyle w:val="5"/>
        <w:ind w:left="360"/>
      </w:pPr>
      <w:r>
        <w:drawing>
          <wp:inline distT="0" distB="0" distL="0" distR="0">
            <wp:extent cx="2919730" cy="1356995"/>
            <wp:effectExtent l="0" t="0" r="6350" b="14605"/>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919730" cy="1356995"/>
                    </a:xfrm>
                    <a:prstGeom prst="rect">
                      <a:avLst/>
                    </a:prstGeom>
                  </pic:spPr>
                </pic:pic>
              </a:graphicData>
            </a:graphic>
          </wp:inline>
        </w:drawing>
      </w:r>
    </w:p>
    <w:p w14:paraId="49C6D8E4">
      <w:pPr>
        <w:pStyle w:val="5"/>
        <w:spacing w:before="10"/>
        <w:rPr>
          <w:rFonts w:hint="default"/>
          <w:b/>
          <w:sz w:val="18"/>
          <w:lang w:val="en-US"/>
        </w:rPr>
      </w:pPr>
      <w:r>
        <w:rPr>
          <w:rFonts w:hint="default"/>
          <w:b/>
          <w:sz w:val="18"/>
          <w:lang w:val="en-US"/>
        </w:rPr>
        <w:t xml:space="preserve">                      </w:t>
      </w:r>
    </w:p>
    <w:p w14:paraId="12A6B248">
      <w:pPr>
        <w:pStyle w:val="5"/>
        <w:spacing w:before="10"/>
        <w:ind w:firstLine="1081" w:firstLineChars="600"/>
        <w:rPr>
          <w:rFonts w:hint="default"/>
          <w:b/>
          <w:sz w:val="18"/>
          <w:lang w:val="en-US"/>
        </w:rPr>
      </w:pPr>
      <w:r>
        <w:rPr>
          <w:rFonts w:hint="default"/>
          <w:b/>
          <w:sz w:val="18"/>
          <w:lang w:val="en-US"/>
        </w:rPr>
        <w:t xml:space="preserve">  Figure 5. Performance graph</w:t>
      </w:r>
    </w:p>
    <w:p w14:paraId="5AF135FC">
      <w:pPr>
        <w:pStyle w:val="5"/>
        <w:spacing w:before="10"/>
        <w:rPr>
          <w:b/>
          <w:sz w:val="18"/>
        </w:rPr>
      </w:pPr>
      <w:r>
        <w:rPr>
          <w:b/>
          <w:sz w:val="18"/>
        </w:rPr>
        <w:drawing>
          <wp:anchor distT="0" distB="0" distL="0" distR="0" simplePos="0" relativeHeight="251665408" behindDoc="1" locked="0" layoutInCell="1" allowOverlap="1">
            <wp:simplePos x="0" y="0"/>
            <wp:positionH relativeFrom="page">
              <wp:posOffset>1143000</wp:posOffset>
            </wp:positionH>
            <wp:positionV relativeFrom="paragraph">
              <wp:posOffset>153035</wp:posOffset>
            </wp:positionV>
            <wp:extent cx="2667635" cy="1471295"/>
            <wp:effectExtent l="0" t="0" r="14605" b="6985"/>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667635" cy="1471040"/>
                    </a:xfrm>
                    <a:prstGeom prst="rect">
                      <a:avLst/>
                    </a:prstGeom>
                  </pic:spPr>
                </pic:pic>
              </a:graphicData>
            </a:graphic>
          </wp:anchor>
        </w:drawing>
      </w:r>
    </w:p>
    <w:p w14:paraId="17416818">
      <w:pPr>
        <w:pStyle w:val="5"/>
        <w:spacing w:before="37"/>
        <w:rPr>
          <w:rFonts w:hint="default"/>
          <w:b/>
          <w:lang w:val="en-US"/>
        </w:rPr>
      </w:pPr>
      <w:r>
        <w:rPr>
          <w:rFonts w:hint="default"/>
          <w:b/>
          <w:lang w:val="en-US"/>
        </w:rPr>
        <w:t xml:space="preserve"> </w:t>
      </w:r>
    </w:p>
    <w:p w14:paraId="1F4EE30E">
      <w:pPr>
        <w:pStyle w:val="5"/>
        <w:spacing w:before="37"/>
        <w:rPr>
          <w:rFonts w:hint="default"/>
          <w:b/>
          <w:lang w:val="en-US"/>
        </w:rPr>
      </w:pPr>
      <w:r>
        <w:rPr>
          <w:rFonts w:hint="default"/>
          <w:b/>
          <w:lang w:val="en-US"/>
        </w:rPr>
        <w:t xml:space="preserve">                        Figure 6. Result </w:t>
      </w:r>
    </w:p>
    <w:p w14:paraId="4FC8F07D">
      <w:pPr>
        <w:pStyle w:val="5"/>
        <w:spacing w:before="37"/>
        <w:rPr>
          <w:rFonts w:hint="default"/>
          <w:b/>
          <w:lang w:val="en-US"/>
        </w:rPr>
      </w:pPr>
    </w:p>
    <w:p w14:paraId="4834DF09">
      <w:pPr>
        <w:pStyle w:val="8"/>
        <w:numPr>
          <w:ilvl w:val="0"/>
          <w:numId w:val="0"/>
        </w:numPr>
        <w:tabs>
          <w:tab w:val="left" w:pos="720"/>
        </w:tabs>
        <w:spacing w:before="0" w:after="0" w:line="240" w:lineRule="auto"/>
        <w:ind w:left="440" w:leftChars="0" w:right="0" w:rightChars="0"/>
        <w:jc w:val="left"/>
        <w:rPr>
          <w:b/>
          <w:sz w:val="20"/>
        </w:rPr>
      </w:pPr>
      <w:r>
        <w:rPr>
          <w:rFonts w:hint="default"/>
          <w:b/>
          <w:spacing w:val="-2"/>
          <w:sz w:val="20"/>
          <w:lang w:val="en-US"/>
        </w:rPr>
        <w:t>6.</w:t>
      </w:r>
      <w:r>
        <w:rPr>
          <w:b/>
          <w:spacing w:val="-2"/>
          <w:sz w:val="20"/>
        </w:rPr>
        <w:t>CONCLUSION</w:t>
      </w:r>
    </w:p>
    <w:p w14:paraId="5221DB14">
      <w:pPr>
        <w:pStyle w:val="5"/>
        <w:spacing w:before="226"/>
        <w:ind w:left="437" w:right="68"/>
        <w:jc w:val="both"/>
      </w:pPr>
      <w:r>
        <w:t>This study introduces a deep learning-based framework for pain recognition using physiological signals. Our approach automates feature extraction and</w:t>
      </w:r>
      <w:r>
        <w:rPr>
          <w:spacing w:val="-2"/>
        </w:rPr>
        <w:t xml:space="preserve"> </w:t>
      </w:r>
      <w:r>
        <w:t>classification, eliminating the need for manual methods that require specialized expertise. We leverage multi-level contextual information derived from hidden sequential data, enhancing</w:t>
      </w:r>
      <w:r>
        <w:rPr>
          <w:spacing w:val="-1"/>
        </w:rPr>
        <w:t xml:space="preserve"> </w:t>
      </w:r>
      <w:r>
        <w:t>the</w:t>
      </w:r>
      <w:r>
        <w:rPr>
          <w:spacing w:val="-5"/>
        </w:rPr>
        <w:t xml:space="preserve"> </w:t>
      </w:r>
      <w:r>
        <w:t>model’s</w:t>
      </w:r>
      <w:r>
        <w:rPr>
          <w:spacing w:val="-2"/>
        </w:rPr>
        <w:t xml:space="preserve"> </w:t>
      </w:r>
      <w:r>
        <w:t>ability</w:t>
      </w:r>
      <w:r>
        <w:rPr>
          <w:spacing w:val="-5"/>
        </w:rPr>
        <w:t xml:space="preserve"> </w:t>
      </w:r>
      <w:r>
        <w:t>to detect pain levels accurately.Specifically, our architecture utilizes hidden representations within an attention mechanism to generate a context vector. By</w:t>
      </w:r>
      <w:r>
        <w:rPr>
          <w:spacing w:val="-8"/>
        </w:rPr>
        <w:t xml:space="preserve"> </w:t>
      </w:r>
      <w:r>
        <w:t>merging</w:t>
      </w:r>
      <w:r>
        <w:rPr>
          <w:spacing w:val="-8"/>
        </w:rPr>
        <w:t xml:space="preserve"> </w:t>
      </w:r>
      <w:r>
        <w:t>hidden features</w:t>
      </w:r>
      <w:r>
        <w:rPr>
          <w:spacing w:val="-1"/>
        </w:rPr>
        <w:t xml:space="preserve"> </w:t>
      </w:r>
      <w:r>
        <w:t>with the context vector, we construct multi-level contextual information that significantly improves classification performance.We implement binary classification between a baseline and varying pain levels using The first division of the BioVid Heat Pain dataset. Additionally, we conduct similar classification tasks using the EmoPain 2021 dataset. Our observations from experiments validate that multi-level context modeling is more effective than single-level approaches, leading to enhanced performance in pain classification.</w:t>
      </w:r>
    </w:p>
    <w:p w14:paraId="26C78AF4">
      <w:pPr>
        <w:pStyle w:val="5"/>
        <w:spacing w:before="2"/>
        <w:ind w:left="437" w:right="71"/>
        <w:jc w:val="both"/>
      </w:pPr>
      <w:r>
        <w:t>Moreover, our results highlight the critical role of Electrodermal Activity (EDA) in detecting pain. The combination of EDA and Electrocardiogram (ECG) signals further strengthens classification accuracy when evaluated on the BioVid Heat Pain dataset.</w:t>
      </w:r>
    </w:p>
    <w:p w14:paraId="7C766007">
      <w:pPr>
        <w:pStyle w:val="5"/>
        <w:ind w:left="437" w:right="76"/>
        <w:jc w:val="both"/>
      </w:pPr>
      <w:r>
        <w:t>In final analysis, our deep learning system exhibits substantial potential to outperform traditional pain recognition methods.</w:t>
      </w:r>
      <w:r>
        <w:rPr>
          <w:rFonts w:hint="default"/>
          <w:lang w:val="en-US"/>
        </w:rPr>
        <w:t>.</w:t>
      </w:r>
      <w:r>
        <w:t>By analyzing hidden patterns in physiological signal sequences, our approach achieves remarkable improvements in classification accuracy.</w:t>
      </w:r>
    </w:p>
    <w:p w14:paraId="10A0D98E">
      <w:pPr>
        <w:pStyle w:val="5"/>
        <w:spacing w:before="7"/>
      </w:pPr>
    </w:p>
    <w:p w14:paraId="6317BEC9">
      <w:pPr>
        <w:pStyle w:val="2"/>
        <w:numPr>
          <w:ilvl w:val="0"/>
          <w:numId w:val="0"/>
        </w:numPr>
        <w:tabs>
          <w:tab w:val="left" w:pos="569"/>
        </w:tabs>
        <w:spacing w:before="1" w:after="0" w:line="240" w:lineRule="auto"/>
        <w:ind w:left="440" w:leftChars="0" w:right="0" w:rightChars="0"/>
        <w:jc w:val="both"/>
        <w:rPr>
          <w:sz w:val="18"/>
        </w:rPr>
      </w:pPr>
      <w:bookmarkStart w:id="9" w:name="6. REFERENCE"/>
      <w:bookmarkEnd w:id="9"/>
      <w:r>
        <w:rPr>
          <w:rFonts w:hint="default"/>
          <w:spacing w:val="-2"/>
          <w:lang w:val="en-US"/>
        </w:rPr>
        <w:t>7.</w:t>
      </w:r>
      <w:r>
        <w:rPr>
          <w:spacing w:val="-2"/>
        </w:rPr>
        <w:t>REFERENCE</w:t>
      </w:r>
      <w:r>
        <w:rPr>
          <w:spacing w:val="-2"/>
        </w:rPr>
        <w:br w:type="textWrapping"/>
      </w:r>
    </w:p>
    <w:p w14:paraId="7D216F59">
      <w:pPr>
        <w:pStyle w:val="8"/>
        <w:numPr>
          <w:ilvl w:val="0"/>
          <w:numId w:val="3"/>
        </w:numPr>
        <w:tabs>
          <w:tab w:val="left" w:pos="766"/>
        </w:tabs>
        <w:spacing w:before="0" w:after="0" w:line="237" w:lineRule="auto"/>
        <w:ind w:left="392" w:leftChars="0" w:right="345" w:firstLine="0" w:firstLineChars="0"/>
        <w:jc w:val="both"/>
        <w:rPr>
          <w:sz w:val="20"/>
        </w:rPr>
      </w:pPr>
      <w:r>
        <w:rPr>
          <w:sz w:val="20"/>
        </w:rPr>
        <w:t>Y.Ambica, Dr N.Subhash Chandra MRI brain segmentation using correlation based on adaptively regularised kernel-based fuzzy</w:t>
      </w:r>
      <w:r>
        <w:rPr>
          <w:spacing w:val="-1"/>
          <w:sz w:val="20"/>
        </w:rPr>
        <w:t xml:space="preserve"> </w:t>
      </w:r>
      <w:r>
        <w:rPr>
          <w:sz w:val="20"/>
        </w:rPr>
        <w:t>C-</w:t>
      </w:r>
      <w:r>
        <w:rPr>
          <w:spacing w:val="-1"/>
          <w:sz w:val="20"/>
        </w:rPr>
        <w:t xml:space="preserve"> </w:t>
      </w:r>
      <w:r>
        <w:rPr>
          <w:sz w:val="20"/>
        </w:rPr>
        <w:t>means clustering</w:t>
      </w:r>
      <w:r>
        <w:rPr>
          <w:spacing w:val="-1"/>
          <w:sz w:val="20"/>
        </w:rPr>
        <w:t xml:space="preserve"> </w:t>
      </w:r>
      <w:r>
        <w:rPr>
          <w:sz w:val="20"/>
        </w:rPr>
        <w:t>Int. J. Advanced Intelligence</w:t>
      </w:r>
      <w:r>
        <w:rPr>
          <w:spacing w:val="-1"/>
          <w:sz w:val="20"/>
        </w:rPr>
        <w:t xml:space="preserve"> </w:t>
      </w:r>
      <w:r>
        <w:rPr>
          <w:sz w:val="20"/>
        </w:rPr>
        <w:t>Paradigms, Vol. 19, No. 2, 2021</w:t>
      </w:r>
      <w:r>
        <w:rPr>
          <w:spacing w:val="-3"/>
          <w:sz w:val="20"/>
        </w:rPr>
        <w:t xml:space="preserve"> </w:t>
      </w:r>
      <w:r>
        <w:rPr>
          <w:sz w:val="20"/>
        </w:rPr>
        <w:t>‘.</w:t>
      </w:r>
    </w:p>
    <w:p w14:paraId="332ED0D3">
      <w:pPr>
        <w:pStyle w:val="8"/>
        <w:numPr>
          <w:ilvl w:val="0"/>
          <w:numId w:val="3"/>
        </w:numPr>
        <w:tabs>
          <w:tab w:val="left" w:pos="627"/>
        </w:tabs>
        <w:spacing w:before="224" w:after="0" w:line="242" w:lineRule="auto"/>
        <w:ind w:left="378" w:leftChars="0" w:right="1756" w:firstLine="0" w:firstLineChars="0"/>
        <w:jc w:val="left"/>
        <w:rPr>
          <w:sz w:val="19"/>
        </w:rPr>
      </w:pPr>
      <w:r>
        <w:rPr>
          <w:sz w:val="19"/>
        </w:rPr>
        <w:t>L.</w:t>
      </w:r>
      <w:r>
        <w:rPr>
          <w:spacing w:val="-4"/>
          <w:sz w:val="19"/>
        </w:rPr>
        <w:t xml:space="preserve"> </w:t>
      </w:r>
      <w:r>
        <w:rPr>
          <w:sz w:val="19"/>
        </w:rPr>
        <w:t>Breiman,</w:t>
      </w:r>
      <w:r>
        <w:rPr>
          <w:spacing w:val="-7"/>
          <w:sz w:val="19"/>
        </w:rPr>
        <w:t xml:space="preserve"> </w:t>
      </w:r>
      <w:r>
        <w:rPr>
          <w:sz w:val="19"/>
        </w:rPr>
        <w:t>‘‘Random</w:t>
      </w:r>
      <w:r>
        <w:rPr>
          <w:spacing w:val="-8"/>
          <w:sz w:val="19"/>
        </w:rPr>
        <w:t xml:space="preserve"> </w:t>
      </w:r>
      <w:r>
        <w:rPr>
          <w:sz w:val="19"/>
        </w:rPr>
        <w:t>forests,’’</w:t>
      </w:r>
      <w:r>
        <w:rPr>
          <w:spacing w:val="-9"/>
          <w:sz w:val="19"/>
        </w:rPr>
        <w:t xml:space="preserve"> </w:t>
      </w:r>
      <w:r>
        <w:rPr>
          <w:sz w:val="19"/>
        </w:rPr>
        <w:t>Mach. Learn., vol. 45, no. 1, pp. 5–32, 2001.</w:t>
      </w:r>
    </w:p>
    <w:p w14:paraId="6B55F290">
      <w:pPr>
        <w:pStyle w:val="8"/>
        <w:numPr>
          <w:ilvl w:val="0"/>
          <w:numId w:val="3"/>
        </w:numPr>
        <w:tabs>
          <w:tab w:val="left" w:pos="785"/>
        </w:tabs>
        <w:spacing w:before="228" w:after="0" w:line="240" w:lineRule="auto"/>
        <w:ind w:left="440" w:leftChars="0" w:right="392" w:firstLine="0" w:firstLineChars="0"/>
        <w:jc w:val="left"/>
        <w:rPr>
          <w:sz w:val="20"/>
        </w:rPr>
      </w:pPr>
      <w:r>
        <w:rPr>
          <w:sz w:val="20"/>
        </w:rPr>
        <w:t>Y.</w:t>
      </w:r>
      <w:r>
        <w:rPr>
          <w:spacing w:val="80"/>
          <w:sz w:val="20"/>
        </w:rPr>
        <w:t xml:space="preserve"> </w:t>
      </w:r>
      <w:r>
        <w:rPr>
          <w:sz w:val="20"/>
        </w:rPr>
        <w:t>LeCun,</w:t>
      </w:r>
      <w:r>
        <w:rPr>
          <w:spacing w:val="79"/>
          <w:sz w:val="20"/>
        </w:rPr>
        <w:t xml:space="preserve"> </w:t>
      </w:r>
      <w:r>
        <w:rPr>
          <w:sz w:val="20"/>
        </w:rPr>
        <w:t>Y.</w:t>
      </w:r>
      <w:r>
        <w:rPr>
          <w:spacing w:val="79"/>
          <w:sz w:val="20"/>
        </w:rPr>
        <w:t xml:space="preserve"> </w:t>
      </w:r>
      <w:r>
        <w:rPr>
          <w:sz w:val="20"/>
        </w:rPr>
        <w:t>Bengio,</w:t>
      </w:r>
      <w:r>
        <w:rPr>
          <w:spacing w:val="80"/>
          <w:sz w:val="20"/>
        </w:rPr>
        <w:t xml:space="preserve"> </w:t>
      </w:r>
      <w:r>
        <w:rPr>
          <w:sz w:val="20"/>
        </w:rPr>
        <w:t>and</w:t>
      </w:r>
      <w:r>
        <w:rPr>
          <w:spacing w:val="40"/>
          <w:sz w:val="20"/>
        </w:rPr>
        <w:t xml:space="preserve"> </w:t>
      </w:r>
      <w:r>
        <w:rPr>
          <w:sz w:val="20"/>
        </w:rPr>
        <w:t>G.</w:t>
      </w:r>
      <w:r>
        <w:rPr>
          <w:spacing w:val="80"/>
          <w:sz w:val="20"/>
        </w:rPr>
        <w:t xml:space="preserve"> </w:t>
      </w:r>
      <w:r>
        <w:rPr>
          <w:sz w:val="20"/>
        </w:rPr>
        <w:t>Hinton,</w:t>
      </w:r>
      <w:r>
        <w:rPr>
          <w:spacing w:val="80"/>
          <w:sz w:val="20"/>
        </w:rPr>
        <w:t xml:space="preserve"> </w:t>
      </w:r>
      <w:r>
        <w:rPr>
          <w:sz w:val="20"/>
        </w:rPr>
        <w:t>‘‘Deep learning,’’ Nature, vol. 521, no. 7553, pp. 436444, Sep.</w:t>
      </w:r>
      <w:r>
        <w:rPr>
          <w:spacing w:val="-2"/>
        </w:rPr>
        <w:t>2015.</w:t>
      </w:r>
    </w:p>
    <w:p w14:paraId="729A73D4">
      <w:pPr>
        <w:pStyle w:val="8"/>
        <w:numPr>
          <w:ilvl w:val="0"/>
          <w:numId w:val="3"/>
        </w:numPr>
        <w:tabs>
          <w:tab w:val="left" w:pos="785"/>
        </w:tabs>
        <w:spacing w:before="228" w:after="0" w:line="240" w:lineRule="auto"/>
        <w:ind w:left="440" w:leftChars="0" w:right="392" w:firstLine="0" w:firstLineChars="0"/>
        <w:jc w:val="left"/>
        <w:rPr>
          <w:sz w:val="20"/>
        </w:rPr>
      </w:pPr>
      <w:r>
        <w:rPr>
          <w:sz w:val="20"/>
        </w:rPr>
        <w:t>P. Werner, D. Lopez-Martinez, S. Walter, A. Al- Hamadi, S. Gruss, and R. W. Picard, ‘‘Automatic recognition methods supporting pain assessment: A survey,’’</w:t>
      </w:r>
      <w:r>
        <w:rPr>
          <w:spacing w:val="-2"/>
          <w:sz w:val="20"/>
        </w:rPr>
        <w:t xml:space="preserve"> </w:t>
      </w:r>
      <w:r>
        <w:rPr>
          <w:sz w:val="20"/>
        </w:rPr>
        <w:t>IEEE</w:t>
      </w:r>
      <w:r>
        <w:rPr>
          <w:spacing w:val="-6"/>
          <w:sz w:val="20"/>
        </w:rPr>
        <w:t xml:space="preserve"> </w:t>
      </w:r>
      <w:r>
        <w:rPr>
          <w:sz w:val="20"/>
        </w:rPr>
        <w:t>Trans.</w:t>
      </w:r>
      <w:r>
        <w:rPr>
          <w:spacing w:val="-1"/>
          <w:sz w:val="20"/>
        </w:rPr>
        <w:t xml:space="preserve"> </w:t>
      </w:r>
      <w:r>
        <w:rPr>
          <w:sz w:val="20"/>
        </w:rPr>
        <w:t>Affect. Comput.,</w:t>
      </w:r>
      <w:r>
        <w:rPr>
          <w:spacing w:val="-5"/>
          <w:sz w:val="20"/>
        </w:rPr>
        <w:t xml:space="preserve"> </w:t>
      </w:r>
      <w:r>
        <w:rPr>
          <w:sz w:val="20"/>
        </w:rPr>
        <w:t>vol.</w:t>
      </w:r>
      <w:r>
        <w:rPr>
          <w:spacing w:val="-1"/>
          <w:sz w:val="20"/>
        </w:rPr>
        <w:t xml:space="preserve"> </w:t>
      </w:r>
      <w:r>
        <w:rPr>
          <w:sz w:val="20"/>
        </w:rPr>
        <w:t>13,</w:t>
      </w:r>
      <w:r>
        <w:rPr>
          <w:spacing w:val="-10"/>
          <w:sz w:val="20"/>
        </w:rPr>
        <w:t xml:space="preserve"> </w:t>
      </w:r>
      <w:r>
        <w:rPr>
          <w:sz w:val="20"/>
        </w:rPr>
        <w:t>no.</w:t>
      </w:r>
      <w:r>
        <w:rPr>
          <w:spacing w:val="-6"/>
          <w:sz w:val="20"/>
        </w:rPr>
        <w:t xml:space="preserve"> </w:t>
      </w:r>
      <w:r>
        <w:rPr>
          <w:sz w:val="20"/>
        </w:rPr>
        <w:t>1,</w:t>
      </w:r>
      <w:r>
        <w:rPr>
          <w:spacing w:val="-1"/>
          <w:sz w:val="20"/>
        </w:rPr>
        <w:t xml:space="preserve"> </w:t>
      </w:r>
      <w:r>
        <w:rPr>
          <w:sz w:val="20"/>
        </w:rPr>
        <w:t>pp. 530–552, Jan. 2022.</w:t>
      </w:r>
      <w:r>
        <w:rPr>
          <w:sz w:val="20"/>
        </w:rPr>
        <w:br w:type="textWrapping"/>
      </w:r>
    </w:p>
    <w:p w14:paraId="12B15C08">
      <w:pPr>
        <w:pStyle w:val="8"/>
        <w:numPr>
          <w:ilvl w:val="0"/>
          <w:numId w:val="3"/>
        </w:numPr>
        <w:tabs>
          <w:tab w:val="left" w:pos="708"/>
        </w:tabs>
        <w:spacing w:before="0" w:after="0" w:line="240" w:lineRule="auto"/>
        <w:ind w:left="726" w:leftChars="0" w:right="0" w:hanging="286" w:firstLineChars="0"/>
        <w:jc w:val="both"/>
        <w:rPr>
          <w:sz w:val="20"/>
        </w:rPr>
      </w:pPr>
      <w:r>
        <w:rPr>
          <w:sz w:val="20"/>
        </w:rPr>
        <w:t>S.</w:t>
      </w:r>
      <w:r>
        <w:rPr>
          <w:spacing w:val="2"/>
          <w:sz w:val="20"/>
        </w:rPr>
        <w:t xml:space="preserve"> </w:t>
      </w:r>
      <w:r>
        <w:rPr>
          <w:sz w:val="20"/>
        </w:rPr>
        <w:t>Walter,</w:t>
      </w:r>
      <w:r>
        <w:rPr>
          <w:spacing w:val="4"/>
          <w:sz w:val="20"/>
        </w:rPr>
        <w:t xml:space="preserve"> </w:t>
      </w:r>
      <w:r>
        <w:rPr>
          <w:sz w:val="20"/>
        </w:rPr>
        <w:t>S.</w:t>
      </w:r>
      <w:r>
        <w:rPr>
          <w:spacing w:val="-1"/>
          <w:sz w:val="20"/>
        </w:rPr>
        <w:t xml:space="preserve"> </w:t>
      </w:r>
      <w:r>
        <w:rPr>
          <w:sz w:val="20"/>
        </w:rPr>
        <w:t>Gruss,</w:t>
      </w:r>
      <w:r>
        <w:rPr>
          <w:spacing w:val="3"/>
          <w:sz w:val="20"/>
        </w:rPr>
        <w:t xml:space="preserve"> </w:t>
      </w:r>
      <w:r>
        <w:rPr>
          <w:sz w:val="20"/>
        </w:rPr>
        <w:t>H.</w:t>
      </w:r>
      <w:r>
        <w:rPr>
          <w:spacing w:val="-1"/>
          <w:sz w:val="20"/>
        </w:rPr>
        <w:t xml:space="preserve"> </w:t>
      </w:r>
      <w:r>
        <w:rPr>
          <w:sz w:val="20"/>
        </w:rPr>
        <w:t>Ehleiter,</w:t>
      </w:r>
      <w:r>
        <w:rPr>
          <w:spacing w:val="-1"/>
          <w:sz w:val="20"/>
        </w:rPr>
        <w:t xml:space="preserve"> </w:t>
      </w:r>
      <w:r>
        <w:rPr>
          <w:sz w:val="20"/>
        </w:rPr>
        <w:t>J.</w:t>
      </w:r>
      <w:r>
        <w:rPr>
          <w:spacing w:val="-6"/>
          <w:sz w:val="20"/>
        </w:rPr>
        <w:t xml:space="preserve"> </w:t>
      </w:r>
      <w:r>
        <w:rPr>
          <w:sz w:val="20"/>
        </w:rPr>
        <w:t>Tan,</w:t>
      </w:r>
      <w:r>
        <w:rPr>
          <w:spacing w:val="4"/>
          <w:sz w:val="20"/>
        </w:rPr>
        <w:t xml:space="preserve"> </w:t>
      </w:r>
      <w:r>
        <w:rPr>
          <w:sz w:val="20"/>
        </w:rPr>
        <w:t>H.</w:t>
      </w:r>
      <w:r>
        <w:rPr>
          <w:spacing w:val="-1"/>
          <w:sz w:val="20"/>
        </w:rPr>
        <w:t xml:space="preserve"> </w:t>
      </w:r>
      <w:r>
        <w:rPr>
          <w:sz w:val="20"/>
        </w:rPr>
        <w:t>C.</w:t>
      </w:r>
      <w:r>
        <w:rPr>
          <w:spacing w:val="-1"/>
          <w:sz w:val="20"/>
        </w:rPr>
        <w:t xml:space="preserve"> </w:t>
      </w:r>
      <w:r>
        <w:rPr>
          <w:spacing w:val="-2"/>
          <w:sz w:val="20"/>
        </w:rPr>
        <w:t>Traue,</w:t>
      </w:r>
    </w:p>
    <w:p w14:paraId="0E6558EF">
      <w:pPr>
        <w:pStyle w:val="5"/>
        <w:spacing w:before="1"/>
        <w:ind w:left="422" w:right="387"/>
        <w:jc w:val="both"/>
      </w:pPr>
      <w:r>
        <w:t>S. Crawcour, P. Werner, A. Al-Hamadi, and A. O. Andrade, ‘‘The biovid heat pain database data for the advancement and systematic validation of an automated pain recognition system,’’ in Proc. IEEE Int. Conf. Cybern. (CYBCO), Jun. 2013, pp. 128–131.</w:t>
      </w:r>
    </w:p>
    <w:p w14:paraId="60B13F11">
      <w:pPr>
        <w:pStyle w:val="8"/>
        <w:numPr>
          <w:ilvl w:val="0"/>
          <w:numId w:val="3"/>
        </w:numPr>
        <w:tabs>
          <w:tab w:val="left" w:pos="785"/>
        </w:tabs>
        <w:spacing w:before="228" w:after="0" w:line="240" w:lineRule="auto"/>
        <w:ind w:left="440" w:leftChars="0" w:right="392" w:firstLine="0" w:firstLineChars="0"/>
        <w:jc w:val="left"/>
        <w:rPr>
          <w:sz w:val="20"/>
        </w:rPr>
      </w:pPr>
      <w:r>
        <w:rPr>
          <w:sz w:val="20"/>
        </w:rPr>
        <w:t>T.</w:t>
      </w:r>
      <w:r>
        <w:rPr>
          <w:spacing w:val="-7"/>
          <w:sz w:val="20"/>
        </w:rPr>
        <w:t xml:space="preserve"> </w:t>
      </w:r>
      <w:r>
        <w:rPr>
          <w:sz w:val="20"/>
        </w:rPr>
        <w:t>Olugbade,</w:t>
      </w:r>
      <w:r>
        <w:rPr>
          <w:spacing w:val="-6"/>
          <w:sz w:val="20"/>
        </w:rPr>
        <w:t xml:space="preserve"> </w:t>
      </w:r>
      <w:r>
        <w:rPr>
          <w:sz w:val="20"/>
        </w:rPr>
        <w:t>R. Sagoleo,</w:t>
      </w:r>
      <w:r>
        <w:rPr>
          <w:spacing w:val="-1"/>
          <w:sz w:val="20"/>
        </w:rPr>
        <w:t xml:space="preserve"> </w:t>
      </w:r>
      <w:r>
        <w:rPr>
          <w:sz w:val="20"/>
        </w:rPr>
        <w:t>S.</w:t>
      </w:r>
      <w:r>
        <w:rPr>
          <w:spacing w:val="-2"/>
          <w:sz w:val="20"/>
        </w:rPr>
        <w:t xml:space="preserve"> </w:t>
      </w:r>
      <w:r>
        <w:rPr>
          <w:sz w:val="20"/>
        </w:rPr>
        <w:t>Ghisio,</w:t>
      </w:r>
      <w:r>
        <w:rPr>
          <w:spacing w:val="-1"/>
          <w:sz w:val="20"/>
        </w:rPr>
        <w:t xml:space="preserve"> </w:t>
      </w:r>
      <w:r>
        <w:rPr>
          <w:sz w:val="20"/>
        </w:rPr>
        <w:t>N.</w:t>
      </w:r>
      <w:r>
        <w:rPr>
          <w:spacing w:val="-2"/>
          <w:sz w:val="20"/>
        </w:rPr>
        <w:t xml:space="preserve"> </w:t>
      </w:r>
      <w:r>
        <w:rPr>
          <w:sz w:val="20"/>
        </w:rPr>
        <w:t>Gold,</w:t>
      </w:r>
      <w:r>
        <w:rPr>
          <w:spacing w:val="-7"/>
          <w:sz w:val="20"/>
        </w:rPr>
        <w:t xml:space="preserve"> </w:t>
      </w:r>
      <w:r>
        <w:rPr>
          <w:sz w:val="20"/>
        </w:rPr>
        <w:t>C.</w:t>
      </w:r>
      <w:r>
        <w:rPr>
          <w:spacing w:val="-2"/>
          <w:sz w:val="20"/>
        </w:rPr>
        <w:t xml:space="preserve"> </w:t>
      </w:r>
      <w:r>
        <w:rPr>
          <w:sz w:val="20"/>
        </w:rPr>
        <w:t>D.</w:t>
      </w:r>
      <w:r>
        <w:rPr>
          <w:spacing w:val="-2"/>
          <w:sz w:val="20"/>
        </w:rPr>
        <w:t xml:space="preserve"> </w:t>
      </w:r>
      <w:r>
        <w:rPr>
          <w:sz w:val="20"/>
        </w:rPr>
        <w:t xml:space="preserve">C. Amanda, B. D. Gelder, A. Camurri, G. Volpe, and N. </w:t>
      </w:r>
      <w:r>
        <w:rPr>
          <w:spacing w:val="-2"/>
          <w:sz w:val="20"/>
        </w:rPr>
        <w:t>Bianchi-Berthouze,</w:t>
      </w:r>
      <w:r>
        <w:rPr>
          <w:sz w:val="20"/>
        </w:rPr>
        <w:tab/>
      </w:r>
      <w:r>
        <w:rPr>
          <w:sz w:val="20"/>
        </w:rPr>
        <w:t>‘‘The affectmove 2021 challenge—Affect recognition from naturalistic movement data,’’ in Proc. 9th Int. Conf. Affect. Comput. Intell. Interact. Workshops Demos (ACIIW), Sep./Oct. 2021, pp. 1–5</w:t>
      </w:r>
      <w:r>
        <w:rPr>
          <w:rFonts w:hint="default"/>
          <w:sz w:val="20"/>
          <w:lang w:val="en-US"/>
        </w:rPr>
        <w:t>.</w:t>
      </w:r>
    </w:p>
    <w:p w14:paraId="55AE4C2B">
      <w:pPr>
        <w:pStyle w:val="8"/>
        <w:numPr>
          <w:ilvl w:val="0"/>
          <w:numId w:val="3"/>
        </w:numPr>
        <w:tabs>
          <w:tab w:val="left" w:pos="785"/>
        </w:tabs>
        <w:spacing w:before="228" w:after="0" w:line="240" w:lineRule="auto"/>
        <w:ind w:left="440" w:leftChars="0" w:right="392" w:firstLine="0" w:firstLineChars="0"/>
        <w:jc w:val="both"/>
        <w:rPr>
          <w:sz w:val="20"/>
          <w:szCs w:val="20"/>
        </w:rPr>
      </w:pPr>
      <w:r>
        <w:rPr>
          <w:rFonts w:ascii="Times New Roman" w:hAnsi="Times New Roman" w:cs="Times New Roman"/>
          <w:sz w:val="20"/>
          <w:szCs w:val="20"/>
        </w:rPr>
        <w:t>F. Pouromran, Y. Lin, and S. Kamarthi, ‘‘Personalized deep bi-LSTM RNN based model for pain intensity classification using EDA signal,’’ Sensors, vol. 22, no. 21, p. 8087, Oct. 2022.</w:t>
      </w:r>
    </w:p>
    <w:p w14:paraId="729D9C94">
      <w:pPr>
        <w:pStyle w:val="2"/>
        <w:numPr>
          <w:ilvl w:val="0"/>
          <w:numId w:val="0"/>
        </w:numPr>
        <w:tabs>
          <w:tab w:val="left" w:pos="569"/>
        </w:tabs>
        <w:spacing w:before="1" w:after="0" w:line="240" w:lineRule="auto"/>
        <w:ind w:left="423" w:leftChars="0" w:right="0" w:rightChars="0"/>
        <w:jc w:val="both"/>
        <w:rPr>
          <w:sz w:val="18"/>
        </w:rPr>
      </w:pPr>
    </w:p>
    <w:p w14:paraId="68F8ECE5">
      <w:pPr>
        <w:pStyle w:val="5"/>
        <w:spacing w:after="0"/>
        <w:jc w:val="both"/>
        <w:sectPr>
          <w:pgSz w:w="12240" w:h="15840"/>
          <w:pgMar w:top="1660" w:right="720" w:bottom="1000" w:left="1440" w:header="1050" w:footer="757" w:gutter="0"/>
          <w:cols w:equalWidth="0" w:num="2">
            <w:col w:w="4409" w:space="288"/>
            <w:col w:w="5383"/>
          </w:cols>
        </w:sectPr>
      </w:pPr>
    </w:p>
    <w:p w14:paraId="0DA7CC90">
      <w:pPr>
        <w:pStyle w:val="5"/>
        <w:spacing w:before="4"/>
        <w:rPr>
          <w:sz w:val="17"/>
        </w:rPr>
      </w:pPr>
    </w:p>
    <w:p w14:paraId="471B8F42">
      <w:pPr>
        <w:pStyle w:val="5"/>
        <w:spacing w:after="0"/>
        <w:rPr>
          <w:sz w:val="17"/>
        </w:rPr>
        <w:sectPr>
          <w:headerReference r:id="rId7" w:type="default"/>
          <w:footerReference r:id="rId8" w:type="default"/>
          <w:pgSz w:w="12240" w:h="15840"/>
          <w:pgMar w:top="1660" w:right="720" w:bottom="1000" w:left="1440" w:header="1050" w:footer="805" w:gutter="0"/>
          <w:cols w:space="720" w:num="1"/>
        </w:sectPr>
      </w:pPr>
    </w:p>
    <w:p w14:paraId="77E048B1">
      <w:pPr>
        <w:pStyle w:val="5"/>
        <w:spacing w:before="4"/>
        <w:rPr>
          <w:sz w:val="17"/>
        </w:rPr>
      </w:pPr>
    </w:p>
    <w:sectPr>
      <w:pgSz w:w="12240" w:h="15840"/>
      <w:pgMar w:top="1660" w:right="720" w:bottom="1000" w:left="1440" w:header="1050" w:footer="80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F8ABD">
    <w:pPr>
      <w:pStyle w:val="5"/>
      <w:spacing w:line="14" w:lineRule="auto"/>
    </w:pPr>
    <w:r>
      <mc:AlternateContent>
        <mc:Choice Requires="wps">
          <w:drawing>
            <wp:anchor distT="0" distB="0" distL="0" distR="0" simplePos="0" relativeHeight="251660288" behindDoc="1" locked="0" layoutInCell="1" allowOverlap="1">
              <wp:simplePos x="0" y="0"/>
              <wp:positionH relativeFrom="page">
                <wp:posOffset>1148715</wp:posOffset>
              </wp:positionH>
              <wp:positionV relativeFrom="page">
                <wp:posOffset>9420225</wp:posOffset>
              </wp:positionV>
              <wp:extent cx="5475605" cy="64135"/>
              <wp:effectExtent l="0" t="0" r="0" b="0"/>
              <wp:wrapNone/>
              <wp:docPr id="4" name="Graphic 4"/>
              <wp:cNvGraphicFramePr/>
              <a:graphic xmlns:a="http://schemas.openxmlformats.org/drawingml/2006/main">
                <a:graphicData uri="http://schemas.microsoft.com/office/word/2010/wordprocessingShape">
                  <wps:wsp>
                    <wps:cNvSpPr/>
                    <wps:spPr>
                      <a:xfrm>
                        <a:off x="0" y="0"/>
                        <a:ext cx="5475605" cy="64135"/>
                      </a:xfrm>
                      <a:custGeom>
                        <a:avLst/>
                        <a:gdLst/>
                        <a:ahLst/>
                        <a:cxnLst/>
                        <a:rect l="l" t="t" r="r" b="b"/>
                        <a:pathLst>
                          <a:path w="5475605" h="64135">
                            <a:moveTo>
                              <a:pt x="4559" y="36576"/>
                            </a:moveTo>
                            <a:lnTo>
                              <a:pt x="4457" y="27432"/>
                            </a:lnTo>
                            <a:lnTo>
                              <a:pt x="2908" y="27724"/>
                            </a:lnTo>
                            <a:lnTo>
                              <a:pt x="1549" y="28511"/>
                            </a:lnTo>
                            <a:lnTo>
                              <a:pt x="546" y="29730"/>
                            </a:lnTo>
                            <a:lnTo>
                              <a:pt x="0" y="31216"/>
                            </a:lnTo>
                            <a:lnTo>
                              <a:pt x="0" y="32791"/>
                            </a:lnTo>
                            <a:lnTo>
                              <a:pt x="546" y="34277"/>
                            </a:lnTo>
                            <a:lnTo>
                              <a:pt x="1549" y="35483"/>
                            </a:lnTo>
                            <a:lnTo>
                              <a:pt x="2908" y="36283"/>
                            </a:lnTo>
                            <a:lnTo>
                              <a:pt x="4559" y="36576"/>
                            </a:lnTo>
                            <a:close/>
                          </a:path>
                          <a:path w="5475605" h="64135">
                            <a:moveTo>
                              <a:pt x="5475605" y="31216"/>
                            </a:moveTo>
                            <a:lnTo>
                              <a:pt x="5475084" y="29730"/>
                            </a:lnTo>
                            <a:lnTo>
                              <a:pt x="5474081" y="28511"/>
                            </a:lnTo>
                            <a:lnTo>
                              <a:pt x="5472684" y="27724"/>
                            </a:lnTo>
                            <a:lnTo>
                              <a:pt x="5471147" y="27470"/>
                            </a:lnTo>
                            <a:lnTo>
                              <a:pt x="2736977" y="0"/>
                            </a:lnTo>
                            <a:lnTo>
                              <a:pt x="4559" y="27432"/>
                            </a:lnTo>
                            <a:lnTo>
                              <a:pt x="4559" y="36576"/>
                            </a:lnTo>
                            <a:lnTo>
                              <a:pt x="2737104" y="64008"/>
                            </a:lnTo>
                            <a:lnTo>
                              <a:pt x="5471033" y="36576"/>
                            </a:lnTo>
                            <a:lnTo>
                              <a:pt x="5471071" y="33528"/>
                            </a:lnTo>
                            <a:lnTo>
                              <a:pt x="5471160" y="36576"/>
                            </a:lnTo>
                            <a:lnTo>
                              <a:pt x="5472684" y="36283"/>
                            </a:lnTo>
                            <a:lnTo>
                              <a:pt x="5474081" y="35483"/>
                            </a:lnTo>
                            <a:lnTo>
                              <a:pt x="5475084" y="34277"/>
                            </a:lnTo>
                            <a:lnTo>
                              <a:pt x="5475605" y="32791"/>
                            </a:lnTo>
                            <a:lnTo>
                              <a:pt x="5475605" y="31216"/>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90.45pt;margin-top:741.75pt;height:5.05pt;width:431.15pt;mso-position-horizontal-relative:page;mso-position-vertical-relative:page;z-index:-251656192;mso-width-relative:page;mso-height-relative:page;" fillcolor="#000000" filled="t" stroked="f" coordsize="5475605,64135" o:gfxdata="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" path="m4559,36576l4457,27432,2908,27724,1549,28511,546,29730,0,31216,0,32791,546,34277,1549,35483,2908,36283,4559,36576xem5475605,31216l5475084,29730,5474081,28511,5472684,27724,5471147,27470,2736977,0,4559,27432,4559,36576,2737104,64008,5471033,36576,5471071,33528,5471160,36576,5472684,36283,5474081,35483,5475084,34277,5475605,32791,5475605,31216xe">
              <v:fill on="t" focussize="0,0"/>
              <v:stroke on="f"/>
              <v:imagedata o:title=""/>
              <o:lock v:ext="edit" aspectratio="f"/>
              <v:textbox inset="0mm,0mm,0mm,0mm"/>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225B9">
    <w:pPr>
      <w:pStyle w:val="5"/>
      <w:spacing w:line="14" w:lineRule="auto"/>
    </w:pPr>
    <w:r>
      <mc:AlternateContent>
        <mc:Choice Requires="wps">
          <w:drawing>
            <wp:anchor distT="0" distB="0" distL="0" distR="0" simplePos="0" relativeHeight="251662336" behindDoc="1" locked="0" layoutInCell="1" allowOverlap="1">
              <wp:simplePos x="0" y="0"/>
              <wp:positionH relativeFrom="page">
                <wp:posOffset>1148715</wp:posOffset>
              </wp:positionH>
              <wp:positionV relativeFrom="page">
                <wp:posOffset>9420225</wp:posOffset>
              </wp:positionV>
              <wp:extent cx="5475605" cy="64135"/>
              <wp:effectExtent l="0" t="0" r="0" b="0"/>
              <wp:wrapNone/>
              <wp:docPr id="14" name="Graphic 14"/>
              <wp:cNvGraphicFramePr/>
              <a:graphic xmlns:a="http://schemas.openxmlformats.org/drawingml/2006/main">
                <a:graphicData uri="http://schemas.microsoft.com/office/word/2010/wordprocessingShape">
                  <wps:wsp>
                    <wps:cNvSpPr/>
                    <wps:spPr>
                      <a:xfrm>
                        <a:off x="0" y="0"/>
                        <a:ext cx="5475605" cy="64135"/>
                      </a:xfrm>
                      <a:custGeom>
                        <a:avLst/>
                        <a:gdLst/>
                        <a:ahLst/>
                        <a:cxnLst/>
                        <a:rect l="l" t="t" r="r" b="b"/>
                        <a:pathLst>
                          <a:path w="5475605" h="64135">
                            <a:moveTo>
                              <a:pt x="4559" y="36576"/>
                            </a:moveTo>
                            <a:lnTo>
                              <a:pt x="4457" y="27432"/>
                            </a:lnTo>
                            <a:lnTo>
                              <a:pt x="2908" y="27724"/>
                            </a:lnTo>
                            <a:lnTo>
                              <a:pt x="1549" y="28511"/>
                            </a:lnTo>
                            <a:lnTo>
                              <a:pt x="546" y="29730"/>
                            </a:lnTo>
                            <a:lnTo>
                              <a:pt x="0" y="31216"/>
                            </a:lnTo>
                            <a:lnTo>
                              <a:pt x="0" y="32791"/>
                            </a:lnTo>
                            <a:lnTo>
                              <a:pt x="546" y="34277"/>
                            </a:lnTo>
                            <a:lnTo>
                              <a:pt x="1549" y="35483"/>
                            </a:lnTo>
                            <a:lnTo>
                              <a:pt x="2908" y="36283"/>
                            </a:lnTo>
                            <a:lnTo>
                              <a:pt x="4559" y="36576"/>
                            </a:lnTo>
                            <a:close/>
                          </a:path>
                          <a:path w="5475605" h="64135">
                            <a:moveTo>
                              <a:pt x="5475605" y="31216"/>
                            </a:moveTo>
                            <a:lnTo>
                              <a:pt x="5475084" y="29730"/>
                            </a:lnTo>
                            <a:lnTo>
                              <a:pt x="5474081" y="28511"/>
                            </a:lnTo>
                            <a:lnTo>
                              <a:pt x="5472684" y="27724"/>
                            </a:lnTo>
                            <a:lnTo>
                              <a:pt x="5471147" y="27470"/>
                            </a:lnTo>
                            <a:lnTo>
                              <a:pt x="2736977" y="0"/>
                            </a:lnTo>
                            <a:lnTo>
                              <a:pt x="4559" y="27432"/>
                            </a:lnTo>
                            <a:lnTo>
                              <a:pt x="4559" y="36576"/>
                            </a:lnTo>
                            <a:lnTo>
                              <a:pt x="2737104" y="64008"/>
                            </a:lnTo>
                            <a:lnTo>
                              <a:pt x="5471033" y="36576"/>
                            </a:lnTo>
                            <a:lnTo>
                              <a:pt x="5471071" y="33528"/>
                            </a:lnTo>
                            <a:lnTo>
                              <a:pt x="5471160" y="36576"/>
                            </a:lnTo>
                            <a:lnTo>
                              <a:pt x="5472684" y="36283"/>
                            </a:lnTo>
                            <a:lnTo>
                              <a:pt x="5474081" y="35483"/>
                            </a:lnTo>
                            <a:lnTo>
                              <a:pt x="5475084" y="34277"/>
                            </a:lnTo>
                            <a:lnTo>
                              <a:pt x="5475605" y="32791"/>
                            </a:lnTo>
                            <a:lnTo>
                              <a:pt x="5475605" y="31216"/>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90.45pt;margin-top:741.75pt;height:5.05pt;width:431.15pt;mso-position-horizontal-relative:page;mso-position-vertical-relative:page;z-index:-251654144;mso-width-relative:page;mso-height-relative:page;" fillcolor="#000000" filled="t" stroked="f" coordsize="5475605,64135" o:gfxdata="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" path="m4559,36576l4457,27432,2908,27724,1549,28511,546,29730,0,31216,0,32791,546,34277,1549,35483,2908,36283,4559,36576xem5475605,31216l5475084,29730,5474081,28511,5472684,27724,5471147,27470,2736977,0,4559,27432,4559,36576,2737104,64008,5471033,36576,5471071,33528,5471160,36576,5472684,36283,5474081,35483,5475084,34277,5475605,32791,5475605,31216xe">
              <v:fill on="t" focussize="0,0"/>
              <v:stroke on="f"/>
              <v:imagedata o:title=""/>
              <o:lock v:ext="edit" aspectratio="f"/>
              <v:textbox inset="0mm,0mm,0mm,0mm"/>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2D329">
    <w:pPr>
      <w:pStyle w:val="5"/>
      <w:spacing w:line="14" w:lineRule="auto"/>
    </w:pPr>
    <w:r>
      <mc:AlternateContent>
        <mc:Choice Requires="wps">
          <w:drawing>
            <wp:anchor distT="0" distB="0" distL="0" distR="0" simplePos="0" relativeHeight="251659264" behindDoc="1" locked="0" layoutInCell="1" allowOverlap="1">
              <wp:simplePos x="0" y="0"/>
              <wp:positionH relativeFrom="page">
                <wp:posOffset>3220720</wp:posOffset>
              </wp:positionH>
              <wp:positionV relativeFrom="page">
                <wp:posOffset>666750</wp:posOffset>
              </wp:positionV>
              <wp:extent cx="50800" cy="3175"/>
              <wp:effectExtent l="0" t="0" r="0" b="0"/>
              <wp:wrapNone/>
              <wp:docPr id="1" name="Graphic 1"/>
              <wp:cNvGraphicFramePr/>
              <a:graphic xmlns:a="http://schemas.openxmlformats.org/drawingml/2006/main">
                <a:graphicData uri="http://schemas.microsoft.com/office/word/2010/wordprocessingShape">
                  <wps:wsp>
                    <wps:cNvSpPr/>
                    <wps:spPr>
                      <a:xfrm>
                        <a:off x="0" y="0"/>
                        <a:ext cx="50800" cy="3175"/>
                      </a:xfrm>
                      <a:custGeom>
                        <a:avLst/>
                        <a:gdLst/>
                        <a:ahLst/>
                        <a:cxnLst/>
                        <a:rect l="l" t="t" r="r" b="b"/>
                        <a:pathLst>
                          <a:path w="50800" h="3175">
                            <a:moveTo>
                              <a:pt x="50292" y="0"/>
                            </a:moveTo>
                            <a:lnTo>
                              <a:pt x="0" y="0"/>
                            </a:lnTo>
                            <a:lnTo>
                              <a:pt x="0" y="3048"/>
                            </a:lnTo>
                            <a:lnTo>
                              <a:pt x="50292" y="3048"/>
                            </a:lnTo>
                            <a:lnTo>
                              <a:pt x="50292" y="0"/>
                            </a:lnTo>
                            <a:close/>
                          </a:path>
                        </a:pathLst>
                      </a:custGeom>
                      <a:solidFill>
                        <a:srgbClr val="003300"/>
                      </a:solidFill>
                    </wps:spPr>
                    <wps:bodyPr wrap="square" lIns="0" tIns="0" rIns="0" bIns="0" rtlCol="0">
                      <a:noAutofit/>
                    </wps:bodyPr>
                  </wps:wsp>
                </a:graphicData>
              </a:graphic>
            </wp:anchor>
          </w:drawing>
        </mc:Choice>
        <mc:Fallback>
          <w:pict>
            <v:shape id="Graphic 1" o:spid="_x0000_s1026" o:spt="100" style="position:absolute;left:0pt;margin-left:253.6pt;margin-top:52.5pt;height:0.25pt;width:4pt;mso-position-horizontal-relative:page;mso-position-vertical-relative:page;z-index:-251657216;mso-width-relative:page;mso-height-relative:page;" fillcolor="#003300" filled="t" stroked="f" coordsize="50800,3175" o:gfxdata="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8M+yfUAAAA&#10;CwEAAA8AAAAAAAAAAQAgAAAAIgAAAGRycy9kb3ducmV2LnhtbFBLAQIUABQAAAAIAIdO4kA/keiO&#10;IQIAANIEAAAOAAAAAAAAAAEAIAAAACMBAABkcnMvZTJvRG9jLnhtbFBLBQYAAAAABgAGAFkBAAC2&#10;BQAAAAA=&#10;" path="m50292,0l0,0,0,3048,50292,3048,50292,0xe">
              <v:fill on="t" focussize="0,0"/>
              <v:stroke on="f"/>
              <v:imagedata o:title=""/>
              <o:lock v:ext="edit" aspectratio="f"/>
              <v:textbox inset="0mm,0mm,0mm,0mm"/>
            </v:shape>
          </w:pict>
        </mc:Fallback>
      </mc:AlternateContent>
    </w:r>
    <w:r>
      <mc:AlternateContent>
        <mc:Choice Requires="wps">
          <w:drawing>
            <wp:anchor distT="0" distB="0" distL="0" distR="0" simplePos="0" relativeHeight="251659264" behindDoc="1" locked="0" layoutInCell="1" allowOverlap="1">
              <wp:simplePos x="0" y="0"/>
              <wp:positionH relativeFrom="page">
                <wp:posOffset>1140460</wp:posOffset>
              </wp:positionH>
              <wp:positionV relativeFrom="page">
                <wp:posOffset>876300</wp:posOffset>
              </wp:positionV>
              <wp:extent cx="5486400" cy="5080"/>
              <wp:effectExtent l="0" t="0" r="0" b="0"/>
              <wp:wrapNone/>
              <wp:docPr id="2" name="Graphic 2"/>
              <wp:cNvGraphicFramePr/>
              <a:graphic xmlns:a="http://schemas.openxmlformats.org/drawingml/2006/main">
                <a:graphicData uri="http://schemas.microsoft.com/office/word/2010/wordprocessingShape">
                  <wps:wsp>
                    <wps:cNvSpPr/>
                    <wps:spPr>
                      <a:xfrm>
                        <a:off x="0" y="0"/>
                        <a:ext cx="5486400" cy="5080"/>
                      </a:xfrm>
                      <a:custGeom>
                        <a:avLst/>
                        <a:gdLst/>
                        <a:ahLst/>
                        <a:cxnLst/>
                        <a:rect l="l" t="t" r="r" b="b"/>
                        <a:pathLst>
                          <a:path w="5486400" h="5080">
                            <a:moveTo>
                              <a:pt x="5486400" y="0"/>
                            </a:moveTo>
                            <a:lnTo>
                              <a:pt x="0" y="0"/>
                            </a:lnTo>
                            <a:lnTo>
                              <a:pt x="0" y="4570"/>
                            </a:lnTo>
                            <a:lnTo>
                              <a:pt x="5486400" y="4570"/>
                            </a:lnTo>
                            <a:lnTo>
                              <a:pt x="5486400" y="0"/>
                            </a:lnTo>
                            <a:close/>
                          </a:path>
                        </a:pathLst>
                      </a:custGeom>
                      <a:solidFill>
                        <a:srgbClr val="003300"/>
                      </a:solidFill>
                    </wps:spPr>
                    <wps:bodyPr wrap="square" lIns="0" tIns="0" rIns="0" bIns="0" rtlCol="0">
                      <a:noAutofit/>
                    </wps:bodyPr>
                  </wps:wsp>
                </a:graphicData>
              </a:graphic>
            </wp:anchor>
          </w:drawing>
        </mc:Choice>
        <mc:Fallback>
          <w:pict>
            <v:shape id="Graphic 2" o:spid="_x0000_s1026" o:spt="100" style="position:absolute;left:0pt;margin-left:89.8pt;margin-top:69pt;height:0.4pt;width:432pt;mso-position-horizontal-relative:page;mso-position-vertical-relative:page;z-index:-251657216;mso-width-relative:page;mso-height-relative:page;" fillcolor="#003300" filled="t" stroked="f" coordsize="5486400,5080" o:gfxdata="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O7S+Z2AAAAAwB&#10;AAAPAAAAAAAAAAEAIAAAACIAAABkcnMvZG93bnJldi54bWxQSwECFAAUAAAACACHTuJAbJi2lBsC&#10;AADcBAAADgAAAAAAAAABACAAAAAnAQAAZHJzL2Uyb0RvYy54bWxQSwUGAAAAAAYABgBZAQAAtAUA&#10;AAAA&#10;" path="m5486400,0l0,0,0,4570,5486400,4570,5486400,0xe">
              <v:fill on="t" focussize="0,0"/>
              <v:stroke on="f"/>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1123315</wp:posOffset>
              </wp:positionH>
              <wp:positionV relativeFrom="page">
                <wp:posOffset>913765</wp:posOffset>
              </wp:positionV>
              <wp:extent cx="5581015" cy="151130"/>
              <wp:effectExtent l="0" t="0" r="0" b="0"/>
              <wp:wrapNone/>
              <wp:docPr id="3" name="Graphic 3"/>
              <wp:cNvGraphicFramePr/>
              <a:graphic xmlns:a="http://schemas.openxmlformats.org/drawingml/2006/main">
                <a:graphicData uri="http://schemas.microsoft.com/office/word/2010/wordprocessingShape">
                  <wps:wsp>
                    <wps:cNvSpPr/>
                    <wps:spPr>
                      <a:xfrm>
                        <a:off x="0" y="0"/>
                        <a:ext cx="5581015" cy="151130"/>
                      </a:xfrm>
                      <a:custGeom>
                        <a:avLst/>
                        <a:gdLst/>
                        <a:ahLst/>
                        <a:cxnLst/>
                        <a:rect l="l" t="t" r="r" b="b"/>
                        <a:pathLst>
                          <a:path w="5581015" h="151130">
                            <a:moveTo>
                              <a:pt x="5580888" y="0"/>
                            </a:moveTo>
                            <a:lnTo>
                              <a:pt x="5574792" y="0"/>
                            </a:lnTo>
                            <a:lnTo>
                              <a:pt x="5574792" y="144780"/>
                            </a:lnTo>
                            <a:lnTo>
                              <a:pt x="0" y="144780"/>
                            </a:lnTo>
                            <a:lnTo>
                              <a:pt x="0" y="151130"/>
                            </a:lnTo>
                            <a:lnTo>
                              <a:pt x="5580888" y="151130"/>
                            </a:lnTo>
                            <a:lnTo>
                              <a:pt x="5580888" y="144780"/>
                            </a:lnTo>
                            <a:lnTo>
                              <a:pt x="5580888"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88.45pt;margin-top:71.95pt;height:11.9pt;width:439.45pt;mso-position-horizontal-relative:page;mso-position-vertical-relative:page;z-index:-251656192;mso-width-relative:page;mso-height-relative:page;" fillcolor="#000000" filled="t" stroked="f" coordsize="5581015,151130" o:gfxdata="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LDfRidoAAAAMAQAADwAAAAAAAAABACAAAAAi&#10;AAAAZHJzL2Rvd25yZXYueG1sUEsBAhQAFAAAAAgAh07iQEWd8aNBAgAAcQUAAA4AAAAAAAAAAQAg&#10;AAAAKQEAAGRycy9lMm9Eb2MueG1sUEsFBgAAAAAGAAYAWQEAANwFAAAAAA==&#10;" path="m5580888,0l5574792,0,5574792,144780,0,144780,0,151130,5580888,151130,5580888,144780,5580888,0xe">
              <v:fill on="t" focussize="0,0"/>
              <v:stroke on="f"/>
              <v:imagedata o:title=""/>
              <o:lock v:ext="edit" aspectratio="f"/>
              <v:textbox inset="0mm,0mm,0mm,0mm"/>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A62DF">
    <w:pPr>
      <w:pStyle w:val="5"/>
      <w:spacing w:line="14" w:lineRule="auto"/>
    </w:pPr>
    <w:r>
      <mc:AlternateContent>
        <mc:Choice Requires="wps">
          <w:drawing>
            <wp:anchor distT="0" distB="0" distL="0" distR="0" simplePos="0" relativeHeight="251661312" behindDoc="1" locked="0" layoutInCell="1" allowOverlap="1">
              <wp:simplePos x="0" y="0"/>
              <wp:positionH relativeFrom="page">
                <wp:posOffset>3220720</wp:posOffset>
              </wp:positionH>
              <wp:positionV relativeFrom="page">
                <wp:posOffset>666750</wp:posOffset>
              </wp:positionV>
              <wp:extent cx="50800" cy="3175"/>
              <wp:effectExtent l="0" t="0" r="0" b="0"/>
              <wp:wrapNone/>
              <wp:docPr id="11" name="Graphic 11"/>
              <wp:cNvGraphicFramePr/>
              <a:graphic xmlns:a="http://schemas.openxmlformats.org/drawingml/2006/main">
                <a:graphicData uri="http://schemas.microsoft.com/office/word/2010/wordprocessingShape">
                  <wps:wsp>
                    <wps:cNvSpPr/>
                    <wps:spPr>
                      <a:xfrm>
                        <a:off x="0" y="0"/>
                        <a:ext cx="50800" cy="3175"/>
                      </a:xfrm>
                      <a:custGeom>
                        <a:avLst/>
                        <a:gdLst/>
                        <a:ahLst/>
                        <a:cxnLst/>
                        <a:rect l="l" t="t" r="r" b="b"/>
                        <a:pathLst>
                          <a:path w="50800" h="3175">
                            <a:moveTo>
                              <a:pt x="50292" y="0"/>
                            </a:moveTo>
                            <a:lnTo>
                              <a:pt x="0" y="0"/>
                            </a:lnTo>
                            <a:lnTo>
                              <a:pt x="0" y="3048"/>
                            </a:lnTo>
                            <a:lnTo>
                              <a:pt x="50292" y="3048"/>
                            </a:lnTo>
                            <a:lnTo>
                              <a:pt x="50292" y="0"/>
                            </a:lnTo>
                            <a:close/>
                          </a:path>
                        </a:pathLst>
                      </a:custGeom>
                      <a:solidFill>
                        <a:srgbClr val="003300"/>
                      </a:solidFill>
                    </wps:spPr>
                    <wps:bodyPr wrap="square" lIns="0" tIns="0" rIns="0" bIns="0" rtlCol="0">
                      <a:noAutofit/>
                    </wps:bodyPr>
                  </wps:wsp>
                </a:graphicData>
              </a:graphic>
            </wp:anchor>
          </w:drawing>
        </mc:Choice>
        <mc:Fallback>
          <w:pict>
            <v:shape id="Graphic 11" o:spid="_x0000_s1026" o:spt="100" style="position:absolute;left:0pt;margin-left:253.6pt;margin-top:52.5pt;height:0.25pt;width:4pt;mso-position-horizontal-relative:page;mso-position-vertical-relative:page;z-index:-251655168;mso-width-relative:page;mso-height-relative:page;" fillcolor="#003300" filled="t" stroked="f" coordsize="50800,3175" o:gfxdata="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DPsn1AAA&#10;AAsBAAAPAAAAAAAAAAEAIAAAACIAAABkcnMvZG93bnJldi54bWxQSwECFAAUAAAACACHTuJAHp6a&#10;/yICAADUBAAADgAAAAAAAAABACAAAAAjAQAAZHJzL2Uyb0RvYy54bWxQSwUGAAAAAAYABgBZAQAA&#10;twUAAAAA&#10;" path="m50292,0l0,0,0,3048,50292,3048,50292,0xe">
              <v:fill on="t" focussize="0,0"/>
              <v:stroke on="f"/>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1140460</wp:posOffset>
              </wp:positionH>
              <wp:positionV relativeFrom="page">
                <wp:posOffset>876300</wp:posOffset>
              </wp:positionV>
              <wp:extent cx="5486400" cy="5080"/>
              <wp:effectExtent l="0" t="0" r="0" b="0"/>
              <wp:wrapNone/>
              <wp:docPr id="12" name="Graphic 12"/>
              <wp:cNvGraphicFramePr/>
              <a:graphic xmlns:a="http://schemas.openxmlformats.org/drawingml/2006/main">
                <a:graphicData uri="http://schemas.microsoft.com/office/word/2010/wordprocessingShape">
                  <wps:wsp>
                    <wps:cNvSpPr/>
                    <wps:spPr>
                      <a:xfrm>
                        <a:off x="0" y="0"/>
                        <a:ext cx="5486400" cy="5080"/>
                      </a:xfrm>
                      <a:custGeom>
                        <a:avLst/>
                        <a:gdLst/>
                        <a:ahLst/>
                        <a:cxnLst/>
                        <a:rect l="l" t="t" r="r" b="b"/>
                        <a:pathLst>
                          <a:path w="5486400" h="5080">
                            <a:moveTo>
                              <a:pt x="5486400" y="0"/>
                            </a:moveTo>
                            <a:lnTo>
                              <a:pt x="0" y="0"/>
                            </a:lnTo>
                            <a:lnTo>
                              <a:pt x="0" y="4570"/>
                            </a:lnTo>
                            <a:lnTo>
                              <a:pt x="5486400" y="4570"/>
                            </a:lnTo>
                            <a:lnTo>
                              <a:pt x="5486400" y="0"/>
                            </a:lnTo>
                            <a:close/>
                          </a:path>
                        </a:pathLst>
                      </a:custGeom>
                      <a:solidFill>
                        <a:srgbClr val="003300"/>
                      </a:solidFill>
                    </wps:spPr>
                    <wps:bodyPr wrap="square" lIns="0" tIns="0" rIns="0" bIns="0" rtlCol="0">
                      <a:noAutofit/>
                    </wps:bodyPr>
                  </wps:wsp>
                </a:graphicData>
              </a:graphic>
            </wp:anchor>
          </w:drawing>
        </mc:Choice>
        <mc:Fallback>
          <w:pict>
            <v:shape id="Graphic 12" o:spid="_x0000_s1026" o:spt="100" style="position:absolute;left:0pt;margin-left:89.8pt;margin-top:69pt;height:0.4pt;width:432pt;mso-position-horizontal-relative:page;mso-position-vertical-relative:page;z-index:-251655168;mso-width-relative:page;mso-height-relative:page;" fillcolor="#003300" filled="t" stroked="f" coordsize="5486400,5080" o:gfxdata="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7tL5nYAAAA&#10;DAEAAA8AAAAAAAAAAQAgAAAAIgAAAGRycy9kb3ducmV2LnhtbFBLAQIUABQAAAAIAIdO4kCHG/vB&#10;HQIAAN4EAAAOAAAAAAAAAAEAIAAAACcBAABkcnMvZTJvRG9jLnhtbFBLBQYAAAAABgAGAFkBAAC2&#10;BQAAAAA=&#10;" path="m5486400,0l0,0,0,4570,5486400,4570,5486400,0xe">
              <v:fill on="t" focussize="0,0"/>
              <v:stroke on="f"/>
              <v:imagedata o:title=""/>
              <o:lock v:ext="edit" aspectratio="f"/>
              <v:textbox inset="0mm,0mm,0mm,0mm"/>
            </v:shape>
          </w:pict>
        </mc:Fallback>
      </mc:AlternateContent>
    </w:r>
    <w:r>
      <mc:AlternateContent>
        <mc:Choice Requires="wps">
          <w:drawing>
            <wp:anchor distT="0" distB="0" distL="0" distR="0" simplePos="0" relativeHeight="251662336" behindDoc="1" locked="0" layoutInCell="1" allowOverlap="1">
              <wp:simplePos x="0" y="0"/>
              <wp:positionH relativeFrom="page">
                <wp:posOffset>1123315</wp:posOffset>
              </wp:positionH>
              <wp:positionV relativeFrom="page">
                <wp:posOffset>913765</wp:posOffset>
              </wp:positionV>
              <wp:extent cx="5581015" cy="151130"/>
              <wp:effectExtent l="0" t="0" r="0" b="0"/>
              <wp:wrapNone/>
              <wp:docPr id="13" name="Graphic 13"/>
              <wp:cNvGraphicFramePr/>
              <a:graphic xmlns:a="http://schemas.openxmlformats.org/drawingml/2006/main">
                <a:graphicData uri="http://schemas.microsoft.com/office/word/2010/wordprocessingShape">
                  <wps:wsp>
                    <wps:cNvSpPr/>
                    <wps:spPr>
                      <a:xfrm>
                        <a:off x="0" y="0"/>
                        <a:ext cx="5581015" cy="151130"/>
                      </a:xfrm>
                      <a:custGeom>
                        <a:avLst/>
                        <a:gdLst/>
                        <a:ahLst/>
                        <a:cxnLst/>
                        <a:rect l="l" t="t" r="r" b="b"/>
                        <a:pathLst>
                          <a:path w="5581015" h="151130">
                            <a:moveTo>
                              <a:pt x="5580888" y="0"/>
                            </a:moveTo>
                            <a:lnTo>
                              <a:pt x="5574792" y="0"/>
                            </a:lnTo>
                            <a:lnTo>
                              <a:pt x="5574792" y="144780"/>
                            </a:lnTo>
                            <a:lnTo>
                              <a:pt x="0" y="144780"/>
                            </a:lnTo>
                            <a:lnTo>
                              <a:pt x="0" y="151130"/>
                            </a:lnTo>
                            <a:lnTo>
                              <a:pt x="5580888" y="151130"/>
                            </a:lnTo>
                            <a:lnTo>
                              <a:pt x="5580888" y="144780"/>
                            </a:lnTo>
                            <a:lnTo>
                              <a:pt x="5580888" y="0"/>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88.45pt;margin-top:71.95pt;height:11.9pt;width:439.45pt;mso-position-horizontal-relative:page;mso-position-vertical-relative:page;z-index:-251654144;mso-width-relative:page;mso-height-relative:page;" fillcolor="#000000" filled="t" stroked="f" coordsize="5581015,151130" o:gfxdata="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w30YnaAAAADAEAAA8AAAAAAAAAAQAgAAAA&#10;IgAAAGRycy9kb3ducmV2LnhtbFBLAQIUABQAAAAIAIdO4kAxBv7mQgIAAHMFAAAOAAAAAAAAAAEA&#10;IAAAACkBAABkcnMvZTJvRG9jLnhtbFBLBQYAAAAABgAGAFkBAADdBQAAAAA=&#10;" path="m5580888,0l5574792,0,5574792,144780,0,144780,0,151130,5580888,151130,5580888,144780,5580888,0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677" w:hanging="226"/>
        <w:jc w:val="right"/>
      </w:pPr>
      <w:rPr>
        <w:rFonts w:hint="default"/>
        <w:spacing w:val="-2"/>
        <w:w w:val="83"/>
        <w:lang w:val="en-US" w:eastAsia="en-US" w:bidi="ar-SA"/>
      </w:rPr>
    </w:lvl>
    <w:lvl w:ilvl="1" w:tentative="0">
      <w:start w:val="0"/>
      <w:numFmt w:val="bullet"/>
      <w:lvlText w:val="•"/>
      <w:lvlJc w:val="left"/>
      <w:pPr>
        <w:ind w:left="1164" w:hanging="226"/>
      </w:pPr>
      <w:rPr>
        <w:rFonts w:hint="default"/>
        <w:lang w:val="en-US" w:eastAsia="en-US" w:bidi="ar-SA"/>
      </w:rPr>
    </w:lvl>
    <w:lvl w:ilvl="2" w:tentative="0">
      <w:start w:val="0"/>
      <w:numFmt w:val="bullet"/>
      <w:lvlText w:val="•"/>
      <w:lvlJc w:val="left"/>
      <w:pPr>
        <w:ind w:left="1668" w:hanging="226"/>
      </w:pPr>
      <w:rPr>
        <w:rFonts w:hint="default"/>
        <w:lang w:val="en-US" w:eastAsia="en-US" w:bidi="ar-SA"/>
      </w:rPr>
    </w:lvl>
    <w:lvl w:ilvl="3" w:tentative="0">
      <w:start w:val="0"/>
      <w:numFmt w:val="bullet"/>
      <w:lvlText w:val="•"/>
      <w:lvlJc w:val="left"/>
      <w:pPr>
        <w:ind w:left="2172" w:hanging="226"/>
      </w:pPr>
      <w:rPr>
        <w:rFonts w:hint="default"/>
        <w:lang w:val="en-US" w:eastAsia="en-US" w:bidi="ar-SA"/>
      </w:rPr>
    </w:lvl>
    <w:lvl w:ilvl="4" w:tentative="0">
      <w:start w:val="0"/>
      <w:numFmt w:val="bullet"/>
      <w:lvlText w:val="•"/>
      <w:lvlJc w:val="left"/>
      <w:pPr>
        <w:ind w:left="2676" w:hanging="226"/>
      </w:pPr>
      <w:rPr>
        <w:rFonts w:hint="default"/>
        <w:lang w:val="en-US" w:eastAsia="en-US" w:bidi="ar-SA"/>
      </w:rPr>
    </w:lvl>
    <w:lvl w:ilvl="5" w:tentative="0">
      <w:start w:val="0"/>
      <w:numFmt w:val="bullet"/>
      <w:lvlText w:val="•"/>
      <w:lvlJc w:val="left"/>
      <w:pPr>
        <w:ind w:left="3181" w:hanging="226"/>
      </w:pPr>
      <w:rPr>
        <w:rFonts w:hint="default"/>
        <w:lang w:val="en-US" w:eastAsia="en-US" w:bidi="ar-SA"/>
      </w:rPr>
    </w:lvl>
    <w:lvl w:ilvl="6" w:tentative="0">
      <w:start w:val="0"/>
      <w:numFmt w:val="bullet"/>
      <w:lvlText w:val="•"/>
      <w:lvlJc w:val="left"/>
      <w:pPr>
        <w:ind w:left="3685" w:hanging="226"/>
      </w:pPr>
      <w:rPr>
        <w:rFonts w:hint="default"/>
        <w:lang w:val="en-US" w:eastAsia="en-US" w:bidi="ar-SA"/>
      </w:rPr>
    </w:lvl>
    <w:lvl w:ilvl="7" w:tentative="0">
      <w:start w:val="0"/>
      <w:numFmt w:val="bullet"/>
      <w:lvlText w:val="•"/>
      <w:lvlJc w:val="left"/>
      <w:pPr>
        <w:ind w:left="4189" w:hanging="226"/>
      </w:pPr>
      <w:rPr>
        <w:rFonts w:hint="default"/>
        <w:lang w:val="en-US" w:eastAsia="en-US" w:bidi="ar-SA"/>
      </w:rPr>
    </w:lvl>
    <w:lvl w:ilvl="8" w:tentative="0">
      <w:start w:val="0"/>
      <w:numFmt w:val="bullet"/>
      <w:lvlText w:val="•"/>
      <w:lvlJc w:val="left"/>
      <w:pPr>
        <w:ind w:left="4693" w:hanging="226"/>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557" w:hanging="198"/>
        <w:jc w:val="left"/>
      </w:pPr>
      <w:rPr>
        <w:rFonts w:hint="default" w:ascii="Times New Roman" w:hAnsi="Times New Roman" w:eastAsia="Times New Roman" w:cs="Times New Roman"/>
        <w:b/>
        <w:bCs/>
        <w:i w:val="0"/>
        <w:iCs w:val="0"/>
        <w:spacing w:val="0"/>
        <w:w w:val="84"/>
        <w:sz w:val="20"/>
        <w:szCs w:val="20"/>
        <w:lang w:val="en-US" w:eastAsia="en-US" w:bidi="ar-SA"/>
      </w:rPr>
    </w:lvl>
    <w:lvl w:ilvl="1" w:tentative="0">
      <w:start w:val="0"/>
      <w:numFmt w:val="bullet"/>
      <w:lvlText w:val="•"/>
      <w:lvlJc w:val="left"/>
      <w:pPr>
        <w:ind w:left="879" w:hanging="198"/>
      </w:pPr>
      <w:rPr>
        <w:rFonts w:hint="default"/>
        <w:lang w:val="en-US" w:eastAsia="en-US" w:bidi="ar-SA"/>
      </w:rPr>
    </w:lvl>
    <w:lvl w:ilvl="2" w:tentative="0">
      <w:start w:val="0"/>
      <w:numFmt w:val="bullet"/>
      <w:lvlText w:val="•"/>
      <w:lvlJc w:val="left"/>
      <w:pPr>
        <w:ind w:left="1198" w:hanging="198"/>
      </w:pPr>
      <w:rPr>
        <w:rFonts w:hint="default"/>
        <w:lang w:val="en-US" w:eastAsia="en-US" w:bidi="ar-SA"/>
      </w:rPr>
    </w:lvl>
    <w:lvl w:ilvl="3" w:tentative="0">
      <w:start w:val="0"/>
      <w:numFmt w:val="bullet"/>
      <w:lvlText w:val="•"/>
      <w:lvlJc w:val="left"/>
      <w:pPr>
        <w:ind w:left="1517" w:hanging="198"/>
      </w:pPr>
      <w:rPr>
        <w:rFonts w:hint="default"/>
        <w:lang w:val="en-US" w:eastAsia="en-US" w:bidi="ar-SA"/>
      </w:rPr>
    </w:lvl>
    <w:lvl w:ilvl="4" w:tentative="0">
      <w:start w:val="0"/>
      <w:numFmt w:val="bullet"/>
      <w:lvlText w:val="•"/>
      <w:lvlJc w:val="left"/>
      <w:pPr>
        <w:ind w:left="1836" w:hanging="198"/>
      </w:pPr>
      <w:rPr>
        <w:rFonts w:hint="default"/>
        <w:lang w:val="en-US" w:eastAsia="en-US" w:bidi="ar-SA"/>
      </w:rPr>
    </w:lvl>
    <w:lvl w:ilvl="5" w:tentative="0">
      <w:start w:val="0"/>
      <w:numFmt w:val="bullet"/>
      <w:lvlText w:val="•"/>
      <w:lvlJc w:val="left"/>
      <w:pPr>
        <w:ind w:left="2155" w:hanging="198"/>
      </w:pPr>
      <w:rPr>
        <w:rFonts w:hint="default"/>
        <w:lang w:val="en-US" w:eastAsia="en-US" w:bidi="ar-SA"/>
      </w:rPr>
    </w:lvl>
    <w:lvl w:ilvl="6" w:tentative="0">
      <w:start w:val="0"/>
      <w:numFmt w:val="bullet"/>
      <w:lvlText w:val="•"/>
      <w:lvlJc w:val="left"/>
      <w:pPr>
        <w:ind w:left="2474" w:hanging="198"/>
      </w:pPr>
      <w:rPr>
        <w:rFonts w:hint="default"/>
        <w:lang w:val="en-US" w:eastAsia="en-US" w:bidi="ar-SA"/>
      </w:rPr>
    </w:lvl>
    <w:lvl w:ilvl="7" w:tentative="0">
      <w:start w:val="0"/>
      <w:numFmt w:val="bullet"/>
      <w:lvlText w:val="•"/>
      <w:lvlJc w:val="left"/>
      <w:pPr>
        <w:ind w:left="2793" w:hanging="198"/>
      </w:pPr>
      <w:rPr>
        <w:rFonts w:hint="default"/>
        <w:lang w:val="en-US" w:eastAsia="en-US" w:bidi="ar-SA"/>
      </w:rPr>
    </w:lvl>
    <w:lvl w:ilvl="8" w:tentative="0">
      <w:start w:val="0"/>
      <w:numFmt w:val="bullet"/>
      <w:lvlText w:val="•"/>
      <w:lvlJc w:val="left"/>
      <w:pPr>
        <w:ind w:left="3112" w:hanging="198"/>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440" w:hanging="279"/>
        <w:jc w:val="right"/>
      </w:pPr>
      <w:rPr>
        <w:rFonts w:hint="default"/>
        <w:spacing w:val="-1"/>
        <w:w w:val="94"/>
        <w:lang w:val="en-US" w:eastAsia="en-US" w:bidi="ar-SA"/>
      </w:rPr>
    </w:lvl>
    <w:lvl w:ilvl="1" w:tentative="0">
      <w:start w:val="0"/>
      <w:numFmt w:val="bullet"/>
      <w:lvlText w:val="•"/>
      <w:lvlJc w:val="left"/>
      <w:pPr>
        <w:ind w:left="916" w:hanging="279"/>
      </w:pPr>
      <w:rPr>
        <w:rFonts w:hint="default"/>
        <w:lang w:val="en-US" w:eastAsia="en-US" w:bidi="ar-SA"/>
      </w:rPr>
    </w:lvl>
    <w:lvl w:ilvl="2" w:tentative="0">
      <w:start w:val="0"/>
      <w:numFmt w:val="bullet"/>
      <w:lvlText w:val="•"/>
      <w:lvlJc w:val="left"/>
      <w:pPr>
        <w:ind w:left="1412" w:hanging="279"/>
      </w:pPr>
      <w:rPr>
        <w:rFonts w:hint="default"/>
        <w:lang w:val="en-US" w:eastAsia="en-US" w:bidi="ar-SA"/>
      </w:rPr>
    </w:lvl>
    <w:lvl w:ilvl="3" w:tentative="0">
      <w:start w:val="0"/>
      <w:numFmt w:val="bullet"/>
      <w:lvlText w:val="•"/>
      <w:lvlJc w:val="left"/>
      <w:pPr>
        <w:ind w:left="1908" w:hanging="279"/>
      </w:pPr>
      <w:rPr>
        <w:rFonts w:hint="default"/>
        <w:lang w:val="en-US" w:eastAsia="en-US" w:bidi="ar-SA"/>
      </w:rPr>
    </w:lvl>
    <w:lvl w:ilvl="4" w:tentative="0">
      <w:start w:val="0"/>
      <w:numFmt w:val="bullet"/>
      <w:lvlText w:val="•"/>
      <w:lvlJc w:val="left"/>
      <w:pPr>
        <w:ind w:left="2405" w:hanging="279"/>
      </w:pPr>
      <w:rPr>
        <w:rFonts w:hint="default"/>
        <w:lang w:val="en-US" w:eastAsia="en-US" w:bidi="ar-SA"/>
      </w:rPr>
    </w:lvl>
    <w:lvl w:ilvl="5" w:tentative="0">
      <w:start w:val="0"/>
      <w:numFmt w:val="bullet"/>
      <w:lvlText w:val="•"/>
      <w:lvlJc w:val="left"/>
      <w:pPr>
        <w:ind w:left="2901" w:hanging="279"/>
      </w:pPr>
      <w:rPr>
        <w:rFonts w:hint="default"/>
        <w:lang w:val="en-US" w:eastAsia="en-US" w:bidi="ar-SA"/>
      </w:rPr>
    </w:lvl>
    <w:lvl w:ilvl="6" w:tentative="0">
      <w:start w:val="0"/>
      <w:numFmt w:val="bullet"/>
      <w:lvlText w:val="•"/>
      <w:lvlJc w:val="left"/>
      <w:pPr>
        <w:ind w:left="3397" w:hanging="279"/>
      </w:pPr>
      <w:rPr>
        <w:rFonts w:hint="default"/>
        <w:lang w:val="en-US" w:eastAsia="en-US" w:bidi="ar-SA"/>
      </w:rPr>
    </w:lvl>
    <w:lvl w:ilvl="7" w:tentative="0">
      <w:start w:val="0"/>
      <w:numFmt w:val="bullet"/>
      <w:lvlText w:val="•"/>
      <w:lvlJc w:val="left"/>
      <w:pPr>
        <w:ind w:left="3894" w:hanging="279"/>
      </w:pPr>
      <w:rPr>
        <w:rFonts w:hint="default"/>
        <w:lang w:val="en-US" w:eastAsia="en-US" w:bidi="ar-SA"/>
      </w:rPr>
    </w:lvl>
    <w:lvl w:ilvl="8" w:tentative="0">
      <w:start w:val="0"/>
      <w:numFmt w:val="bullet"/>
      <w:lvlText w:val="•"/>
      <w:lvlJc w:val="left"/>
      <w:pPr>
        <w:ind w:left="4390" w:hanging="279"/>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03F07A5"/>
    <w:rsid w:val="21900E1F"/>
    <w:rsid w:val="28DC34AC"/>
    <w:rsid w:val="30AB6DF8"/>
    <w:rsid w:val="3CFD29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08"/>
      <w:outlineLvl w:val="1"/>
    </w:pPr>
    <w:rPr>
      <w:rFonts w:ascii="Times New Roman" w:hAnsi="Times New Roman" w:eastAsia="Times New Roman" w:cs="Times New Roman"/>
      <w:b/>
      <w:bCs/>
      <w:sz w:val="20"/>
      <w:szCs w:val="20"/>
      <w:lang w:val="en-US" w:eastAsia="en-US" w:bidi="ar-SA"/>
    </w:rPr>
  </w:style>
  <w:style w:type="character" w:default="1" w:styleId="3">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0"/>
      <w:szCs w:val="20"/>
      <w:lang w:val="en-US" w:eastAsia="en-US" w:bidi="ar-SA"/>
    </w:rPr>
  </w:style>
  <w:style w:type="paragraph" w:styleId="6">
    <w:name w:val="Title"/>
    <w:basedOn w:val="1"/>
    <w:qFormat/>
    <w:uiPriority w:val="1"/>
    <w:pPr>
      <w:spacing w:before="158"/>
      <w:ind w:left="245" w:right="977"/>
      <w:jc w:val="center"/>
    </w:pPr>
    <w:rPr>
      <w:rFonts w:ascii="Times New Roman" w:hAnsi="Times New Roman" w:eastAsia="Times New Roman" w:cs="Times New Roman"/>
      <w:sz w:val="32"/>
      <w:szCs w:val="3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374"/>
      <w:jc w:val="both"/>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2148</Words>
  <Characters>13992</Characters>
  <TotalTime>2</TotalTime>
  <ScaleCrop>false</ScaleCrop>
  <LinksUpToDate>false</LinksUpToDate>
  <CharactersWithSpaces>16160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2025-02-20T05:20:00Z</dcterms:created>
  <dc:creator>shaik fareed</dc:creator>
  <cp:lastModifiedBy>Fareed</cp:lastModifiedBy>
  <dcterms:modified xsi:type="dcterms:W3CDTF">2025-02-20T07:04:53Z</dcterms:modified>
  <dc:title>Microsoft Word - 3 55558 67052451 Dr.Sruthi Paper (JATIT, updated v1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2025-02-20T00:00:00Z</vt:filetime>
  </property>
  <property fmtid="{D5CDD505-2E9C-101B-9397-08002B2CF9AE}" pid="3" name="Creator">
    <vt:lpwstr>Microsoft® Word 2016</vt:lpwstr>
  </property>
  <property fmtid="{D5CDD505-2E9C-101B-9397-08002B2CF9AE}" pid="4" name="LastSaved">
    <vt:filetime>2025-02-20T00:00:00Z</vt:filetime>
  </property>
  <property fmtid="{D5CDD505-2E9C-101B-9397-08002B2CF9AE}" pid="5" name="Producer">
    <vt:lpwstr>www.ilovepdf.com</vt:lpwstr>
  </property>
  <property fmtid="{D5CDD505-2E9C-101B-9397-08002B2CF9AE}" pid="6" name="KSOProductBuildVer">
    <vt:lpwstr>1033-12.2.0.19805</vt:lpwstr>
  </property>
  <property fmtid="{D5CDD505-2E9C-101B-9397-08002B2CF9AE}" pid="7" name="ICV">
    <vt:lpwstr>F39D88DD65F14DF99C6EFD1CC14FD235_13</vt:lpwstr>
  </property>
</Properties>
</file>