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mallCaps/>
          <w:spacing w:val="5"/>
          <w:sz w:val="32"/>
          <w:szCs w:val="32"/>
        </w:rPr>
        <w:id w:val="-33587451"/>
        <w:docPartObj>
          <w:docPartGallery w:val="Cover Pages"/>
          <w:docPartUnique/>
        </w:docPartObj>
      </w:sdtPr>
      <w:sdtEndPr/>
      <w:sdtContent>
        <w:p w14:paraId="46317E6A" w14:textId="778A1E70" w:rsidR="007830D5" w:rsidRDefault="00FF1AB5" w:rsidP="007830D5">
          <w:r>
            <w:rPr>
              <w:noProof/>
            </w:rPr>
            <mc:AlternateContent>
              <mc:Choice Requires="wps">
                <w:drawing>
                  <wp:anchor distT="0" distB="0" distL="114300" distR="114300" simplePos="0" relativeHeight="251659264" behindDoc="0" locked="0" layoutInCell="1" allowOverlap="1" wp14:anchorId="235AB07A" wp14:editId="31DE5BC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08"/>
                                  <w:gridCol w:w="4898"/>
                                </w:tblGrid>
                                <w:tr w:rsidR="00FF1AB5" w14:paraId="50FA3F61" w14:textId="77777777">
                                  <w:trPr>
                                    <w:jc w:val="center"/>
                                  </w:trPr>
                                  <w:tc>
                                    <w:tcPr>
                                      <w:tcW w:w="2568" w:type="pct"/>
                                      <w:vAlign w:val="center"/>
                                    </w:tcPr>
                                    <w:p w14:paraId="2F705E2F" w14:textId="3F5497B1" w:rsidR="00FF1AB5" w:rsidRDefault="00687B42">
                                      <w:pPr>
                                        <w:jc w:val="right"/>
                                      </w:pPr>
                                      <w:r>
                                        <w:rPr>
                                          <w:noProof/>
                                        </w:rPr>
                                        <w:drawing>
                                          <wp:inline distT="0" distB="0" distL="0" distR="0" wp14:anchorId="19D7FE05" wp14:editId="4DFF3238">
                                            <wp:extent cx="3738880" cy="2804160"/>
                                            <wp:effectExtent l="0" t="0" r="0" b="0"/>
                                            <wp:docPr id="4" name="Picture 4" descr="A house covered in snow&#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tional-Trust-for-Historic-Preservation-favors-hydraulic-lift-to-protect-Farnsworth-House-from-floodwaters.jpg"/>
                                                    <pic:cNvPicPr/>
                                                  </pic:nvPicPr>
                                                  <pic:blipFill>
                                                    <a:blip r:embed="rId8">
                                                      <a:extLst>
                                                        <a:ext uri="{28A0092B-C50C-407E-A947-70E740481C1C}">
                                                          <a14:useLocalDpi xmlns:a14="http://schemas.microsoft.com/office/drawing/2010/main" val="0"/>
                                                        </a:ext>
                                                      </a:extLst>
                                                    </a:blip>
                                                    <a:stretch>
                                                      <a:fillRect/>
                                                    </a:stretch>
                                                  </pic:blipFill>
                                                  <pic:spPr>
                                                    <a:xfrm>
                                                      <a:off x="0" y="0"/>
                                                      <a:ext cx="3750228" cy="2812671"/>
                                                    </a:xfrm>
                                                    <a:prstGeom prst="rect">
                                                      <a:avLst/>
                                                    </a:prstGeom>
                                                  </pic:spPr>
                                                </pic:pic>
                                              </a:graphicData>
                                            </a:graphic>
                                          </wp:inline>
                                        </w:drawing>
                                      </w:r>
                                      <w:sdt>
                                        <w:sdtPr>
                                          <w:id w:val="-560243989"/>
                                          <w:citation/>
                                        </w:sdtPr>
                                        <w:sdtEndPr/>
                                        <w:sdtContent>
                                          <w:r w:rsidR="00802BB4">
                                            <w:fldChar w:fldCharType="begin"/>
                                          </w:r>
                                          <w:r w:rsidR="00802BB4">
                                            <w:instrText xml:space="preserve"> CITATION Den15 \l 4105 </w:instrText>
                                          </w:r>
                                          <w:r w:rsidR="00802BB4">
                                            <w:fldChar w:fldCharType="separate"/>
                                          </w:r>
                                          <w:r w:rsidR="00212CEA">
                                            <w:rPr>
                                              <w:noProof/>
                                            </w:rPr>
                                            <w:t xml:space="preserve"> </w:t>
                                          </w:r>
                                          <w:r w:rsidR="00212CEA" w:rsidRPr="00212CEA">
                                            <w:rPr>
                                              <w:noProof/>
                                            </w:rPr>
                                            <w:t>[9]</w:t>
                                          </w:r>
                                          <w:r w:rsidR="00802BB4">
                                            <w:fldChar w:fldCharType="end"/>
                                          </w:r>
                                        </w:sdtContent>
                                      </w:sdt>
                                    </w:p>
                                    <w:sdt>
                                      <w:sdtPr>
                                        <w:rPr>
                                          <w:caps/>
                                          <w:color w:val="191919" w:themeColor="text1" w:themeTint="E6"/>
                                          <w:sz w:val="56"/>
                                          <w:szCs w:val="56"/>
                                        </w:rPr>
                                        <w:alias w:val="Title"/>
                                        <w:tag w:val=""/>
                                        <w:id w:val="-1818327499"/>
                                        <w:dataBinding w:prefixMappings="xmlns:ns0='http://purl.org/dc/elements/1.1/' xmlns:ns1='http://schemas.openxmlformats.org/package/2006/metadata/core-properties' " w:xpath="/ns1:coreProperties[1]/ns0:title[1]" w:storeItemID="{6C3C8BC8-F283-45AE-878A-BAB7291924A1}"/>
                                        <w:text/>
                                      </w:sdtPr>
                                      <w:sdtEndPr/>
                                      <w:sdtContent>
                                        <w:p w14:paraId="04DA0932" w14:textId="6DA4AB91" w:rsidR="00FF1AB5" w:rsidRPr="00501B2F" w:rsidRDefault="001F04F4">
                                          <w:pPr>
                                            <w:pStyle w:val="NoSpacing"/>
                                            <w:spacing w:line="312" w:lineRule="auto"/>
                                            <w:jc w:val="right"/>
                                            <w:rPr>
                                              <w:caps/>
                                              <w:color w:val="191919" w:themeColor="text1" w:themeTint="E6"/>
                                              <w:sz w:val="56"/>
                                              <w:szCs w:val="56"/>
                                            </w:rPr>
                                          </w:pPr>
                                          <w:r w:rsidRPr="00501B2F">
                                            <w:rPr>
                                              <w:caps/>
                                              <w:color w:val="191919" w:themeColor="text1" w:themeTint="E6"/>
                                              <w:sz w:val="56"/>
                                              <w:szCs w:val="56"/>
                                            </w:rPr>
                                            <w:t>Hydraulic House</w:t>
                                          </w:r>
                                        </w:p>
                                      </w:sdtContent>
                                    </w:sdt>
                                    <w:sdt>
                                      <w:sdtPr>
                                        <w:rPr>
                                          <w:color w:val="000000" w:themeColor="text1"/>
                                          <w:sz w:val="24"/>
                                          <w:szCs w:val="24"/>
                                        </w:rPr>
                                        <w:alias w:val="Subtitle"/>
                                        <w:tag w:val=""/>
                                        <w:id w:val="-59019471"/>
                                        <w:dataBinding w:prefixMappings="xmlns:ns0='http://purl.org/dc/elements/1.1/' xmlns:ns1='http://schemas.openxmlformats.org/package/2006/metadata/core-properties' " w:xpath="/ns1:coreProperties[1]/ns0:subject[1]" w:storeItemID="{6C3C8BC8-F283-45AE-878A-BAB7291924A1}"/>
                                        <w:text/>
                                      </w:sdtPr>
                                      <w:sdtEndPr/>
                                      <w:sdtContent>
                                        <w:p w14:paraId="3B9F67A8" w14:textId="187CF33D" w:rsidR="00FF1AB5" w:rsidRDefault="001F04F4">
                                          <w:pPr>
                                            <w:jc w:val="right"/>
                                            <w:rPr>
                                              <w:sz w:val="24"/>
                                              <w:szCs w:val="24"/>
                                            </w:rPr>
                                          </w:pPr>
                                          <w:r>
                                            <w:rPr>
                                              <w:color w:val="000000" w:themeColor="text1"/>
                                              <w:sz w:val="24"/>
                                              <w:szCs w:val="24"/>
                                            </w:rPr>
                                            <w:t>Hydraulic Circuit</w:t>
                                          </w:r>
                                        </w:p>
                                      </w:sdtContent>
                                    </w:sdt>
                                  </w:tc>
                                  <w:tc>
                                    <w:tcPr>
                                      <w:tcW w:w="2432" w:type="pct"/>
                                      <w:vAlign w:val="center"/>
                                    </w:tcPr>
                                    <w:p w14:paraId="61952DCD" w14:textId="1C49AFE3" w:rsidR="003C6371" w:rsidRPr="001169BE" w:rsidRDefault="003C6371" w:rsidP="000A3205">
                                      <w:pPr>
                                        <w:spacing w:after="0"/>
                                        <w:rPr>
                                          <w:rStyle w:val="IntenseEmphasis"/>
                                        </w:rPr>
                                      </w:pPr>
                                      <w:r w:rsidRPr="001169BE">
                                        <w:rPr>
                                          <w:rStyle w:val="IntenseEmphasis"/>
                                        </w:rPr>
                                        <w:t>Team 2</w:t>
                                      </w:r>
                                    </w:p>
                                    <w:p w14:paraId="7777A0D5" w14:textId="310D2D72" w:rsidR="00FF1AB5" w:rsidRPr="0059243A" w:rsidRDefault="002B5357" w:rsidP="000A3205">
                                      <w:pPr>
                                        <w:spacing w:after="0"/>
                                        <w:rPr>
                                          <w:rStyle w:val="Emphasis"/>
                                        </w:rPr>
                                      </w:pPr>
                                      <w:r w:rsidRPr="0059243A">
                                        <w:rPr>
                                          <w:rStyle w:val="Emphasis"/>
                                        </w:rPr>
                                        <w:t>Fareen Lavji</w:t>
                                      </w:r>
                                    </w:p>
                                    <w:p w14:paraId="7E679C72" w14:textId="77777777" w:rsidR="002B5357" w:rsidRDefault="002B5357" w:rsidP="000A3205">
                                      <w:pPr>
                                        <w:spacing w:after="0"/>
                                      </w:pPr>
                                      <w:r>
                                        <w:t>Sian Smith</w:t>
                                      </w:r>
                                    </w:p>
                                    <w:p w14:paraId="21ADB431" w14:textId="77777777" w:rsidR="002B5357" w:rsidRDefault="002B5357" w:rsidP="000A3205">
                                      <w:pPr>
                                        <w:spacing w:after="0"/>
                                      </w:pPr>
                                      <w:r>
                                        <w:t>Reid Paxton</w:t>
                                      </w:r>
                                    </w:p>
                                    <w:p w14:paraId="03910E46" w14:textId="77777777" w:rsidR="002B5357" w:rsidRDefault="002B5357" w:rsidP="000A3205">
                                      <w:pPr>
                                        <w:spacing w:after="0"/>
                                      </w:pPr>
                                      <w:r>
                                        <w:t>Christopher Canton</w:t>
                                      </w:r>
                                    </w:p>
                                    <w:p w14:paraId="349409B4" w14:textId="77777777" w:rsidR="002B5357" w:rsidRDefault="002B5357" w:rsidP="000A3205">
                                      <w:pPr>
                                        <w:spacing w:after="0"/>
                                      </w:pPr>
                                      <w:r>
                                        <w:t>Thomas Da Silva</w:t>
                                      </w:r>
                                    </w:p>
                                    <w:p w14:paraId="13912B0D" w14:textId="77777777" w:rsidR="002B5357" w:rsidRDefault="00F96DB9" w:rsidP="005A448C">
                                      <w:pPr>
                                        <w:spacing w:before="240" w:after="0"/>
                                      </w:pPr>
                                      <w:r>
                                        <w:t>Date Submitted: April 11, 2018</w:t>
                                      </w:r>
                                    </w:p>
                                    <w:p w14:paraId="03B24069" w14:textId="77777777" w:rsidR="00F96DB9" w:rsidRDefault="00F96DB9" w:rsidP="005A448C">
                                      <w:pPr>
                                        <w:spacing w:after="0"/>
                                      </w:pPr>
                                      <w:r>
                                        <w:t>Instructor: Ricardo Tabone</w:t>
                                      </w:r>
                                    </w:p>
                                    <w:p w14:paraId="053DED98" w14:textId="77777777" w:rsidR="00F96DB9" w:rsidRDefault="00F96DB9" w:rsidP="005A448C">
                                      <w:pPr>
                                        <w:spacing w:after="0"/>
                                      </w:pPr>
                                      <w:r>
                                        <w:t xml:space="preserve">Peer Mentor: Narmada </w:t>
                                      </w:r>
                                      <w:r w:rsidR="005A448C">
                                        <w:t>Sa</w:t>
                                      </w:r>
                                      <w:r>
                                        <w:t>mdandam</w:t>
                                      </w:r>
                                    </w:p>
                                    <w:p w14:paraId="69D49D07" w14:textId="77777777" w:rsidR="002F529F" w:rsidRDefault="002F529F" w:rsidP="002F529F">
                                      <w:pPr>
                                        <w:pStyle w:val="Subtitle"/>
                                        <w:spacing w:after="0"/>
                                      </w:pPr>
                                    </w:p>
                                    <w:p w14:paraId="364624AF" w14:textId="77777777" w:rsidR="002F529F" w:rsidRDefault="002F529F" w:rsidP="002F529F">
                                      <w:pPr>
                                        <w:pStyle w:val="Subtitle"/>
                                        <w:spacing w:after="0"/>
                                      </w:pPr>
                                    </w:p>
                                    <w:p w14:paraId="03A7C323" w14:textId="77777777" w:rsidR="002F529F" w:rsidRDefault="002F529F" w:rsidP="002F529F">
                                      <w:pPr>
                                        <w:pStyle w:val="Subtitle"/>
                                        <w:spacing w:after="0"/>
                                      </w:pPr>
                                    </w:p>
                                    <w:p w14:paraId="5059B84D" w14:textId="4BDF96DD" w:rsidR="002F529F" w:rsidRDefault="002F529F" w:rsidP="002F529F">
                                      <w:pPr>
                                        <w:pStyle w:val="Subtitle"/>
                                        <w:spacing w:after="0"/>
                                      </w:pPr>
                                    </w:p>
                                    <w:p w14:paraId="5BAB7B11" w14:textId="77777777" w:rsidR="000F44CE" w:rsidRPr="000F44CE" w:rsidRDefault="000F44CE" w:rsidP="000F44CE"/>
                                    <w:p w14:paraId="2DE3A226" w14:textId="77777777" w:rsidR="002F529F" w:rsidRDefault="002F529F" w:rsidP="002F529F">
                                      <w:pPr>
                                        <w:pStyle w:val="Subtitle"/>
                                        <w:spacing w:after="0"/>
                                      </w:pPr>
                                    </w:p>
                                    <w:p w14:paraId="2399567B" w14:textId="77777777" w:rsidR="002F529F" w:rsidRDefault="002F529F" w:rsidP="002F529F">
                                      <w:pPr>
                                        <w:pStyle w:val="Subtitle"/>
                                        <w:spacing w:after="0"/>
                                      </w:pPr>
                                    </w:p>
                                    <w:p w14:paraId="69087744" w14:textId="77777777" w:rsidR="002F529F" w:rsidRDefault="002F529F" w:rsidP="002F529F">
                                      <w:pPr>
                                        <w:pStyle w:val="Subtitle"/>
                                        <w:spacing w:after="0"/>
                                      </w:pPr>
                                    </w:p>
                                    <w:p w14:paraId="6430F578" w14:textId="77777777" w:rsidR="002F529F" w:rsidRDefault="002F529F" w:rsidP="002F529F">
                                      <w:pPr>
                                        <w:pStyle w:val="Subtitle"/>
                                        <w:spacing w:after="0"/>
                                      </w:pPr>
                                    </w:p>
                                    <w:p w14:paraId="25A75652" w14:textId="77777777" w:rsidR="002F529F" w:rsidRDefault="002F529F" w:rsidP="002F529F">
                                      <w:pPr>
                                        <w:pStyle w:val="Subtitle"/>
                                        <w:spacing w:after="0"/>
                                      </w:pPr>
                                    </w:p>
                                    <w:p w14:paraId="73592F28" w14:textId="77777777" w:rsidR="002F529F" w:rsidRDefault="002F529F" w:rsidP="002F529F">
                                      <w:pPr>
                                        <w:pStyle w:val="Subtitle"/>
                                        <w:spacing w:after="0"/>
                                      </w:pPr>
                                    </w:p>
                                    <w:p w14:paraId="3C6AEBD2" w14:textId="77777777" w:rsidR="002F529F" w:rsidRDefault="002F529F" w:rsidP="002F529F">
                                      <w:pPr>
                                        <w:pStyle w:val="Subtitle"/>
                                        <w:spacing w:after="0"/>
                                      </w:pPr>
                                    </w:p>
                                    <w:p w14:paraId="41B7FCF2" w14:textId="77777777" w:rsidR="002F529F" w:rsidRDefault="002F529F" w:rsidP="002F529F">
                                      <w:pPr>
                                        <w:pStyle w:val="Subtitle"/>
                                        <w:spacing w:after="0"/>
                                      </w:pPr>
                                    </w:p>
                                    <w:p w14:paraId="39EF95DA" w14:textId="77777777" w:rsidR="002F529F" w:rsidRDefault="002F529F" w:rsidP="002F529F">
                                      <w:pPr>
                                        <w:pStyle w:val="Subtitle"/>
                                        <w:spacing w:after="0"/>
                                      </w:pPr>
                                    </w:p>
                                    <w:p w14:paraId="46DCA8A5" w14:textId="77777777" w:rsidR="002F529F" w:rsidRDefault="002F529F" w:rsidP="002F529F">
                                      <w:pPr>
                                        <w:pStyle w:val="Subtitle"/>
                                        <w:spacing w:after="0"/>
                                      </w:pPr>
                                    </w:p>
                                    <w:p w14:paraId="7185FB52" w14:textId="77777777" w:rsidR="002F529F" w:rsidRDefault="002F529F" w:rsidP="002F529F">
                                      <w:pPr>
                                        <w:pStyle w:val="Subtitle"/>
                                        <w:spacing w:after="0"/>
                                      </w:pPr>
                                    </w:p>
                                    <w:p w14:paraId="061B35A1" w14:textId="77777777" w:rsidR="002F529F" w:rsidRDefault="002F529F" w:rsidP="002F529F">
                                      <w:pPr>
                                        <w:pStyle w:val="Subtitle"/>
                                        <w:spacing w:after="0"/>
                                      </w:pPr>
                                    </w:p>
                                    <w:p w14:paraId="7684D973" w14:textId="7E7196F0" w:rsidR="000364A9" w:rsidRDefault="00960695" w:rsidP="002F529F">
                                      <w:pPr>
                                        <w:pStyle w:val="Subtitle"/>
                                        <w:spacing w:after="0"/>
                                      </w:pPr>
                                      <w:r>
                                        <w:t xml:space="preserve">Project </w:t>
                                      </w:r>
                                      <w:r w:rsidR="00043098">
                                        <w:t>Report</w:t>
                                      </w:r>
                                    </w:p>
                                    <w:p w14:paraId="4F1AC4BC" w14:textId="0AC40C3D" w:rsidR="00960695" w:rsidRDefault="00960695" w:rsidP="001B33AE">
                                      <w:pPr>
                                        <w:pStyle w:val="Subtitle"/>
                                      </w:pPr>
                                      <w:r>
                                        <w:t>CCDP 2100U W18 T2</w:t>
                                      </w:r>
                                    </w:p>
                                  </w:tc>
                                </w:tr>
                              </w:tbl>
                              <w:p w14:paraId="2B5E5956" w14:textId="77777777" w:rsidR="00FF1AB5" w:rsidRDefault="00FF1AB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5AB07A"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08"/>
                            <w:gridCol w:w="4898"/>
                          </w:tblGrid>
                          <w:tr w:rsidR="00FF1AB5" w14:paraId="50FA3F61" w14:textId="77777777">
                            <w:trPr>
                              <w:jc w:val="center"/>
                            </w:trPr>
                            <w:tc>
                              <w:tcPr>
                                <w:tcW w:w="2568" w:type="pct"/>
                                <w:vAlign w:val="center"/>
                              </w:tcPr>
                              <w:p w14:paraId="2F705E2F" w14:textId="3F5497B1" w:rsidR="00FF1AB5" w:rsidRDefault="00687B42">
                                <w:pPr>
                                  <w:jc w:val="right"/>
                                </w:pPr>
                                <w:r>
                                  <w:rPr>
                                    <w:noProof/>
                                  </w:rPr>
                                  <w:drawing>
                                    <wp:inline distT="0" distB="0" distL="0" distR="0" wp14:anchorId="19D7FE05" wp14:editId="4DFF3238">
                                      <wp:extent cx="3738880" cy="2804160"/>
                                      <wp:effectExtent l="0" t="0" r="0" b="0"/>
                                      <wp:docPr id="4" name="Picture 4" descr="A house covered in snow&#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tional-Trust-for-Historic-Preservation-favors-hydraulic-lift-to-protect-Farnsworth-House-from-floodwaters.jpg"/>
                                              <pic:cNvPicPr/>
                                            </pic:nvPicPr>
                                            <pic:blipFill>
                                              <a:blip r:embed="rId8">
                                                <a:extLst>
                                                  <a:ext uri="{28A0092B-C50C-407E-A947-70E740481C1C}">
                                                    <a14:useLocalDpi xmlns:a14="http://schemas.microsoft.com/office/drawing/2010/main" val="0"/>
                                                  </a:ext>
                                                </a:extLst>
                                              </a:blip>
                                              <a:stretch>
                                                <a:fillRect/>
                                              </a:stretch>
                                            </pic:blipFill>
                                            <pic:spPr>
                                              <a:xfrm>
                                                <a:off x="0" y="0"/>
                                                <a:ext cx="3750228" cy="2812671"/>
                                              </a:xfrm>
                                              <a:prstGeom prst="rect">
                                                <a:avLst/>
                                              </a:prstGeom>
                                            </pic:spPr>
                                          </pic:pic>
                                        </a:graphicData>
                                      </a:graphic>
                                    </wp:inline>
                                  </w:drawing>
                                </w:r>
                                <w:sdt>
                                  <w:sdtPr>
                                    <w:id w:val="-560243989"/>
                                    <w:citation/>
                                  </w:sdtPr>
                                  <w:sdtEndPr/>
                                  <w:sdtContent>
                                    <w:r w:rsidR="00802BB4">
                                      <w:fldChar w:fldCharType="begin"/>
                                    </w:r>
                                    <w:r w:rsidR="00802BB4">
                                      <w:instrText xml:space="preserve"> CITATION Den15 \l 4105 </w:instrText>
                                    </w:r>
                                    <w:r w:rsidR="00802BB4">
                                      <w:fldChar w:fldCharType="separate"/>
                                    </w:r>
                                    <w:r w:rsidR="00212CEA">
                                      <w:rPr>
                                        <w:noProof/>
                                      </w:rPr>
                                      <w:t xml:space="preserve"> </w:t>
                                    </w:r>
                                    <w:r w:rsidR="00212CEA" w:rsidRPr="00212CEA">
                                      <w:rPr>
                                        <w:noProof/>
                                      </w:rPr>
                                      <w:t>[9]</w:t>
                                    </w:r>
                                    <w:r w:rsidR="00802BB4">
                                      <w:fldChar w:fldCharType="end"/>
                                    </w:r>
                                  </w:sdtContent>
                                </w:sdt>
                              </w:p>
                              <w:sdt>
                                <w:sdtPr>
                                  <w:rPr>
                                    <w:caps/>
                                    <w:color w:val="191919" w:themeColor="text1" w:themeTint="E6"/>
                                    <w:sz w:val="56"/>
                                    <w:szCs w:val="56"/>
                                  </w:rPr>
                                  <w:alias w:val="Title"/>
                                  <w:tag w:val=""/>
                                  <w:id w:val="-1818327499"/>
                                  <w:dataBinding w:prefixMappings="xmlns:ns0='http://purl.org/dc/elements/1.1/' xmlns:ns1='http://schemas.openxmlformats.org/package/2006/metadata/core-properties' " w:xpath="/ns1:coreProperties[1]/ns0:title[1]" w:storeItemID="{6C3C8BC8-F283-45AE-878A-BAB7291924A1}"/>
                                  <w:text/>
                                </w:sdtPr>
                                <w:sdtEndPr/>
                                <w:sdtContent>
                                  <w:p w14:paraId="04DA0932" w14:textId="6DA4AB91" w:rsidR="00FF1AB5" w:rsidRPr="00501B2F" w:rsidRDefault="001F04F4">
                                    <w:pPr>
                                      <w:pStyle w:val="NoSpacing"/>
                                      <w:spacing w:line="312" w:lineRule="auto"/>
                                      <w:jc w:val="right"/>
                                      <w:rPr>
                                        <w:caps/>
                                        <w:color w:val="191919" w:themeColor="text1" w:themeTint="E6"/>
                                        <w:sz w:val="56"/>
                                        <w:szCs w:val="56"/>
                                      </w:rPr>
                                    </w:pPr>
                                    <w:r w:rsidRPr="00501B2F">
                                      <w:rPr>
                                        <w:caps/>
                                        <w:color w:val="191919" w:themeColor="text1" w:themeTint="E6"/>
                                        <w:sz w:val="56"/>
                                        <w:szCs w:val="56"/>
                                      </w:rPr>
                                      <w:t>Hydraulic House</w:t>
                                    </w:r>
                                  </w:p>
                                </w:sdtContent>
                              </w:sdt>
                              <w:sdt>
                                <w:sdtPr>
                                  <w:rPr>
                                    <w:color w:val="000000" w:themeColor="text1"/>
                                    <w:sz w:val="24"/>
                                    <w:szCs w:val="24"/>
                                  </w:rPr>
                                  <w:alias w:val="Subtitle"/>
                                  <w:tag w:val=""/>
                                  <w:id w:val="-59019471"/>
                                  <w:dataBinding w:prefixMappings="xmlns:ns0='http://purl.org/dc/elements/1.1/' xmlns:ns1='http://schemas.openxmlformats.org/package/2006/metadata/core-properties' " w:xpath="/ns1:coreProperties[1]/ns0:subject[1]" w:storeItemID="{6C3C8BC8-F283-45AE-878A-BAB7291924A1}"/>
                                  <w:text/>
                                </w:sdtPr>
                                <w:sdtEndPr/>
                                <w:sdtContent>
                                  <w:p w14:paraId="3B9F67A8" w14:textId="187CF33D" w:rsidR="00FF1AB5" w:rsidRDefault="001F04F4">
                                    <w:pPr>
                                      <w:jc w:val="right"/>
                                      <w:rPr>
                                        <w:sz w:val="24"/>
                                        <w:szCs w:val="24"/>
                                      </w:rPr>
                                    </w:pPr>
                                    <w:r>
                                      <w:rPr>
                                        <w:color w:val="000000" w:themeColor="text1"/>
                                        <w:sz w:val="24"/>
                                        <w:szCs w:val="24"/>
                                      </w:rPr>
                                      <w:t>Hydraulic Circuit</w:t>
                                    </w:r>
                                  </w:p>
                                </w:sdtContent>
                              </w:sdt>
                            </w:tc>
                            <w:tc>
                              <w:tcPr>
                                <w:tcW w:w="2432" w:type="pct"/>
                                <w:vAlign w:val="center"/>
                              </w:tcPr>
                              <w:p w14:paraId="61952DCD" w14:textId="1C49AFE3" w:rsidR="003C6371" w:rsidRPr="001169BE" w:rsidRDefault="003C6371" w:rsidP="000A3205">
                                <w:pPr>
                                  <w:spacing w:after="0"/>
                                  <w:rPr>
                                    <w:rStyle w:val="IntenseEmphasis"/>
                                  </w:rPr>
                                </w:pPr>
                                <w:r w:rsidRPr="001169BE">
                                  <w:rPr>
                                    <w:rStyle w:val="IntenseEmphasis"/>
                                  </w:rPr>
                                  <w:t>Team 2</w:t>
                                </w:r>
                              </w:p>
                              <w:p w14:paraId="7777A0D5" w14:textId="310D2D72" w:rsidR="00FF1AB5" w:rsidRPr="0059243A" w:rsidRDefault="002B5357" w:rsidP="000A3205">
                                <w:pPr>
                                  <w:spacing w:after="0"/>
                                  <w:rPr>
                                    <w:rStyle w:val="Emphasis"/>
                                  </w:rPr>
                                </w:pPr>
                                <w:r w:rsidRPr="0059243A">
                                  <w:rPr>
                                    <w:rStyle w:val="Emphasis"/>
                                  </w:rPr>
                                  <w:t>Fareen Lavji</w:t>
                                </w:r>
                              </w:p>
                              <w:p w14:paraId="7E679C72" w14:textId="77777777" w:rsidR="002B5357" w:rsidRDefault="002B5357" w:rsidP="000A3205">
                                <w:pPr>
                                  <w:spacing w:after="0"/>
                                </w:pPr>
                                <w:r>
                                  <w:t>Sian Smith</w:t>
                                </w:r>
                              </w:p>
                              <w:p w14:paraId="21ADB431" w14:textId="77777777" w:rsidR="002B5357" w:rsidRDefault="002B5357" w:rsidP="000A3205">
                                <w:pPr>
                                  <w:spacing w:after="0"/>
                                </w:pPr>
                                <w:r>
                                  <w:t>Reid Paxton</w:t>
                                </w:r>
                              </w:p>
                              <w:p w14:paraId="03910E46" w14:textId="77777777" w:rsidR="002B5357" w:rsidRDefault="002B5357" w:rsidP="000A3205">
                                <w:pPr>
                                  <w:spacing w:after="0"/>
                                </w:pPr>
                                <w:r>
                                  <w:t>Christopher Canton</w:t>
                                </w:r>
                              </w:p>
                              <w:p w14:paraId="349409B4" w14:textId="77777777" w:rsidR="002B5357" w:rsidRDefault="002B5357" w:rsidP="000A3205">
                                <w:pPr>
                                  <w:spacing w:after="0"/>
                                </w:pPr>
                                <w:r>
                                  <w:t>Thomas Da Silva</w:t>
                                </w:r>
                              </w:p>
                              <w:p w14:paraId="13912B0D" w14:textId="77777777" w:rsidR="002B5357" w:rsidRDefault="00F96DB9" w:rsidP="005A448C">
                                <w:pPr>
                                  <w:spacing w:before="240" w:after="0"/>
                                </w:pPr>
                                <w:r>
                                  <w:t>Date Submitted: April 11, 2018</w:t>
                                </w:r>
                              </w:p>
                              <w:p w14:paraId="03B24069" w14:textId="77777777" w:rsidR="00F96DB9" w:rsidRDefault="00F96DB9" w:rsidP="005A448C">
                                <w:pPr>
                                  <w:spacing w:after="0"/>
                                </w:pPr>
                                <w:r>
                                  <w:t>Instructor: Ricardo Tabone</w:t>
                                </w:r>
                              </w:p>
                              <w:p w14:paraId="053DED98" w14:textId="77777777" w:rsidR="00F96DB9" w:rsidRDefault="00F96DB9" w:rsidP="005A448C">
                                <w:pPr>
                                  <w:spacing w:after="0"/>
                                </w:pPr>
                                <w:r>
                                  <w:t xml:space="preserve">Peer Mentor: Narmada </w:t>
                                </w:r>
                                <w:r w:rsidR="005A448C">
                                  <w:t>Sa</w:t>
                                </w:r>
                                <w:r>
                                  <w:t>mdandam</w:t>
                                </w:r>
                              </w:p>
                              <w:p w14:paraId="69D49D07" w14:textId="77777777" w:rsidR="002F529F" w:rsidRDefault="002F529F" w:rsidP="002F529F">
                                <w:pPr>
                                  <w:pStyle w:val="Subtitle"/>
                                  <w:spacing w:after="0"/>
                                </w:pPr>
                              </w:p>
                              <w:p w14:paraId="364624AF" w14:textId="77777777" w:rsidR="002F529F" w:rsidRDefault="002F529F" w:rsidP="002F529F">
                                <w:pPr>
                                  <w:pStyle w:val="Subtitle"/>
                                  <w:spacing w:after="0"/>
                                </w:pPr>
                              </w:p>
                              <w:p w14:paraId="03A7C323" w14:textId="77777777" w:rsidR="002F529F" w:rsidRDefault="002F529F" w:rsidP="002F529F">
                                <w:pPr>
                                  <w:pStyle w:val="Subtitle"/>
                                  <w:spacing w:after="0"/>
                                </w:pPr>
                              </w:p>
                              <w:p w14:paraId="5059B84D" w14:textId="4BDF96DD" w:rsidR="002F529F" w:rsidRDefault="002F529F" w:rsidP="002F529F">
                                <w:pPr>
                                  <w:pStyle w:val="Subtitle"/>
                                  <w:spacing w:after="0"/>
                                </w:pPr>
                              </w:p>
                              <w:p w14:paraId="5BAB7B11" w14:textId="77777777" w:rsidR="000F44CE" w:rsidRPr="000F44CE" w:rsidRDefault="000F44CE" w:rsidP="000F44CE"/>
                              <w:p w14:paraId="2DE3A226" w14:textId="77777777" w:rsidR="002F529F" w:rsidRDefault="002F529F" w:rsidP="002F529F">
                                <w:pPr>
                                  <w:pStyle w:val="Subtitle"/>
                                  <w:spacing w:after="0"/>
                                </w:pPr>
                              </w:p>
                              <w:p w14:paraId="2399567B" w14:textId="77777777" w:rsidR="002F529F" w:rsidRDefault="002F529F" w:rsidP="002F529F">
                                <w:pPr>
                                  <w:pStyle w:val="Subtitle"/>
                                  <w:spacing w:after="0"/>
                                </w:pPr>
                              </w:p>
                              <w:p w14:paraId="69087744" w14:textId="77777777" w:rsidR="002F529F" w:rsidRDefault="002F529F" w:rsidP="002F529F">
                                <w:pPr>
                                  <w:pStyle w:val="Subtitle"/>
                                  <w:spacing w:after="0"/>
                                </w:pPr>
                              </w:p>
                              <w:p w14:paraId="6430F578" w14:textId="77777777" w:rsidR="002F529F" w:rsidRDefault="002F529F" w:rsidP="002F529F">
                                <w:pPr>
                                  <w:pStyle w:val="Subtitle"/>
                                  <w:spacing w:after="0"/>
                                </w:pPr>
                              </w:p>
                              <w:p w14:paraId="25A75652" w14:textId="77777777" w:rsidR="002F529F" w:rsidRDefault="002F529F" w:rsidP="002F529F">
                                <w:pPr>
                                  <w:pStyle w:val="Subtitle"/>
                                  <w:spacing w:after="0"/>
                                </w:pPr>
                              </w:p>
                              <w:p w14:paraId="73592F28" w14:textId="77777777" w:rsidR="002F529F" w:rsidRDefault="002F529F" w:rsidP="002F529F">
                                <w:pPr>
                                  <w:pStyle w:val="Subtitle"/>
                                  <w:spacing w:after="0"/>
                                </w:pPr>
                              </w:p>
                              <w:p w14:paraId="3C6AEBD2" w14:textId="77777777" w:rsidR="002F529F" w:rsidRDefault="002F529F" w:rsidP="002F529F">
                                <w:pPr>
                                  <w:pStyle w:val="Subtitle"/>
                                  <w:spacing w:after="0"/>
                                </w:pPr>
                              </w:p>
                              <w:p w14:paraId="41B7FCF2" w14:textId="77777777" w:rsidR="002F529F" w:rsidRDefault="002F529F" w:rsidP="002F529F">
                                <w:pPr>
                                  <w:pStyle w:val="Subtitle"/>
                                  <w:spacing w:after="0"/>
                                </w:pPr>
                              </w:p>
                              <w:p w14:paraId="39EF95DA" w14:textId="77777777" w:rsidR="002F529F" w:rsidRDefault="002F529F" w:rsidP="002F529F">
                                <w:pPr>
                                  <w:pStyle w:val="Subtitle"/>
                                  <w:spacing w:after="0"/>
                                </w:pPr>
                              </w:p>
                              <w:p w14:paraId="46DCA8A5" w14:textId="77777777" w:rsidR="002F529F" w:rsidRDefault="002F529F" w:rsidP="002F529F">
                                <w:pPr>
                                  <w:pStyle w:val="Subtitle"/>
                                  <w:spacing w:after="0"/>
                                </w:pPr>
                              </w:p>
                              <w:p w14:paraId="7185FB52" w14:textId="77777777" w:rsidR="002F529F" w:rsidRDefault="002F529F" w:rsidP="002F529F">
                                <w:pPr>
                                  <w:pStyle w:val="Subtitle"/>
                                  <w:spacing w:after="0"/>
                                </w:pPr>
                              </w:p>
                              <w:p w14:paraId="061B35A1" w14:textId="77777777" w:rsidR="002F529F" w:rsidRDefault="002F529F" w:rsidP="002F529F">
                                <w:pPr>
                                  <w:pStyle w:val="Subtitle"/>
                                  <w:spacing w:after="0"/>
                                </w:pPr>
                              </w:p>
                              <w:p w14:paraId="7684D973" w14:textId="7E7196F0" w:rsidR="000364A9" w:rsidRDefault="00960695" w:rsidP="002F529F">
                                <w:pPr>
                                  <w:pStyle w:val="Subtitle"/>
                                  <w:spacing w:after="0"/>
                                </w:pPr>
                                <w:r>
                                  <w:t xml:space="preserve">Project </w:t>
                                </w:r>
                                <w:r w:rsidR="00043098">
                                  <w:t>Report</w:t>
                                </w:r>
                              </w:p>
                              <w:p w14:paraId="4F1AC4BC" w14:textId="0AC40C3D" w:rsidR="00960695" w:rsidRDefault="00960695" w:rsidP="001B33AE">
                                <w:pPr>
                                  <w:pStyle w:val="Subtitle"/>
                                </w:pPr>
                                <w:r>
                                  <w:t>CCDP 2100U W18 T2</w:t>
                                </w:r>
                              </w:p>
                            </w:tc>
                          </w:tr>
                        </w:tbl>
                        <w:p w14:paraId="2B5E5956" w14:textId="77777777" w:rsidR="00FF1AB5" w:rsidRDefault="00FF1AB5"/>
                      </w:txbxContent>
                    </v:textbox>
                    <w10:wrap anchorx="page" anchory="page"/>
                  </v:shape>
                </w:pict>
              </mc:Fallback>
            </mc:AlternateContent>
          </w:r>
          <w:r>
            <w:br w:type="page"/>
          </w:r>
        </w:p>
        <w:p w14:paraId="08BEA467" w14:textId="0917D768" w:rsidR="007830D5" w:rsidRDefault="007830D5" w:rsidP="00D60CB7">
          <w:pPr>
            <w:pStyle w:val="Heading1"/>
            <w:numPr>
              <w:ilvl w:val="0"/>
              <w:numId w:val="0"/>
            </w:numPr>
          </w:pPr>
          <w:r>
            <w:lastRenderedPageBreak/>
            <w:t>Executive Summary</w:t>
          </w:r>
        </w:p>
        <w:p w14:paraId="72AF6441" w14:textId="77777777" w:rsidR="007830D5" w:rsidRDefault="007830D5">
          <w:r>
            <w:br w:type="page"/>
          </w:r>
        </w:p>
        <w:p w14:paraId="51D59090" w14:textId="77777777" w:rsidR="007830D5" w:rsidRDefault="007830D5" w:rsidP="007830D5"/>
        <w:sdt>
          <w:sdtPr>
            <w:rPr>
              <w:smallCaps w:val="0"/>
              <w:spacing w:val="0"/>
              <w:sz w:val="20"/>
              <w:szCs w:val="20"/>
            </w:rPr>
            <w:id w:val="1497461563"/>
            <w:docPartObj>
              <w:docPartGallery w:val="Table of Contents"/>
              <w:docPartUnique/>
            </w:docPartObj>
          </w:sdtPr>
          <w:sdtEndPr>
            <w:rPr>
              <w:b/>
              <w:bCs/>
              <w:noProof/>
            </w:rPr>
          </w:sdtEndPr>
          <w:sdtContent>
            <w:p w14:paraId="47156E17" w14:textId="2E5FCF50" w:rsidR="00C143D3" w:rsidRDefault="00C143D3" w:rsidP="00C143D3">
              <w:pPr>
                <w:pStyle w:val="TOCHeading"/>
                <w:numPr>
                  <w:ilvl w:val="0"/>
                  <w:numId w:val="0"/>
                </w:numPr>
              </w:pPr>
              <w:r>
                <w:t>Table of Contents</w:t>
              </w:r>
            </w:p>
            <w:p w14:paraId="137B6CAA" w14:textId="0E34F865" w:rsidR="00821D3F" w:rsidRDefault="00C143D3">
              <w:pPr>
                <w:pStyle w:val="TOC1"/>
                <w:tabs>
                  <w:tab w:val="left" w:pos="440"/>
                  <w:tab w:val="right" w:leader="dot" w:pos="9350"/>
                </w:tabs>
                <w:rPr>
                  <w:noProof/>
                  <w:sz w:val="22"/>
                  <w:lang w:bidi="sa-IN"/>
                </w:rPr>
              </w:pPr>
              <w:r>
                <w:fldChar w:fldCharType="begin"/>
              </w:r>
              <w:r>
                <w:instrText xml:space="preserve"> TOC \o "1-3" \h \z \u </w:instrText>
              </w:r>
              <w:r>
                <w:fldChar w:fldCharType="separate"/>
              </w:r>
              <w:hyperlink w:anchor="_Toc511250858" w:history="1">
                <w:r w:rsidR="00821D3F" w:rsidRPr="00573912">
                  <w:rPr>
                    <w:rStyle w:val="Hyperlink"/>
                    <w:noProof/>
                  </w:rPr>
                  <w:t>1</w:t>
                </w:r>
                <w:r w:rsidR="00821D3F">
                  <w:rPr>
                    <w:noProof/>
                    <w:sz w:val="22"/>
                    <w:lang w:bidi="sa-IN"/>
                  </w:rPr>
                  <w:tab/>
                </w:r>
                <w:r w:rsidR="00821D3F" w:rsidRPr="00573912">
                  <w:rPr>
                    <w:rStyle w:val="Hyperlink"/>
                    <w:noProof/>
                  </w:rPr>
                  <w:t>Introduction</w:t>
                </w:r>
                <w:r w:rsidR="00821D3F">
                  <w:rPr>
                    <w:noProof/>
                    <w:webHidden/>
                  </w:rPr>
                  <w:tab/>
                </w:r>
                <w:r w:rsidR="00821D3F">
                  <w:rPr>
                    <w:noProof/>
                    <w:webHidden/>
                  </w:rPr>
                  <w:fldChar w:fldCharType="begin"/>
                </w:r>
                <w:r w:rsidR="00821D3F">
                  <w:rPr>
                    <w:noProof/>
                    <w:webHidden/>
                  </w:rPr>
                  <w:instrText xml:space="preserve"> PAGEREF _Toc511250858 \h </w:instrText>
                </w:r>
                <w:r w:rsidR="00821D3F">
                  <w:rPr>
                    <w:noProof/>
                    <w:webHidden/>
                  </w:rPr>
                </w:r>
                <w:r w:rsidR="00821D3F">
                  <w:rPr>
                    <w:noProof/>
                    <w:webHidden/>
                  </w:rPr>
                  <w:fldChar w:fldCharType="separate"/>
                </w:r>
                <w:r w:rsidR="00821D3F">
                  <w:rPr>
                    <w:noProof/>
                    <w:webHidden/>
                  </w:rPr>
                  <w:t>5</w:t>
                </w:r>
                <w:r w:rsidR="00821D3F">
                  <w:rPr>
                    <w:noProof/>
                    <w:webHidden/>
                  </w:rPr>
                  <w:fldChar w:fldCharType="end"/>
                </w:r>
              </w:hyperlink>
            </w:p>
            <w:p w14:paraId="01047B72" w14:textId="2FBC31F1" w:rsidR="00821D3F" w:rsidRDefault="00EF05A4">
              <w:pPr>
                <w:pStyle w:val="TOC2"/>
                <w:tabs>
                  <w:tab w:val="left" w:pos="880"/>
                  <w:tab w:val="right" w:leader="dot" w:pos="9350"/>
                </w:tabs>
                <w:rPr>
                  <w:noProof/>
                  <w:sz w:val="22"/>
                  <w:lang w:bidi="sa-IN"/>
                </w:rPr>
              </w:pPr>
              <w:hyperlink w:anchor="_Toc511250859" w:history="1">
                <w:r w:rsidR="00821D3F" w:rsidRPr="00573912">
                  <w:rPr>
                    <w:rStyle w:val="Hyperlink"/>
                    <w:noProof/>
                  </w:rPr>
                  <w:t>1.1</w:t>
                </w:r>
                <w:r w:rsidR="00821D3F">
                  <w:rPr>
                    <w:noProof/>
                    <w:sz w:val="22"/>
                    <w:lang w:bidi="sa-IN"/>
                  </w:rPr>
                  <w:tab/>
                </w:r>
                <w:r w:rsidR="00821D3F" w:rsidRPr="00573912">
                  <w:rPr>
                    <w:rStyle w:val="Hyperlink"/>
                    <w:noProof/>
                  </w:rPr>
                  <w:t>Purpose</w:t>
                </w:r>
                <w:r w:rsidR="00821D3F">
                  <w:rPr>
                    <w:noProof/>
                    <w:webHidden/>
                  </w:rPr>
                  <w:tab/>
                </w:r>
                <w:r w:rsidR="00821D3F">
                  <w:rPr>
                    <w:noProof/>
                    <w:webHidden/>
                  </w:rPr>
                  <w:fldChar w:fldCharType="begin"/>
                </w:r>
                <w:r w:rsidR="00821D3F">
                  <w:rPr>
                    <w:noProof/>
                    <w:webHidden/>
                  </w:rPr>
                  <w:instrText xml:space="preserve"> PAGEREF _Toc511250859 \h </w:instrText>
                </w:r>
                <w:r w:rsidR="00821D3F">
                  <w:rPr>
                    <w:noProof/>
                    <w:webHidden/>
                  </w:rPr>
                </w:r>
                <w:r w:rsidR="00821D3F">
                  <w:rPr>
                    <w:noProof/>
                    <w:webHidden/>
                  </w:rPr>
                  <w:fldChar w:fldCharType="separate"/>
                </w:r>
                <w:r w:rsidR="00821D3F">
                  <w:rPr>
                    <w:noProof/>
                    <w:webHidden/>
                  </w:rPr>
                  <w:t>5</w:t>
                </w:r>
                <w:r w:rsidR="00821D3F">
                  <w:rPr>
                    <w:noProof/>
                    <w:webHidden/>
                  </w:rPr>
                  <w:fldChar w:fldCharType="end"/>
                </w:r>
              </w:hyperlink>
            </w:p>
            <w:p w14:paraId="2400750B" w14:textId="5FBD2C21" w:rsidR="00821D3F" w:rsidRDefault="00EF05A4">
              <w:pPr>
                <w:pStyle w:val="TOC2"/>
                <w:tabs>
                  <w:tab w:val="left" w:pos="880"/>
                  <w:tab w:val="right" w:leader="dot" w:pos="9350"/>
                </w:tabs>
                <w:rPr>
                  <w:noProof/>
                  <w:sz w:val="22"/>
                  <w:lang w:bidi="sa-IN"/>
                </w:rPr>
              </w:pPr>
              <w:hyperlink w:anchor="_Toc511250860" w:history="1">
                <w:r w:rsidR="00821D3F" w:rsidRPr="00573912">
                  <w:rPr>
                    <w:rStyle w:val="Hyperlink"/>
                    <w:noProof/>
                  </w:rPr>
                  <w:t>1.2</w:t>
                </w:r>
                <w:r w:rsidR="00821D3F">
                  <w:rPr>
                    <w:noProof/>
                    <w:sz w:val="22"/>
                    <w:lang w:bidi="sa-IN"/>
                  </w:rPr>
                  <w:tab/>
                </w:r>
                <w:r w:rsidR="00821D3F" w:rsidRPr="00573912">
                  <w:rPr>
                    <w:rStyle w:val="Hyperlink"/>
                    <w:noProof/>
                  </w:rPr>
                  <w:t>Utility</w:t>
                </w:r>
                <w:r w:rsidR="00821D3F">
                  <w:rPr>
                    <w:noProof/>
                    <w:webHidden/>
                  </w:rPr>
                  <w:tab/>
                </w:r>
                <w:r w:rsidR="00821D3F">
                  <w:rPr>
                    <w:noProof/>
                    <w:webHidden/>
                  </w:rPr>
                  <w:fldChar w:fldCharType="begin"/>
                </w:r>
                <w:r w:rsidR="00821D3F">
                  <w:rPr>
                    <w:noProof/>
                    <w:webHidden/>
                  </w:rPr>
                  <w:instrText xml:space="preserve"> PAGEREF _Toc511250860 \h </w:instrText>
                </w:r>
                <w:r w:rsidR="00821D3F">
                  <w:rPr>
                    <w:noProof/>
                    <w:webHidden/>
                  </w:rPr>
                </w:r>
                <w:r w:rsidR="00821D3F">
                  <w:rPr>
                    <w:noProof/>
                    <w:webHidden/>
                  </w:rPr>
                  <w:fldChar w:fldCharType="separate"/>
                </w:r>
                <w:r w:rsidR="00821D3F">
                  <w:rPr>
                    <w:noProof/>
                    <w:webHidden/>
                  </w:rPr>
                  <w:t>5</w:t>
                </w:r>
                <w:r w:rsidR="00821D3F">
                  <w:rPr>
                    <w:noProof/>
                    <w:webHidden/>
                  </w:rPr>
                  <w:fldChar w:fldCharType="end"/>
                </w:r>
              </w:hyperlink>
            </w:p>
            <w:p w14:paraId="4096FC6A" w14:textId="35F641E2" w:rsidR="00821D3F" w:rsidRDefault="00EF05A4">
              <w:pPr>
                <w:pStyle w:val="TOC2"/>
                <w:tabs>
                  <w:tab w:val="left" w:pos="880"/>
                  <w:tab w:val="right" w:leader="dot" w:pos="9350"/>
                </w:tabs>
                <w:rPr>
                  <w:noProof/>
                  <w:sz w:val="22"/>
                  <w:lang w:bidi="sa-IN"/>
                </w:rPr>
              </w:pPr>
              <w:hyperlink w:anchor="_Toc511250861" w:history="1">
                <w:r w:rsidR="00821D3F" w:rsidRPr="00573912">
                  <w:rPr>
                    <w:rStyle w:val="Hyperlink"/>
                    <w:noProof/>
                  </w:rPr>
                  <w:t>1.3</w:t>
                </w:r>
                <w:r w:rsidR="00821D3F">
                  <w:rPr>
                    <w:noProof/>
                    <w:sz w:val="22"/>
                    <w:lang w:bidi="sa-IN"/>
                  </w:rPr>
                  <w:tab/>
                </w:r>
                <w:r w:rsidR="00821D3F" w:rsidRPr="00573912">
                  <w:rPr>
                    <w:rStyle w:val="Hyperlink"/>
                    <w:noProof/>
                  </w:rPr>
                  <w:t>Novelty</w:t>
                </w:r>
                <w:r w:rsidR="00821D3F">
                  <w:rPr>
                    <w:noProof/>
                    <w:webHidden/>
                  </w:rPr>
                  <w:tab/>
                </w:r>
                <w:r w:rsidR="00821D3F">
                  <w:rPr>
                    <w:noProof/>
                    <w:webHidden/>
                  </w:rPr>
                  <w:fldChar w:fldCharType="begin"/>
                </w:r>
                <w:r w:rsidR="00821D3F">
                  <w:rPr>
                    <w:noProof/>
                    <w:webHidden/>
                  </w:rPr>
                  <w:instrText xml:space="preserve"> PAGEREF _Toc511250861 \h </w:instrText>
                </w:r>
                <w:r w:rsidR="00821D3F">
                  <w:rPr>
                    <w:noProof/>
                    <w:webHidden/>
                  </w:rPr>
                </w:r>
                <w:r w:rsidR="00821D3F">
                  <w:rPr>
                    <w:noProof/>
                    <w:webHidden/>
                  </w:rPr>
                  <w:fldChar w:fldCharType="separate"/>
                </w:r>
                <w:r w:rsidR="00821D3F">
                  <w:rPr>
                    <w:noProof/>
                    <w:webHidden/>
                  </w:rPr>
                  <w:t>5</w:t>
                </w:r>
                <w:r w:rsidR="00821D3F">
                  <w:rPr>
                    <w:noProof/>
                    <w:webHidden/>
                  </w:rPr>
                  <w:fldChar w:fldCharType="end"/>
                </w:r>
              </w:hyperlink>
            </w:p>
            <w:p w14:paraId="7B5E568B" w14:textId="1710CFB5" w:rsidR="00821D3F" w:rsidRDefault="00EF05A4">
              <w:pPr>
                <w:pStyle w:val="TOC1"/>
                <w:tabs>
                  <w:tab w:val="left" w:pos="440"/>
                  <w:tab w:val="right" w:leader="dot" w:pos="9350"/>
                </w:tabs>
                <w:rPr>
                  <w:noProof/>
                  <w:sz w:val="22"/>
                  <w:lang w:bidi="sa-IN"/>
                </w:rPr>
              </w:pPr>
              <w:hyperlink w:anchor="_Toc511250862" w:history="1">
                <w:r w:rsidR="00821D3F" w:rsidRPr="00573912">
                  <w:rPr>
                    <w:rStyle w:val="Hyperlink"/>
                    <w:noProof/>
                  </w:rPr>
                  <w:t>2</w:t>
                </w:r>
                <w:r w:rsidR="00821D3F">
                  <w:rPr>
                    <w:noProof/>
                    <w:sz w:val="22"/>
                    <w:lang w:bidi="sa-IN"/>
                  </w:rPr>
                  <w:tab/>
                </w:r>
                <w:r w:rsidR="00821D3F" w:rsidRPr="00573912">
                  <w:rPr>
                    <w:rStyle w:val="Hyperlink"/>
                    <w:noProof/>
                  </w:rPr>
                  <w:t>Background</w:t>
                </w:r>
                <w:r w:rsidR="00821D3F">
                  <w:rPr>
                    <w:noProof/>
                    <w:webHidden/>
                  </w:rPr>
                  <w:tab/>
                </w:r>
                <w:r w:rsidR="00821D3F">
                  <w:rPr>
                    <w:noProof/>
                    <w:webHidden/>
                  </w:rPr>
                  <w:fldChar w:fldCharType="begin"/>
                </w:r>
                <w:r w:rsidR="00821D3F">
                  <w:rPr>
                    <w:noProof/>
                    <w:webHidden/>
                  </w:rPr>
                  <w:instrText xml:space="preserve"> PAGEREF _Toc511250862 \h </w:instrText>
                </w:r>
                <w:r w:rsidR="00821D3F">
                  <w:rPr>
                    <w:noProof/>
                    <w:webHidden/>
                  </w:rPr>
                </w:r>
                <w:r w:rsidR="00821D3F">
                  <w:rPr>
                    <w:noProof/>
                    <w:webHidden/>
                  </w:rPr>
                  <w:fldChar w:fldCharType="separate"/>
                </w:r>
                <w:r w:rsidR="00821D3F">
                  <w:rPr>
                    <w:noProof/>
                    <w:webHidden/>
                  </w:rPr>
                  <w:t>5</w:t>
                </w:r>
                <w:r w:rsidR="00821D3F">
                  <w:rPr>
                    <w:noProof/>
                    <w:webHidden/>
                  </w:rPr>
                  <w:fldChar w:fldCharType="end"/>
                </w:r>
              </w:hyperlink>
            </w:p>
            <w:p w14:paraId="6D2B0788" w14:textId="5FF46F56" w:rsidR="00821D3F" w:rsidRDefault="00EF05A4">
              <w:pPr>
                <w:pStyle w:val="TOC1"/>
                <w:tabs>
                  <w:tab w:val="left" w:pos="440"/>
                  <w:tab w:val="right" w:leader="dot" w:pos="9350"/>
                </w:tabs>
                <w:rPr>
                  <w:noProof/>
                  <w:sz w:val="22"/>
                  <w:lang w:bidi="sa-IN"/>
                </w:rPr>
              </w:pPr>
              <w:hyperlink w:anchor="_Toc511250863" w:history="1">
                <w:r w:rsidR="00821D3F" w:rsidRPr="00573912">
                  <w:rPr>
                    <w:rStyle w:val="Hyperlink"/>
                    <w:noProof/>
                  </w:rPr>
                  <w:t>3</w:t>
                </w:r>
                <w:r w:rsidR="00821D3F">
                  <w:rPr>
                    <w:noProof/>
                    <w:sz w:val="22"/>
                    <w:lang w:bidi="sa-IN"/>
                  </w:rPr>
                  <w:tab/>
                </w:r>
                <w:r w:rsidR="00821D3F" w:rsidRPr="00573912">
                  <w:rPr>
                    <w:rStyle w:val="Hyperlink"/>
                    <w:noProof/>
                  </w:rPr>
                  <w:t>System Overview</w:t>
                </w:r>
                <w:r w:rsidR="00821D3F">
                  <w:rPr>
                    <w:noProof/>
                    <w:webHidden/>
                  </w:rPr>
                  <w:tab/>
                </w:r>
                <w:r w:rsidR="00821D3F">
                  <w:rPr>
                    <w:noProof/>
                    <w:webHidden/>
                  </w:rPr>
                  <w:fldChar w:fldCharType="begin"/>
                </w:r>
                <w:r w:rsidR="00821D3F">
                  <w:rPr>
                    <w:noProof/>
                    <w:webHidden/>
                  </w:rPr>
                  <w:instrText xml:space="preserve"> PAGEREF _Toc511250863 \h </w:instrText>
                </w:r>
                <w:r w:rsidR="00821D3F">
                  <w:rPr>
                    <w:noProof/>
                    <w:webHidden/>
                  </w:rPr>
                </w:r>
                <w:r w:rsidR="00821D3F">
                  <w:rPr>
                    <w:noProof/>
                    <w:webHidden/>
                  </w:rPr>
                  <w:fldChar w:fldCharType="separate"/>
                </w:r>
                <w:r w:rsidR="00821D3F">
                  <w:rPr>
                    <w:noProof/>
                    <w:webHidden/>
                  </w:rPr>
                  <w:t>6</w:t>
                </w:r>
                <w:r w:rsidR="00821D3F">
                  <w:rPr>
                    <w:noProof/>
                    <w:webHidden/>
                  </w:rPr>
                  <w:fldChar w:fldCharType="end"/>
                </w:r>
              </w:hyperlink>
            </w:p>
            <w:p w14:paraId="26CCE21F" w14:textId="5138ABCF" w:rsidR="00821D3F" w:rsidRDefault="00EF05A4">
              <w:pPr>
                <w:pStyle w:val="TOC2"/>
                <w:tabs>
                  <w:tab w:val="left" w:pos="880"/>
                  <w:tab w:val="right" w:leader="dot" w:pos="9350"/>
                </w:tabs>
                <w:rPr>
                  <w:noProof/>
                  <w:sz w:val="22"/>
                  <w:lang w:bidi="sa-IN"/>
                </w:rPr>
              </w:pPr>
              <w:hyperlink w:anchor="_Toc511250864" w:history="1">
                <w:r w:rsidR="00821D3F" w:rsidRPr="00573912">
                  <w:rPr>
                    <w:rStyle w:val="Hyperlink"/>
                    <w:noProof/>
                  </w:rPr>
                  <w:t>3.1</w:t>
                </w:r>
                <w:r w:rsidR="00821D3F">
                  <w:rPr>
                    <w:noProof/>
                    <w:sz w:val="22"/>
                    <w:lang w:bidi="sa-IN"/>
                  </w:rPr>
                  <w:tab/>
                </w:r>
                <w:r w:rsidR="00821D3F" w:rsidRPr="00573912">
                  <w:rPr>
                    <w:rStyle w:val="Hyperlink"/>
                    <w:noProof/>
                  </w:rPr>
                  <w:t>Original Design</w:t>
                </w:r>
                <w:r w:rsidR="00821D3F">
                  <w:rPr>
                    <w:noProof/>
                    <w:webHidden/>
                  </w:rPr>
                  <w:tab/>
                </w:r>
                <w:r w:rsidR="00821D3F">
                  <w:rPr>
                    <w:noProof/>
                    <w:webHidden/>
                  </w:rPr>
                  <w:fldChar w:fldCharType="begin"/>
                </w:r>
                <w:r w:rsidR="00821D3F">
                  <w:rPr>
                    <w:noProof/>
                    <w:webHidden/>
                  </w:rPr>
                  <w:instrText xml:space="preserve"> PAGEREF _Toc511250864 \h </w:instrText>
                </w:r>
                <w:r w:rsidR="00821D3F">
                  <w:rPr>
                    <w:noProof/>
                    <w:webHidden/>
                  </w:rPr>
                </w:r>
                <w:r w:rsidR="00821D3F">
                  <w:rPr>
                    <w:noProof/>
                    <w:webHidden/>
                  </w:rPr>
                  <w:fldChar w:fldCharType="separate"/>
                </w:r>
                <w:r w:rsidR="00821D3F">
                  <w:rPr>
                    <w:noProof/>
                    <w:webHidden/>
                  </w:rPr>
                  <w:t>6</w:t>
                </w:r>
                <w:r w:rsidR="00821D3F">
                  <w:rPr>
                    <w:noProof/>
                    <w:webHidden/>
                  </w:rPr>
                  <w:fldChar w:fldCharType="end"/>
                </w:r>
              </w:hyperlink>
            </w:p>
            <w:p w14:paraId="1D0B8087" w14:textId="1B485627" w:rsidR="00821D3F" w:rsidRDefault="00EF05A4">
              <w:pPr>
                <w:pStyle w:val="TOC2"/>
                <w:tabs>
                  <w:tab w:val="left" w:pos="880"/>
                  <w:tab w:val="right" w:leader="dot" w:pos="9350"/>
                </w:tabs>
                <w:rPr>
                  <w:noProof/>
                  <w:sz w:val="22"/>
                  <w:lang w:bidi="sa-IN"/>
                </w:rPr>
              </w:pPr>
              <w:hyperlink w:anchor="_Toc511250865" w:history="1">
                <w:r w:rsidR="00821D3F" w:rsidRPr="00573912">
                  <w:rPr>
                    <w:rStyle w:val="Hyperlink"/>
                    <w:noProof/>
                  </w:rPr>
                  <w:t>3.2</w:t>
                </w:r>
                <w:r w:rsidR="00821D3F">
                  <w:rPr>
                    <w:noProof/>
                    <w:sz w:val="22"/>
                    <w:lang w:bidi="sa-IN"/>
                  </w:rPr>
                  <w:tab/>
                </w:r>
                <w:r w:rsidR="00821D3F" w:rsidRPr="00573912">
                  <w:rPr>
                    <w:rStyle w:val="Hyperlink"/>
                    <w:noProof/>
                  </w:rPr>
                  <w:t>Updates</w:t>
                </w:r>
                <w:r w:rsidR="00821D3F">
                  <w:rPr>
                    <w:noProof/>
                    <w:webHidden/>
                  </w:rPr>
                  <w:tab/>
                </w:r>
                <w:r w:rsidR="00821D3F">
                  <w:rPr>
                    <w:noProof/>
                    <w:webHidden/>
                  </w:rPr>
                  <w:fldChar w:fldCharType="begin"/>
                </w:r>
                <w:r w:rsidR="00821D3F">
                  <w:rPr>
                    <w:noProof/>
                    <w:webHidden/>
                  </w:rPr>
                  <w:instrText xml:space="preserve"> PAGEREF _Toc511250865 \h </w:instrText>
                </w:r>
                <w:r w:rsidR="00821D3F">
                  <w:rPr>
                    <w:noProof/>
                    <w:webHidden/>
                  </w:rPr>
                </w:r>
                <w:r w:rsidR="00821D3F">
                  <w:rPr>
                    <w:noProof/>
                    <w:webHidden/>
                  </w:rPr>
                  <w:fldChar w:fldCharType="separate"/>
                </w:r>
                <w:r w:rsidR="00821D3F">
                  <w:rPr>
                    <w:noProof/>
                    <w:webHidden/>
                  </w:rPr>
                  <w:t>6</w:t>
                </w:r>
                <w:r w:rsidR="00821D3F">
                  <w:rPr>
                    <w:noProof/>
                    <w:webHidden/>
                  </w:rPr>
                  <w:fldChar w:fldCharType="end"/>
                </w:r>
              </w:hyperlink>
            </w:p>
            <w:p w14:paraId="5D4E7689" w14:textId="74EC6DB9" w:rsidR="00821D3F" w:rsidRDefault="00EF05A4">
              <w:pPr>
                <w:pStyle w:val="TOC1"/>
                <w:tabs>
                  <w:tab w:val="left" w:pos="440"/>
                  <w:tab w:val="right" w:leader="dot" w:pos="9350"/>
                </w:tabs>
                <w:rPr>
                  <w:noProof/>
                  <w:sz w:val="22"/>
                  <w:lang w:bidi="sa-IN"/>
                </w:rPr>
              </w:pPr>
              <w:hyperlink w:anchor="_Toc511250866" w:history="1">
                <w:r w:rsidR="00821D3F" w:rsidRPr="00573912">
                  <w:rPr>
                    <w:rStyle w:val="Hyperlink"/>
                    <w:noProof/>
                  </w:rPr>
                  <w:t>4</w:t>
                </w:r>
                <w:r w:rsidR="00821D3F">
                  <w:rPr>
                    <w:noProof/>
                    <w:sz w:val="22"/>
                    <w:lang w:bidi="sa-IN"/>
                  </w:rPr>
                  <w:tab/>
                </w:r>
                <w:r w:rsidR="00821D3F" w:rsidRPr="00573912">
                  <w:rPr>
                    <w:rStyle w:val="Hyperlink"/>
                    <w:noProof/>
                  </w:rPr>
                  <w:t>Feature Description</w:t>
                </w:r>
                <w:r w:rsidR="00821D3F">
                  <w:rPr>
                    <w:noProof/>
                    <w:webHidden/>
                  </w:rPr>
                  <w:tab/>
                </w:r>
                <w:r w:rsidR="00821D3F">
                  <w:rPr>
                    <w:noProof/>
                    <w:webHidden/>
                  </w:rPr>
                  <w:fldChar w:fldCharType="begin"/>
                </w:r>
                <w:r w:rsidR="00821D3F">
                  <w:rPr>
                    <w:noProof/>
                    <w:webHidden/>
                  </w:rPr>
                  <w:instrText xml:space="preserve"> PAGEREF _Toc511250866 \h </w:instrText>
                </w:r>
                <w:r w:rsidR="00821D3F">
                  <w:rPr>
                    <w:noProof/>
                    <w:webHidden/>
                  </w:rPr>
                </w:r>
                <w:r w:rsidR="00821D3F">
                  <w:rPr>
                    <w:noProof/>
                    <w:webHidden/>
                  </w:rPr>
                  <w:fldChar w:fldCharType="separate"/>
                </w:r>
                <w:r w:rsidR="00821D3F">
                  <w:rPr>
                    <w:noProof/>
                    <w:webHidden/>
                  </w:rPr>
                  <w:t>7</w:t>
                </w:r>
                <w:r w:rsidR="00821D3F">
                  <w:rPr>
                    <w:noProof/>
                    <w:webHidden/>
                  </w:rPr>
                  <w:fldChar w:fldCharType="end"/>
                </w:r>
              </w:hyperlink>
            </w:p>
            <w:p w14:paraId="26264827" w14:textId="1585FF2F" w:rsidR="00821D3F" w:rsidRDefault="00EF05A4">
              <w:pPr>
                <w:pStyle w:val="TOC1"/>
                <w:tabs>
                  <w:tab w:val="left" w:pos="440"/>
                  <w:tab w:val="right" w:leader="dot" w:pos="9350"/>
                </w:tabs>
                <w:rPr>
                  <w:noProof/>
                  <w:sz w:val="22"/>
                  <w:lang w:bidi="sa-IN"/>
                </w:rPr>
              </w:pPr>
              <w:hyperlink w:anchor="_Toc511250867" w:history="1">
                <w:r w:rsidR="00821D3F" w:rsidRPr="00573912">
                  <w:rPr>
                    <w:rStyle w:val="Hyperlink"/>
                    <w:noProof/>
                  </w:rPr>
                  <w:t>5</w:t>
                </w:r>
                <w:r w:rsidR="00821D3F">
                  <w:rPr>
                    <w:noProof/>
                    <w:sz w:val="22"/>
                    <w:lang w:bidi="sa-IN"/>
                  </w:rPr>
                  <w:tab/>
                </w:r>
                <w:r w:rsidR="00821D3F" w:rsidRPr="00573912">
                  <w:rPr>
                    <w:rStyle w:val="Hyperlink"/>
                    <w:noProof/>
                  </w:rPr>
                  <w:t>Challenges and Changes</w:t>
                </w:r>
                <w:r w:rsidR="00821D3F">
                  <w:rPr>
                    <w:noProof/>
                    <w:webHidden/>
                  </w:rPr>
                  <w:tab/>
                </w:r>
                <w:r w:rsidR="00821D3F">
                  <w:rPr>
                    <w:noProof/>
                    <w:webHidden/>
                  </w:rPr>
                  <w:fldChar w:fldCharType="begin"/>
                </w:r>
                <w:r w:rsidR="00821D3F">
                  <w:rPr>
                    <w:noProof/>
                    <w:webHidden/>
                  </w:rPr>
                  <w:instrText xml:space="preserve"> PAGEREF _Toc511250867 \h </w:instrText>
                </w:r>
                <w:r w:rsidR="00821D3F">
                  <w:rPr>
                    <w:noProof/>
                    <w:webHidden/>
                  </w:rPr>
                </w:r>
                <w:r w:rsidR="00821D3F">
                  <w:rPr>
                    <w:noProof/>
                    <w:webHidden/>
                  </w:rPr>
                  <w:fldChar w:fldCharType="separate"/>
                </w:r>
                <w:r w:rsidR="00821D3F">
                  <w:rPr>
                    <w:noProof/>
                    <w:webHidden/>
                  </w:rPr>
                  <w:t>8</w:t>
                </w:r>
                <w:r w:rsidR="00821D3F">
                  <w:rPr>
                    <w:noProof/>
                    <w:webHidden/>
                  </w:rPr>
                  <w:fldChar w:fldCharType="end"/>
                </w:r>
              </w:hyperlink>
            </w:p>
            <w:p w14:paraId="25AAC69A" w14:textId="1883D808" w:rsidR="00821D3F" w:rsidRDefault="00EF05A4">
              <w:pPr>
                <w:pStyle w:val="TOC1"/>
                <w:tabs>
                  <w:tab w:val="left" w:pos="440"/>
                  <w:tab w:val="right" w:leader="dot" w:pos="9350"/>
                </w:tabs>
                <w:rPr>
                  <w:noProof/>
                  <w:sz w:val="22"/>
                  <w:lang w:bidi="sa-IN"/>
                </w:rPr>
              </w:pPr>
              <w:hyperlink w:anchor="_Toc511250868" w:history="1">
                <w:r w:rsidR="00821D3F" w:rsidRPr="00573912">
                  <w:rPr>
                    <w:rStyle w:val="Hyperlink"/>
                    <w:noProof/>
                  </w:rPr>
                  <w:t>6</w:t>
                </w:r>
                <w:r w:rsidR="00821D3F">
                  <w:rPr>
                    <w:noProof/>
                    <w:sz w:val="22"/>
                    <w:lang w:bidi="sa-IN"/>
                  </w:rPr>
                  <w:tab/>
                </w:r>
                <w:r w:rsidR="00821D3F" w:rsidRPr="00573912">
                  <w:rPr>
                    <w:rStyle w:val="Hyperlink"/>
                    <w:noProof/>
                  </w:rPr>
                  <w:t>Conclusion</w:t>
                </w:r>
                <w:r w:rsidR="00821D3F">
                  <w:rPr>
                    <w:noProof/>
                    <w:webHidden/>
                  </w:rPr>
                  <w:tab/>
                </w:r>
                <w:r w:rsidR="00821D3F">
                  <w:rPr>
                    <w:noProof/>
                    <w:webHidden/>
                  </w:rPr>
                  <w:fldChar w:fldCharType="begin"/>
                </w:r>
                <w:r w:rsidR="00821D3F">
                  <w:rPr>
                    <w:noProof/>
                    <w:webHidden/>
                  </w:rPr>
                  <w:instrText xml:space="preserve"> PAGEREF _Toc511250868 \h </w:instrText>
                </w:r>
                <w:r w:rsidR="00821D3F">
                  <w:rPr>
                    <w:noProof/>
                    <w:webHidden/>
                  </w:rPr>
                </w:r>
                <w:r w:rsidR="00821D3F">
                  <w:rPr>
                    <w:noProof/>
                    <w:webHidden/>
                  </w:rPr>
                  <w:fldChar w:fldCharType="separate"/>
                </w:r>
                <w:r w:rsidR="00821D3F">
                  <w:rPr>
                    <w:noProof/>
                    <w:webHidden/>
                  </w:rPr>
                  <w:t>8</w:t>
                </w:r>
                <w:r w:rsidR="00821D3F">
                  <w:rPr>
                    <w:noProof/>
                    <w:webHidden/>
                  </w:rPr>
                  <w:fldChar w:fldCharType="end"/>
                </w:r>
              </w:hyperlink>
            </w:p>
            <w:p w14:paraId="2391D1E5" w14:textId="2678BA81" w:rsidR="00821D3F" w:rsidRDefault="00EF05A4">
              <w:pPr>
                <w:pStyle w:val="TOC1"/>
                <w:tabs>
                  <w:tab w:val="right" w:leader="dot" w:pos="9350"/>
                </w:tabs>
                <w:rPr>
                  <w:noProof/>
                  <w:sz w:val="22"/>
                  <w:lang w:bidi="sa-IN"/>
                </w:rPr>
              </w:pPr>
              <w:hyperlink w:anchor="_Toc511250869" w:history="1">
                <w:r w:rsidR="00821D3F" w:rsidRPr="00573912">
                  <w:rPr>
                    <w:rStyle w:val="Hyperlink"/>
                    <w:noProof/>
                  </w:rPr>
                  <w:t>References</w:t>
                </w:r>
                <w:r w:rsidR="00821D3F">
                  <w:rPr>
                    <w:noProof/>
                    <w:webHidden/>
                  </w:rPr>
                  <w:tab/>
                </w:r>
                <w:r w:rsidR="00821D3F">
                  <w:rPr>
                    <w:noProof/>
                    <w:webHidden/>
                  </w:rPr>
                  <w:fldChar w:fldCharType="begin"/>
                </w:r>
                <w:r w:rsidR="00821D3F">
                  <w:rPr>
                    <w:noProof/>
                    <w:webHidden/>
                  </w:rPr>
                  <w:instrText xml:space="preserve"> PAGEREF _Toc511250869 \h </w:instrText>
                </w:r>
                <w:r w:rsidR="00821D3F">
                  <w:rPr>
                    <w:noProof/>
                    <w:webHidden/>
                  </w:rPr>
                </w:r>
                <w:r w:rsidR="00821D3F">
                  <w:rPr>
                    <w:noProof/>
                    <w:webHidden/>
                  </w:rPr>
                  <w:fldChar w:fldCharType="separate"/>
                </w:r>
                <w:r w:rsidR="00821D3F">
                  <w:rPr>
                    <w:noProof/>
                    <w:webHidden/>
                  </w:rPr>
                  <w:t>9</w:t>
                </w:r>
                <w:r w:rsidR="00821D3F">
                  <w:rPr>
                    <w:noProof/>
                    <w:webHidden/>
                  </w:rPr>
                  <w:fldChar w:fldCharType="end"/>
                </w:r>
              </w:hyperlink>
            </w:p>
            <w:p w14:paraId="2C2E10C4" w14:textId="6E64C8EB" w:rsidR="00821D3F" w:rsidRDefault="00EF05A4">
              <w:pPr>
                <w:pStyle w:val="TOC1"/>
                <w:tabs>
                  <w:tab w:val="right" w:leader="dot" w:pos="9350"/>
                </w:tabs>
                <w:rPr>
                  <w:noProof/>
                  <w:sz w:val="22"/>
                  <w:lang w:bidi="sa-IN"/>
                </w:rPr>
              </w:pPr>
              <w:hyperlink w:anchor="_Toc511250870" w:history="1">
                <w:r w:rsidR="00821D3F" w:rsidRPr="00573912">
                  <w:rPr>
                    <w:rStyle w:val="Hyperlink"/>
                    <w:noProof/>
                  </w:rPr>
                  <w:t>Glossary</w:t>
                </w:r>
                <w:r w:rsidR="00821D3F">
                  <w:rPr>
                    <w:noProof/>
                    <w:webHidden/>
                  </w:rPr>
                  <w:tab/>
                </w:r>
                <w:r w:rsidR="00821D3F">
                  <w:rPr>
                    <w:noProof/>
                    <w:webHidden/>
                  </w:rPr>
                  <w:fldChar w:fldCharType="begin"/>
                </w:r>
                <w:r w:rsidR="00821D3F">
                  <w:rPr>
                    <w:noProof/>
                    <w:webHidden/>
                  </w:rPr>
                  <w:instrText xml:space="preserve"> PAGEREF _Toc511250870 \h </w:instrText>
                </w:r>
                <w:r w:rsidR="00821D3F">
                  <w:rPr>
                    <w:noProof/>
                    <w:webHidden/>
                  </w:rPr>
                </w:r>
                <w:r w:rsidR="00821D3F">
                  <w:rPr>
                    <w:noProof/>
                    <w:webHidden/>
                  </w:rPr>
                  <w:fldChar w:fldCharType="separate"/>
                </w:r>
                <w:r w:rsidR="00821D3F">
                  <w:rPr>
                    <w:noProof/>
                    <w:webHidden/>
                  </w:rPr>
                  <w:t>10</w:t>
                </w:r>
                <w:r w:rsidR="00821D3F">
                  <w:rPr>
                    <w:noProof/>
                    <w:webHidden/>
                  </w:rPr>
                  <w:fldChar w:fldCharType="end"/>
                </w:r>
              </w:hyperlink>
            </w:p>
            <w:p w14:paraId="7E45E91F" w14:textId="60FAA078" w:rsidR="00821D3F" w:rsidRDefault="00EF05A4">
              <w:pPr>
                <w:pStyle w:val="TOC1"/>
                <w:tabs>
                  <w:tab w:val="right" w:leader="dot" w:pos="9350"/>
                </w:tabs>
                <w:rPr>
                  <w:noProof/>
                  <w:sz w:val="22"/>
                  <w:lang w:bidi="sa-IN"/>
                </w:rPr>
              </w:pPr>
              <w:hyperlink w:anchor="_Toc511250871" w:history="1">
                <w:r w:rsidR="00821D3F" w:rsidRPr="00573912">
                  <w:rPr>
                    <w:rStyle w:val="Hyperlink"/>
                    <w:noProof/>
                  </w:rPr>
                  <w:t>Appendices</w:t>
                </w:r>
                <w:r w:rsidR="00821D3F">
                  <w:rPr>
                    <w:noProof/>
                    <w:webHidden/>
                  </w:rPr>
                  <w:tab/>
                </w:r>
                <w:r w:rsidR="00821D3F">
                  <w:rPr>
                    <w:noProof/>
                    <w:webHidden/>
                  </w:rPr>
                  <w:fldChar w:fldCharType="begin"/>
                </w:r>
                <w:r w:rsidR="00821D3F">
                  <w:rPr>
                    <w:noProof/>
                    <w:webHidden/>
                  </w:rPr>
                  <w:instrText xml:space="preserve"> PAGEREF _Toc511250871 \h </w:instrText>
                </w:r>
                <w:r w:rsidR="00821D3F">
                  <w:rPr>
                    <w:noProof/>
                    <w:webHidden/>
                  </w:rPr>
                </w:r>
                <w:r w:rsidR="00821D3F">
                  <w:rPr>
                    <w:noProof/>
                    <w:webHidden/>
                  </w:rPr>
                  <w:fldChar w:fldCharType="separate"/>
                </w:r>
                <w:r w:rsidR="00821D3F">
                  <w:rPr>
                    <w:noProof/>
                    <w:webHidden/>
                  </w:rPr>
                  <w:t>11</w:t>
                </w:r>
                <w:r w:rsidR="00821D3F">
                  <w:rPr>
                    <w:noProof/>
                    <w:webHidden/>
                  </w:rPr>
                  <w:fldChar w:fldCharType="end"/>
                </w:r>
              </w:hyperlink>
            </w:p>
            <w:p w14:paraId="5B0D33C2" w14:textId="15298D0F" w:rsidR="00821D3F" w:rsidRDefault="00EF05A4">
              <w:pPr>
                <w:pStyle w:val="TOC2"/>
                <w:tabs>
                  <w:tab w:val="right" w:leader="dot" w:pos="9350"/>
                </w:tabs>
                <w:rPr>
                  <w:noProof/>
                  <w:sz w:val="22"/>
                  <w:lang w:bidi="sa-IN"/>
                </w:rPr>
              </w:pPr>
              <w:hyperlink w:anchor="_Toc511250872" w:history="1">
                <w:r w:rsidR="00821D3F" w:rsidRPr="00573912">
                  <w:rPr>
                    <w:rStyle w:val="Hyperlink"/>
                    <w:noProof/>
                  </w:rPr>
                  <w:t>Appendix A</w:t>
                </w:r>
                <w:r w:rsidR="00821D3F">
                  <w:rPr>
                    <w:noProof/>
                    <w:webHidden/>
                  </w:rPr>
                  <w:tab/>
                </w:r>
                <w:r w:rsidR="00821D3F">
                  <w:rPr>
                    <w:noProof/>
                    <w:webHidden/>
                  </w:rPr>
                  <w:fldChar w:fldCharType="begin"/>
                </w:r>
                <w:r w:rsidR="00821D3F">
                  <w:rPr>
                    <w:noProof/>
                    <w:webHidden/>
                  </w:rPr>
                  <w:instrText xml:space="preserve"> PAGEREF _Toc511250872 \h </w:instrText>
                </w:r>
                <w:r w:rsidR="00821D3F">
                  <w:rPr>
                    <w:noProof/>
                    <w:webHidden/>
                  </w:rPr>
                </w:r>
                <w:r w:rsidR="00821D3F">
                  <w:rPr>
                    <w:noProof/>
                    <w:webHidden/>
                  </w:rPr>
                  <w:fldChar w:fldCharType="separate"/>
                </w:r>
                <w:r w:rsidR="00821D3F">
                  <w:rPr>
                    <w:noProof/>
                    <w:webHidden/>
                  </w:rPr>
                  <w:t>11</w:t>
                </w:r>
                <w:r w:rsidR="00821D3F">
                  <w:rPr>
                    <w:noProof/>
                    <w:webHidden/>
                  </w:rPr>
                  <w:fldChar w:fldCharType="end"/>
                </w:r>
              </w:hyperlink>
            </w:p>
            <w:p w14:paraId="712F5BB9" w14:textId="30CF1593" w:rsidR="007830D5" w:rsidRDefault="00C143D3">
              <w:r>
                <w:rPr>
                  <w:b/>
                  <w:bCs/>
                  <w:noProof/>
                </w:rPr>
                <w:fldChar w:fldCharType="end"/>
              </w:r>
            </w:p>
          </w:sdtContent>
        </w:sdt>
        <w:p w14:paraId="51F54C73" w14:textId="77777777" w:rsidR="00D63C40" w:rsidRDefault="00D63C40">
          <w:r>
            <w:br w:type="page"/>
          </w:r>
        </w:p>
        <w:p w14:paraId="50D36D15" w14:textId="77777777" w:rsidR="00D63C40" w:rsidRDefault="00D63C40" w:rsidP="002468DC">
          <w:r>
            <w:lastRenderedPageBreak/>
            <w:t>Figures and Tables</w:t>
          </w:r>
        </w:p>
        <w:p w14:paraId="2E9B7847" w14:textId="77777777" w:rsidR="00D63C40" w:rsidRDefault="00D63C40">
          <w:r>
            <w:br w:type="page"/>
          </w:r>
        </w:p>
        <w:p w14:paraId="69CD49DC" w14:textId="5A0C8D74" w:rsidR="007830D5" w:rsidRDefault="007830D5" w:rsidP="002468DC">
          <w:r>
            <w:lastRenderedPageBreak/>
            <w:t>Nomenclature</w:t>
          </w:r>
        </w:p>
        <w:p w14:paraId="62BCA7EB" w14:textId="77777777" w:rsidR="007830D5" w:rsidRDefault="007830D5">
          <w:r>
            <w:br w:type="page"/>
          </w:r>
        </w:p>
        <w:p w14:paraId="05266023" w14:textId="647A78AC" w:rsidR="00812CA6" w:rsidRDefault="004814D6" w:rsidP="004814D6">
          <w:pPr>
            <w:pStyle w:val="Heading1"/>
          </w:pPr>
          <w:bookmarkStart w:id="0" w:name="_Toc511250858"/>
          <w:r>
            <w:lastRenderedPageBreak/>
            <w:t>Introduction</w:t>
          </w:r>
        </w:p>
      </w:sdtContent>
    </w:sdt>
    <w:bookmarkEnd w:id="0" w:displacedByCustomXml="prev"/>
    <w:p w14:paraId="5E0F8BD6" w14:textId="77777777" w:rsidR="000462FD" w:rsidRPr="00EF27F9" w:rsidRDefault="000462FD" w:rsidP="00EF27F9">
      <w:pPr>
        <w:pStyle w:val="Heading2"/>
      </w:pPr>
      <w:bookmarkStart w:id="1" w:name="_Toc507626838"/>
      <w:bookmarkStart w:id="2" w:name="_Toc511250859"/>
      <w:r w:rsidRPr="00EF27F9">
        <w:t>Purpose</w:t>
      </w:r>
      <w:bookmarkEnd w:id="1"/>
      <w:bookmarkEnd w:id="2"/>
    </w:p>
    <w:p w14:paraId="15748928" w14:textId="3EA5410E" w:rsidR="000462FD" w:rsidRPr="00B273FE" w:rsidRDefault="000462FD" w:rsidP="000462FD">
      <w:r>
        <w:t>On January 8</w:t>
      </w:r>
      <w:r w:rsidRPr="7910CD1E">
        <w:rPr>
          <w:vertAlign w:val="superscript"/>
        </w:rPr>
        <w:t>th</w:t>
      </w:r>
      <w:r>
        <w:t xml:space="preserve"> of 2018, Instructor Ricardo Tabone requested a project where assigned teams would work on reverse engineering or designing a new product that would serve as a benefit to the industry or layman.</w:t>
      </w:r>
      <w:r w:rsidR="000F2826">
        <w:t xml:space="preserve"> During Team 2’s research</w:t>
      </w:r>
      <w:r w:rsidR="000136E8">
        <w:t xml:space="preserve">, it was discovered that there is no safety mechanism that houses </w:t>
      </w:r>
      <w:r w:rsidR="00704C39">
        <w:t>execute</w:t>
      </w:r>
      <w:r w:rsidR="008A7C0E">
        <w:t xml:space="preserve"> for destruction and devastation during floods and hurricanes.</w:t>
      </w:r>
      <w:r>
        <w:t xml:space="preserve"> As such</w:t>
      </w:r>
      <w:r w:rsidRPr="2FAA43B4">
        <w:t>,</w:t>
      </w:r>
      <w:r>
        <w:t xml:space="preserve"> Team 2 decided to create a s</w:t>
      </w:r>
      <w:r w:rsidR="00D83C85">
        <w:t>tructure</w:t>
      </w:r>
      <w:r>
        <w:t xml:space="preserve"> </w:t>
      </w:r>
      <w:r w:rsidR="00704C39">
        <w:t>for such events</w:t>
      </w:r>
      <w:r>
        <w:t xml:space="preserve"> called th</w:t>
      </w:r>
      <w:r w:rsidR="004D344E">
        <w:t xml:space="preserve">e </w:t>
      </w:r>
      <w:hyperlink w:anchor="_Glossary" w:history="1">
        <w:r w:rsidR="004D344E" w:rsidRPr="002F7293">
          <w:rPr>
            <w:rStyle w:val="Hyperlink"/>
            <w:i/>
            <w:iCs/>
          </w:rPr>
          <w:t>Hydraulic</w:t>
        </w:r>
      </w:hyperlink>
      <w:r>
        <w:fldChar w:fldCharType="begin"/>
      </w:r>
      <w:r>
        <w:instrText xml:space="preserve"> TA \l "</w:instrText>
      </w:r>
      <w:r w:rsidRPr="00011A5F">
        <w:instrText>Hydraulic</w:instrText>
      </w:r>
      <w:r>
        <w:instrText xml:space="preserve">" \s "Hydraulic" \c 1 </w:instrText>
      </w:r>
      <w:r>
        <w:fldChar w:fldCharType="end"/>
      </w:r>
      <w:r>
        <w:fldChar w:fldCharType="begin"/>
      </w:r>
      <w:r>
        <w:instrText xml:space="preserve"> TA \s "Hydraulic" </w:instrText>
      </w:r>
      <w:r>
        <w:fldChar w:fldCharType="end"/>
      </w:r>
      <w:r>
        <w:t xml:space="preserve"> House.</w:t>
      </w:r>
    </w:p>
    <w:p w14:paraId="32BE7309" w14:textId="77777777" w:rsidR="000462FD" w:rsidRPr="00AF3527" w:rsidRDefault="000462FD" w:rsidP="00AF3527">
      <w:pPr>
        <w:pStyle w:val="Heading2"/>
      </w:pPr>
      <w:bookmarkStart w:id="3" w:name="_Toc507626839"/>
      <w:bookmarkStart w:id="4" w:name="_Toc511250860"/>
      <w:r w:rsidRPr="00AF3527">
        <w:t>Utility</w:t>
      </w:r>
      <w:bookmarkEnd w:id="3"/>
      <w:bookmarkEnd w:id="4"/>
    </w:p>
    <w:p w14:paraId="4F500041" w14:textId="335BF571" w:rsidR="000462FD" w:rsidRPr="00F80244" w:rsidRDefault="000462FD" w:rsidP="000462FD">
      <w:r>
        <w:t xml:space="preserve">The way the </w:t>
      </w:r>
      <w:hyperlink w:anchor="_Glossary" w:history="1">
        <w:r w:rsidRPr="002F7293">
          <w:rPr>
            <w:rStyle w:val="Hyperlink"/>
            <w:i/>
            <w:iCs/>
          </w:rPr>
          <w:t>Hydraulic</w:t>
        </w:r>
      </w:hyperlink>
      <w:r>
        <w:t xml:space="preserve"> House works is that it uses a </w:t>
      </w:r>
      <w:hyperlink w:anchor="_Glossary" w:history="1">
        <w:r w:rsidRPr="00BF4F1B">
          <w:rPr>
            <w:rStyle w:val="Hyperlink"/>
            <w:i/>
            <w:iCs/>
          </w:rPr>
          <w:t xml:space="preserve">hydraulic </w:t>
        </w:r>
        <w:r w:rsidR="00F963BD" w:rsidRPr="00BF4F1B">
          <w:rPr>
            <w:rStyle w:val="Hyperlink"/>
            <w:i/>
            <w:iCs/>
          </w:rPr>
          <w:t>circuit</w:t>
        </w:r>
      </w:hyperlink>
      <w:r>
        <w:t>, fitted in with the</w:t>
      </w:r>
      <w:r w:rsidR="004D344E">
        <w:t xml:space="preserve"> </w:t>
      </w:r>
      <w:hyperlink w:anchor="_Glossary" w:history="1">
        <w:r w:rsidR="004D344E" w:rsidRPr="002F7293">
          <w:rPr>
            <w:rStyle w:val="Hyperlink"/>
            <w:i/>
            <w:iCs/>
          </w:rPr>
          <w:t>foundation</w:t>
        </w:r>
      </w:hyperlink>
      <w:r w:rsidR="004D344E">
        <w:t xml:space="preserve"> </w:t>
      </w:r>
      <w:r>
        <w:t xml:space="preserve">to raise a home above the flood water’s level thereby protecting the inside from damage that the water can bring. It also uses special bearings that create additional support while the house moves in a vertical position. </w:t>
      </w:r>
      <w:r w:rsidR="009E5F48">
        <w:t>Furthermore</w:t>
      </w:r>
      <w:r w:rsidR="00F963BD">
        <w:t xml:space="preserve">, it </w:t>
      </w:r>
      <w:r w:rsidR="009E5F48">
        <w:t>houses</w:t>
      </w:r>
      <w:r w:rsidR="00F963BD">
        <w:t xml:space="preserve"> a flood detection system that provides </w:t>
      </w:r>
      <w:r w:rsidR="009E5F48">
        <w:t xml:space="preserve">additional security. </w:t>
      </w:r>
      <w:hyperlink w:anchor="Foundation" w:tooltip="Define foundation" w:history="1"/>
    </w:p>
    <w:p w14:paraId="4B268B3D" w14:textId="77777777" w:rsidR="000462FD" w:rsidRPr="006172C9" w:rsidRDefault="000462FD" w:rsidP="006172C9">
      <w:pPr>
        <w:pStyle w:val="Heading2"/>
      </w:pPr>
      <w:bookmarkStart w:id="5" w:name="_Toc507626840"/>
      <w:bookmarkStart w:id="6" w:name="_Toc511250861"/>
      <w:r w:rsidRPr="006172C9">
        <w:t>Novelty</w:t>
      </w:r>
      <w:bookmarkEnd w:id="5"/>
      <w:bookmarkEnd w:id="6"/>
    </w:p>
    <w:p w14:paraId="1F45BFD1" w14:textId="307A9758" w:rsidR="000462FD" w:rsidRPr="009A6D31" w:rsidRDefault="000462FD" w:rsidP="000462FD">
      <w:r>
        <w:t xml:space="preserve">This system is </w:t>
      </w:r>
      <w:r w:rsidRPr="00EA4B3C">
        <w:rPr>
          <w:noProof/>
        </w:rPr>
        <w:t>unique</w:t>
      </w:r>
      <w:r>
        <w:t xml:space="preserve"> in the fact that it, as mentioned above, raises an entire home </w:t>
      </w:r>
      <w:r w:rsidR="00B366FC">
        <w:t>off the</w:t>
      </w:r>
      <w:r>
        <w:t xml:space="preserve"> foundation. Not only that, but it does so proportional to the level of flood water. </w:t>
      </w:r>
      <w:r w:rsidRPr="00EA4B3C">
        <w:rPr>
          <w:noProof/>
        </w:rPr>
        <w:t>This</w:t>
      </w:r>
      <w:r>
        <w:t xml:space="preserve"> is due to the </w:t>
      </w:r>
      <w:hyperlink w:anchor="_Glossary" w:history="1">
        <w:r w:rsidR="00BF4F1B" w:rsidRPr="00BF4F1B">
          <w:rPr>
            <w:rStyle w:val="Hyperlink"/>
            <w:i/>
            <w:iCs/>
          </w:rPr>
          <w:t>h</w:t>
        </w:r>
        <w:r w:rsidR="00282028" w:rsidRPr="00BF4F1B">
          <w:rPr>
            <w:rStyle w:val="Hyperlink"/>
            <w:i/>
            <w:iCs/>
          </w:rPr>
          <w:t xml:space="preserve">ydraulic </w:t>
        </w:r>
        <w:r w:rsidR="00BF4F1B" w:rsidRPr="00BF4F1B">
          <w:rPr>
            <w:rStyle w:val="Hyperlink"/>
            <w:i/>
            <w:iCs/>
          </w:rPr>
          <w:t>c</w:t>
        </w:r>
        <w:r w:rsidR="00282028" w:rsidRPr="00BF4F1B">
          <w:rPr>
            <w:rStyle w:val="Hyperlink"/>
            <w:i/>
            <w:iCs/>
          </w:rPr>
          <w:t>ircuit</w:t>
        </w:r>
      </w:hyperlink>
      <w:r>
        <w:t xml:space="preserve"> which creates power relative to the amount of flood water it </w:t>
      </w:r>
      <w:r w:rsidR="002F7293">
        <w:t xml:space="preserve">intakes. </w:t>
      </w:r>
      <w:r w:rsidR="009E001E">
        <w:t xml:space="preserve">Because the circuit of the </w:t>
      </w:r>
      <w:hyperlink w:anchor="_Glossary" w:history="1">
        <w:r w:rsidR="009E001E" w:rsidRPr="00785001">
          <w:rPr>
            <w:rStyle w:val="Hyperlink"/>
            <w:i/>
            <w:iCs/>
          </w:rPr>
          <w:t>hydraulics</w:t>
        </w:r>
      </w:hyperlink>
      <w:r w:rsidR="009E001E">
        <w:t xml:space="preserve"> are full of water during a flood, the house stays raised until the flood water dissipates. It </w:t>
      </w:r>
      <w:r w:rsidR="00B366FC">
        <w:t xml:space="preserve">serves to </w:t>
      </w:r>
      <w:r w:rsidR="002F7293">
        <w:t xml:space="preserve">also </w:t>
      </w:r>
      <w:r w:rsidR="00B366FC">
        <w:t>be</w:t>
      </w:r>
      <w:r w:rsidR="002F7293">
        <w:t xml:space="preserve"> </w:t>
      </w:r>
      <w:r w:rsidR="00384286">
        <w:t>ingenious</w:t>
      </w:r>
      <w:r>
        <w:t xml:space="preserve"> </w:t>
      </w:r>
      <w:r w:rsidR="00044BDC">
        <w:t>because the structure</w:t>
      </w:r>
      <w:r w:rsidR="001F0E7B">
        <w:t xml:space="preserve"> sources power from </w:t>
      </w:r>
      <w:r w:rsidR="000958CB">
        <w:t>the flood water</w:t>
      </w:r>
      <w:r>
        <w:t xml:space="preserve"> </w:t>
      </w:r>
      <w:r w:rsidR="00C73954">
        <w:t xml:space="preserve">to run the system, thereby making it </w:t>
      </w:r>
      <w:r w:rsidR="0059474D">
        <w:t>self</w:t>
      </w:r>
      <w:hyperlink w:anchor="_Glossary" w:history="1">
        <w:r w:rsidR="0059474D" w:rsidRPr="002F7293">
          <w:rPr>
            <w:rStyle w:val="Hyperlink"/>
          </w:rPr>
          <w:t xml:space="preserve"> </w:t>
        </w:r>
        <w:r w:rsidR="0059474D" w:rsidRPr="002F7293">
          <w:rPr>
            <w:rStyle w:val="Hyperlink"/>
            <w:i/>
            <w:iCs/>
          </w:rPr>
          <w:t>sustainable</w:t>
        </w:r>
      </w:hyperlink>
      <w:r w:rsidR="0059474D">
        <w:t xml:space="preserve">. </w:t>
      </w:r>
    </w:p>
    <w:p w14:paraId="16863B61" w14:textId="56366CFB" w:rsidR="004F4A90" w:rsidRDefault="00565D55" w:rsidP="00565D55">
      <w:pPr>
        <w:pStyle w:val="Heading1"/>
      </w:pPr>
      <w:bookmarkStart w:id="7" w:name="_Toc511250862"/>
      <w:r>
        <w:t>Background</w:t>
      </w:r>
      <w:bookmarkEnd w:id="7"/>
    </w:p>
    <w:p w14:paraId="65BA37DC" w14:textId="1B918FBF" w:rsidR="00E121D2" w:rsidRDefault="002417DC" w:rsidP="00E121D2">
      <w:r>
        <w:t>It is a challenge to find</w:t>
      </w:r>
      <w:r w:rsidR="00E121D2" w:rsidRPr="00B273FE">
        <w:t xml:space="preserve"> safety mechanism </w:t>
      </w:r>
      <w:r w:rsidR="00E121D2">
        <w:t>existing for preventing</w:t>
      </w:r>
      <w:r w:rsidR="00E121D2" w:rsidRPr="00B273FE">
        <w:t xml:space="preserve"> heavy rains or hurricanes </w:t>
      </w:r>
      <w:r w:rsidR="00E121D2">
        <w:t>from</w:t>
      </w:r>
      <w:r w:rsidR="00E121D2" w:rsidRPr="00B273FE">
        <w:t xml:space="preserve"> flooding houses.</w:t>
      </w:r>
      <w:r w:rsidR="00E121D2">
        <w:t xml:space="preserve"> Hurricane Maria reported a death toll of 62 while a supposed actual being 1052 </w:t>
      </w:r>
      <w:sdt>
        <w:sdtPr>
          <w:id w:val="-611820491"/>
          <w:citation/>
        </w:sdtPr>
        <w:sdtEndPr/>
        <w:sdtContent>
          <w:r w:rsidR="00E121D2">
            <w:fldChar w:fldCharType="begin"/>
          </w:r>
          <w:r w:rsidR="00E121D2">
            <w:instrText xml:space="preserve"> CITATION Rob17 \l 4105 </w:instrText>
          </w:r>
          <w:r w:rsidR="00E121D2">
            <w:fldChar w:fldCharType="separate"/>
          </w:r>
          <w:r w:rsidR="00212CEA" w:rsidRPr="00212CEA">
            <w:rPr>
              <w:noProof/>
            </w:rPr>
            <w:t>[1]</w:t>
          </w:r>
          <w:r w:rsidR="00E121D2">
            <w:fldChar w:fldCharType="end"/>
          </w:r>
        </w:sdtContent>
      </w:sdt>
      <w:r w:rsidR="00E121D2">
        <w:t xml:space="preserve">. </w:t>
      </w:r>
      <w:r w:rsidR="00E121D2" w:rsidRPr="00EA4B3C">
        <w:rPr>
          <w:noProof/>
        </w:rPr>
        <w:t>Th</w:t>
      </w:r>
      <w:r w:rsidR="009121E8">
        <w:rPr>
          <w:noProof/>
        </w:rPr>
        <w:t>ese death</w:t>
      </w:r>
      <w:r w:rsidR="00E121D2">
        <w:t>s</w:t>
      </w:r>
      <w:r w:rsidR="009121E8">
        <w:t xml:space="preserve"> are</w:t>
      </w:r>
      <w:r w:rsidR="00E121D2">
        <w:t xml:space="preserve"> just a small glimpse of deaths reported from the 2017 Atlantic Hurricane Season that swept across the Caribbean and onto the coastal U.S.</w:t>
      </w:r>
      <w:sdt>
        <w:sdtPr>
          <w:id w:val="-258989676"/>
          <w:citation/>
        </w:sdtPr>
        <w:sdtEndPr/>
        <w:sdtContent>
          <w:r w:rsidR="00E121D2">
            <w:fldChar w:fldCharType="begin"/>
          </w:r>
          <w:r w:rsidR="00E121D2">
            <w:instrText xml:space="preserve">CITATION Wik18 \l 4105 </w:instrText>
          </w:r>
          <w:r w:rsidR="00E121D2">
            <w:fldChar w:fldCharType="separate"/>
          </w:r>
          <w:r w:rsidR="00212CEA">
            <w:rPr>
              <w:noProof/>
            </w:rPr>
            <w:t xml:space="preserve"> </w:t>
          </w:r>
          <w:r w:rsidR="00212CEA" w:rsidRPr="00212CEA">
            <w:rPr>
              <w:noProof/>
            </w:rPr>
            <w:t>[2]</w:t>
          </w:r>
          <w:r w:rsidR="00E121D2">
            <w:fldChar w:fldCharType="end"/>
          </w:r>
        </w:sdtContent>
      </w:sdt>
      <w:r w:rsidR="00E121D2">
        <w:t xml:space="preserve"> and so many more that the world has seen from centuries of </w:t>
      </w:r>
      <w:r w:rsidR="00E121D2" w:rsidRPr="00EA4B3C">
        <w:rPr>
          <w:noProof/>
        </w:rPr>
        <w:t>waterborne</w:t>
      </w:r>
      <w:r w:rsidR="00E121D2">
        <w:t xml:space="preserve"> natural disasters. </w:t>
      </w:r>
      <w:r w:rsidR="00E121D2" w:rsidRPr="00EA4B3C">
        <w:rPr>
          <w:noProof/>
        </w:rPr>
        <w:t>In addition</w:t>
      </w:r>
      <w:r w:rsidR="00E121D2">
        <w:t xml:space="preserve">, it has </w:t>
      </w:r>
      <w:r w:rsidR="00E121D2" w:rsidRPr="00EA4B3C">
        <w:rPr>
          <w:noProof/>
        </w:rPr>
        <w:t>been reported</w:t>
      </w:r>
      <w:r w:rsidR="00E121D2">
        <w:t xml:space="preserve"> that global </w:t>
      </w:r>
      <w:hyperlink w:anchor="_Glossary" w:history="1">
        <w:r w:rsidR="00E121D2" w:rsidRPr="00D47B76">
          <w:rPr>
            <w:rStyle w:val="Hyperlink"/>
            <w:i/>
            <w:iCs/>
          </w:rPr>
          <w:t>precipitation</w:t>
        </w:r>
      </w:hyperlink>
      <w:r w:rsidR="00E121D2">
        <w:t xml:space="preserve"> rates have been increasing annually by </w:t>
      </w:r>
      <w:r w:rsidR="00E121D2" w:rsidRPr="00EA4B3C">
        <w:rPr>
          <w:noProof/>
        </w:rPr>
        <w:t>drastic</w:t>
      </w:r>
      <w:r w:rsidR="00E121D2">
        <w:t xml:space="preserve"> amounts. </w:t>
      </w:r>
      <w:r w:rsidR="00E121D2" w:rsidRPr="00EA4B3C">
        <w:rPr>
          <w:noProof/>
        </w:rPr>
        <w:t>When looking at it from a financial perspective,</w:t>
      </w:r>
      <w:r w:rsidR="00E121D2">
        <w:t xml:space="preserve"> floods can cost over </w:t>
      </w:r>
      <w:r w:rsidR="00E121D2" w:rsidRPr="00EA4B3C">
        <w:rPr>
          <w:noProof/>
        </w:rPr>
        <w:t>$5000 dollars</w:t>
      </w:r>
      <w:r w:rsidR="00E121D2">
        <w:t xml:space="preserve"> depending on how </w:t>
      </w:r>
      <w:r w:rsidR="00E121D2" w:rsidRPr="00EA4B3C">
        <w:rPr>
          <w:noProof/>
        </w:rPr>
        <w:t>deep</w:t>
      </w:r>
      <w:r w:rsidR="00E121D2">
        <w:t xml:space="preserve"> the flood water is and direct flood damages in the 2014 Water Year totalled approximately </w:t>
      </w:r>
      <w:r w:rsidR="00E121D2" w:rsidRPr="00EA4B3C">
        <w:rPr>
          <w:noProof/>
        </w:rPr>
        <w:t>$3 Billion dollars</w:t>
      </w:r>
      <w:r w:rsidR="008D2B2D">
        <w:rPr>
          <w:noProof/>
        </w:rPr>
        <w:t xml:space="preserve"> </w:t>
      </w:r>
      <w:sdt>
        <w:sdtPr>
          <w:rPr>
            <w:noProof/>
          </w:rPr>
          <w:id w:val="1127349732"/>
          <w:citation/>
        </w:sdtPr>
        <w:sdtEndPr/>
        <w:sdtContent>
          <w:r w:rsidR="008D2B2D">
            <w:rPr>
              <w:noProof/>
            </w:rPr>
            <w:fldChar w:fldCharType="begin"/>
          </w:r>
          <w:r w:rsidR="008D2B2D">
            <w:rPr>
              <w:noProof/>
            </w:rPr>
            <w:instrText xml:space="preserve"> CITATION Nat14 \l 4105 </w:instrText>
          </w:r>
          <w:r w:rsidR="008D2B2D">
            <w:rPr>
              <w:noProof/>
            </w:rPr>
            <w:fldChar w:fldCharType="separate"/>
          </w:r>
          <w:r w:rsidR="00212CEA" w:rsidRPr="00212CEA">
            <w:rPr>
              <w:noProof/>
            </w:rPr>
            <w:t>[3]</w:t>
          </w:r>
          <w:r w:rsidR="008D2B2D">
            <w:rPr>
              <w:noProof/>
            </w:rPr>
            <w:fldChar w:fldCharType="end"/>
          </w:r>
        </w:sdtContent>
      </w:sdt>
      <w:r w:rsidR="00E121D2">
        <w:t xml:space="preserve">. </w:t>
      </w:r>
    </w:p>
    <w:p w14:paraId="33FDD1DB" w14:textId="47AECD27" w:rsidR="002363F8" w:rsidRDefault="00E121D2" w:rsidP="00E121D2">
      <w:r>
        <w:t xml:space="preserve">If it were possible to raise homes from disastrous floods, not only would we be reducing costs in the long run but, it would ensure ground safety and in worse events, more time for air evacuation. To achieve this goal, </w:t>
      </w:r>
      <w:r w:rsidR="00D47B76">
        <w:t>Team 2</w:t>
      </w:r>
      <w:r>
        <w:t xml:space="preserve"> designed this relatively simple system that uses a lot of old age technology that is naturally </w:t>
      </w:r>
      <w:hyperlink w:anchor="_Glossary" w:history="1">
        <w:r w:rsidRPr="00D47B76">
          <w:rPr>
            <w:rStyle w:val="Hyperlink"/>
            <w:i/>
            <w:iCs/>
          </w:rPr>
          <w:t>eco-friendly</w:t>
        </w:r>
      </w:hyperlink>
      <w:r>
        <w:t xml:space="preserve"> and viable to produce as further explained.</w:t>
      </w:r>
    </w:p>
    <w:p w14:paraId="7A4D2B49" w14:textId="77777777" w:rsidR="002363F8" w:rsidRDefault="002363F8">
      <w:r>
        <w:br w:type="page"/>
      </w:r>
    </w:p>
    <w:p w14:paraId="22A5EFB8" w14:textId="67E37EC1" w:rsidR="00E121D2" w:rsidRDefault="005C6631" w:rsidP="005C6631">
      <w:pPr>
        <w:pStyle w:val="Heading1"/>
      </w:pPr>
      <w:bookmarkStart w:id="8" w:name="_Toc511250863"/>
      <w:r>
        <w:lastRenderedPageBreak/>
        <w:t>System Overview</w:t>
      </w:r>
      <w:bookmarkEnd w:id="8"/>
    </w:p>
    <w:p w14:paraId="1D82A954" w14:textId="522B5F4B" w:rsidR="009C7687" w:rsidRDefault="00111DD4" w:rsidP="00111DD4">
      <w:pPr>
        <w:pStyle w:val="Heading2"/>
      </w:pPr>
      <w:bookmarkStart w:id="9" w:name="_Toc511250864"/>
      <w:r>
        <w:t>Original Design</w:t>
      </w:r>
      <w:bookmarkEnd w:id="9"/>
    </w:p>
    <w:p w14:paraId="64F3AC37" w14:textId="6399EC62" w:rsidR="004436DF" w:rsidRDefault="004436DF" w:rsidP="004436DF">
      <w:r>
        <w:t xml:space="preserve">The structure of the design </w:t>
      </w:r>
      <w:r w:rsidR="00454BE9">
        <w:t xml:space="preserve">was a relatively simple </w:t>
      </w:r>
      <w:r w:rsidR="00D47B76">
        <w:t>in</w:t>
      </w:r>
      <w:r w:rsidR="00454BE9">
        <w:t xml:space="preserve"> that </w:t>
      </w:r>
      <w:r w:rsidR="00D47B76">
        <w:t xml:space="preserve">it </w:t>
      </w:r>
      <w:r w:rsidR="00454BE9">
        <w:t xml:space="preserve">used compressed air to push the </w:t>
      </w:r>
      <w:hyperlink w:anchor="_Glossary" w:history="1">
        <w:r w:rsidR="00454BE9" w:rsidRPr="00D47B76">
          <w:rPr>
            <w:rStyle w:val="Hyperlink"/>
            <w:i/>
            <w:iCs/>
          </w:rPr>
          <w:t>pistons</w:t>
        </w:r>
      </w:hyperlink>
      <w:r w:rsidR="00454BE9">
        <w:t xml:space="preserve"> of the </w:t>
      </w:r>
      <w:hyperlink w:anchor="_Glossary" w:history="1">
        <w:r w:rsidR="00454BE9" w:rsidRPr="00785001">
          <w:rPr>
            <w:rStyle w:val="Hyperlink"/>
            <w:i/>
            <w:iCs/>
          </w:rPr>
          <w:t>hydraulics</w:t>
        </w:r>
      </w:hyperlink>
      <w:r w:rsidR="00454BE9">
        <w:t xml:space="preserve">, thereby raising the home off its foundation. </w:t>
      </w:r>
      <w:r w:rsidR="004E0C95">
        <w:t xml:space="preserve">To keep the home intact while it raised, it needed </w:t>
      </w:r>
      <w:hyperlink w:anchor="_Glossary" w:history="1">
        <w:r w:rsidR="004E0C95" w:rsidRPr="003135B2">
          <w:rPr>
            <w:rStyle w:val="Hyperlink"/>
            <w:i/>
            <w:iCs/>
          </w:rPr>
          <w:t>Elastomeric Pad Bearing</w:t>
        </w:r>
        <w:r w:rsidR="00194CF1" w:rsidRPr="003135B2">
          <w:rPr>
            <w:rStyle w:val="Hyperlink"/>
            <w:i/>
            <w:iCs/>
          </w:rPr>
          <w:t>s</w:t>
        </w:r>
      </w:hyperlink>
      <w:r w:rsidR="0061277C">
        <w:t>, currently used in bridges</w:t>
      </w:r>
      <w:r w:rsidR="00194CF1">
        <w:t xml:space="preserve"> as depicted in Figure 2</w:t>
      </w:r>
      <w:r w:rsidR="0061277C">
        <w:t xml:space="preserve">. These bearings support the vertical pressure and allow horizontal movements while holding the structure together by balancing all forces the house is </w:t>
      </w:r>
      <w:r w:rsidR="00A10C8D">
        <w:t>experiencing to 0. Another feature the team intended to implement was to line the house with flood detectors</w:t>
      </w:r>
      <w:r w:rsidR="00AC1CF6">
        <w:t xml:space="preserve"> that used </w:t>
      </w:r>
      <w:hyperlink w:anchor="_Glossary" w:history="1">
        <w:r w:rsidR="00AC1CF6" w:rsidRPr="004D3D97">
          <w:rPr>
            <w:rStyle w:val="Hyperlink"/>
            <w:i/>
            <w:iCs/>
          </w:rPr>
          <w:t>capacitors</w:t>
        </w:r>
      </w:hyperlink>
      <w:r w:rsidR="00AC1CF6">
        <w:t>.</w:t>
      </w:r>
      <w:r w:rsidR="00EA43B6">
        <w:t xml:space="preserve"> This flood detection system allowed for additional preparation in the event of a flood, including evacuation precautions.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4"/>
        <w:gridCol w:w="6126"/>
      </w:tblGrid>
      <w:tr w:rsidR="00D2775A" w14:paraId="3357F55B" w14:textId="77777777" w:rsidTr="00A33202">
        <w:trPr>
          <w:trHeight w:val="3358"/>
        </w:trPr>
        <w:tc>
          <w:tcPr>
            <w:tcW w:w="3431" w:type="dxa"/>
          </w:tcPr>
          <w:p w14:paraId="424E0DFF" w14:textId="77777777" w:rsidR="00D2775A" w:rsidRDefault="00D2775A" w:rsidP="00D2775A">
            <w:pPr>
              <w:keepNext/>
              <w:jc w:val="center"/>
            </w:pPr>
            <w:r>
              <w:rPr>
                <w:noProof/>
                <w:lang w:val="en-US" w:eastAsia="en-US"/>
              </w:rPr>
              <w:drawing>
                <wp:inline distT="0" distB="0" distL="0" distR="0" wp14:anchorId="0DC14FA2" wp14:editId="06A48D84">
                  <wp:extent cx="1870057" cy="1991360"/>
                  <wp:effectExtent l="0" t="0" r="0" b="0"/>
                  <wp:docPr id="6" name="Picture 6" descr="CCDP2100U_W18-A3_T2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80EEAC.tmp"/>
                          <pic:cNvPicPr/>
                        </pic:nvPicPr>
                        <pic:blipFill rotWithShape="1">
                          <a:blip r:embed="rId9">
                            <a:extLst>
                              <a:ext uri="{28A0092B-C50C-407E-A947-70E740481C1C}">
                                <a14:useLocalDpi xmlns:a14="http://schemas.microsoft.com/office/drawing/2010/main" val="0"/>
                              </a:ext>
                            </a:extLst>
                          </a:blip>
                          <a:srcRect l="30451" t="47343" r="43589" b="26893"/>
                          <a:stretch/>
                        </pic:blipFill>
                        <pic:spPr bwMode="auto">
                          <a:xfrm>
                            <a:off x="0" y="0"/>
                            <a:ext cx="1914389" cy="2038567"/>
                          </a:xfrm>
                          <a:prstGeom prst="rect">
                            <a:avLst/>
                          </a:prstGeom>
                          <a:ln>
                            <a:noFill/>
                          </a:ln>
                          <a:extLst>
                            <a:ext uri="{53640926-AAD7-44D8-BBD7-CCE9431645EC}">
                              <a14:shadowObscured xmlns:a14="http://schemas.microsoft.com/office/drawing/2010/main"/>
                            </a:ext>
                          </a:extLst>
                        </pic:spPr>
                      </pic:pic>
                    </a:graphicData>
                  </a:graphic>
                </wp:inline>
              </w:drawing>
            </w:r>
          </w:p>
          <w:p w14:paraId="5FFA1083" w14:textId="721BDB15" w:rsidR="00D2775A" w:rsidRDefault="00D2775A" w:rsidP="00D2775A">
            <w:pPr>
              <w:pStyle w:val="Caption"/>
              <w:jc w:val="center"/>
            </w:pPr>
            <w:r w:rsidRPr="00500F75">
              <w:rPr>
                <w:sz w:val="18"/>
                <w:szCs w:val="18"/>
              </w:rPr>
              <w:t xml:space="preserve">Figure </w:t>
            </w:r>
            <w:r w:rsidRPr="00500F75">
              <w:rPr>
                <w:sz w:val="18"/>
                <w:szCs w:val="18"/>
              </w:rPr>
              <w:fldChar w:fldCharType="begin"/>
            </w:r>
            <w:r w:rsidRPr="00500F75">
              <w:rPr>
                <w:sz w:val="18"/>
                <w:szCs w:val="18"/>
              </w:rPr>
              <w:instrText xml:space="preserve"> SEQ Figure \* ARABIC </w:instrText>
            </w:r>
            <w:r w:rsidRPr="00500F75">
              <w:rPr>
                <w:sz w:val="18"/>
                <w:szCs w:val="18"/>
              </w:rPr>
              <w:fldChar w:fldCharType="separate"/>
            </w:r>
            <w:r w:rsidR="000F2E10">
              <w:rPr>
                <w:noProof/>
                <w:sz w:val="18"/>
                <w:szCs w:val="18"/>
              </w:rPr>
              <w:t>1</w:t>
            </w:r>
            <w:r w:rsidRPr="00500F75">
              <w:rPr>
                <w:sz w:val="18"/>
                <w:szCs w:val="18"/>
              </w:rPr>
              <w:fldChar w:fldCharType="end"/>
            </w:r>
            <w:r w:rsidRPr="00500F75">
              <w:rPr>
                <w:sz w:val="18"/>
                <w:szCs w:val="18"/>
              </w:rPr>
              <w:t>: Crude Hydraulic Home model</w:t>
            </w:r>
            <w:sdt>
              <w:sdtPr>
                <w:rPr>
                  <w:sz w:val="18"/>
                  <w:szCs w:val="18"/>
                </w:rPr>
                <w:id w:val="-541359994"/>
                <w:citation/>
              </w:sdtPr>
              <w:sdtEndPr/>
              <w:sdtContent>
                <w:r w:rsidR="00D64ECF">
                  <w:rPr>
                    <w:sz w:val="18"/>
                    <w:szCs w:val="18"/>
                  </w:rPr>
                  <w:fldChar w:fldCharType="begin"/>
                </w:r>
                <w:r w:rsidR="00D64ECF">
                  <w:rPr>
                    <w:sz w:val="18"/>
                    <w:szCs w:val="18"/>
                  </w:rPr>
                  <w:instrText xml:space="preserve"> CITATION CCD18 \l 4105 </w:instrText>
                </w:r>
                <w:r w:rsidR="00D64ECF">
                  <w:rPr>
                    <w:sz w:val="18"/>
                    <w:szCs w:val="18"/>
                  </w:rPr>
                  <w:fldChar w:fldCharType="separate"/>
                </w:r>
                <w:r w:rsidR="00212CEA">
                  <w:rPr>
                    <w:noProof/>
                    <w:sz w:val="18"/>
                    <w:szCs w:val="18"/>
                  </w:rPr>
                  <w:t xml:space="preserve"> </w:t>
                </w:r>
                <w:r w:rsidR="00212CEA" w:rsidRPr="00212CEA">
                  <w:rPr>
                    <w:noProof/>
                    <w:sz w:val="18"/>
                    <w:szCs w:val="18"/>
                  </w:rPr>
                  <w:t>[4]</w:t>
                </w:r>
                <w:r w:rsidR="00D64ECF">
                  <w:rPr>
                    <w:sz w:val="18"/>
                    <w:szCs w:val="18"/>
                  </w:rPr>
                  <w:fldChar w:fldCharType="end"/>
                </w:r>
              </w:sdtContent>
            </w:sdt>
          </w:p>
        </w:tc>
        <w:tc>
          <w:tcPr>
            <w:tcW w:w="5813" w:type="dxa"/>
          </w:tcPr>
          <w:p w14:paraId="175858EB" w14:textId="5B4AE8E9" w:rsidR="00D2775A" w:rsidRPr="00A33202" w:rsidRDefault="00D2775A" w:rsidP="00A33202">
            <w:pPr>
              <w:keepNext/>
              <w:jc w:val="center"/>
              <w:rPr>
                <w:b/>
                <w:bCs/>
              </w:rPr>
            </w:pPr>
            <w:r w:rsidRPr="00A33202">
              <w:rPr>
                <w:b/>
                <w:bCs/>
                <w:noProof/>
                <w:lang w:val="en-US" w:eastAsia="en-US"/>
              </w:rPr>
              <w:drawing>
                <wp:anchor distT="0" distB="0" distL="114300" distR="114300" simplePos="0" relativeHeight="251660288" behindDoc="0" locked="0" layoutInCell="1" allowOverlap="1" wp14:anchorId="729CDEA7" wp14:editId="5CC7B625">
                  <wp:simplePos x="0" y="0"/>
                  <wp:positionH relativeFrom="margin">
                    <wp:posOffset>69214</wp:posOffset>
                  </wp:positionH>
                  <wp:positionV relativeFrom="margin">
                    <wp:posOffset>0</wp:posOffset>
                  </wp:positionV>
                  <wp:extent cx="3751047" cy="1950720"/>
                  <wp:effectExtent l="0" t="0" r="1905" b="0"/>
                  <wp:wrapSquare wrapText="bothSides"/>
                  <wp:docPr id="7" name="Picture 7" descr="CCDP2100U_W18-A3_T2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805CE9.tmp"/>
                          <pic:cNvPicPr/>
                        </pic:nvPicPr>
                        <pic:blipFill rotWithShape="1">
                          <a:blip r:embed="rId10">
                            <a:extLst>
                              <a:ext uri="{28A0092B-C50C-407E-A947-70E740481C1C}">
                                <a14:useLocalDpi xmlns:a14="http://schemas.microsoft.com/office/drawing/2010/main" val="0"/>
                              </a:ext>
                            </a:extLst>
                          </a:blip>
                          <a:srcRect l="48547" t="48273" r="6838" b="30104"/>
                          <a:stretch/>
                        </pic:blipFill>
                        <pic:spPr bwMode="auto">
                          <a:xfrm>
                            <a:off x="0" y="0"/>
                            <a:ext cx="3760719" cy="195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3202">
              <w:rPr>
                <w:b/>
                <w:bCs/>
                <w:sz w:val="18"/>
                <w:szCs w:val="18"/>
              </w:rPr>
              <w:t xml:space="preserve">Figure </w:t>
            </w:r>
            <w:r w:rsidRPr="00A33202">
              <w:rPr>
                <w:b/>
                <w:bCs/>
                <w:sz w:val="18"/>
                <w:szCs w:val="18"/>
              </w:rPr>
              <w:fldChar w:fldCharType="begin"/>
            </w:r>
            <w:r w:rsidRPr="00A33202">
              <w:rPr>
                <w:b/>
                <w:bCs/>
                <w:sz w:val="18"/>
                <w:szCs w:val="18"/>
              </w:rPr>
              <w:instrText xml:space="preserve"> SEQ Figure \* ARABIC </w:instrText>
            </w:r>
            <w:r w:rsidRPr="00A33202">
              <w:rPr>
                <w:b/>
                <w:bCs/>
                <w:sz w:val="18"/>
                <w:szCs w:val="18"/>
              </w:rPr>
              <w:fldChar w:fldCharType="separate"/>
            </w:r>
            <w:r w:rsidR="000F2E10">
              <w:rPr>
                <w:b/>
                <w:bCs/>
                <w:noProof/>
                <w:sz w:val="18"/>
                <w:szCs w:val="18"/>
              </w:rPr>
              <w:t>2</w:t>
            </w:r>
            <w:r w:rsidRPr="00A33202">
              <w:rPr>
                <w:b/>
                <w:bCs/>
                <w:sz w:val="18"/>
                <w:szCs w:val="18"/>
              </w:rPr>
              <w:fldChar w:fldCharType="end"/>
            </w:r>
            <w:r w:rsidRPr="00A33202">
              <w:rPr>
                <w:b/>
                <w:bCs/>
                <w:sz w:val="18"/>
                <w:szCs w:val="18"/>
              </w:rPr>
              <w:t>: Elastomeric Pad Bearings on Bridge</w:t>
            </w:r>
          </w:p>
        </w:tc>
      </w:tr>
    </w:tbl>
    <w:p w14:paraId="02345BF0" w14:textId="50F2CCFE" w:rsidR="00111DD4" w:rsidRPr="00111DD4" w:rsidRDefault="00633C1B" w:rsidP="00633C1B">
      <w:pPr>
        <w:pStyle w:val="Heading2"/>
      </w:pPr>
      <w:bookmarkStart w:id="10" w:name="_Toc511250865"/>
      <w:r>
        <w:t>Updates</w:t>
      </w:r>
      <w:bookmarkEnd w:id="10"/>
    </w:p>
    <w:p w14:paraId="1FFB9D93" w14:textId="5B886A20" w:rsidR="00AC5FD7" w:rsidRDefault="00BF61AD" w:rsidP="000462FD">
      <w:pPr>
        <w:rPr>
          <w:noProof/>
        </w:rPr>
      </w:pPr>
      <w:r>
        <w:t xml:space="preserve">The Hydraulic house </w:t>
      </w:r>
      <w:r w:rsidR="00633C1B">
        <w:t>now</w:t>
      </w:r>
      <w:r>
        <w:t xml:space="preserve"> stands </w:t>
      </w:r>
      <w:r w:rsidR="006F2D75">
        <w:t>on</w:t>
      </w:r>
      <w:r w:rsidR="00EF5484">
        <w:t xml:space="preserve"> 5 hydraulic </w:t>
      </w:r>
      <w:hyperlink w:anchor="_Glossary" w:history="1">
        <w:r w:rsidR="00EF5484" w:rsidRPr="00BB766C">
          <w:rPr>
            <w:rStyle w:val="Hyperlink"/>
            <w:i/>
            <w:iCs/>
          </w:rPr>
          <w:t>pumps</w:t>
        </w:r>
      </w:hyperlink>
      <w:r w:rsidR="00EF5484">
        <w:t xml:space="preserve"> </w:t>
      </w:r>
      <w:r w:rsidR="00BA0DC5">
        <w:t>embedded within the foundation.</w:t>
      </w:r>
      <w:r w:rsidR="003E4F7A">
        <w:t xml:space="preserve"> Each </w:t>
      </w:r>
      <w:hyperlink w:anchor="_Glossary" w:history="1">
        <w:r w:rsidR="003E4F7A" w:rsidRPr="00BB766C">
          <w:rPr>
            <w:rStyle w:val="Hyperlink"/>
            <w:i/>
            <w:iCs/>
          </w:rPr>
          <w:t>pump</w:t>
        </w:r>
      </w:hyperlink>
      <w:r w:rsidR="003E4F7A">
        <w:t xml:space="preserve"> lies at </w:t>
      </w:r>
      <w:r w:rsidR="00FC7B59">
        <w:t>a</w:t>
      </w:r>
      <w:r w:rsidR="003E4F7A">
        <w:t xml:space="preserve"> corner of the home and the fifth lies under the centre, to provide balance.</w:t>
      </w:r>
      <w:r w:rsidR="00BA0DC5">
        <w:t xml:space="preserve"> The </w:t>
      </w:r>
      <w:hyperlink w:anchor="_Glossary" w:history="1">
        <w:r w:rsidR="00BA0DC5" w:rsidRPr="00CA6169">
          <w:rPr>
            <w:rStyle w:val="Hyperlink"/>
            <w:i/>
            <w:iCs/>
          </w:rPr>
          <w:t>pumps</w:t>
        </w:r>
      </w:hyperlink>
      <w:r w:rsidR="00BA0DC5">
        <w:t xml:space="preserve"> </w:t>
      </w:r>
      <w:r w:rsidR="00B266C8">
        <w:t xml:space="preserve">serve as </w:t>
      </w:r>
      <w:r w:rsidR="00283B9E">
        <w:t xml:space="preserve">components of a complete </w:t>
      </w:r>
      <w:hyperlink w:anchor="_Glossary" w:history="1">
        <w:r w:rsidR="00B266C8" w:rsidRPr="00B94B5E">
          <w:rPr>
            <w:rStyle w:val="Hyperlink"/>
            <w:i/>
            <w:iCs/>
          </w:rPr>
          <w:t>hydraulic circuit</w:t>
        </w:r>
      </w:hyperlink>
      <w:r w:rsidR="00B266C8">
        <w:t xml:space="preserve"> that</w:t>
      </w:r>
      <w:r w:rsidR="00AE6228">
        <w:t xml:space="preserve"> l</w:t>
      </w:r>
      <w:r w:rsidR="00FC7B59">
        <w:t>ay</w:t>
      </w:r>
      <w:r w:rsidR="00AE6228">
        <w:t xml:space="preserve"> underneath the foundation. </w:t>
      </w:r>
      <w:r w:rsidR="00EA2ECD">
        <w:t xml:space="preserve">Figure 3 shows a crude </w:t>
      </w:r>
      <w:r w:rsidR="00691188">
        <w:t>idea</w:t>
      </w:r>
      <w:r w:rsidR="00EA2ECD">
        <w:t xml:space="preserve"> of the house and </w:t>
      </w:r>
      <w:hyperlink w:anchor="_Glossary" w:history="1">
        <w:r w:rsidR="00EA2ECD" w:rsidRPr="00CA6169">
          <w:rPr>
            <w:rStyle w:val="Hyperlink"/>
            <w:i/>
            <w:iCs/>
          </w:rPr>
          <w:t>pump</w:t>
        </w:r>
      </w:hyperlink>
      <w:r w:rsidR="00EA2ECD">
        <w:t xml:space="preserve"> structure.</w:t>
      </w:r>
    </w:p>
    <w:p w14:paraId="7ABD2237" w14:textId="42DD2458" w:rsidR="00AC5FD7" w:rsidRDefault="009977DC" w:rsidP="009977DC">
      <w:pPr>
        <w:keepNext/>
        <w:jc w:val="center"/>
      </w:pPr>
      <w:r>
        <w:rPr>
          <w:rFonts w:ascii="Arial" w:hAnsi="Arial" w:cs="Arial"/>
          <w:noProof/>
          <w:color w:val="0000FF"/>
          <w:sz w:val="27"/>
          <w:szCs w:val="27"/>
        </w:rPr>
        <w:drawing>
          <wp:inline distT="0" distB="0" distL="0" distR="0" wp14:anchorId="23C0C580" wp14:editId="2349482B">
            <wp:extent cx="4450952" cy="2580640"/>
            <wp:effectExtent l="0" t="0" r="6985" b="0"/>
            <wp:docPr id="5" name="Picture 5" descr="Related 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614" cy="2584503"/>
                    </a:xfrm>
                    <a:prstGeom prst="rect">
                      <a:avLst/>
                    </a:prstGeom>
                    <a:noFill/>
                    <a:ln>
                      <a:noFill/>
                    </a:ln>
                  </pic:spPr>
                </pic:pic>
              </a:graphicData>
            </a:graphic>
          </wp:inline>
        </w:drawing>
      </w:r>
    </w:p>
    <w:p w14:paraId="64AC5AE0" w14:textId="6960691A" w:rsidR="00AC5FD7" w:rsidRDefault="00AC5FD7" w:rsidP="00AC5FD7">
      <w:pPr>
        <w:pStyle w:val="Caption"/>
        <w:jc w:val="center"/>
        <w:rPr>
          <w:sz w:val="18"/>
          <w:szCs w:val="18"/>
        </w:rPr>
      </w:pPr>
      <w:bookmarkStart w:id="11" w:name="_Toc511247754"/>
      <w:r w:rsidRPr="00FA42AE">
        <w:rPr>
          <w:sz w:val="18"/>
          <w:szCs w:val="18"/>
        </w:rPr>
        <w:t xml:space="preserve">Figure </w:t>
      </w:r>
      <w:r w:rsidRPr="00FA42AE">
        <w:rPr>
          <w:sz w:val="18"/>
          <w:szCs w:val="18"/>
        </w:rPr>
        <w:fldChar w:fldCharType="begin"/>
      </w:r>
      <w:r w:rsidRPr="00FA42AE">
        <w:rPr>
          <w:sz w:val="18"/>
          <w:szCs w:val="18"/>
        </w:rPr>
        <w:instrText xml:space="preserve"> SEQ Figure \* ARABIC </w:instrText>
      </w:r>
      <w:r w:rsidRPr="00FA42AE">
        <w:rPr>
          <w:sz w:val="18"/>
          <w:szCs w:val="18"/>
        </w:rPr>
        <w:fldChar w:fldCharType="separate"/>
      </w:r>
      <w:r w:rsidR="000F2E10">
        <w:rPr>
          <w:noProof/>
          <w:sz w:val="18"/>
          <w:szCs w:val="18"/>
        </w:rPr>
        <w:t>3</w:t>
      </w:r>
      <w:r w:rsidRPr="00FA42AE">
        <w:rPr>
          <w:sz w:val="18"/>
          <w:szCs w:val="18"/>
        </w:rPr>
        <w:fldChar w:fldCharType="end"/>
      </w:r>
      <w:r w:rsidRPr="00FA42AE">
        <w:rPr>
          <w:sz w:val="18"/>
          <w:szCs w:val="18"/>
        </w:rPr>
        <w:t>: Hydraulic Home</w:t>
      </w:r>
      <w:r w:rsidR="00DE71B3">
        <w:rPr>
          <w:sz w:val="18"/>
          <w:szCs w:val="18"/>
        </w:rPr>
        <w:t xml:space="preserve"> Exterior</w:t>
      </w:r>
      <w:r w:rsidRPr="00FA42AE">
        <w:rPr>
          <w:sz w:val="18"/>
          <w:szCs w:val="18"/>
        </w:rPr>
        <w:t xml:space="preserve"> Model</w:t>
      </w:r>
      <w:sdt>
        <w:sdtPr>
          <w:rPr>
            <w:sz w:val="18"/>
            <w:szCs w:val="18"/>
          </w:rPr>
          <w:id w:val="551348643"/>
          <w:citation/>
        </w:sdtPr>
        <w:sdtEndPr/>
        <w:sdtContent>
          <w:r w:rsidRPr="00FA42AE">
            <w:rPr>
              <w:sz w:val="18"/>
              <w:szCs w:val="18"/>
            </w:rPr>
            <w:fldChar w:fldCharType="begin"/>
          </w:r>
          <w:r w:rsidR="00547C01">
            <w:rPr>
              <w:sz w:val="18"/>
              <w:szCs w:val="18"/>
            </w:rPr>
            <w:instrText xml:space="preserve">CITATION Lav18 \l 4105 </w:instrText>
          </w:r>
          <w:r w:rsidRPr="00FA42AE">
            <w:rPr>
              <w:sz w:val="18"/>
              <w:szCs w:val="18"/>
            </w:rPr>
            <w:fldChar w:fldCharType="separate"/>
          </w:r>
          <w:r w:rsidR="00212CEA">
            <w:rPr>
              <w:noProof/>
              <w:sz w:val="18"/>
              <w:szCs w:val="18"/>
            </w:rPr>
            <w:t xml:space="preserve"> </w:t>
          </w:r>
          <w:r w:rsidR="00212CEA" w:rsidRPr="00212CEA">
            <w:rPr>
              <w:noProof/>
              <w:sz w:val="18"/>
              <w:szCs w:val="18"/>
            </w:rPr>
            <w:t>[5]</w:t>
          </w:r>
          <w:r w:rsidRPr="00FA42AE">
            <w:rPr>
              <w:sz w:val="18"/>
              <w:szCs w:val="18"/>
            </w:rPr>
            <w:fldChar w:fldCharType="end"/>
          </w:r>
        </w:sdtContent>
      </w:sdt>
      <w:bookmarkEnd w:id="11"/>
    </w:p>
    <w:p w14:paraId="55719208" w14:textId="34E89B5E" w:rsidR="00EA2ECD" w:rsidRDefault="00FC7B59" w:rsidP="00EA2ECD">
      <w:r>
        <w:lastRenderedPageBreak/>
        <w:t xml:space="preserve">The location of the flood detectors </w:t>
      </w:r>
      <w:r w:rsidR="00A757C2">
        <w:t>has</w:t>
      </w:r>
      <w:r>
        <w:t xml:space="preserve"> also been moved</w:t>
      </w:r>
      <w:r w:rsidR="00A757C2">
        <w:t xml:space="preserve">. They now line the </w:t>
      </w:r>
      <w:hyperlink w:anchor="_Glossary" w:history="1">
        <w:r w:rsidR="00A757C2" w:rsidRPr="00CA6169">
          <w:rPr>
            <w:rStyle w:val="Hyperlink"/>
            <w:i/>
            <w:iCs/>
          </w:rPr>
          <w:t>reservoir</w:t>
        </w:r>
      </w:hyperlink>
      <w:r w:rsidR="00A757C2">
        <w:t xml:space="preserve"> of the </w:t>
      </w:r>
      <w:hyperlink w:anchor="_Feature_Description" w:history="1">
        <w:r w:rsidR="00A757C2" w:rsidRPr="00CA6169">
          <w:rPr>
            <w:rStyle w:val="Hyperlink"/>
            <w:i/>
            <w:iCs/>
          </w:rPr>
          <w:t>hydraulic circuit</w:t>
        </w:r>
      </w:hyperlink>
      <w:r w:rsidR="00A757C2">
        <w:t xml:space="preserve"> depicted in Figure 4</w:t>
      </w:r>
      <w:r w:rsidR="001D027B">
        <w:t xml:space="preserve">. This allows for the circuit to instantly be activated when the sensors go off. </w:t>
      </w:r>
      <w:r w:rsidR="004E6967">
        <w:t xml:space="preserve">The idea of using a </w:t>
      </w:r>
      <w:hyperlink w:anchor="_Glossary" w:history="1">
        <w:r w:rsidR="00BF4F1B">
          <w:rPr>
            <w:rStyle w:val="Hyperlink"/>
            <w:i/>
            <w:iCs/>
          </w:rPr>
          <w:t>t</w:t>
        </w:r>
        <w:r w:rsidR="004E6967" w:rsidRPr="004B5462">
          <w:rPr>
            <w:rStyle w:val="Hyperlink"/>
            <w:i/>
            <w:iCs/>
          </w:rPr>
          <w:t>rompe</w:t>
        </w:r>
      </w:hyperlink>
      <w:r w:rsidR="004E6967">
        <w:t xml:space="preserve"> has been </w:t>
      </w:r>
      <w:r w:rsidR="008A7DD5">
        <w:t xml:space="preserve">eliminated which can be further explained in </w:t>
      </w:r>
      <w:hyperlink w:anchor="_Challenges_and_Changes" w:history="1">
        <w:r w:rsidR="00EB47D5">
          <w:rPr>
            <w:rStyle w:val="Hyperlink"/>
          </w:rPr>
          <w:t>S</w:t>
        </w:r>
        <w:r w:rsidR="008A7DD5" w:rsidRPr="00EB47D5">
          <w:rPr>
            <w:rStyle w:val="Hyperlink"/>
          </w:rPr>
          <w:t xml:space="preserve">ection </w:t>
        </w:r>
        <w:r w:rsidR="004B5462">
          <w:rPr>
            <w:rStyle w:val="Hyperlink"/>
          </w:rPr>
          <w:t>5</w:t>
        </w:r>
      </w:hyperlink>
      <w:r w:rsidR="00AF6A38">
        <w:t>.</w:t>
      </w:r>
      <w:r w:rsidR="00E27838" w:rsidRPr="00E27838">
        <w:t xml:space="preserve"> </w:t>
      </w:r>
      <w:r w:rsidR="00E27838">
        <w:t> </w:t>
      </w:r>
      <w:r w:rsidR="00177F3A">
        <w:t> </w:t>
      </w:r>
    </w:p>
    <w:p w14:paraId="44375EAF" w14:textId="1FC39CAC" w:rsidR="00567F87" w:rsidRDefault="00F13083" w:rsidP="00567F87">
      <w:pPr>
        <w:keepNext/>
        <w:jc w:val="center"/>
      </w:pPr>
      <w:r>
        <w:rPr>
          <w:noProof/>
        </w:rPr>
        <mc:AlternateContent>
          <mc:Choice Requires="wps">
            <w:drawing>
              <wp:anchor distT="45720" distB="45720" distL="114300" distR="114300" simplePos="0" relativeHeight="251674624" behindDoc="1" locked="0" layoutInCell="1" allowOverlap="1" wp14:anchorId="392F820F" wp14:editId="19D18B78">
                <wp:simplePos x="0" y="0"/>
                <wp:positionH relativeFrom="margin">
                  <wp:align>left</wp:align>
                </wp:positionH>
                <wp:positionV relativeFrom="paragraph">
                  <wp:posOffset>506730</wp:posOffset>
                </wp:positionV>
                <wp:extent cx="853440" cy="243840"/>
                <wp:effectExtent l="0" t="0" r="381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43840"/>
                        </a:xfrm>
                        <a:prstGeom prst="rect">
                          <a:avLst/>
                        </a:prstGeom>
                        <a:solidFill>
                          <a:srgbClr val="FFFFFF"/>
                        </a:solidFill>
                        <a:ln w="9525">
                          <a:noFill/>
                          <a:miter lim="800000"/>
                          <a:headEnd/>
                          <a:tailEnd/>
                        </a:ln>
                      </wps:spPr>
                      <wps:txbx>
                        <w:txbxContent>
                          <w:p w14:paraId="0B7FC005" w14:textId="1A4D6356" w:rsidR="00A0303C" w:rsidRPr="00F13083" w:rsidRDefault="00F13083">
                            <w:pPr>
                              <w:rPr>
                                <w:b/>
                                <w:bCs/>
                              </w:rPr>
                            </w:pPr>
                            <w:r w:rsidRPr="00F13083">
                              <w:rPr>
                                <w:b/>
                                <w:bCs/>
                              </w:rPr>
                              <w:t>Capacitors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F820F" id="Text Box 2" o:spid="_x0000_s1027" type="#_x0000_t202" style="position:absolute;left:0;text-align:left;margin-left:0;margin-top:39.9pt;width:67.2pt;height:19.2pt;z-index:-251641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" stroked="f">
                <v:textbox>
                  <w:txbxContent>
                    <w:p w14:paraId="0B7FC005" w14:textId="1A4D6356" w:rsidR="00A0303C" w:rsidRPr="00F13083" w:rsidRDefault="00F13083">
                      <w:pPr>
                        <w:rPr>
                          <w:b/>
                          <w:bCs/>
                        </w:rPr>
                      </w:pPr>
                      <w:r w:rsidRPr="00F13083">
                        <w:rPr>
                          <w:b/>
                          <w:bCs/>
                        </w:rPr>
                        <w:t>Capacitors</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88CE54C" wp14:editId="2249FC39">
                <wp:simplePos x="0" y="0"/>
                <wp:positionH relativeFrom="column">
                  <wp:posOffset>690880</wp:posOffset>
                </wp:positionH>
                <wp:positionV relativeFrom="paragraph">
                  <wp:posOffset>618490</wp:posOffset>
                </wp:positionV>
                <wp:extent cx="609600" cy="10160"/>
                <wp:effectExtent l="0" t="57150" r="38100" b="85090"/>
                <wp:wrapNone/>
                <wp:docPr id="14" name="Straight Arrow Connector 14"/>
                <wp:cNvGraphicFramePr/>
                <a:graphic xmlns:a="http://schemas.openxmlformats.org/drawingml/2006/main">
                  <a:graphicData uri="http://schemas.microsoft.com/office/word/2010/wordprocessingShape">
                    <wps:wsp>
                      <wps:cNvCnPr/>
                      <wps:spPr>
                        <a:xfrm>
                          <a:off x="0" y="0"/>
                          <a:ext cx="609600" cy="101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09B5FC" id="_x0000_t32" coordsize="21600,21600" o:spt="32" o:oned="t" path="m,l21600,21600e" filled="f">
                <v:path arrowok="t" fillok="f" o:connecttype="none"/>
                <o:lock v:ext="edit" shapetype="t"/>
              </v:shapetype>
              <v:shape id="Straight Arrow Connector 14" o:spid="_x0000_s1026" type="#_x0000_t32" style="position:absolute;margin-left:54.4pt;margin-top:48.7pt;width:48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" strokecolor="red" strokeweight="1.5pt">
                <v:stroke endarrow="block" joinstyle="miter"/>
              </v:shape>
            </w:pict>
          </mc:Fallback>
        </mc:AlternateContent>
      </w:r>
      <w:r w:rsidR="00827890">
        <w:rPr>
          <w:noProof/>
        </w:rPr>
        <mc:AlternateContent>
          <mc:Choice Requires="wps">
            <w:drawing>
              <wp:anchor distT="0" distB="0" distL="114300" distR="114300" simplePos="0" relativeHeight="251671552" behindDoc="0" locked="0" layoutInCell="1" allowOverlap="1" wp14:anchorId="7A1155FC" wp14:editId="70075898">
                <wp:simplePos x="0" y="0"/>
                <wp:positionH relativeFrom="column">
                  <wp:posOffset>1960880</wp:posOffset>
                </wp:positionH>
                <wp:positionV relativeFrom="paragraph">
                  <wp:posOffset>608330</wp:posOffset>
                </wp:positionV>
                <wp:extent cx="91440" cy="71120"/>
                <wp:effectExtent l="0" t="0" r="22860" b="24130"/>
                <wp:wrapNone/>
                <wp:docPr id="13" name="Oval 13"/>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5AB277" id="Oval 13" o:spid="_x0000_s1026" style="position:absolute;margin-left:154.4pt;margin-top:47.9pt;width:7.2pt;height:5.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" fillcolor="#4472c4 [3204]" strokecolor="#1f3763 [1604]" strokeweight="1pt">
                <v:stroke joinstyle="miter"/>
              </v:oval>
            </w:pict>
          </mc:Fallback>
        </mc:AlternateContent>
      </w:r>
      <w:r w:rsidR="00827890">
        <w:rPr>
          <w:noProof/>
        </w:rPr>
        <mc:AlternateContent>
          <mc:Choice Requires="wps">
            <w:drawing>
              <wp:anchor distT="0" distB="0" distL="114300" distR="114300" simplePos="0" relativeHeight="251667456" behindDoc="0" locked="0" layoutInCell="1" allowOverlap="1" wp14:anchorId="1ACBA063" wp14:editId="4E2D5D77">
                <wp:simplePos x="0" y="0"/>
                <wp:positionH relativeFrom="column">
                  <wp:posOffset>1808480</wp:posOffset>
                </wp:positionH>
                <wp:positionV relativeFrom="paragraph">
                  <wp:posOffset>598170</wp:posOffset>
                </wp:positionV>
                <wp:extent cx="91440" cy="71120"/>
                <wp:effectExtent l="0" t="0" r="22860" b="24130"/>
                <wp:wrapNone/>
                <wp:docPr id="11" name="Oval 11"/>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6F913" id="Oval 11" o:spid="_x0000_s1026" style="position:absolute;margin-left:142.4pt;margin-top:47.1pt;width:7.2pt;height:5.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" fillcolor="#4472c4 [3204]" strokecolor="#1f3763 [1604]" strokeweight="1pt">
                <v:stroke joinstyle="miter"/>
              </v:oval>
            </w:pict>
          </mc:Fallback>
        </mc:AlternateContent>
      </w:r>
      <w:r w:rsidR="00827890">
        <w:rPr>
          <w:noProof/>
        </w:rPr>
        <mc:AlternateContent>
          <mc:Choice Requires="wps">
            <w:drawing>
              <wp:anchor distT="0" distB="0" distL="114300" distR="114300" simplePos="0" relativeHeight="251663360" behindDoc="0" locked="0" layoutInCell="1" allowOverlap="1" wp14:anchorId="31DCCD47" wp14:editId="7A2E2B3B">
                <wp:simplePos x="0" y="0"/>
                <wp:positionH relativeFrom="column">
                  <wp:posOffset>1483360</wp:posOffset>
                </wp:positionH>
                <wp:positionV relativeFrom="paragraph">
                  <wp:posOffset>608330</wp:posOffset>
                </wp:positionV>
                <wp:extent cx="91440" cy="71120"/>
                <wp:effectExtent l="0" t="0" r="22860" b="24130"/>
                <wp:wrapNone/>
                <wp:docPr id="9" name="Oval 9"/>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F2D3BB" id="Oval 9" o:spid="_x0000_s1026" style="position:absolute;margin-left:116.8pt;margin-top:47.9pt;width:7.2pt;height: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" fillcolor="#4472c4 [3204]" strokecolor="#1f3763 [1604]" strokeweight="1pt">
                <v:stroke joinstyle="miter"/>
              </v:oval>
            </w:pict>
          </mc:Fallback>
        </mc:AlternateContent>
      </w:r>
      <w:r w:rsidR="00827890">
        <w:rPr>
          <w:noProof/>
        </w:rPr>
        <mc:AlternateContent>
          <mc:Choice Requires="wps">
            <w:drawing>
              <wp:anchor distT="0" distB="0" distL="114300" distR="114300" simplePos="0" relativeHeight="251669504" behindDoc="0" locked="0" layoutInCell="1" allowOverlap="1" wp14:anchorId="0B9469FC" wp14:editId="7DE6B656">
                <wp:simplePos x="0" y="0"/>
                <wp:positionH relativeFrom="column">
                  <wp:posOffset>2092960</wp:posOffset>
                </wp:positionH>
                <wp:positionV relativeFrom="paragraph">
                  <wp:posOffset>608330</wp:posOffset>
                </wp:positionV>
                <wp:extent cx="91440" cy="71120"/>
                <wp:effectExtent l="0" t="0" r="22860" b="24130"/>
                <wp:wrapNone/>
                <wp:docPr id="12" name="Oval 12"/>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F35F53" id="Oval 12" o:spid="_x0000_s1026" style="position:absolute;margin-left:164.8pt;margin-top:47.9pt;width:7.2pt;height: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" fillcolor="#4472c4 [3204]" strokecolor="#1f3763 [1604]" strokeweight="1pt">
                <v:stroke joinstyle="miter"/>
              </v:oval>
            </w:pict>
          </mc:Fallback>
        </mc:AlternateContent>
      </w:r>
      <w:r w:rsidR="00827890">
        <w:rPr>
          <w:noProof/>
        </w:rPr>
        <mc:AlternateContent>
          <mc:Choice Requires="wps">
            <w:drawing>
              <wp:anchor distT="0" distB="0" distL="114300" distR="114300" simplePos="0" relativeHeight="251665408" behindDoc="0" locked="0" layoutInCell="1" allowOverlap="1" wp14:anchorId="79B81226" wp14:editId="34738D95">
                <wp:simplePos x="0" y="0"/>
                <wp:positionH relativeFrom="column">
                  <wp:posOffset>1645920</wp:posOffset>
                </wp:positionH>
                <wp:positionV relativeFrom="paragraph">
                  <wp:posOffset>598170</wp:posOffset>
                </wp:positionV>
                <wp:extent cx="91440" cy="71120"/>
                <wp:effectExtent l="0" t="0" r="22860" b="24130"/>
                <wp:wrapNone/>
                <wp:docPr id="10" name="Oval 10"/>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CFC25" id="Oval 10" o:spid="_x0000_s1026" style="position:absolute;margin-left:129.6pt;margin-top:47.1pt;width:7.2pt;height: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" fillcolor="#4472c4 [3204]" strokecolor="#1f3763 [1604]" strokeweight="1pt">
                <v:stroke joinstyle="miter"/>
              </v:oval>
            </w:pict>
          </mc:Fallback>
        </mc:AlternateContent>
      </w:r>
      <w:r w:rsidR="00827890">
        <w:rPr>
          <w:noProof/>
        </w:rPr>
        <mc:AlternateContent>
          <mc:Choice Requires="wps">
            <w:drawing>
              <wp:anchor distT="0" distB="0" distL="114300" distR="114300" simplePos="0" relativeHeight="251661312" behindDoc="0" locked="0" layoutInCell="1" allowOverlap="1" wp14:anchorId="7C348026" wp14:editId="18901F8E">
                <wp:simplePos x="0" y="0"/>
                <wp:positionH relativeFrom="column">
                  <wp:posOffset>1320800</wp:posOffset>
                </wp:positionH>
                <wp:positionV relativeFrom="paragraph">
                  <wp:posOffset>608330</wp:posOffset>
                </wp:positionV>
                <wp:extent cx="91440" cy="71120"/>
                <wp:effectExtent l="0" t="0" r="22860" b="24130"/>
                <wp:wrapNone/>
                <wp:docPr id="8" name="Oval 8"/>
                <wp:cNvGraphicFramePr/>
                <a:graphic xmlns:a="http://schemas.openxmlformats.org/drawingml/2006/main">
                  <a:graphicData uri="http://schemas.microsoft.com/office/word/2010/wordprocessingShape">
                    <wps:wsp>
                      <wps:cNvSpPr/>
                      <wps:spPr>
                        <a:xfrm>
                          <a:off x="0" y="0"/>
                          <a:ext cx="91440" cy="7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3E00D" id="Oval 8" o:spid="_x0000_s1026" style="position:absolute;margin-left:104pt;margin-top:47.9pt;width:7.2pt;height: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" fillcolor="#4472c4 [3204]" strokecolor="#1f3763 [1604]" strokeweight="1pt">
                <v:stroke joinstyle="miter"/>
              </v:oval>
            </w:pict>
          </mc:Fallback>
        </mc:AlternateContent>
      </w:r>
      <w:r w:rsidR="00567F87" w:rsidRPr="00567F87">
        <w:rPr>
          <w:noProof/>
        </w:rPr>
        <w:drawing>
          <wp:inline distT="0" distB="0" distL="0" distR="0" wp14:anchorId="11E9829E" wp14:editId="3ACE2457">
            <wp:extent cx="4023360" cy="2458720"/>
            <wp:effectExtent l="0" t="0" r="0" b="0"/>
            <wp:docPr id="19" name="Content Placeholder 8">
              <a:extLst xmlns:a="http://schemas.openxmlformats.org/drawingml/2006/main">
                <a:ext uri="{FF2B5EF4-FFF2-40B4-BE49-F238E27FC236}">
                  <a16:creationId xmlns:a16="http://schemas.microsoft.com/office/drawing/2014/main" id="{B7605DBC-C2F5-4B79-A0EE-25F3FE995B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8">
                      <a:extLst>
                        <a:ext uri="{FF2B5EF4-FFF2-40B4-BE49-F238E27FC236}">
                          <a16:creationId xmlns:a16="http://schemas.microsoft.com/office/drawing/2014/main" id="{B7605DBC-C2F5-4B79-A0EE-25F3FE995B30}"/>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32656" cy="2464401"/>
                    </a:xfrm>
                    <a:prstGeom prst="rect">
                      <a:avLst/>
                    </a:prstGeom>
                  </pic:spPr>
                </pic:pic>
              </a:graphicData>
            </a:graphic>
          </wp:inline>
        </w:drawing>
      </w:r>
    </w:p>
    <w:p w14:paraId="745F3C9E" w14:textId="614052E0" w:rsidR="00177F3A" w:rsidRDefault="00567F87" w:rsidP="00567F87">
      <w:pPr>
        <w:pStyle w:val="Caption"/>
        <w:jc w:val="center"/>
        <w:rPr>
          <w:sz w:val="18"/>
          <w:szCs w:val="18"/>
        </w:rPr>
      </w:pPr>
      <w:r w:rsidRPr="00567F87">
        <w:rPr>
          <w:sz w:val="18"/>
          <w:szCs w:val="18"/>
        </w:rPr>
        <w:t xml:space="preserve">Figure </w:t>
      </w:r>
      <w:r w:rsidRPr="00567F87">
        <w:rPr>
          <w:sz w:val="18"/>
          <w:szCs w:val="18"/>
        </w:rPr>
        <w:fldChar w:fldCharType="begin"/>
      </w:r>
      <w:r w:rsidRPr="00567F87">
        <w:rPr>
          <w:sz w:val="18"/>
          <w:szCs w:val="18"/>
        </w:rPr>
        <w:instrText xml:space="preserve"> SEQ Figure \* ARABIC </w:instrText>
      </w:r>
      <w:r w:rsidRPr="00567F87">
        <w:rPr>
          <w:sz w:val="18"/>
          <w:szCs w:val="18"/>
        </w:rPr>
        <w:fldChar w:fldCharType="separate"/>
      </w:r>
      <w:r w:rsidR="000F2E10">
        <w:rPr>
          <w:noProof/>
          <w:sz w:val="18"/>
          <w:szCs w:val="18"/>
        </w:rPr>
        <w:t>4</w:t>
      </w:r>
      <w:r w:rsidRPr="00567F87">
        <w:rPr>
          <w:sz w:val="18"/>
          <w:szCs w:val="18"/>
        </w:rPr>
        <w:fldChar w:fldCharType="end"/>
      </w:r>
      <w:r w:rsidRPr="00567F87">
        <w:rPr>
          <w:sz w:val="18"/>
          <w:szCs w:val="18"/>
        </w:rPr>
        <w:t>: Hydraulic Circuit</w:t>
      </w:r>
      <w:sdt>
        <w:sdtPr>
          <w:rPr>
            <w:sz w:val="18"/>
            <w:szCs w:val="18"/>
          </w:rPr>
          <w:id w:val="740990676"/>
          <w:citation/>
        </w:sdtPr>
        <w:sdtEndPr/>
        <w:sdtContent>
          <w:r w:rsidR="00DC1DEE">
            <w:rPr>
              <w:sz w:val="18"/>
              <w:szCs w:val="18"/>
            </w:rPr>
            <w:fldChar w:fldCharType="begin"/>
          </w:r>
          <w:r w:rsidR="00DC1DEE">
            <w:rPr>
              <w:sz w:val="18"/>
              <w:szCs w:val="18"/>
            </w:rPr>
            <w:instrText xml:space="preserve"> CITATION Cro18 \l 4105 </w:instrText>
          </w:r>
          <w:r w:rsidR="00DC1DEE">
            <w:rPr>
              <w:sz w:val="18"/>
              <w:szCs w:val="18"/>
            </w:rPr>
            <w:fldChar w:fldCharType="separate"/>
          </w:r>
          <w:r w:rsidR="00212CEA">
            <w:rPr>
              <w:noProof/>
              <w:sz w:val="18"/>
              <w:szCs w:val="18"/>
            </w:rPr>
            <w:t xml:space="preserve"> </w:t>
          </w:r>
          <w:r w:rsidR="00212CEA" w:rsidRPr="00212CEA">
            <w:rPr>
              <w:noProof/>
              <w:sz w:val="18"/>
              <w:szCs w:val="18"/>
            </w:rPr>
            <w:t>[6]</w:t>
          </w:r>
          <w:r w:rsidR="00DC1DEE">
            <w:rPr>
              <w:sz w:val="18"/>
              <w:szCs w:val="18"/>
            </w:rPr>
            <w:fldChar w:fldCharType="end"/>
          </w:r>
        </w:sdtContent>
      </w:sdt>
    </w:p>
    <w:p w14:paraId="7A670884" w14:textId="3214DB0F" w:rsidR="007B68EB" w:rsidRPr="007B68EB" w:rsidRDefault="00A62F37" w:rsidP="007B68EB">
      <w:r>
        <w:t xml:space="preserve">For the complete research conducted </w:t>
      </w:r>
      <w:r w:rsidR="00031B3C">
        <w:t xml:space="preserve">as well as </w:t>
      </w:r>
      <w:r w:rsidR="00E31F80">
        <w:t xml:space="preserve">a break down of components taken up by each team member, see </w:t>
      </w:r>
      <w:hyperlink w:anchor="_Appendix_A" w:history="1">
        <w:r w:rsidR="00E31F80" w:rsidRPr="009C0D7D">
          <w:rPr>
            <w:rStyle w:val="Hyperlink"/>
          </w:rPr>
          <w:t>Table 1 in Appendix A</w:t>
        </w:r>
      </w:hyperlink>
      <w:r w:rsidR="00E31F80">
        <w:t>.</w:t>
      </w:r>
    </w:p>
    <w:p w14:paraId="648876A2" w14:textId="487D9B55" w:rsidR="008A4B0F" w:rsidRDefault="00AF6A38" w:rsidP="00342E18">
      <w:pPr>
        <w:pStyle w:val="Heading1"/>
      </w:pPr>
      <w:bookmarkStart w:id="12" w:name="_Feature_Description"/>
      <w:bookmarkStart w:id="13" w:name="_Toc511250866"/>
      <w:bookmarkEnd w:id="12"/>
      <w:r>
        <w:t>Feature Description</w:t>
      </w:r>
      <w:bookmarkEnd w:id="13"/>
    </w:p>
    <w:p w14:paraId="5C23A29D" w14:textId="77777777" w:rsidR="00145D8C" w:rsidRDefault="004D289F">
      <w:r>
        <w:t xml:space="preserve">As observed from </w:t>
      </w:r>
      <w:hyperlink w:anchor="_Appendix_A" w:history="1">
        <w:r w:rsidRPr="00176D1C">
          <w:rPr>
            <w:rStyle w:val="Hyperlink"/>
          </w:rPr>
          <w:t>Appendix A</w:t>
        </w:r>
      </w:hyperlink>
      <w:r>
        <w:t xml:space="preserve">, </w:t>
      </w:r>
      <w:r w:rsidR="00766705">
        <w:t xml:space="preserve">the system needed to account for using the flood water to run the </w:t>
      </w:r>
      <w:hyperlink w:anchor="_Glossary" w:history="1">
        <w:r w:rsidR="00BF4F1B" w:rsidRPr="00176D1C">
          <w:rPr>
            <w:rStyle w:val="Hyperlink"/>
            <w:i/>
            <w:iCs/>
          </w:rPr>
          <w:t>hydraulics</w:t>
        </w:r>
      </w:hyperlink>
      <w:r w:rsidR="003B4BE7">
        <w:t xml:space="preserve"> because chances of electricity running in the event of a flood or hurricane are low and can be quite dangerous. </w:t>
      </w:r>
      <w:r w:rsidR="00DE6E7F">
        <w:t xml:space="preserve">Creating a system that uses the floods destructive property to run the mechanism also creates a more </w:t>
      </w:r>
      <w:hyperlink w:anchor="_Glossary" w:history="1">
        <w:r w:rsidR="00DE6E7F" w:rsidRPr="00DE6E7F">
          <w:rPr>
            <w:rStyle w:val="Hyperlink"/>
            <w:i/>
            <w:iCs/>
          </w:rPr>
          <w:t>sustainable</w:t>
        </w:r>
      </w:hyperlink>
      <w:r w:rsidR="00DE6E7F">
        <w:t xml:space="preserve"> system.</w:t>
      </w:r>
    </w:p>
    <w:p w14:paraId="788EC205" w14:textId="6D903323" w:rsidR="00BA2D8E" w:rsidRDefault="00151552" w:rsidP="00BA2D8E">
      <w:pPr>
        <w:pStyle w:val="Heading2"/>
      </w:pPr>
      <w:r>
        <w:t>The circuit</w:t>
      </w:r>
    </w:p>
    <w:p w14:paraId="1B2DEFFE" w14:textId="3CB9C3B7" w:rsidR="0039394B" w:rsidRDefault="006E5F33" w:rsidP="005B3359">
      <w:r>
        <w:t xml:space="preserve">The circuit of the system is made up of 5 components </w:t>
      </w:r>
      <w:r w:rsidR="00D7183F">
        <w:t>and has 2 modes when in use. It comprises of a reservoir, pump</w:t>
      </w:r>
      <w:r w:rsidR="00E6666E">
        <w:t>, relief valve, directional control valve and double acting cylinder.</w:t>
      </w:r>
      <w:r w:rsidR="00B728E4">
        <w:t xml:space="preserve"> </w:t>
      </w:r>
      <w:r w:rsidR="008F1BDA">
        <w:t xml:space="preserve">The 2 modes are </w:t>
      </w:r>
      <w:hyperlink w:anchor="_Neutral" w:history="1">
        <w:r w:rsidR="008F1BDA" w:rsidRPr="00993A92">
          <w:rPr>
            <w:rStyle w:val="Hyperlink"/>
          </w:rPr>
          <w:t>neutral</w:t>
        </w:r>
      </w:hyperlink>
      <w:r w:rsidR="008F1BDA">
        <w:t xml:space="preserve"> and </w:t>
      </w:r>
      <w:hyperlink w:anchor="_Active" w:history="1">
        <w:r w:rsidR="008F1BDA" w:rsidRPr="00993A92">
          <w:rPr>
            <w:rStyle w:val="Hyperlink"/>
          </w:rPr>
          <w:t>active</w:t>
        </w:r>
      </w:hyperlink>
      <w:r w:rsidR="008F1BDA">
        <w:t xml:space="preserve">. </w:t>
      </w:r>
      <w:r w:rsidR="00B728E4">
        <w:t>Sian Smith chose to focus on the relief valve and double acting cylinder</w:t>
      </w:r>
      <w:r w:rsidR="00C70445">
        <w:t xml:space="preserve"> and their functions as can be observed in </w:t>
      </w:r>
      <w:r w:rsidR="000B2421">
        <w:t xml:space="preserve"> </w:t>
      </w:r>
      <w:hyperlink w:anchor="_Appendix_A" w:history="1">
        <w:r w:rsidR="00C70445" w:rsidRPr="00C70445">
          <w:rPr>
            <w:rStyle w:val="Hyperlink"/>
          </w:rPr>
          <w:t>Appendix A</w:t>
        </w:r>
      </w:hyperlink>
      <w:r w:rsidR="00C70445">
        <w:t>.</w:t>
      </w:r>
    </w:p>
    <w:p w14:paraId="78B4FE6B" w14:textId="77777777" w:rsidR="0039394B" w:rsidRDefault="00720FBA" w:rsidP="0039394B">
      <w:pPr>
        <w:keepNext/>
        <w:jc w:val="center"/>
      </w:pPr>
      <w:r>
        <w:rPr>
          <w:noProof/>
        </w:rPr>
        <w:drawing>
          <wp:inline distT="0" distB="0" distL="0" distR="0" wp14:anchorId="6CECEBCA" wp14:editId="68DFFC25">
            <wp:extent cx="2653030" cy="17281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641" t="43457" r="15727" b="34967"/>
                    <a:stretch/>
                  </pic:blipFill>
                  <pic:spPr bwMode="auto">
                    <a:xfrm>
                      <a:off x="0" y="0"/>
                      <a:ext cx="2664336" cy="1735486"/>
                    </a:xfrm>
                    <a:prstGeom prst="rect">
                      <a:avLst/>
                    </a:prstGeom>
                    <a:ln>
                      <a:noFill/>
                    </a:ln>
                    <a:extLst>
                      <a:ext uri="{53640926-AAD7-44D8-BBD7-CCE9431645EC}">
                        <a14:shadowObscured xmlns:a14="http://schemas.microsoft.com/office/drawing/2010/main"/>
                      </a:ext>
                    </a:extLst>
                  </pic:spPr>
                </pic:pic>
              </a:graphicData>
            </a:graphic>
          </wp:inline>
        </w:drawing>
      </w:r>
    </w:p>
    <w:p w14:paraId="691DC7F7" w14:textId="42C59326" w:rsidR="00720FBA" w:rsidRPr="0039394B" w:rsidRDefault="0039394B" w:rsidP="0039394B">
      <w:pPr>
        <w:pStyle w:val="Caption"/>
        <w:jc w:val="center"/>
        <w:rPr>
          <w:sz w:val="18"/>
          <w:szCs w:val="18"/>
        </w:rPr>
      </w:pPr>
      <w:r w:rsidRPr="0039394B">
        <w:rPr>
          <w:sz w:val="18"/>
          <w:szCs w:val="18"/>
        </w:rPr>
        <w:t xml:space="preserve">Figure </w:t>
      </w:r>
      <w:r w:rsidRPr="0039394B">
        <w:rPr>
          <w:sz w:val="18"/>
          <w:szCs w:val="18"/>
        </w:rPr>
        <w:fldChar w:fldCharType="begin"/>
      </w:r>
      <w:r w:rsidRPr="0039394B">
        <w:rPr>
          <w:sz w:val="18"/>
          <w:szCs w:val="18"/>
        </w:rPr>
        <w:instrText xml:space="preserve"> SEQ Figure \* ARABIC </w:instrText>
      </w:r>
      <w:r w:rsidRPr="0039394B">
        <w:rPr>
          <w:sz w:val="18"/>
          <w:szCs w:val="18"/>
        </w:rPr>
        <w:fldChar w:fldCharType="separate"/>
      </w:r>
      <w:r w:rsidR="000F2E10">
        <w:rPr>
          <w:noProof/>
          <w:sz w:val="18"/>
          <w:szCs w:val="18"/>
        </w:rPr>
        <w:t>5</w:t>
      </w:r>
      <w:r w:rsidRPr="0039394B">
        <w:rPr>
          <w:sz w:val="18"/>
          <w:szCs w:val="18"/>
        </w:rPr>
        <w:fldChar w:fldCharType="end"/>
      </w:r>
      <w:r w:rsidRPr="0039394B">
        <w:rPr>
          <w:sz w:val="18"/>
          <w:szCs w:val="18"/>
        </w:rPr>
        <w:t>: Hydraulic Circuit</w:t>
      </w:r>
      <w:sdt>
        <w:sdtPr>
          <w:rPr>
            <w:sz w:val="18"/>
            <w:szCs w:val="18"/>
          </w:rPr>
          <w:id w:val="1910656832"/>
          <w:citation/>
        </w:sdtPr>
        <w:sdtEndPr/>
        <w:sdtContent>
          <w:r>
            <w:rPr>
              <w:sz w:val="18"/>
              <w:szCs w:val="18"/>
            </w:rPr>
            <w:fldChar w:fldCharType="begin"/>
          </w:r>
          <w:r>
            <w:rPr>
              <w:sz w:val="18"/>
              <w:szCs w:val="18"/>
            </w:rPr>
            <w:instrText xml:space="preserve"> CITATION Cro18 \l 4105 </w:instrText>
          </w:r>
          <w:r>
            <w:rPr>
              <w:sz w:val="18"/>
              <w:szCs w:val="18"/>
            </w:rPr>
            <w:fldChar w:fldCharType="separate"/>
          </w:r>
          <w:r w:rsidR="00212CEA">
            <w:rPr>
              <w:noProof/>
              <w:sz w:val="18"/>
              <w:szCs w:val="18"/>
            </w:rPr>
            <w:t xml:space="preserve"> </w:t>
          </w:r>
          <w:r w:rsidR="00212CEA" w:rsidRPr="00212CEA">
            <w:rPr>
              <w:noProof/>
              <w:sz w:val="18"/>
              <w:szCs w:val="18"/>
            </w:rPr>
            <w:t>[6]</w:t>
          </w:r>
          <w:r>
            <w:rPr>
              <w:sz w:val="18"/>
              <w:szCs w:val="18"/>
            </w:rPr>
            <w:fldChar w:fldCharType="end"/>
          </w:r>
        </w:sdtContent>
      </w:sdt>
    </w:p>
    <w:p w14:paraId="24250DB7" w14:textId="4494DA29" w:rsidR="00E520C5" w:rsidRDefault="00E9317D" w:rsidP="00E9317D">
      <w:pPr>
        <w:pStyle w:val="Heading3"/>
      </w:pPr>
      <w:r>
        <w:lastRenderedPageBreak/>
        <w:t>The Reservoir</w:t>
      </w:r>
    </w:p>
    <w:p w14:paraId="1D823FB9" w14:textId="414D0569" w:rsidR="00E9317D" w:rsidRDefault="00E9317D" w:rsidP="00E9317D">
      <w:r>
        <w:t xml:space="preserve">The reservoir is a tank that collects the water before it enters the circuit. It is also the component lined with the </w:t>
      </w:r>
      <w:hyperlink w:anchor="_Glossary" w:history="1">
        <w:r w:rsidRPr="000B2421">
          <w:rPr>
            <w:rStyle w:val="Hyperlink"/>
            <w:i/>
            <w:iCs/>
          </w:rPr>
          <w:t>capacitors</w:t>
        </w:r>
      </w:hyperlink>
      <w:r w:rsidR="007843CC">
        <w:t xml:space="preserve"> that flip the switch of the relief valve to the </w:t>
      </w:r>
      <w:hyperlink w:anchor="_Active" w:history="1">
        <w:r w:rsidR="00993A92" w:rsidRPr="00993A92">
          <w:rPr>
            <w:rStyle w:val="Hyperlink"/>
          </w:rPr>
          <w:t>active</w:t>
        </w:r>
        <w:r w:rsidR="007843CC" w:rsidRPr="00993A92">
          <w:rPr>
            <w:rStyle w:val="Hyperlink"/>
          </w:rPr>
          <w:t xml:space="preserve"> mode</w:t>
        </w:r>
      </w:hyperlink>
      <w:r w:rsidR="007843CC">
        <w:t xml:space="preserve"> of the circuit.</w:t>
      </w:r>
    </w:p>
    <w:p w14:paraId="5548EF51" w14:textId="427473B2" w:rsidR="007843CC" w:rsidRDefault="00720FBA" w:rsidP="00720FBA">
      <w:pPr>
        <w:pStyle w:val="Heading3"/>
      </w:pPr>
      <w:r>
        <w:t>The Pump</w:t>
      </w:r>
    </w:p>
    <w:p w14:paraId="08874B55" w14:textId="0FF6820F" w:rsidR="00720FBA" w:rsidRDefault="00720FBA" w:rsidP="00720FBA">
      <w:r>
        <w:t xml:space="preserve">The pump </w:t>
      </w:r>
      <w:r w:rsidR="00403069">
        <w:t xml:space="preserve">is responsible for </w:t>
      </w:r>
      <w:r w:rsidR="000A73F6">
        <w:t xml:space="preserve">creating a steady flow of water, pumped into the circuit, thereby </w:t>
      </w:r>
      <w:r w:rsidR="000A75A3">
        <w:t xml:space="preserve">creating pressure </w:t>
      </w:r>
      <w:r w:rsidR="00E217E3">
        <w:t>within all the pipe</w:t>
      </w:r>
      <w:r w:rsidR="000B2421">
        <w:t>s</w:t>
      </w:r>
      <w:r w:rsidR="00E217E3">
        <w:t xml:space="preserve"> that is responsible for pushing the double acting cylinder up. This relation can be observed through Pascal’s Law: -</w:t>
      </w:r>
    </w:p>
    <w:p w14:paraId="5DE6444F" w14:textId="5BA9CCFB" w:rsidR="00E217E3" w:rsidRPr="00C143DB" w:rsidRDefault="00E217E3" w:rsidP="00212CEA">
      <w:pPr>
        <w:ind w:left="2880" w:firstLine="720"/>
      </w:pPr>
      <m:oMath>
        <m:r>
          <w:rPr>
            <w:rFonts w:ascii="Cambria Math" w:hAnsi="Cambria Math"/>
          </w:rPr>
          <m:t>Force=Pressure X Area</m:t>
        </m:r>
      </m:oMath>
      <w:r w:rsidR="00212CEA">
        <w:tab/>
      </w:r>
      <w:r w:rsidR="00212CEA">
        <w:tab/>
      </w:r>
      <w:r w:rsidR="00212CEA">
        <w:tab/>
      </w:r>
      <w:sdt>
        <w:sdtPr>
          <w:id w:val="1857606335"/>
          <w:citation/>
        </w:sdtPr>
        <w:sdtEndPr/>
        <w:sdtContent>
          <w:r w:rsidR="00212CEA">
            <w:fldChar w:fldCharType="begin"/>
          </w:r>
          <w:r w:rsidR="00212CEA">
            <w:instrText xml:space="preserve"> CITATION Dav13 \l 4105 </w:instrText>
          </w:r>
          <w:r w:rsidR="00212CEA">
            <w:fldChar w:fldCharType="separate"/>
          </w:r>
          <w:r w:rsidR="00212CEA" w:rsidRPr="00212CEA">
            <w:rPr>
              <w:noProof/>
            </w:rPr>
            <w:t>[7]</w:t>
          </w:r>
          <w:r w:rsidR="00212CEA">
            <w:fldChar w:fldCharType="end"/>
          </w:r>
        </w:sdtContent>
      </w:sdt>
    </w:p>
    <w:p w14:paraId="3DE783FF" w14:textId="26038259" w:rsidR="00E43D8C" w:rsidRDefault="00C143DB" w:rsidP="00720FBA">
      <w:r>
        <w:t xml:space="preserve">The pressure created in the network of pipes is responsible for lifting the </w:t>
      </w:r>
      <w:r w:rsidR="00E43D8C">
        <w:t>cylinder and the pressure is built up from the pump.</w:t>
      </w:r>
    </w:p>
    <w:p w14:paraId="63AB9126" w14:textId="77777777" w:rsidR="000F2E10" w:rsidRDefault="000F2E10" w:rsidP="000F2E10">
      <w:pPr>
        <w:keepNext/>
        <w:jc w:val="center"/>
      </w:pPr>
      <w:r w:rsidRPr="000F2E10">
        <w:rPr>
          <w:noProof/>
        </w:rPr>
        <w:drawing>
          <wp:inline distT="0" distB="0" distL="0" distR="0" wp14:anchorId="2021A473" wp14:editId="08938C7E">
            <wp:extent cx="3484880" cy="2323253"/>
            <wp:effectExtent l="0" t="0" r="1270" b="1270"/>
            <wp:docPr id="16" name="Content Placeholder 7" descr="A close up of a clock&#10;&#10;Description generated with high confidence">
              <a:extLst xmlns:a="http://schemas.openxmlformats.org/drawingml/2006/main">
                <a:ext uri="{FF2B5EF4-FFF2-40B4-BE49-F238E27FC236}">
                  <a16:creationId xmlns:a16="http://schemas.microsoft.com/office/drawing/2014/main" id="{5227B31D-F124-4B2E-B980-62160B306A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clock&#10;&#10;Description generated with high confidence">
                      <a:extLst>
                        <a:ext uri="{FF2B5EF4-FFF2-40B4-BE49-F238E27FC236}">
                          <a16:creationId xmlns:a16="http://schemas.microsoft.com/office/drawing/2014/main" id="{5227B31D-F124-4B2E-B980-62160B306A37}"/>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92903" cy="2328602"/>
                    </a:xfrm>
                    <a:prstGeom prst="rect">
                      <a:avLst/>
                    </a:prstGeom>
                  </pic:spPr>
                </pic:pic>
              </a:graphicData>
            </a:graphic>
          </wp:inline>
        </w:drawing>
      </w:r>
    </w:p>
    <w:p w14:paraId="6FAC49A6" w14:textId="7D79696D" w:rsidR="000F2E10" w:rsidRDefault="000F2E10" w:rsidP="000F2E10">
      <w:pPr>
        <w:pStyle w:val="Caption"/>
        <w:jc w:val="center"/>
      </w:pPr>
      <w:r>
        <w:t xml:space="preserve">Figure </w:t>
      </w:r>
      <w:fldSimple w:instr=" SEQ Figure \* ARABIC ">
        <w:r>
          <w:rPr>
            <w:noProof/>
          </w:rPr>
          <w:t>6</w:t>
        </w:r>
      </w:fldSimple>
      <w:r>
        <w:t>: Rotary Vane Pump</w:t>
      </w:r>
      <w:sdt>
        <w:sdtPr>
          <w:id w:val="-1344012407"/>
          <w:citation/>
        </w:sdtPr>
        <w:sdtEndPr/>
        <w:sdtContent>
          <w:r w:rsidR="00212CEA">
            <w:fldChar w:fldCharType="begin"/>
          </w:r>
          <w:r w:rsidR="00212CEA">
            <w:instrText xml:space="preserve"> CITATION Eva14 \l 4105 </w:instrText>
          </w:r>
          <w:r w:rsidR="00212CEA">
            <w:fldChar w:fldCharType="separate"/>
          </w:r>
          <w:r w:rsidR="00212CEA">
            <w:rPr>
              <w:noProof/>
            </w:rPr>
            <w:t xml:space="preserve"> </w:t>
          </w:r>
          <w:r w:rsidR="00212CEA" w:rsidRPr="00212CEA">
            <w:rPr>
              <w:noProof/>
            </w:rPr>
            <w:t>[8]</w:t>
          </w:r>
          <w:r w:rsidR="00212CEA">
            <w:fldChar w:fldCharType="end"/>
          </w:r>
        </w:sdtContent>
      </w:sdt>
    </w:p>
    <w:p w14:paraId="50248DD3" w14:textId="54FE79CE" w:rsidR="008E24F8" w:rsidRDefault="00E43D8C" w:rsidP="008E24F8">
      <w:r>
        <w:t>The pump chosen to be used is a Rotary Vane Pump</w:t>
      </w:r>
      <w:r w:rsidR="008C3CEB">
        <w:t xml:space="preserve"> which is a rotor with deep grooves along the edge that accommodate metal slabs </w:t>
      </w:r>
      <w:r w:rsidR="00A83F81">
        <w:t xml:space="preserve">freely allowed to move up and down in the bulbous section of the pump’s casing. The </w:t>
      </w:r>
      <w:r w:rsidR="000E4578">
        <w:t xml:space="preserve">convenient aspect of this pump is that it requires low pressure to be activated. Anything as low as 1 atmospheric pressure </w:t>
      </w:r>
      <w:r w:rsidR="00C03646">
        <w:t>can activate the pump</w:t>
      </w:r>
      <w:r w:rsidR="00265C00">
        <w:t>. S</w:t>
      </w:r>
      <w:r w:rsidR="00C03646">
        <w:t>o</w:t>
      </w:r>
      <w:r w:rsidR="00265C00">
        <w:t>,</w:t>
      </w:r>
      <w:r w:rsidR="00C03646">
        <w:t xml:space="preserve"> water flowing through can easily create suction, thereby activating the system to </w:t>
      </w:r>
      <w:hyperlink w:anchor="_Neutral" w:history="1">
        <w:r w:rsidR="003A7F38" w:rsidRPr="00993A92">
          <w:rPr>
            <w:rStyle w:val="Hyperlink"/>
          </w:rPr>
          <w:t>neutral</w:t>
        </w:r>
        <w:r w:rsidR="00C03646" w:rsidRPr="00993A92">
          <w:rPr>
            <w:rStyle w:val="Hyperlink"/>
          </w:rPr>
          <w:t xml:space="preserve"> mode</w:t>
        </w:r>
      </w:hyperlink>
      <w:r w:rsidR="00C03646">
        <w:t xml:space="preserve">. </w:t>
      </w:r>
    </w:p>
    <w:p w14:paraId="4409AFA9" w14:textId="4193BACA" w:rsidR="00172A2D" w:rsidRDefault="00172A2D" w:rsidP="00172A2D">
      <w:pPr>
        <w:pStyle w:val="Heading3"/>
      </w:pPr>
      <w:r>
        <w:t>Directional control Valve</w:t>
      </w:r>
    </w:p>
    <w:p w14:paraId="5B71A0E3" w14:textId="3887B417" w:rsidR="000A43BC" w:rsidRPr="000A43BC" w:rsidRDefault="000A43BC" w:rsidP="000A43BC">
      <w:r>
        <w:t xml:space="preserve">The directional control valve is a box of gateways that </w:t>
      </w:r>
      <w:r w:rsidR="00EF432B">
        <w:t xml:space="preserve">switch the circuit between its 2 modes. </w:t>
      </w:r>
    </w:p>
    <w:p w14:paraId="231AFAB2" w14:textId="77777777" w:rsidR="004357F5" w:rsidRDefault="004357F5" w:rsidP="004357F5">
      <w:pPr>
        <w:pStyle w:val="Heading2"/>
      </w:pPr>
      <w:r>
        <w:t>Circuit Modes</w:t>
      </w:r>
    </w:p>
    <w:p w14:paraId="6F473FEB" w14:textId="77777777" w:rsidR="00EA72D0" w:rsidRDefault="00EA72D0" w:rsidP="00EA72D0">
      <w:pPr>
        <w:pStyle w:val="Heading3"/>
      </w:pPr>
      <w:bookmarkStart w:id="14" w:name="_Neutral"/>
      <w:bookmarkEnd w:id="14"/>
      <w:r>
        <w:t>Neutral</w:t>
      </w:r>
    </w:p>
    <w:p w14:paraId="15BCF1A2" w14:textId="0FB1CFF9" w:rsidR="00AF6A38" w:rsidRDefault="00993A92" w:rsidP="00EA72D0">
      <w:pPr>
        <w:pStyle w:val="Heading3"/>
      </w:pPr>
      <w:bookmarkStart w:id="15" w:name="_Active"/>
      <w:bookmarkEnd w:id="15"/>
      <w:r>
        <w:t>Active</w:t>
      </w:r>
      <w:r w:rsidR="00AF6A38">
        <w:br w:type="page"/>
      </w:r>
    </w:p>
    <w:p w14:paraId="56C186F5" w14:textId="33B4249D" w:rsidR="00AF6A38" w:rsidRDefault="00EB47D5" w:rsidP="00EB47D5">
      <w:pPr>
        <w:pStyle w:val="Heading1"/>
      </w:pPr>
      <w:bookmarkStart w:id="16" w:name="_Challenges_and_Changes"/>
      <w:bookmarkStart w:id="17" w:name="_Toc511250867"/>
      <w:bookmarkEnd w:id="16"/>
      <w:r>
        <w:lastRenderedPageBreak/>
        <w:t>Challenges and Changes</w:t>
      </w:r>
      <w:bookmarkEnd w:id="17"/>
    </w:p>
    <w:p w14:paraId="20ED58B4" w14:textId="77777777" w:rsidR="00FD53ED" w:rsidRPr="00FD53ED" w:rsidRDefault="00FD53ED" w:rsidP="00FD53ED"/>
    <w:p w14:paraId="166FA49F" w14:textId="008B2EAD" w:rsidR="00342E18" w:rsidRDefault="00342E18" w:rsidP="00342E18">
      <w:pPr>
        <w:pStyle w:val="Heading1"/>
      </w:pPr>
      <w:bookmarkStart w:id="18" w:name="_Toc511250868"/>
      <w:r>
        <w:t>Conclusion</w:t>
      </w:r>
      <w:bookmarkEnd w:id="18"/>
    </w:p>
    <w:p w14:paraId="768A538C" w14:textId="77777777" w:rsidR="00FD53ED" w:rsidRPr="00FD53ED" w:rsidRDefault="00FD53ED" w:rsidP="00FD53ED"/>
    <w:p w14:paraId="3842417A" w14:textId="77777777" w:rsidR="00664BD6" w:rsidRDefault="00664BD6">
      <w:r>
        <w:br w:type="page"/>
      </w:r>
    </w:p>
    <w:bookmarkStart w:id="19" w:name="_Toc511250869" w:displacedByCustomXml="next"/>
    <w:sdt>
      <w:sdtPr>
        <w:rPr>
          <w:smallCaps w:val="0"/>
          <w:spacing w:val="0"/>
          <w:sz w:val="20"/>
          <w:szCs w:val="20"/>
        </w:rPr>
        <w:id w:val="-1843915641"/>
        <w:docPartObj>
          <w:docPartGallery w:val="Bibliographies"/>
          <w:docPartUnique/>
        </w:docPartObj>
      </w:sdtPr>
      <w:sdtEndPr/>
      <w:sdtContent>
        <w:p w14:paraId="07FF31C5" w14:textId="6C2E58AD" w:rsidR="00821D3F" w:rsidRDefault="00821D3F" w:rsidP="00821D3F">
          <w:pPr>
            <w:pStyle w:val="Heading1"/>
            <w:numPr>
              <w:ilvl w:val="0"/>
              <w:numId w:val="0"/>
            </w:numPr>
          </w:pPr>
          <w:r>
            <w:t>References</w:t>
          </w:r>
          <w:bookmarkEnd w:id="19"/>
        </w:p>
        <w:sdt>
          <w:sdtPr>
            <w:id w:val="-573587230"/>
            <w:bibliography/>
          </w:sdtPr>
          <w:sdtEndPr/>
          <w:sdtContent>
            <w:p w14:paraId="517DD8DE" w14:textId="77777777" w:rsidR="00212CEA" w:rsidRDefault="00821D3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212CEA" w14:paraId="7211BFEA" w14:textId="77777777">
                <w:trPr>
                  <w:divId w:val="665985805"/>
                  <w:tblCellSpacing w:w="15" w:type="dxa"/>
                </w:trPr>
                <w:tc>
                  <w:tcPr>
                    <w:tcW w:w="50" w:type="pct"/>
                    <w:hideMark/>
                  </w:tcPr>
                  <w:p w14:paraId="3CA7A31B" w14:textId="5D77A18F" w:rsidR="00212CEA" w:rsidRDefault="00212CEA">
                    <w:pPr>
                      <w:pStyle w:val="Bibliography"/>
                      <w:rPr>
                        <w:noProof/>
                        <w:sz w:val="24"/>
                      </w:rPr>
                    </w:pPr>
                    <w:r>
                      <w:rPr>
                        <w:noProof/>
                      </w:rPr>
                      <w:t xml:space="preserve">[1] </w:t>
                    </w:r>
                  </w:p>
                </w:tc>
                <w:tc>
                  <w:tcPr>
                    <w:tcW w:w="0" w:type="auto"/>
                    <w:hideMark/>
                  </w:tcPr>
                  <w:p w14:paraId="06291B87" w14:textId="77777777" w:rsidR="00212CEA" w:rsidRDefault="00212CEA">
                    <w:pPr>
                      <w:pStyle w:val="Bibliography"/>
                      <w:rPr>
                        <w:noProof/>
                      </w:rPr>
                    </w:pPr>
                    <w:r>
                      <w:rPr>
                        <w:noProof/>
                      </w:rPr>
                      <w:t>F. Robles, "Nytimes.com," 09 December 2017. [Online]. Available: https://www.nytimes.com/interactive/2017/12/08/us/puerto-rico-hurricane-maria-death-toll.html.. [Accessed 2018 January 2018].</w:t>
                    </w:r>
                  </w:p>
                </w:tc>
              </w:tr>
              <w:tr w:rsidR="00212CEA" w14:paraId="46C49D6D" w14:textId="77777777">
                <w:trPr>
                  <w:divId w:val="665985805"/>
                  <w:tblCellSpacing w:w="15" w:type="dxa"/>
                </w:trPr>
                <w:tc>
                  <w:tcPr>
                    <w:tcW w:w="50" w:type="pct"/>
                    <w:hideMark/>
                  </w:tcPr>
                  <w:p w14:paraId="2DFC64DA" w14:textId="77777777" w:rsidR="00212CEA" w:rsidRDefault="00212CEA">
                    <w:pPr>
                      <w:pStyle w:val="Bibliography"/>
                      <w:rPr>
                        <w:noProof/>
                      </w:rPr>
                    </w:pPr>
                    <w:r>
                      <w:rPr>
                        <w:noProof/>
                      </w:rPr>
                      <w:t xml:space="preserve">[2] </w:t>
                    </w:r>
                  </w:p>
                </w:tc>
                <w:tc>
                  <w:tcPr>
                    <w:tcW w:w="0" w:type="auto"/>
                    <w:hideMark/>
                  </w:tcPr>
                  <w:p w14:paraId="46B5C7F3" w14:textId="77777777" w:rsidR="00212CEA" w:rsidRDefault="00212CEA">
                    <w:pPr>
                      <w:pStyle w:val="Bibliography"/>
                      <w:rPr>
                        <w:noProof/>
                      </w:rPr>
                    </w:pPr>
                    <w:r>
                      <w:rPr>
                        <w:noProof/>
                      </w:rPr>
                      <w:t>Wikipedia, "Atlantic Hurricane Season," Wikimedia Foundations, Inc, 01 February 2018. [Online]. Available: https://en.wikipedia.org/wiki/2017_Atlantic_hurricane_season. [Accessed 01 February 2018].</w:t>
                    </w:r>
                  </w:p>
                </w:tc>
              </w:tr>
              <w:tr w:rsidR="00212CEA" w14:paraId="1B7D4DEB" w14:textId="77777777">
                <w:trPr>
                  <w:divId w:val="665985805"/>
                  <w:tblCellSpacing w:w="15" w:type="dxa"/>
                </w:trPr>
                <w:tc>
                  <w:tcPr>
                    <w:tcW w:w="50" w:type="pct"/>
                    <w:hideMark/>
                  </w:tcPr>
                  <w:p w14:paraId="7FD84ADE" w14:textId="77777777" w:rsidR="00212CEA" w:rsidRDefault="00212CEA">
                    <w:pPr>
                      <w:pStyle w:val="Bibliography"/>
                      <w:rPr>
                        <w:noProof/>
                      </w:rPr>
                    </w:pPr>
                    <w:r>
                      <w:rPr>
                        <w:noProof/>
                      </w:rPr>
                      <w:t xml:space="preserve">[3] </w:t>
                    </w:r>
                  </w:p>
                </w:tc>
                <w:tc>
                  <w:tcPr>
                    <w:tcW w:w="0" w:type="auto"/>
                    <w:hideMark/>
                  </w:tcPr>
                  <w:p w14:paraId="27BD128C" w14:textId="77777777" w:rsidR="00212CEA" w:rsidRDefault="00212CEA">
                    <w:pPr>
                      <w:pStyle w:val="Bibliography"/>
                      <w:rPr>
                        <w:noProof/>
                      </w:rPr>
                    </w:pPr>
                    <w:r>
                      <w:rPr>
                        <w:noProof/>
                      </w:rPr>
                      <w:t>National Weather Services, 2014. [Online]. Available: http://www.nws.noaa.gov/hic/summaries/WY2014.pdf.. [Accessed 11 April 2018].</w:t>
                    </w:r>
                  </w:p>
                </w:tc>
              </w:tr>
              <w:tr w:rsidR="00212CEA" w14:paraId="605EBFAD" w14:textId="77777777">
                <w:trPr>
                  <w:divId w:val="665985805"/>
                  <w:tblCellSpacing w:w="15" w:type="dxa"/>
                </w:trPr>
                <w:tc>
                  <w:tcPr>
                    <w:tcW w:w="50" w:type="pct"/>
                    <w:hideMark/>
                  </w:tcPr>
                  <w:p w14:paraId="3122E7AB" w14:textId="77777777" w:rsidR="00212CEA" w:rsidRDefault="00212CEA">
                    <w:pPr>
                      <w:pStyle w:val="Bibliography"/>
                      <w:rPr>
                        <w:noProof/>
                      </w:rPr>
                    </w:pPr>
                    <w:r>
                      <w:rPr>
                        <w:noProof/>
                      </w:rPr>
                      <w:t xml:space="preserve">[4] </w:t>
                    </w:r>
                  </w:p>
                </w:tc>
                <w:tc>
                  <w:tcPr>
                    <w:tcW w:w="0" w:type="auto"/>
                    <w:hideMark/>
                  </w:tcPr>
                  <w:p w14:paraId="231E66E9" w14:textId="77777777" w:rsidR="00212CEA" w:rsidRDefault="00212CEA">
                    <w:pPr>
                      <w:pStyle w:val="Bibliography"/>
                      <w:rPr>
                        <w:noProof/>
                      </w:rPr>
                    </w:pPr>
                    <w:r>
                      <w:rPr>
                        <w:noProof/>
                      </w:rPr>
                      <w:t>CCDP2100U_W18_T2, "Hydraulic House," Ottawa, 2018.</w:t>
                    </w:r>
                  </w:p>
                </w:tc>
              </w:tr>
              <w:tr w:rsidR="00212CEA" w14:paraId="5CD99520" w14:textId="77777777">
                <w:trPr>
                  <w:divId w:val="665985805"/>
                  <w:tblCellSpacing w:w="15" w:type="dxa"/>
                </w:trPr>
                <w:tc>
                  <w:tcPr>
                    <w:tcW w:w="50" w:type="pct"/>
                    <w:hideMark/>
                  </w:tcPr>
                  <w:p w14:paraId="2DEC312E" w14:textId="77777777" w:rsidR="00212CEA" w:rsidRDefault="00212CEA">
                    <w:pPr>
                      <w:pStyle w:val="Bibliography"/>
                      <w:rPr>
                        <w:noProof/>
                      </w:rPr>
                    </w:pPr>
                    <w:r>
                      <w:rPr>
                        <w:noProof/>
                      </w:rPr>
                      <w:t xml:space="preserve">[5] </w:t>
                    </w:r>
                  </w:p>
                </w:tc>
                <w:tc>
                  <w:tcPr>
                    <w:tcW w:w="0" w:type="auto"/>
                    <w:hideMark/>
                  </w:tcPr>
                  <w:p w14:paraId="592789AD" w14:textId="77777777" w:rsidR="00212CEA" w:rsidRDefault="00212CEA">
                    <w:pPr>
                      <w:pStyle w:val="Bibliography"/>
                      <w:rPr>
                        <w:noProof/>
                      </w:rPr>
                    </w:pPr>
                    <w:r>
                      <w:rPr>
                        <w:noProof/>
                      </w:rPr>
                      <w:t>CCDP2100U_W18_T2, "Hydraulic Home," Ottawa, 2018.</w:t>
                    </w:r>
                  </w:p>
                </w:tc>
              </w:tr>
              <w:tr w:rsidR="00212CEA" w14:paraId="1D2DEF97" w14:textId="77777777">
                <w:trPr>
                  <w:divId w:val="665985805"/>
                  <w:tblCellSpacing w:w="15" w:type="dxa"/>
                </w:trPr>
                <w:tc>
                  <w:tcPr>
                    <w:tcW w:w="50" w:type="pct"/>
                    <w:hideMark/>
                  </w:tcPr>
                  <w:p w14:paraId="223AE051" w14:textId="77777777" w:rsidR="00212CEA" w:rsidRDefault="00212CEA">
                    <w:pPr>
                      <w:pStyle w:val="Bibliography"/>
                      <w:rPr>
                        <w:noProof/>
                      </w:rPr>
                    </w:pPr>
                    <w:r>
                      <w:rPr>
                        <w:noProof/>
                      </w:rPr>
                      <w:t xml:space="preserve">[6] </w:t>
                    </w:r>
                  </w:p>
                </w:tc>
                <w:tc>
                  <w:tcPr>
                    <w:tcW w:w="0" w:type="auto"/>
                    <w:hideMark/>
                  </w:tcPr>
                  <w:p w14:paraId="47BC4849" w14:textId="77777777" w:rsidR="00212CEA" w:rsidRDefault="00212CEA">
                    <w:pPr>
                      <w:pStyle w:val="Bibliography"/>
                      <w:rPr>
                        <w:noProof/>
                      </w:rPr>
                    </w:pPr>
                    <w:r>
                      <w:rPr>
                        <w:noProof/>
                      </w:rPr>
                      <w:t>Cross, "Basic Hydraulic Theory," Cross Manufacturing Inc, [Online]. Available: https://crossmfg.com/resources/technical-and-terminology/basic-hydraulic-theory. [Accessed 1 April 2018].</w:t>
                    </w:r>
                  </w:p>
                </w:tc>
              </w:tr>
              <w:tr w:rsidR="00212CEA" w14:paraId="65373FE5" w14:textId="77777777">
                <w:trPr>
                  <w:divId w:val="665985805"/>
                  <w:tblCellSpacing w:w="15" w:type="dxa"/>
                </w:trPr>
                <w:tc>
                  <w:tcPr>
                    <w:tcW w:w="50" w:type="pct"/>
                    <w:hideMark/>
                  </w:tcPr>
                  <w:p w14:paraId="064D29E2" w14:textId="77777777" w:rsidR="00212CEA" w:rsidRDefault="00212CEA">
                    <w:pPr>
                      <w:pStyle w:val="Bibliography"/>
                      <w:rPr>
                        <w:noProof/>
                      </w:rPr>
                    </w:pPr>
                    <w:r>
                      <w:rPr>
                        <w:noProof/>
                      </w:rPr>
                      <w:t xml:space="preserve">[7] </w:t>
                    </w:r>
                  </w:p>
                </w:tc>
                <w:tc>
                  <w:tcPr>
                    <w:tcW w:w="0" w:type="auto"/>
                    <w:hideMark/>
                  </w:tcPr>
                  <w:p w14:paraId="594C7527" w14:textId="77777777" w:rsidR="00212CEA" w:rsidRDefault="00212CEA">
                    <w:pPr>
                      <w:pStyle w:val="Bibliography"/>
                      <w:rPr>
                        <w:noProof/>
                      </w:rPr>
                    </w:pPr>
                    <w:r>
                      <w:rPr>
                        <w:noProof/>
                      </w:rPr>
                      <w:t xml:space="preserve">D. Halliday, R. Resnick and J. Walker, Fundamentals of Physics, Wiley, 2013. </w:t>
                    </w:r>
                  </w:p>
                </w:tc>
              </w:tr>
              <w:tr w:rsidR="00212CEA" w14:paraId="4A06AD84" w14:textId="77777777">
                <w:trPr>
                  <w:divId w:val="665985805"/>
                  <w:tblCellSpacing w:w="15" w:type="dxa"/>
                </w:trPr>
                <w:tc>
                  <w:tcPr>
                    <w:tcW w:w="50" w:type="pct"/>
                    <w:hideMark/>
                  </w:tcPr>
                  <w:p w14:paraId="139B0F28" w14:textId="77777777" w:rsidR="00212CEA" w:rsidRDefault="00212CEA">
                    <w:pPr>
                      <w:pStyle w:val="Bibliography"/>
                      <w:rPr>
                        <w:noProof/>
                      </w:rPr>
                    </w:pPr>
                    <w:r>
                      <w:rPr>
                        <w:noProof/>
                      </w:rPr>
                      <w:t xml:space="preserve">[8] </w:t>
                    </w:r>
                  </w:p>
                </w:tc>
                <w:tc>
                  <w:tcPr>
                    <w:tcW w:w="0" w:type="auto"/>
                    <w:hideMark/>
                  </w:tcPr>
                  <w:p w14:paraId="3EA138A3" w14:textId="77777777" w:rsidR="00212CEA" w:rsidRDefault="00212CEA">
                    <w:pPr>
                      <w:pStyle w:val="Bibliography"/>
                      <w:rPr>
                        <w:noProof/>
                      </w:rPr>
                    </w:pPr>
                    <w:r>
                      <w:rPr>
                        <w:noProof/>
                      </w:rPr>
                      <w:t>E. Lewis, "Sliding Vane Pump Information," GM Pumps, 24 January 2014. [Online]. Available: www.gmpumpsa.com/positive-displacement-pumps/sliding-vane-pumps/sliding-vane-pump-information/. [Accessed 1 April 2018].</w:t>
                    </w:r>
                  </w:p>
                </w:tc>
              </w:tr>
              <w:tr w:rsidR="00212CEA" w14:paraId="31A3BE29" w14:textId="77777777">
                <w:trPr>
                  <w:divId w:val="665985805"/>
                  <w:tblCellSpacing w:w="15" w:type="dxa"/>
                </w:trPr>
                <w:tc>
                  <w:tcPr>
                    <w:tcW w:w="50" w:type="pct"/>
                    <w:hideMark/>
                  </w:tcPr>
                  <w:p w14:paraId="7D3B74CB" w14:textId="77777777" w:rsidR="00212CEA" w:rsidRDefault="00212CEA">
                    <w:pPr>
                      <w:pStyle w:val="Bibliography"/>
                      <w:rPr>
                        <w:noProof/>
                      </w:rPr>
                    </w:pPr>
                    <w:r>
                      <w:rPr>
                        <w:noProof/>
                      </w:rPr>
                      <w:t xml:space="preserve">[9] </w:t>
                    </w:r>
                  </w:p>
                </w:tc>
                <w:tc>
                  <w:tcPr>
                    <w:tcW w:w="0" w:type="auto"/>
                    <w:hideMark/>
                  </w:tcPr>
                  <w:p w14:paraId="6CFC99C3" w14:textId="77777777" w:rsidR="00212CEA" w:rsidRDefault="00212CEA">
                    <w:pPr>
                      <w:pStyle w:val="Bibliography"/>
                      <w:rPr>
                        <w:noProof/>
                      </w:rPr>
                    </w:pPr>
                    <w:r>
                      <w:rPr>
                        <w:noProof/>
                      </w:rPr>
                      <w:t>D. Rodkin, "National Trust wants to Give Farnsworth House a lift," Chicago Business, 10 November 2015. [Online]. Available: www.chicagobusiness.com/realestate/20151110/CRED0701/151119999/national-trust-wants-to-give-farnsworth-house-a-lift. [Accessed 11 April 2018].</w:t>
                    </w:r>
                  </w:p>
                </w:tc>
              </w:tr>
            </w:tbl>
            <w:p w14:paraId="71C2E928" w14:textId="77777777" w:rsidR="00212CEA" w:rsidRDefault="00212CEA">
              <w:pPr>
                <w:divId w:val="665985805"/>
                <w:rPr>
                  <w:rFonts w:eastAsia="Times New Roman"/>
                  <w:noProof/>
                </w:rPr>
              </w:pPr>
            </w:p>
            <w:p w14:paraId="642514F3" w14:textId="0D2C00FB" w:rsidR="00821D3F" w:rsidRDefault="00821D3F">
              <w:r>
                <w:rPr>
                  <w:b/>
                  <w:bCs/>
                  <w:noProof/>
                </w:rPr>
                <w:fldChar w:fldCharType="end"/>
              </w:r>
            </w:p>
          </w:sdtContent>
        </w:sdt>
      </w:sdtContent>
    </w:sdt>
    <w:p w14:paraId="7B5B1997" w14:textId="3AFBBD44" w:rsidR="000D3845" w:rsidRDefault="000D3845" w:rsidP="000D3845">
      <w:pPr>
        <w:pStyle w:val="Heading1"/>
        <w:numPr>
          <w:ilvl w:val="0"/>
          <w:numId w:val="0"/>
        </w:numPr>
      </w:pPr>
    </w:p>
    <w:p w14:paraId="71FE561D" w14:textId="1F4D8103" w:rsidR="00A6351E" w:rsidRDefault="00A6351E" w:rsidP="00175082">
      <w:r>
        <w:br w:type="page"/>
      </w:r>
    </w:p>
    <w:p w14:paraId="62B56BE4" w14:textId="77777777" w:rsidR="00175082" w:rsidRDefault="00664BD6" w:rsidP="00664BD6">
      <w:pPr>
        <w:pStyle w:val="Heading1"/>
        <w:numPr>
          <w:ilvl w:val="0"/>
          <w:numId w:val="0"/>
        </w:numPr>
      </w:pPr>
      <w:bookmarkStart w:id="20" w:name="_Glossary"/>
      <w:bookmarkStart w:id="21" w:name="_Toc511250870"/>
      <w:bookmarkEnd w:id="20"/>
      <w:r>
        <w:lastRenderedPageBreak/>
        <w:t>Glossary</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65BCA" w14:paraId="2F602882" w14:textId="77777777" w:rsidTr="00FF0B90">
        <w:tc>
          <w:tcPr>
            <w:tcW w:w="4675" w:type="dxa"/>
          </w:tcPr>
          <w:p w14:paraId="313F0199" w14:textId="100448B9" w:rsidR="00665BCA" w:rsidRDefault="00665BCA" w:rsidP="00665BCA">
            <w:bookmarkStart w:id="22" w:name="Capacitor"/>
            <w:r w:rsidRPr="16ADAC3C">
              <w:rPr>
                <w:rStyle w:val="IntenseEmphasis"/>
              </w:rPr>
              <w:t>Capacitor</w:t>
            </w:r>
            <w:bookmarkEnd w:id="22"/>
          </w:p>
        </w:tc>
        <w:tc>
          <w:tcPr>
            <w:tcW w:w="4675" w:type="dxa"/>
          </w:tcPr>
          <w:p w14:paraId="33D3A3D7" w14:textId="77777777" w:rsidR="00665BCA" w:rsidRDefault="00665BCA" w:rsidP="00665BCA">
            <w:r>
              <w:t>A device consisting of at least one pair of conductors separated by an insulator that store stores an electric charge</w:t>
            </w:r>
          </w:p>
          <w:p w14:paraId="592D0686" w14:textId="1BD0C99F" w:rsidR="00AA6F21" w:rsidRDefault="00AA6F21" w:rsidP="00665BCA"/>
        </w:tc>
      </w:tr>
      <w:tr w:rsidR="00B8691B" w14:paraId="48089B42" w14:textId="77777777" w:rsidTr="00FF0B90">
        <w:tc>
          <w:tcPr>
            <w:tcW w:w="4675" w:type="dxa"/>
          </w:tcPr>
          <w:p w14:paraId="10347B0A" w14:textId="4C22DA54" w:rsidR="00B8691B" w:rsidRPr="16ADAC3C" w:rsidRDefault="00B8691B" w:rsidP="00665BCA">
            <w:pPr>
              <w:rPr>
                <w:rStyle w:val="IntenseEmphasis"/>
              </w:rPr>
            </w:pPr>
            <w:r>
              <w:rPr>
                <w:rStyle w:val="IntenseEmphasis"/>
              </w:rPr>
              <w:t>Eco-Friendly</w:t>
            </w:r>
          </w:p>
        </w:tc>
        <w:tc>
          <w:tcPr>
            <w:tcW w:w="4675" w:type="dxa"/>
          </w:tcPr>
          <w:p w14:paraId="4860E39B" w14:textId="77777777" w:rsidR="00B8691B" w:rsidRDefault="00B8691B" w:rsidP="00665BCA"/>
        </w:tc>
      </w:tr>
      <w:tr w:rsidR="00715D1A" w14:paraId="177BE902" w14:textId="77777777" w:rsidTr="00FF0B90">
        <w:tc>
          <w:tcPr>
            <w:tcW w:w="4675" w:type="dxa"/>
          </w:tcPr>
          <w:p w14:paraId="200C50AA" w14:textId="78E33C74" w:rsidR="00715D1A" w:rsidRPr="16ADAC3C" w:rsidRDefault="00715D1A" w:rsidP="00715D1A">
            <w:pPr>
              <w:rPr>
                <w:rStyle w:val="IntenseEmphasis"/>
              </w:rPr>
            </w:pPr>
            <w:bookmarkStart w:id="23" w:name="EPB"/>
            <w:r w:rsidRPr="16ADAC3C">
              <w:rPr>
                <w:rStyle w:val="IntenseEmphasis"/>
              </w:rPr>
              <w:t>Elastomeric Pad Bearing</w:t>
            </w:r>
            <w:bookmarkEnd w:id="23"/>
          </w:p>
        </w:tc>
        <w:tc>
          <w:tcPr>
            <w:tcW w:w="4675" w:type="dxa"/>
          </w:tcPr>
          <w:p w14:paraId="6A150FC0" w14:textId="47018F2D" w:rsidR="00715D1A" w:rsidRDefault="00715D1A" w:rsidP="00715D1A">
            <w:r>
              <w:t>A bearing commonly used in bridges</w:t>
            </w:r>
          </w:p>
          <w:p w14:paraId="137F58BC" w14:textId="77777777" w:rsidR="00715D1A" w:rsidRDefault="00715D1A" w:rsidP="00715D1A"/>
        </w:tc>
      </w:tr>
      <w:tr w:rsidR="00AA6F21" w14:paraId="26A6D2A4" w14:textId="77777777" w:rsidTr="00FF0B90">
        <w:tc>
          <w:tcPr>
            <w:tcW w:w="4675" w:type="dxa"/>
          </w:tcPr>
          <w:p w14:paraId="16FED74D" w14:textId="528FEAA2" w:rsidR="00AA6F21" w:rsidRDefault="00AA6F21" w:rsidP="00AA6F21">
            <w:bookmarkStart w:id="24" w:name="Foundation"/>
            <w:r w:rsidRPr="16ADAC3C">
              <w:rPr>
                <w:rStyle w:val="IntenseEmphasis"/>
              </w:rPr>
              <w:t>Foundation</w:t>
            </w:r>
            <w:bookmarkEnd w:id="24"/>
          </w:p>
        </w:tc>
        <w:tc>
          <w:tcPr>
            <w:tcW w:w="4675" w:type="dxa"/>
          </w:tcPr>
          <w:p w14:paraId="27212410" w14:textId="5099DD80" w:rsidR="00AA6F21" w:rsidRDefault="00AA6F21" w:rsidP="00AA6F21">
            <w:proofErr w:type="gramStart"/>
            <w:r>
              <w:t xml:space="preserve">The lowest </w:t>
            </w:r>
            <w:r w:rsidRPr="00EA4B3C">
              <w:rPr>
                <w:noProof/>
              </w:rPr>
              <w:t>loa</w:t>
            </w:r>
            <w:r>
              <w:rPr>
                <w:noProof/>
              </w:rPr>
              <w:t>d-</w:t>
            </w:r>
            <w:r w:rsidRPr="00EA4B3C">
              <w:rPr>
                <w:noProof/>
              </w:rPr>
              <w:t>bearing</w:t>
            </w:r>
            <w:r>
              <w:t xml:space="preserve"> part of a building,</w:t>
            </w:r>
            <w:proofErr w:type="gramEnd"/>
            <w:r>
              <w:t xml:space="preserve"> typically below ground level</w:t>
            </w:r>
          </w:p>
          <w:p w14:paraId="499650CE" w14:textId="77777777" w:rsidR="00AA6F21" w:rsidRDefault="00AA6F21" w:rsidP="00AA6F21"/>
        </w:tc>
      </w:tr>
      <w:tr w:rsidR="0068353A" w14:paraId="1D72F9F3" w14:textId="77777777" w:rsidTr="00FF0B90">
        <w:tc>
          <w:tcPr>
            <w:tcW w:w="4675" w:type="dxa"/>
          </w:tcPr>
          <w:p w14:paraId="68EBB551" w14:textId="4A019519" w:rsidR="0068353A" w:rsidRDefault="0068353A" w:rsidP="0068353A">
            <w:bookmarkStart w:id="25" w:name="Hydraulic"/>
            <w:r w:rsidRPr="16ADAC3C">
              <w:rPr>
                <w:rStyle w:val="IntenseEmphasis"/>
              </w:rPr>
              <w:t>Hydraulic</w:t>
            </w:r>
            <w:bookmarkEnd w:id="25"/>
          </w:p>
        </w:tc>
        <w:tc>
          <w:tcPr>
            <w:tcW w:w="4675" w:type="dxa"/>
          </w:tcPr>
          <w:p w14:paraId="39C1AB76" w14:textId="77777777" w:rsidR="0068353A" w:rsidRDefault="0068353A" w:rsidP="0068353A">
            <w:r w:rsidRPr="00EA4B3C">
              <w:rPr>
                <w:noProof/>
              </w:rPr>
              <w:t>Mechanical</w:t>
            </w:r>
            <w:r>
              <w:t xml:space="preserve"> system that uses pressurized liquids in pipes to move objects</w:t>
            </w:r>
          </w:p>
          <w:p w14:paraId="3597D92A" w14:textId="77777777" w:rsidR="0068353A" w:rsidRDefault="0068353A" w:rsidP="0068353A"/>
        </w:tc>
      </w:tr>
      <w:tr w:rsidR="00C7085F" w14:paraId="04D205B0" w14:textId="77777777" w:rsidTr="00FF0B90">
        <w:tc>
          <w:tcPr>
            <w:tcW w:w="4675" w:type="dxa"/>
          </w:tcPr>
          <w:p w14:paraId="5EEBA303" w14:textId="0472E499" w:rsidR="00C7085F" w:rsidRDefault="00C7085F" w:rsidP="00C7085F">
            <w:bookmarkStart w:id="26" w:name="Piston"/>
            <w:r w:rsidRPr="16ADAC3C">
              <w:rPr>
                <w:rStyle w:val="IntenseEmphasis"/>
              </w:rPr>
              <w:t>Piston</w:t>
            </w:r>
            <w:bookmarkEnd w:id="26"/>
          </w:p>
        </w:tc>
        <w:tc>
          <w:tcPr>
            <w:tcW w:w="4675" w:type="dxa"/>
          </w:tcPr>
          <w:p w14:paraId="46B880BF" w14:textId="77777777" w:rsidR="00C7085F" w:rsidRDefault="00C7085F" w:rsidP="00C7085F">
            <w:r>
              <w:t>A disk fitted closely with a tube that can move up and down against a liquid or gas</w:t>
            </w:r>
          </w:p>
          <w:p w14:paraId="10D98BBA" w14:textId="77777777" w:rsidR="00C7085F" w:rsidRDefault="00C7085F" w:rsidP="00C7085F"/>
        </w:tc>
      </w:tr>
      <w:tr w:rsidR="00B8691B" w14:paraId="5C154460" w14:textId="77777777" w:rsidTr="00FF0B90">
        <w:tc>
          <w:tcPr>
            <w:tcW w:w="4675" w:type="dxa"/>
          </w:tcPr>
          <w:p w14:paraId="0830DD60" w14:textId="2D5DE5C4" w:rsidR="00B8691B" w:rsidRDefault="00B8691B" w:rsidP="00B8691B">
            <w:bookmarkStart w:id="27" w:name="Sustainable"/>
            <w:r w:rsidRPr="16ADAC3C">
              <w:rPr>
                <w:rStyle w:val="IntenseEmphasis"/>
              </w:rPr>
              <w:t>Sustainable</w:t>
            </w:r>
            <w:bookmarkEnd w:id="27"/>
          </w:p>
        </w:tc>
        <w:tc>
          <w:tcPr>
            <w:tcW w:w="4675" w:type="dxa"/>
          </w:tcPr>
          <w:p w14:paraId="06446B52" w14:textId="77777777" w:rsidR="00B8691B" w:rsidRDefault="00B8691B" w:rsidP="00B8691B">
            <w:r>
              <w:t xml:space="preserve">A system that can maintain at specified levels </w:t>
            </w:r>
          </w:p>
          <w:p w14:paraId="55A95456" w14:textId="77777777" w:rsidR="00B8691B" w:rsidRDefault="00B8691B" w:rsidP="00B8691B"/>
        </w:tc>
      </w:tr>
      <w:tr w:rsidR="00D3463D" w14:paraId="6EDCB1EE" w14:textId="77777777" w:rsidTr="00FF0B90">
        <w:tc>
          <w:tcPr>
            <w:tcW w:w="4675" w:type="dxa"/>
          </w:tcPr>
          <w:p w14:paraId="36ED0E9C" w14:textId="77777777" w:rsidR="00D3463D" w:rsidRDefault="00D3463D" w:rsidP="00FD53ED"/>
        </w:tc>
        <w:tc>
          <w:tcPr>
            <w:tcW w:w="4675" w:type="dxa"/>
          </w:tcPr>
          <w:p w14:paraId="3F565A8D" w14:textId="77777777" w:rsidR="00D3463D" w:rsidRDefault="00D3463D" w:rsidP="00FD53ED"/>
        </w:tc>
      </w:tr>
      <w:tr w:rsidR="00D3463D" w14:paraId="224459F7" w14:textId="77777777" w:rsidTr="00FF0B90">
        <w:tc>
          <w:tcPr>
            <w:tcW w:w="4675" w:type="dxa"/>
          </w:tcPr>
          <w:p w14:paraId="23A2E815" w14:textId="77777777" w:rsidR="00D3463D" w:rsidRDefault="00D3463D" w:rsidP="00FD53ED"/>
        </w:tc>
        <w:tc>
          <w:tcPr>
            <w:tcW w:w="4675" w:type="dxa"/>
          </w:tcPr>
          <w:p w14:paraId="3BAE2168" w14:textId="77777777" w:rsidR="00D3463D" w:rsidRDefault="00D3463D" w:rsidP="00FD53ED"/>
        </w:tc>
      </w:tr>
      <w:tr w:rsidR="00D3463D" w14:paraId="3C329038" w14:textId="77777777" w:rsidTr="00FF0B90">
        <w:tc>
          <w:tcPr>
            <w:tcW w:w="4675" w:type="dxa"/>
          </w:tcPr>
          <w:p w14:paraId="333C21A3" w14:textId="77777777" w:rsidR="00D3463D" w:rsidRDefault="00D3463D" w:rsidP="00FD53ED"/>
        </w:tc>
        <w:tc>
          <w:tcPr>
            <w:tcW w:w="4675" w:type="dxa"/>
          </w:tcPr>
          <w:p w14:paraId="24E339F1" w14:textId="77777777" w:rsidR="00D3463D" w:rsidRDefault="00D3463D" w:rsidP="00FD53ED"/>
        </w:tc>
      </w:tr>
    </w:tbl>
    <w:p w14:paraId="4DE901CA" w14:textId="0001DE2F" w:rsidR="00126A6E" w:rsidRDefault="00126A6E" w:rsidP="00FD53ED">
      <w:r>
        <w:br w:type="page"/>
      </w:r>
    </w:p>
    <w:p w14:paraId="50E30A0F" w14:textId="78D3FA84" w:rsidR="00126A6E" w:rsidRDefault="009707C1" w:rsidP="00A6351E">
      <w:pPr>
        <w:pStyle w:val="Heading1"/>
        <w:numPr>
          <w:ilvl w:val="0"/>
          <w:numId w:val="0"/>
        </w:numPr>
      </w:pPr>
      <w:bookmarkStart w:id="28" w:name="_Toc511250871"/>
      <w:r>
        <w:lastRenderedPageBreak/>
        <w:t>Appendices</w:t>
      </w:r>
      <w:bookmarkEnd w:id="28"/>
    </w:p>
    <w:p w14:paraId="773E9C66" w14:textId="57B10E74" w:rsidR="009707C1" w:rsidRDefault="00E44BE1" w:rsidP="00A6351E">
      <w:pPr>
        <w:pStyle w:val="Heading2"/>
        <w:numPr>
          <w:ilvl w:val="0"/>
          <w:numId w:val="0"/>
        </w:numPr>
      </w:pPr>
      <w:bookmarkStart w:id="29" w:name="_Appendix_A"/>
      <w:bookmarkStart w:id="30" w:name="_Toc511250872"/>
      <w:bookmarkEnd w:id="29"/>
      <w:r>
        <w:t>Appendix A</w:t>
      </w:r>
      <w:bookmarkEnd w:id="30"/>
    </w:p>
    <w:p w14:paraId="1C06BC46" w14:textId="2BE41E7B" w:rsidR="00FC685B" w:rsidRPr="00FC685B" w:rsidRDefault="00FC685B" w:rsidP="00FC685B">
      <w:pPr>
        <w:pStyle w:val="Caption"/>
        <w:keepNext/>
        <w:jc w:val="center"/>
        <w:rPr>
          <w:sz w:val="18"/>
          <w:szCs w:val="18"/>
        </w:rPr>
      </w:pPr>
      <w:r w:rsidRPr="00FC685B">
        <w:rPr>
          <w:sz w:val="18"/>
          <w:szCs w:val="18"/>
        </w:rPr>
        <w:t xml:space="preserve">Table </w:t>
      </w:r>
      <w:r w:rsidRPr="00FC685B">
        <w:rPr>
          <w:sz w:val="18"/>
          <w:szCs w:val="18"/>
        </w:rPr>
        <w:fldChar w:fldCharType="begin"/>
      </w:r>
      <w:r w:rsidRPr="00FC685B">
        <w:rPr>
          <w:sz w:val="18"/>
          <w:szCs w:val="18"/>
        </w:rPr>
        <w:instrText xml:space="preserve"> SEQ Table \* ARABIC </w:instrText>
      </w:r>
      <w:r w:rsidRPr="00FC685B">
        <w:rPr>
          <w:sz w:val="18"/>
          <w:szCs w:val="18"/>
        </w:rPr>
        <w:fldChar w:fldCharType="separate"/>
      </w:r>
      <w:r w:rsidRPr="00FC685B">
        <w:rPr>
          <w:noProof/>
          <w:sz w:val="18"/>
          <w:szCs w:val="18"/>
        </w:rPr>
        <w:t>1</w:t>
      </w:r>
      <w:r w:rsidRPr="00FC685B">
        <w:rPr>
          <w:sz w:val="18"/>
          <w:szCs w:val="18"/>
        </w:rPr>
        <w:fldChar w:fldCharType="end"/>
      </w:r>
      <w:r w:rsidRPr="00FC685B">
        <w:rPr>
          <w:sz w:val="18"/>
          <w:szCs w:val="18"/>
        </w:rPr>
        <w:t>: Research Table</w:t>
      </w:r>
    </w:p>
    <w:tbl>
      <w:tblPr>
        <w:tblStyle w:val="TableGrid"/>
        <w:tblW w:w="0" w:type="auto"/>
        <w:tblLook w:val="04A0" w:firstRow="1" w:lastRow="0" w:firstColumn="1" w:lastColumn="0" w:noHBand="0" w:noVBand="1"/>
      </w:tblPr>
      <w:tblGrid>
        <w:gridCol w:w="2337"/>
        <w:gridCol w:w="2337"/>
        <w:gridCol w:w="2338"/>
        <w:gridCol w:w="2338"/>
      </w:tblGrid>
      <w:tr w:rsidR="00DE474F" w14:paraId="58938BFD" w14:textId="77777777" w:rsidTr="00DE474F">
        <w:tc>
          <w:tcPr>
            <w:tcW w:w="2337" w:type="dxa"/>
          </w:tcPr>
          <w:p w14:paraId="0352C497" w14:textId="6E6E5708" w:rsidR="00DE474F" w:rsidRDefault="00DE474F" w:rsidP="00DE474F">
            <w:r>
              <w:rPr>
                <w:rStyle w:val="normaltextrun"/>
                <w:rFonts w:ascii="Calibri" w:hAnsi="Calibri" w:cs="Calibri"/>
                <w:b/>
                <w:bCs/>
                <w:color w:val="000000"/>
                <w:sz w:val="22"/>
                <w:szCs w:val="22"/>
                <w:lang w:val="en-US"/>
              </w:rPr>
              <w:t>Team Member</w:t>
            </w:r>
            <w:r>
              <w:rPr>
                <w:rStyle w:val="eop"/>
                <w:rFonts w:ascii="Calibri" w:hAnsi="Calibri" w:cs="Calibri"/>
                <w:b/>
                <w:bCs/>
                <w:color w:val="000000"/>
                <w:sz w:val="22"/>
                <w:szCs w:val="22"/>
              </w:rPr>
              <w:t> </w:t>
            </w:r>
          </w:p>
        </w:tc>
        <w:tc>
          <w:tcPr>
            <w:tcW w:w="2337" w:type="dxa"/>
          </w:tcPr>
          <w:p w14:paraId="194C78F9" w14:textId="1A0DCF76" w:rsidR="00DE474F" w:rsidRDefault="00DE474F" w:rsidP="00DE474F">
            <w:r>
              <w:rPr>
                <w:rStyle w:val="normaltextrun"/>
                <w:rFonts w:ascii="Calibri" w:hAnsi="Calibri" w:cs="Calibri"/>
                <w:b/>
                <w:bCs/>
                <w:color w:val="000000"/>
                <w:sz w:val="22"/>
                <w:szCs w:val="22"/>
                <w:lang w:val="en-US"/>
              </w:rPr>
              <w:t>Research Question</w:t>
            </w:r>
            <w:r>
              <w:rPr>
                <w:rStyle w:val="eop"/>
                <w:rFonts w:ascii="Calibri" w:hAnsi="Calibri" w:cs="Calibri"/>
                <w:b/>
                <w:bCs/>
                <w:color w:val="000000"/>
                <w:sz w:val="22"/>
                <w:szCs w:val="22"/>
              </w:rPr>
              <w:t> </w:t>
            </w:r>
          </w:p>
        </w:tc>
        <w:tc>
          <w:tcPr>
            <w:tcW w:w="2338" w:type="dxa"/>
          </w:tcPr>
          <w:p w14:paraId="25C9B111" w14:textId="1EDC9798" w:rsidR="00DE474F" w:rsidRDefault="00DE474F" w:rsidP="00DE474F">
            <w:r>
              <w:rPr>
                <w:rStyle w:val="normaltextrun"/>
                <w:rFonts w:ascii="Calibri" w:hAnsi="Calibri" w:cs="Calibri"/>
                <w:b/>
                <w:bCs/>
                <w:color w:val="000000"/>
                <w:sz w:val="22"/>
                <w:szCs w:val="22"/>
                <w:lang w:val="en-US"/>
              </w:rPr>
              <w:t>Component</w:t>
            </w:r>
            <w:r>
              <w:rPr>
                <w:rStyle w:val="eop"/>
                <w:rFonts w:ascii="Calibri" w:hAnsi="Calibri" w:cs="Calibri"/>
                <w:b/>
                <w:bCs/>
                <w:color w:val="000000"/>
                <w:sz w:val="22"/>
                <w:szCs w:val="22"/>
              </w:rPr>
              <w:t> </w:t>
            </w:r>
          </w:p>
        </w:tc>
        <w:tc>
          <w:tcPr>
            <w:tcW w:w="2338" w:type="dxa"/>
          </w:tcPr>
          <w:p w14:paraId="459AA407" w14:textId="0FB05EC4" w:rsidR="00DE474F" w:rsidRDefault="00DE474F" w:rsidP="00DE474F">
            <w:r>
              <w:rPr>
                <w:rStyle w:val="normaltextrun"/>
                <w:rFonts w:ascii="Calibri" w:hAnsi="Calibri" w:cs="Calibri"/>
                <w:b/>
                <w:bCs/>
                <w:color w:val="000000"/>
                <w:sz w:val="22"/>
                <w:szCs w:val="22"/>
                <w:lang w:val="en-US"/>
              </w:rPr>
              <w:t>Principle</w:t>
            </w:r>
            <w:r>
              <w:rPr>
                <w:rStyle w:val="eop"/>
                <w:rFonts w:ascii="Calibri" w:hAnsi="Calibri" w:cs="Calibri"/>
                <w:b/>
                <w:bCs/>
                <w:color w:val="000000"/>
                <w:sz w:val="22"/>
                <w:szCs w:val="22"/>
              </w:rPr>
              <w:t> </w:t>
            </w:r>
          </w:p>
        </w:tc>
      </w:tr>
      <w:tr w:rsidR="00DE474F" w14:paraId="323FA4BF" w14:textId="77777777" w:rsidTr="00DE474F">
        <w:tc>
          <w:tcPr>
            <w:tcW w:w="2337" w:type="dxa"/>
          </w:tcPr>
          <w:p w14:paraId="2F6E54E2" w14:textId="7C302FAF" w:rsidR="00DE474F" w:rsidRDefault="00DE474F" w:rsidP="00DE474F">
            <w:pPr>
              <w:jc w:val="left"/>
            </w:pPr>
            <w:r>
              <w:rPr>
                <w:rStyle w:val="normaltextrun"/>
                <w:rFonts w:ascii="Calibri" w:hAnsi="Calibri" w:cs="Calibri"/>
                <w:color w:val="000000"/>
                <w:sz w:val="22"/>
                <w:szCs w:val="22"/>
                <w:lang w:val="en-US"/>
              </w:rPr>
              <w:t>Chris Canton</w:t>
            </w:r>
            <w:r>
              <w:rPr>
                <w:rStyle w:val="eop"/>
                <w:rFonts w:ascii="Calibri" w:hAnsi="Calibri" w:cs="Calibri"/>
                <w:b/>
                <w:bCs/>
                <w:color w:val="000000"/>
                <w:sz w:val="22"/>
                <w:szCs w:val="22"/>
              </w:rPr>
              <w:t> </w:t>
            </w:r>
          </w:p>
        </w:tc>
        <w:tc>
          <w:tcPr>
            <w:tcW w:w="2337" w:type="dxa"/>
          </w:tcPr>
          <w:p w14:paraId="36BB3220" w14:textId="5FA24C66" w:rsidR="00DE474F" w:rsidRDefault="00DE474F" w:rsidP="00DE474F">
            <w:pPr>
              <w:jc w:val="left"/>
            </w:pPr>
            <w:r>
              <w:rPr>
                <w:rStyle w:val="normaltextrun"/>
                <w:rFonts w:ascii="Calibri" w:hAnsi="Calibri" w:cs="Calibri"/>
                <w:color w:val="000000"/>
                <w:sz w:val="22"/>
                <w:szCs w:val="22"/>
                <w:lang w:val="en-US"/>
              </w:rPr>
              <w:t>Flood Detection Mechanism</w:t>
            </w:r>
            <w:r>
              <w:rPr>
                <w:rStyle w:val="eop"/>
                <w:rFonts w:ascii="Calibri" w:hAnsi="Calibri" w:cs="Calibri"/>
                <w:color w:val="000000"/>
                <w:sz w:val="22"/>
                <w:szCs w:val="22"/>
              </w:rPr>
              <w:t> </w:t>
            </w:r>
          </w:p>
        </w:tc>
        <w:tc>
          <w:tcPr>
            <w:tcW w:w="2338" w:type="dxa"/>
          </w:tcPr>
          <w:p w14:paraId="7059E0C2" w14:textId="77777777" w:rsidR="00DE474F" w:rsidRDefault="00DE474F" w:rsidP="00DE474F">
            <w:pPr>
              <w:pStyle w:val="paragraph"/>
              <w:spacing w:before="0" w:beforeAutospacing="0" w:after="0" w:afterAutospacing="0"/>
              <w:textAlignment w:val="baseline"/>
              <w:divId w:val="1316687907"/>
              <w:rPr>
                <w:color w:val="000000"/>
              </w:rPr>
            </w:pPr>
            <w:r>
              <w:rPr>
                <w:rStyle w:val="normaltextrun"/>
                <w:rFonts w:ascii="Calibri" w:hAnsi="Calibri" w:cs="Calibri"/>
                <w:color w:val="000000"/>
                <w:sz w:val="22"/>
                <w:szCs w:val="22"/>
                <w:lang w:val="en-US"/>
              </w:rPr>
              <w:t>Flood Detector</w:t>
            </w:r>
            <w:r>
              <w:rPr>
                <w:rStyle w:val="eop"/>
                <w:rFonts w:ascii="Calibri" w:hAnsi="Calibri" w:cs="Calibri"/>
                <w:color w:val="000000"/>
                <w:sz w:val="22"/>
                <w:szCs w:val="22"/>
              </w:rPr>
              <w:t> </w:t>
            </w:r>
          </w:p>
          <w:p w14:paraId="467ECF2A" w14:textId="43106E68" w:rsidR="00DE474F" w:rsidRDefault="00DE474F" w:rsidP="00DE474F">
            <w:pPr>
              <w:jc w:val="left"/>
            </w:pPr>
            <w:r>
              <w:rPr>
                <w:rStyle w:val="normaltextrun"/>
                <w:rFonts w:ascii="Calibri" w:hAnsi="Calibri" w:cs="Calibri"/>
                <w:color w:val="000000"/>
                <w:sz w:val="22"/>
                <w:szCs w:val="22"/>
                <w:lang w:val="en-US"/>
              </w:rPr>
              <w:t>(Capacitor)</w:t>
            </w:r>
            <w:r>
              <w:rPr>
                <w:rStyle w:val="eop"/>
                <w:rFonts w:ascii="Calibri" w:hAnsi="Calibri" w:cs="Calibri"/>
                <w:color w:val="000000"/>
                <w:sz w:val="22"/>
                <w:szCs w:val="22"/>
              </w:rPr>
              <w:t> </w:t>
            </w:r>
          </w:p>
        </w:tc>
        <w:tc>
          <w:tcPr>
            <w:tcW w:w="2338" w:type="dxa"/>
          </w:tcPr>
          <w:p w14:paraId="68687667" w14:textId="77777777" w:rsidR="00DE474F" w:rsidRDefault="00DE474F" w:rsidP="00DE474F">
            <w:pPr>
              <w:pStyle w:val="paragraph"/>
              <w:numPr>
                <w:ilvl w:val="0"/>
                <w:numId w:val="3"/>
              </w:numPr>
              <w:spacing w:before="0" w:beforeAutospacing="0" w:after="0" w:afterAutospacing="0"/>
              <w:ind w:left="360" w:firstLine="0"/>
              <w:textAlignment w:val="baseline"/>
              <w:divId w:val="2109081859"/>
              <w:rPr>
                <w:rFonts w:ascii="Calibri" w:hAnsi="Calibri" w:cs="Calibri"/>
                <w:color w:val="000000"/>
                <w:sz w:val="22"/>
                <w:szCs w:val="22"/>
              </w:rPr>
            </w:pPr>
            <w:r>
              <w:rPr>
                <w:rStyle w:val="normaltextrun"/>
                <w:rFonts w:ascii="Calibri" w:hAnsi="Calibri" w:cs="Calibri"/>
                <w:color w:val="000000"/>
                <w:sz w:val="22"/>
                <w:szCs w:val="22"/>
                <w:lang w:val="en-US"/>
              </w:rPr>
              <w:t>Ohm's law</w:t>
            </w:r>
            <w:r>
              <w:rPr>
                <w:rStyle w:val="eop"/>
                <w:rFonts w:ascii="Calibri" w:hAnsi="Calibri" w:cs="Calibri"/>
                <w:color w:val="000000"/>
                <w:sz w:val="22"/>
                <w:szCs w:val="22"/>
              </w:rPr>
              <w:t> </w:t>
            </w:r>
          </w:p>
          <w:p w14:paraId="09DE5A6C" w14:textId="0A933978" w:rsidR="00DE474F" w:rsidRDefault="00DE474F" w:rsidP="00DE474F">
            <w:pPr>
              <w:jc w:val="left"/>
            </w:pPr>
            <w:r>
              <w:rPr>
                <w:rStyle w:val="normaltextrun"/>
                <w:rFonts w:ascii="Calibri" w:hAnsi="Calibri" w:cs="Calibri"/>
                <w:color w:val="000000"/>
                <w:sz w:val="22"/>
                <w:szCs w:val="22"/>
                <w:lang w:val="en-US"/>
              </w:rPr>
              <w:t>Archimedes' principle</w:t>
            </w:r>
            <w:r>
              <w:rPr>
                <w:rStyle w:val="eop"/>
                <w:rFonts w:ascii="Calibri" w:hAnsi="Calibri" w:cs="Calibri"/>
                <w:color w:val="000000"/>
                <w:sz w:val="22"/>
                <w:szCs w:val="22"/>
              </w:rPr>
              <w:t> </w:t>
            </w:r>
          </w:p>
        </w:tc>
      </w:tr>
      <w:tr w:rsidR="00DE474F" w14:paraId="62A3F737" w14:textId="77777777" w:rsidTr="00DE474F">
        <w:tc>
          <w:tcPr>
            <w:tcW w:w="2337" w:type="dxa"/>
          </w:tcPr>
          <w:p w14:paraId="4EA0001D" w14:textId="4D106139" w:rsidR="00DE474F" w:rsidRDefault="00DE474F" w:rsidP="00DE474F">
            <w:pPr>
              <w:jc w:val="left"/>
            </w:pPr>
            <w:r>
              <w:rPr>
                <w:rStyle w:val="normaltextrun"/>
                <w:rFonts w:ascii="Calibri" w:hAnsi="Calibri" w:cs="Calibri"/>
                <w:color w:val="000000"/>
                <w:sz w:val="22"/>
                <w:szCs w:val="22"/>
                <w:lang w:val="en-US"/>
              </w:rPr>
              <w:t>Thomas Da Silva</w:t>
            </w:r>
            <w:r>
              <w:rPr>
                <w:rStyle w:val="eop"/>
                <w:rFonts w:ascii="Calibri" w:hAnsi="Calibri" w:cs="Calibri"/>
                <w:b/>
                <w:bCs/>
                <w:color w:val="000000"/>
                <w:sz w:val="22"/>
                <w:szCs w:val="22"/>
              </w:rPr>
              <w:t> </w:t>
            </w:r>
          </w:p>
        </w:tc>
        <w:tc>
          <w:tcPr>
            <w:tcW w:w="2337" w:type="dxa"/>
          </w:tcPr>
          <w:p w14:paraId="6B31325F" w14:textId="086E9D21" w:rsidR="00DE474F" w:rsidRDefault="00DE474F" w:rsidP="00DE474F">
            <w:pPr>
              <w:jc w:val="left"/>
            </w:pPr>
            <w:r>
              <w:rPr>
                <w:rStyle w:val="normaltextrun"/>
                <w:rFonts w:ascii="Calibri" w:hAnsi="Calibri" w:cs="Calibri"/>
                <w:color w:val="000000"/>
                <w:sz w:val="22"/>
                <w:szCs w:val="22"/>
                <w:lang w:val="en-US"/>
              </w:rPr>
              <w:t>How to keep the structure of the house intact while the hydraulics are moving it</w:t>
            </w:r>
            <w:r>
              <w:rPr>
                <w:rStyle w:val="eop"/>
                <w:rFonts w:ascii="Calibri" w:hAnsi="Calibri" w:cs="Calibri"/>
                <w:color w:val="000000"/>
                <w:sz w:val="22"/>
                <w:szCs w:val="22"/>
              </w:rPr>
              <w:t> </w:t>
            </w:r>
          </w:p>
        </w:tc>
        <w:tc>
          <w:tcPr>
            <w:tcW w:w="2338" w:type="dxa"/>
          </w:tcPr>
          <w:p w14:paraId="59665E8C" w14:textId="168EB12A" w:rsidR="00DE474F" w:rsidRDefault="00DE474F" w:rsidP="00DE474F">
            <w:pPr>
              <w:jc w:val="left"/>
            </w:pPr>
            <w:r>
              <w:rPr>
                <w:rStyle w:val="normaltextrun"/>
                <w:rFonts w:ascii="Calibri" w:hAnsi="Calibri" w:cs="Calibri"/>
                <w:color w:val="000000"/>
                <w:sz w:val="22"/>
                <w:szCs w:val="22"/>
                <w:lang w:val="en-US"/>
              </w:rPr>
              <w:t>House Structure</w:t>
            </w:r>
            <w:r>
              <w:rPr>
                <w:rStyle w:val="eop"/>
                <w:rFonts w:ascii="Calibri" w:hAnsi="Calibri" w:cs="Calibri"/>
                <w:color w:val="000000"/>
                <w:sz w:val="22"/>
                <w:szCs w:val="22"/>
              </w:rPr>
              <w:t> </w:t>
            </w:r>
          </w:p>
        </w:tc>
        <w:tc>
          <w:tcPr>
            <w:tcW w:w="2338" w:type="dxa"/>
          </w:tcPr>
          <w:p w14:paraId="4745FA66" w14:textId="7B2F583E" w:rsidR="00DE474F" w:rsidRDefault="00DE474F" w:rsidP="00DE474F">
            <w:pPr>
              <w:jc w:val="left"/>
            </w:pPr>
            <w:r>
              <w:rPr>
                <w:rStyle w:val="normaltextrun"/>
                <w:rFonts w:ascii="Calibri" w:hAnsi="Calibri" w:cs="Calibri"/>
                <w:color w:val="000000"/>
                <w:sz w:val="22"/>
                <w:szCs w:val="22"/>
                <w:lang w:val="en-US"/>
              </w:rPr>
              <w:t>Newton's Second Law</w:t>
            </w:r>
            <w:r>
              <w:rPr>
                <w:rStyle w:val="eop"/>
                <w:rFonts w:ascii="Calibri" w:hAnsi="Calibri" w:cs="Calibri"/>
                <w:color w:val="000000"/>
                <w:sz w:val="22"/>
                <w:szCs w:val="22"/>
              </w:rPr>
              <w:t> </w:t>
            </w:r>
          </w:p>
        </w:tc>
        <w:bookmarkStart w:id="31" w:name="_GoBack"/>
        <w:bookmarkEnd w:id="31"/>
      </w:tr>
      <w:tr w:rsidR="00DE474F" w14:paraId="7405F31B" w14:textId="77777777" w:rsidTr="00DE474F">
        <w:tc>
          <w:tcPr>
            <w:tcW w:w="2337" w:type="dxa"/>
          </w:tcPr>
          <w:p w14:paraId="474FE2DB" w14:textId="6259475F" w:rsidR="00DE474F" w:rsidRDefault="00DE474F" w:rsidP="00DE474F">
            <w:pPr>
              <w:jc w:val="left"/>
            </w:pPr>
            <w:r>
              <w:rPr>
                <w:rStyle w:val="normaltextrun"/>
                <w:rFonts w:ascii="Calibri" w:hAnsi="Calibri" w:cs="Calibri"/>
                <w:color w:val="000000"/>
                <w:sz w:val="22"/>
                <w:szCs w:val="22"/>
                <w:lang w:val="en-US"/>
              </w:rPr>
              <w:t>Fareen</w:t>
            </w:r>
            <w:r>
              <w:rPr>
                <w:rStyle w:val="normaltextrun"/>
                <w:rFonts w:ascii="Calibri" w:hAnsi="Calibri" w:cs="Calibri"/>
                <w:b/>
                <w:bCs/>
                <w:color w:val="000000"/>
                <w:sz w:val="22"/>
                <w:szCs w:val="22"/>
                <w:lang w:val="en-US"/>
              </w:rPr>
              <w:t xml:space="preserve"> </w:t>
            </w:r>
            <w:r>
              <w:rPr>
                <w:rStyle w:val="normaltextrun"/>
                <w:rFonts w:ascii="Calibri" w:hAnsi="Calibri" w:cs="Calibri"/>
                <w:color w:val="000000"/>
                <w:sz w:val="22"/>
                <w:szCs w:val="22"/>
                <w:lang w:val="en-US"/>
              </w:rPr>
              <w:t>Lavji</w:t>
            </w:r>
            <w:r>
              <w:rPr>
                <w:rStyle w:val="eop"/>
                <w:rFonts w:ascii="Calibri" w:hAnsi="Calibri" w:cs="Calibri"/>
                <w:b/>
                <w:bCs/>
                <w:color w:val="000000"/>
                <w:sz w:val="22"/>
                <w:szCs w:val="22"/>
              </w:rPr>
              <w:t> </w:t>
            </w:r>
          </w:p>
        </w:tc>
        <w:tc>
          <w:tcPr>
            <w:tcW w:w="2337" w:type="dxa"/>
          </w:tcPr>
          <w:p w14:paraId="5EBEB849" w14:textId="1613E34D" w:rsidR="00DE474F" w:rsidRDefault="00DE474F" w:rsidP="00DE474F">
            <w:pPr>
              <w:jc w:val="left"/>
            </w:pPr>
            <w:r>
              <w:rPr>
                <w:rStyle w:val="normaltextrun"/>
                <w:rFonts w:ascii="Calibri" w:hAnsi="Calibri" w:cs="Calibri"/>
                <w:color w:val="000000"/>
                <w:sz w:val="22"/>
                <w:szCs w:val="22"/>
                <w:lang w:val="en-US"/>
              </w:rPr>
              <w:t>How to use the flood water to run the hydraulics.</w:t>
            </w:r>
            <w:r>
              <w:rPr>
                <w:rStyle w:val="eop"/>
                <w:rFonts w:ascii="Calibri" w:hAnsi="Calibri" w:cs="Calibri"/>
                <w:color w:val="000000"/>
                <w:sz w:val="22"/>
                <w:szCs w:val="22"/>
              </w:rPr>
              <w:t> </w:t>
            </w:r>
          </w:p>
        </w:tc>
        <w:tc>
          <w:tcPr>
            <w:tcW w:w="2338" w:type="dxa"/>
          </w:tcPr>
          <w:p w14:paraId="1403C802" w14:textId="77777777" w:rsidR="00DE474F" w:rsidRDefault="00DE474F" w:rsidP="00DE474F">
            <w:pPr>
              <w:pStyle w:val="paragraph"/>
              <w:spacing w:before="0" w:beforeAutospacing="0" w:after="0" w:afterAutospacing="0"/>
              <w:textAlignment w:val="baseline"/>
              <w:divId w:val="1656378830"/>
              <w:rPr>
                <w:color w:val="000000"/>
              </w:rPr>
            </w:pPr>
            <w:r>
              <w:rPr>
                <w:rStyle w:val="normaltextrun"/>
                <w:rFonts w:ascii="Calibri" w:hAnsi="Calibri" w:cs="Calibri"/>
                <w:color w:val="000000"/>
                <w:sz w:val="22"/>
                <w:szCs w:val="22"/>
                <w:lang w:val="en-US"/>
              </w:rPr>
              <w:t xml:space="preserve">Hydraulic Circuit </w:t>
            </w:r>
            <w:r>
              <w:rPr>
                <w:rStyle w:val="eop"/>
                <w:rFonts w:ascii="Calibri" w:hAnsi="Calibri" w:cs="Calibri"/>
                <w:color w:val="000000"/>
                <w:sz w:val="22"/>
                <w:szCs w:val="22"/>
              </w:rPr>
              <w:t> </w:t>
            </w:r>
          </w:p>
          <w:p w14:paraId="55B0A25C" w14:textId="701CAFB1" w:rsidR="00DE474F" w:rsidRDefault="00DE474F" w:rsidP="00DE474F">
            <w:pPr>
              <w:jc w:val="left"/>
            </w:pPr>
            <w:r>
              <w:rPr>
                <w:rStyle w:val="normaltextrun"/>
                <w:rFonts w:ascii="Calibri" w:hAnsi="Calibri" w:cs="Calibri"/>
                <w:color w:val="000000"/>
                <w:sz w:val="22"/>
                <w:szCs w:val="22"/>
                <w:lang w:val="en-US"/>
              </w:rPr>
              <w:t>(Fuel Support)</w:t>
            </w:r>
            <w:r>
              <w:rPr>
                <w:rStyle w:val="eop"/>
                <w:rFonts w:ascii="Calibri" w:hAnsi="Calibri" w:cs="Calibri"/>
                <w:color w:val="000000"/>
                <w:sz w:val="22"/>
                <w:szCs w:val="22"/>
              </w:rPr>
              <w:t> </w:t>
            </w:r>
          </w:p>
        </w:tc>
        <w:tc>
          <w:tcPr>
            <w:tcW w:w="2338" w:type="dxa"/>
          </w:tcPr>
          <w:p w14:paraId="178D17A2" w14:textId="77777777" w:rsidR="00DE474F" w:rsidRDefault="00DE474F" w:rsidP="00DE474F">
            <w:pPr>
              <w:pStyle w:val="paragraph"/>
              <w:numPr>
                <w:ilvl w:val="0"/>
                <w:numId w:val="4"/>
              </w:numPr>
              <w:spacing w:before="0" w:beforeAutospacing="0" w:after="0" w:afterAutospacing="0"/>
              <w:ind w:left="360" w:firstLine="0"/>
              <w:textAlignment w:val="baseline"/>
              <w:divId w:val="309946203"/>
              <w:rPr>
                <w:rFonts w:ascii="Calibri" w:hAnsi="Calibri" w:cs="Calibri"/>
                <w:color w:val="000000"/>
                <w:sz w:val="22"/>
                <w:szCs w:val="22"/>
              </w:rPr>
            </w:pPr>
            <w:r>
              <w:rPr>
                <w:rStyle w:val="normaltextrun"/>
                <w:rFonts w:ascii="Calibri" w:hAnsi="Calibri" w:cs="Calibri"/>
                <w:color w:val="000000"/>
                <w:sz w:val="22"/>
                <w:szCs w:val="22"/>
                <w:lang w:val="en-US"/>
              </w:rPr>
              <w:t>Bernoulli's Principle</w:t>
            </w:r>
            <w:r>
              <w:rPr>
                <w:rStyle w:val="eop"/>
                <w:rFonts w:ascii="Calibri" w:hAnsi="Calibri" w:cs="Calibri"/>
                <w:color w:val="000000"/>
                <w:sz w:val="22"/>
                <w:szCs w:val="22"/>
              </w:rPr>
              <w:t> </w:t>
            </w:r>
          </w:p>
          <w:p w14:paraId="1AD05EEC" w14:textId="77777777" w:rsidR="00DE474F" w:rsidRDefault="00DE474F" w:rsidP="00DE474F">
            <w:pPr>
              <w:pStyle w:val="paragraph"/>
              <w:numPr>
                <w:ilvl w:val="0"/>
                <w:numId w:val="4"/>
              </w:numPr>
              <w:spacing w:before="0" w:beforeAutospacing="0" w:after="0" w:afterAutospacing="0"/>
              <w:ind w:left="360" w:firstLine="0"/>
              <w:textAlignment w:val="baseline"/>
              <w:divId w:val="309946203"/>
              <w:rPr>
                <w:rFonts w:ascii="Calibri" w:hAnsi="Calibri" w:cs="Calibri"/>
                <w:color w:val="000000"/>
                <w:sz w:val="22"/>
                <w:szCs w:val="22"/>
              </w:rPr>
            </w:pPr>
            <w:r>
              <w:rPr>
                <w:rStyle w:val="normaltextrun"/>
                <w:rFonts w:ascii="Calibri" w:hAnsi="Calibri" w:cs="Calibri"/>
                <w:color w:val="000000"/>
                <w:sz w:val="22"/>
                <w:szCs w:val="22"/>
                <w:lang w:val="en-US"/>
              </w:rPr>
              <w:t>Venturi Effect</w:t>
            </w:r>
            <w:r>
              <w:rPr>
                <w:rStyle w:val="eop"/>
                <w:rFonts w:ascii="Calibri" w:hAnsi="Calibri" w:cs="Calibri"/>
                <w:color w:val="000000"/>
                <w:sz w:val="22"/>
                <w:szCs w:val="22"/>
              </w:rPr>
              <w:t> </w:t>
            </w:r>
          </w:p>
          <w:p w14:paraId="46D638A2" w14:textId="77777777" w:rsidR="00DE474F" w:rsidRDefault="00DE474F" w:rsidP="00DE474F">
            <w:pPr>
              <w:pStyle w:val="paragraph"/>
              <w:numPr>
                <w:ilvl w:val="0"/>
                <w:numId w:val="4"/>
              </w:numPr>
              <w:spacing w:before="0" w:beforeAutospacing="0" w:after="0" w:afterAutospacing="0"/>
              <w:ind w:left="360" w:firstLine="0"/>
              <w:textAlignment w:val="baseline"/>
              <w:divId w:val="309946203"/>
              <w:rPr>
                <w:rFonts w:ascii="Calibri" w:hAnsi="Calibri" w:cs="Calibri"/>
                <w:color w:val="000000"/>
                <w:sz w:val="22"/>
                <w:szCs w:val="22"/>
                <w:lang w:val="en-US"/>
              </w:rPr>
            </w:pPr>
            <w:r>
              <w:rPr>
                <w:rStyle w:val="normaltextrun"/>
                <w:rFonts w:ascii="Calibri" w:hAnsi="Calibri" w:cs="Calibri"/>
                <w:color w:val="000000"/>
                <w:sz w:val="22"/>
                <w:szCs w:val="22"/>
                <w:lang w:val="en-US"/>
              </w:rPr>
              <w:t>Pascal's Law</w:t>
            </w:r>
            <w:r>
              <w:rPr>
                <w:rStyle w:val="eop"/>
                <w:rFonts w:ascii="Calibri" w:hAnsi="Calibri" w:cs="Calibri"/>
                <w:color w:val="000000"/>
                <w:sz w:val="22"/>
                <w:szCs w:val="22"/>
                <w:lang w:val="en-US"/>
              </w:rPr>
              <w:t> </w:t>
            </w:r>
          </w:p>
          <w:p w14:paraId="74517517" w14:textId="234781D5" w:rsidR="00DE474F" w:rsidRDefault="00DE474F" w:rsidP="00DE474F">
            <w:pPr>
              <w:jc w:val="left"/>
            </w:pPr>
            <w:r>
              <w:rPr>
                <w:rStyle w:val="eop"/>
                <w:rFonts w:ascii="Calibri" w:hAnsi="Calibri" w:cs="Calibri"/>
                <w:color w:val="000000"/>
                <w:sz w:val="22"/>
                <w:szCs w:val="22"/>
              </w:rPr>
              <w:t> </w:t>
            </w:r>
          </w:p>
        </w:tc>
      </w:tr>
      <w:tr w:rsidR="00DE474F" w14:paraId="57750A86" w14:textId="77777777" w:rsidTr="00DE474F">
        <w:tc>
          <w:tcPr>
            <w:tcW w:w="2337" w:type="dxa"/>
          </w:tcPr>
          <w:p w14:paraId="234C4779" w14:textId="094CA033" w:rsidR="00DE474F" w:rsidRDefault="00DE474F" w:rsidP="00DE474F">
            <w:pPr>
              <w:jc w:val="left"/>
            </w:pPr>
            <w:r>
              <w:rPr>
                <w:rStyle w:val="normaltextrun"/>
                <w:rFonts w:ascii="Calibri" w:hAnsi="Calibri" w:cs="Calibri"/>
                <w:color w:val="000000"/>
                <w:sz w:val="22"/>
                <w:szCs w:val="22"/>
                <w:lang w:val="en-US"/>
              </w:rPr>
              <w:t>Paxton Reid</w:t>
            </w:r>
            <w:r>
              <w:rPr>
                <w:rStyle w:val="eop"/>
                <w:rFonts w:ascii="Calibri" w:hAnsi="Calibri" w:cs="Calibri"/>
                <w:b/>
                <w:bCs/>
                <w:color w:val="000000"/>
                <w:sz w:val="22"/>
                <w:szCs w:val="22"/>
              </w:rPr>
              <w:t> </w:t>
            </w:r>
          </w:p>
        </w:tc>
        <w:tc>
          <w:tcPr>
            <w:tcW w:w="2337" w:type="dxa"/>
          </w:tcPr>
          <w:p w14:paraId="405EBFC1" w14:textId="5BAA7382" w:rsidR="00DE474F" w:rsidRDefault="00DE474F" w:rsidP="00DE474F">
            <w:pPr>
              <w:jc w:val="left"/>
            </w:pPr>
            <w:r>
              <w:rPr>
                <w:rStyle w:val="normaltextrun"/>
                <w:rFonts w:ascii="Calibri" w:hAnsi="Calibri" w:cs="Calibri"/>
                <w:color w:val="000000"/>
                <w:sz w:val="22"/>
                <w:szCs w:val="22"/>
                <w:lang w:val="en-US"/>
              </w:rPr>
              <w:t>Ways to accommodate for the effects of the floodwater on soil</w:t>
            </w:r>
            <w:r>
              <w:rPr>
                <w:rStyle w:val="eop"/>
                <w:rFonts w:ascii="Calibri" w:hAnsi="Calibri" w:cs="Calibri"/>
                <w:color w:val="000000"/>
                <w:sz w:val="22"/>
                <w:szCs w:val="22"/>
              </w:rPr>
              <w:t> </w:t>
            </w:r>
          </w:p>
        </w:tc>
        <w:tc>
          <w:tcPr>
            <w:tcW w:w="2338" w:type="dxa"/>
          </w:tcPr>
          <w:p w14:paraId="0DEF1DF1" w14:textId="351E17CC" w:rsidR="00DE474F" w:rsidRDefault="00DE474F" w:rsidP="00DE474F">
            <w:pPr>
              <w:jc w:val="left"/>
            </w:pPr>
            <w:r>
              <w:rPr>
                <w:rStyle w:val="normaltextrun"/>
                <w:rFonts w:ascii="Calibri" w:hAnsi="Calibri" w:cs="Calibri"/>
                <w:color w:val="000000"/>
                <w:sz w:val="22"/>
                <w:szCs w:val="22"/>
                <w:lang w:val="en-US"/>
              </w:rPr>
              <w:t>Foundation and Soil</w:t>
            </w:r>
            <w:r>
              <w:rPr>
                <w:rStyle w:val="eop"/>
                <w:rFonts w:ascii="Calibri" w:hAnsi="Calibri" w:cs="Calibri"/>
                <w:color w:val="000000"/>
                <w:sz w:val="22"/>
                <w:szCs w:val="22"/>
              </w:rPr>
              <w:t> </w:t>
            </w:r>
          </w:p>
        </w:tc>
        <w:tc>
          <w:tcPr>
            <w:tcW w:w="2338" w:type="dxa"/>
          </w:tcPr>
          <w:p w14:paraId="295C5D53" w14:textId="5E83B138" w:rsidR="00DE474F" w:rsidRDefault="00DE474F" w:rsidP="00DE474F">
            <w:pPr>
              <w:jc w:val="left"/>
            </w:pPr>
            <w:r>
              <w:rPr>
                <w:rStyle w:val="normaltextrun"/>
                <w:rFonts w:ascii="Calibri" w:hAnsi="Calibri" w:cs="Calibri"/>
                <w:color w:val="000000"/>
                <w:sz w:val="22"/>
                <w:szCs w:val="22"/>
                <w:lang w:val="en-US"/>
              </w:rPr>
              <w:t>Darcy's Law</w:t>
            </w:r>
            <w:r>
              <w:rPr>
                <w:rStyle w:val="eop"/>
                <w:rFonts w:ascii="Calibri" w:hAnsi="Calibri" w:cs="Calibri"/>
                <w:color w:val="000000"/>
                <w:sz w:val="22"/>
                <w:szCs w:val="22"/>
              </w:rPr>
              <w:t> </w:t>
            </w:r>
          </w:p>
        </w:tc>
      </w:tr>
      <w:tr w:rsidR="00DE474F" w14:paraId="403189BA" w14:textId="77777777" w:rsidTr="00DE474F">
        <w:tc>
          <w:tcPr>
            <w:tcW w:w="2337" w:type="dxa"/>
          </w:tcPr>
          <w:p w14:paraId="40219A8F" w14:textId="7D328F73" w:rsidR="00DE474F" w:rsidRDefault="00DE474F" w:rsidP="00DE474F">
            <w:pPr>
              <w:jc w:val="left"/>
            </w:pPr>
            <w:r>
              <w:rPr>
                <w:rStyle w:val="normaltextrun"/>
                <w:rFonts w:ascii="Calibri" w:hAnsi="Calibri" w:cs="Calibri"/>
                <w:color w:val="000000"/>
                <w:sz w:val="22"/>
                <w:szCs w:val="22"/>
                <w:lang w:val="en-US"/>
              </w:rPr>
              <w:t>Sian Smith</w:t>
            </w:r>
            <w:r>
              <w:rPr>
                <w:rStyle w:val="eop"/>
                <w:rFonts w:ascii="Calibri" w:hAnsi="Calibri" w:cs="Calibri"/>
                <w:b/>
                <w:bCs/>
                <w:color w:val="000000"/>
                <w:sz w:val="22"/>
                <w:szCs w:val="22"/>
              </w:rPr>
              <w:t> </w:t>
            </w:r>
          </w:p>
        </w:tc>
        <w:tc>
          <w:tcPr>
            <w:tcW w:w="2337" w:type="dxa"/>
          </w:tcPr>
          <w:p w14:paraId="64333EA8" w14:textId="17B63461" w:rsidR="00DE474F" w:rsidRDefault="00DE474F" w:rsidP="00DE474F">
            <w:pPr>
              <w:jc w:val="left"/>
            </w:pPr>
            <w:r>
              <w:rPr>
                <w:rStyle w:val="normaltextrun"/>
                <w:rFonts w:ascii="Calibri" w:hAnsi="Calibri" w:cs="Calibri"/>
                <w:color w:val="000000"/>
                <w:sz w:val="22"/>
                <w:szCs w:val="22"/>
                <w:lang w:val="en-US"/>
              </w:rPr>
              <w:t>How to use hydraulics to lift the house</w:t>
            </w:r>
            <w:r>
              <w:rPr>
                <w:rStyle w:val="eop"/>
                <w:rFonts w:ascii="Calibri" w:hAnsi="Calibri" w:cs="Calibri"/>
                <w:color w:val="000000"/>
                <w:sz w:val="22"/>
                <w:szCs w:val="22"/>
              </w:rPr>
              <w:t> </w:t>
            </w:r>
          </w:p>
        </w:tc>
        <w:tc>
          <w:tcPr>
            <w:tcW w:w="2338" w:type="dxa"/>
          </w:tcPr>
          <w:p w14:paraId="1CF7A3A7" w14:textId="44041B9E" w:rsidR="00DE474F" w:rsidRDefault="00DE474F" w:rsidP="00DE474F">
            <w:pPr>
              <w:jc w:val="left"/>
            </w:pPr>
            <w:r>
              <w:rPr>
                <w:rStyle w:val="normaltextrun"/>
                <w:rFonts w:ascii="Calibri" w:hAnsi="Calibri" w:cs="Calibri"/>
                <w:color w:val="000000"/>
                <w:sz w:val="22"/>
                <w:szCs w:val="22"/>
                <w:lang w:val="en-US"/>
              </w:rPr>
              <w:t>Hydraulic Pumps</w:t>
            </w:r>
            <w:r>
              <w:rPr>
                <w:rStyle w:val="eop"/>
                <w:rFonts w:ascii="Calibri" w:hAnsi="Calibri" w:cs="Calibri"/>
                <w:color w:val="000000"/>
                <w:sz w:val="22"/>
                <w:szCs w:val="22"/>
              </w:rPr>
              <w:t> </w:t>
            </w:r>
          </w:p>
        </w:tc>
        <w:tc>
          <w:tcPr>
            <w:tcW w:w="2338" w:type="dxa"/>
          </w:tcPr>
          <w:p w14:paraId="634DF15E" w14:textId="6CA466F2" w:rsidR="00DE474F" w:rsidRDefault="00DE474F" w:rsidP="00DE474F">
            <w:pPr>
              <w:jc w:val="left"/>
            </w:pPr>
            <w:r>
              <w:rPr>
                <w:rStyle w:val="normaltextrun"/>
                <w:rFonts w:ascii="Calibri" w:hAnsi="Calibri" w:cs="Calibri"/>
                <w:color w:val="000000"/>
                <w:sz w:val="22"/>
                <w:szCs w:val="22"/>
                <w:lang w:val="en-US"/>
              </w:rPr>
              <w:t>Pascal's Law</w:t>
            </w:r>
            <w:r>
              <w:rPr>
                <w:rStyle w:val="eop"/>
                <w:rFonts w:ascii="Calibri" w:hAnsi="Calibri" w:cs="Calibri"/>
                <w:color w:val="000000"/>
                <w:sz w:val="22"/>
                <w:szCs w:val="22"/>
              </w:rPr>
              <w:t> </w:t>
            </w:r>
          </w:p>
        </w:tc>
      </w:tr>
    </w:tbl>
    <w:p w14:paraId="3E846038" w14:textId="77777777" w:rsidR="00E44BE1" w:rsidRPr="00E44BE1" w:rsidRDefault="00E44BE1" w:rsidP="00E44BE1"/>
    <w:sectPr w:rsidR="00E44BE1" w:rsidRPr="00E44BE1" w:rsidSect="00D317A2">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FDB9B" w14:textId="77777777" w:rsidR="00ED05A5" w:rsidRDefault="00ED05A5" w:rsidP="00C74E04">
      <w:pPr>
        <w:spacing w:after="0" w:line="240" w:lineRule="auto"/>
      </w:pPr>
      <w:r>
        <w:separator/>
      </w:r>
    </w:p>
  </w:endnote>
  <w:endnote w:type="continuationSeparator" w:id="0">
    <w:p w14:paraId="030402F6" w14:textId="77777777" w:rsidR="00ED05A5" w:rsidRDefault="00ED05A5" w:rsidP="00C74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05722" w14:textId="232DA17E" w:rsidR="007D2D29" w:rsidRDefault="007D2D29">
    <w:pPr>
      <w:pStyle w:val="Footer"/>
    </w:pPr>
    <w:r>
      <w:t>CCDP2100U_</w:t>
    </w:r>
    <w:r w:rsidR="00DB55AF">
      <w:t>W18 – T2 – Fareen Lavji – April 11, 2018 – A5 Project Report</w:t>
    </w:r>
    <w:r w:rsidR="00DB55AF">
      <w:tab/>
    </w:r>
    <w:sdt>
      <w:sdtPr>
        <w:id w:val="-767149650"/>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4D1D8C9D" w14:textId="77777777" w:rsidR="00C74E04" w:rsidRDefault="00C74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28C1C" w14:textId="77777777" w:rsidR="00ED05A5" w:rsidRDefault="00ED05A5" w:rsidP="00C74E04">
      <w:pPr>
        <w:spacing w:after="0" w:line="240" w:lineRule="auto"/>
      </w:pPr>
      <w:r>
        <w:separator/>
      </w:r>
    </w:p>
  </w:footnote>
  <w:footnote w:type="continuationSeparator" w:id="0">
    <w:p w14:paraId="6B694B69" w14:textId="77777777" w:rsidR="00ED05A5" w:rsidRDefault="00ED05A5" w:rsidP="00C74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5735B"/>
    <w:multiLevelType w:val="multilevel"/>
    <w:tmpl w:val="10090025"/>
    <w:lvl w:ilvl="0">
      <w:start w:val="1"/>
      <w:numFmt w:val="decimal"/>
      <w:pStyle w:val="Heading1"/>
      <w:lvlText w:val="%1"/>
      <w:lvlJc w:val="left"/>
      <w:pPr>
        <w:ind w:left="214" w:hanging="432"/>
      </w:pPr>
    </w:lvl>
    <w:lvl w:ilvl="1">
      <w:start w:val="1"/>
      <w:numFmt w:val="decimal"/>
      <w:pStyle w:val="Heading2"/>
      <w:lvlText w:val="%1.%2"/>
      <w:lvlJc w:val="left"/>
      <w:pPr>
        <w:ind w:left="358" w:hanging="576"/>
      </w:pPr>
    </w:lvl>
    <w:lvl w:ilvl="2">
      <w:start w:val="1"/>
      <w:numFmt w:val="decimal"/>
      <w:pStyle w:val="Heading3"/>
      <w:lvlText w:val="%1.%2.%3"/>
      <w:lvlJc w:val="left"/>
      <w:pPr>
        <w:ind w:left="502" w:hanging="720"/>
      </w:pPr>
    </w:lvl>
    <w:lvl w:ilvl="3">
      <w:start w:val="1"/>
      <w:numFmt w:val="decimal"/>
      <w:pStyle w:val="Heading4"/>
      <w:lvlText w:val="%1.%2.%3.%4"/>
      <w:lvlJc w:val="left"/>
      <w:pPr>
        <w:ind w:left="646" w:hanging="864"/>
      </w:pPr>
    </w:lvl>
    <w:lvl w:ilvl="4">
      <w:start w:val="1"/>
      <w:numFmt w:val="decimal"/>
      <w:pStyle w:val="Heading5"/>
      <w:lvlText w:val="%1.%2.%3.%4.%5"/>
      <w:lvlJc w:val="left"/>
      <w:pPr>
        <w:ind w:left="790" w:hanging="1008"/>
      </w:pPr>
    </w:lvl>
    <w:lvl w:ilvl="5">
      <w:start w:val="1"/>
      <w:numFmt w:val="decimal"/>
      <w:pStyle w:val="Heading6"/>
      <w:lvlText w:val="%1.%2.%3.%4.%5.%6"/>
      <w:lvlJc w:val="left"/>
      <w:pPr>
        <w:ind w:left="934" w:hanging="1152"/>
      </w:pPr>
    </w:lvl>
    <w:lvl w:ilvl="6">
      <w:start w:val="1"/>
      <w:numFmt w:val="decimal"/>
      <w:pStyle w:val="Heading7"/>
      <w:lvlText w:val="%1.%2.%3.%4.%5.%6.%7"/>
      <w:lvlJc w:val="left"/>
      <w:pPr>
        <w:ind w:left="1078" w:hanging="1296"/>
      </w:pPr>
    </w:lvl>
    <w:lvl w:ilvl="7">
      <w:start w:val="1"/>
      <w:numFmt w:val="decimal"/>
      <w:pStyle w:val="Heading8"/>
      <w:lvlText w:val="%1.%2.%3.%4.%5.%6.%7.%8"/>
      <w:lvlJc w:val="left"/>
      <w:pPr>
        <w:ind w:left="1222" w:hanging="1440"/>
      </w:pPr>
    </w:lvl>
    <w:lvl w:ilvl="8">
      <w:start w:val="1"/>
      <w:numFmt w:val="decimal"/>
      <w:pStyle w:val="Heading9"/>
      <w:lvlText w:val="%1.%2.%3.%4.%5.%6.%7.%8.%9"/>
      <w:lvlJc w:val="left"/>
      <w:pPr>
        <w:ind w:left="1366" w:hanging="1584"/>
      </w:pPr>
    </w:lvl>
  </w:abstractNum>
  <w:abstractNum w:abstractNumId="1" w15:restartNumberingAfterBreak="0">
    <w:nsid w:val="3F7E7C84"/>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C353097"/>
    <w:multiLevelType w:val="multilevel"/>
    <w:tmpl w:val="B6A6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087F64"/>
    <w:multiLevelType w:val="multilevel"/>
    <w:tmpl w:val="09D8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993"/>
    <w:rsid w:val="0000290C"/>
    <w:rsid w:val="000136E8"/>
    <w:rsid w:val="00031B3C"/>
    <w:rsid w:val="000364A9"/>
    <w:rsid w:val="00043098"/>
    <w:rsid w:val="00044BDC"/>
    <w:rsid w:val="000462FD"/>
    <w:rsid w:val="00062BED"/>
    <w:rsid w:val="00093CE9"/>
    <w:rsid w:val="000958CB"/>
    <w:rsid w:val="000A3205"/>
    <w:rsid w:val="000A43BC"/>
    <w:rsid w:val="000A6246"/>
    <w:rsid w:val="000A73F6"/>
    <w:rsid w:val="000A75A3"/>
    <w:rsid w:val="000B2421"/>
    <w:rsid w:val="000D3845"/>
    <w:rsid w:val="000E4578"/>
    <w:rsid w:val="000F2826"/>
    <w:rsid w:val="000F2E10"/>
    <w:rsid w:val="000F44CE"/>
    <w:rsid w:val="000F4F26"/>
    <w:rsid w:val="00111DD4"/>
    <w:rsid w:val="001169BE"/>
    <w:rsid w:val="001266D7"/>
    <w:rsid w:val="00126A6E"/>
    <w:rsid w:val="00145D8C"/>
    <w:rsid w:val="00151552"/>
    <w:rsid w:val="00172A2D"/>
    <w:rsid w:val="00175082"/>
    <w:rsid w:val="00176D1C"/>
    <w:rsid w:val="00177F3A"/>
    <w:rsid w:val="00194CF1"/>
    <w:rsid w:val="001B33AE"/>
    <w:rsid w:val="001D027B"/>
    <w:rsid w:val="001F04F4"/>
    <w:rsid w:val="001F0E7B"/>
    <w:rsid w:val="00212CEA"/>
    <w:rsid w:val="002363F8"/>
    <w:rsid w:val="002417DC"/>
    <w:rsid w:val="002468DC"/>
    <w:rsid w:val="00250122"/>
    <w:rsid w:val="00261CB7"/>
    <w:rsid w:val="00265C00"/>
    <w:rsid w:val="0027620B"/>
    <w:rsid w:val="00282028"/>
    <w:rsid w:val="00283B9E"/>
    <w:rsid w:val="002B5357"/>
    <w:rsid w:val="002F529F"/>
    <w:rsid w:val="002F7293"/>
    <w:rsid w:val="003135B2"/>
    <w:rsid w:val="00342349"/>
    <w:rsid w:val="00342E18"/>
    <w:rsid w:val="00343488"/>
    <w:rsid w:val="00384286"/>
    <w:rsid w:val="0039394B"/>
    <w:rsid w:val="0039704F"/>
    <w:rsid w:val="003A7F38"/>
    <w:rsid w:val="003B4BE7"/>
    <w:rsid w:val="003C6371"/>
    <w:rsid w:val="003D4FE3"/>
    <w:rsid w:val="003E4F7A"/>
    <w:rsid w:val="00403069"/>
    <w:rsid w:val="00423AFC"/>
    <w:rsid w:val="004357F5"/>
    <w:rsid w:val="00435A79"/>
    <w:rsid w:val="004436DF"/>
    <w:rsid w:val="00454BE9"/>
    <w:rsid w:val="004814D6"/>
    <w:rsid w:val="004B2E88"/>
    <w:rsid w:val="004B5462"/>
    <w:rsid w:val="004D289F"/>
    <w:rsid w:val="004D344E"/>
    <w:rsid w:val="004D3D97"/>
    <w:rsid w:val="004E0C95"/>
    <w:rsid w:val="004E6967"/>
    <w:rsid w:val="004F4A90"/>
    <w:rsid w:val="00500F75"/>
    <w:rsid w:val="00501B2F"/>
    <w:rsid w:val="00502593"/>
    <w:rsid w:val="00515263"/>
    <w:rsid w:val="0054319E"/>
    <w:rsid w:val="00547C01"/>
    <w:rsid w:val="00565D55"/>
    <w:rsid w:val="00567F87"/>
    <w:rsid w:val="0059243A"/>
    <w:rsid w:val="0059474D"/>
    <w:rsid w:val="005A448C"/>
    <w:rsid w:val="005B3359"/>
    <w:rsid w:val="005C6631"/>
    <w:rsid w:val="00601FC9"/>
    <w:rsid w:val="006037AB"/>
    <w:rsid w:val="0061277C"/>
    <w:rsid w:val="006172C9"/>
    <w:rsid w:val="00623C1D"/>
    <w:rsid w:val="00633C1B"/>
    <w:rsid w:val="00641E34"/>
    <w:rsid w:val="00664BD6"/>
    <w:rsid w:val="00665790"/>
    <w:rsid w:val="00665BCA"/>
    <w:rsid w:val="0068353A"/>
    <w:rsid w:val="00687B42"/>
    <w:rsid w:val="00691188"/>
    <w:rsid w:val="0069241C"/>
    <w:rsid w:val="006B3165"/>
    <w:rsid w:val="006E5F33"/>
    <w:rsid w:val="006F2D75"/>
    <w:rsid w:val="006F711D"/>
    <w:rsid w:val="00704C39"/>
    <w:rsid w:val="00715D1A"/>
    <w:rsid w:val="00720FBA"/>
    <w:rsid w:val="00766705"/>
    <w:rsid w:val="007830D5"/>
    <w:rsid w:val="007843CC"/>
    <w:rsid w:val="00785001"/>
    <w:rsid w:val="00797CA4"/>
    <w:rsid w:val="007B68EB"/>
    <w:rsid w:val="007D2D29"/>
    <w:rsid w:val="007D61B0"/>
    <w:rsid w:val="00802BB4"/>
    <w:rsid w:val="00812CA6"/>
    <w:rsid w:val="00813C58"/>
    <w:rsid w:val="00821D3F"/>
    <w:rsid w:val="00827890"/>
    <w:rsid w:val="0085527E"/>
    <w:rsid w:val="008609D4"/>
    <w:rsid w:val="008A3852"/>
    <w:rsid w:val="008A4B0F"/>
    <w:rsid w:val="008A7A4E"/>
    <w:rsid w:val="008A7C0E"/>
    <w:rsid w:val="008A7DD5"/>
    <w:rsid w:val="008C3CEB"/>
    <w:rsid w:val="008D2B2D"/>
    <w:rsid w:val="008E24F8"/>
    <w:rsid w:val="008F1BDA"/>
    <w:rsid w:val="009121E8"/>
    <w:rsid w:val="009454A5"/>
    <w:rsid w:val="00960695"/>
    <w:rsid w:val="009707C1"/>
    <w:rsid w:val="0097506C"/>
    <w:rsid w:val="00993A92"/>
    <w:rsid w:val="009977DC"/>
    <w:rsid w:val="009A78F9"/>
    <w:rsid w:val="009C0D7D"/>
    <w:rsid w:val="009C7687"/>
    <w:rsid w:val="009E001E"/>
    <w:rsid w:val="009E5F48"/>
    <w:rsid w:val="00A0303C"/>
    <w:rsid w:val="00A10C8D"/>
    <w:rsid w:val="00A17B31"/>
    <w:rsid w:val="00A33202"/>
    <w:rsid w:val="00A43905"/>
    <w:rsid w:val="00A5716A"/>
    <w:rsid w:val="00A62F37"/>
    <w:rsid w:val="00A6351E"/>
    <w:rsid w:val="00A757C2"/>
    <w:rsid w:val="00A83F81"/>
    <w:rsid w:val="00A920A1"/>
    <w:rsid w:val="00AA6F21"/>
    <w:rsid w:val="00AC1CF6"/>
    <w:rsid w:val="00AC5FD7"/>
    <w:rsid w:val="00AD2D07"/>
    <w:rsid w:val="00AE6228"/>
    <w:rsid w:val="00AF3527"/>
    <w:rsid w:val="00AF6A38"/>
    <w:rsid w:val="00B266C8"/>
    <w:rsid w:val="00B366FC"/>
    <w:rsid w:val="00B728E4"/>
    <w:rsid w:val="00B83C4A"/>
    <w:rsid w:val="00B8691B"/>
    <w:rsid w:val="00B94B5E"/>
    <w:rsid w:val="00BA0DC5"/>
    <w:rsid w:val="00BA11D2"/>
    <w:rsid w:val="00BA2D8E"/>
    <w:rsid w:val="00BB766C"/>
    <w:rsid w:val="00BC4D2E"/>
    <w:rsid w:val="00BC56A6"/>
    <w:rsid w:val="00BD5499"/>
    <w:rsid w:val="00BE1874"/>
    <w:rsid w:val="00BF4F1B"/>
    <w:rsid w:val="00BF61AD"/>
    <w:rsid w:val="00C03646"/>
    <w:rsid w:val="00C143D3"/>
    <w:rsid w:val="00C143DB"/>
    <w:rsid w:val="00C669B6"/>
    <w:rsid w:val="00C70445"/>
    <w:rsid w:val="00C7085F"/>
    <w:rsid w:val="00C73954"/>
    <w:rsid w:val="00C74E04"/>
    <w:rsid w:val="00C90A0A"/>
    <w:rsid w:val="00CA6169"/>
    <w:rsid w:val="00CF386F"/>
    <w:rsid w:val="00D2775A"/>
    <w:rsid w:val="00D317A2"/>
    <w:rsid w:val="00D3463D"/>
    <w:rsid w:val="00D45EDA"/>
    <w:rsid w:val="00D47B76"/>
    <w:rsid w:val="00D5710C"/>
    <w:rsid w:val="00D60CB7"/>
    <w:rsid w:val="00D63C40"/>
    <w:rsid w:val="00D64ECF"/>
    <w:rsid w:val="00D7183F"/>
    <w:rsid w:val="00D733E0"/>
    <w:rsid w:val="00D83C85"/>
    <w:rsid w:val="00DB55AF"/>
    <w:rsid w:val="00DC1DEE"/>
    <w:rsid w:val="00DD4FDD"/>
    <w:rsid w:val="00DE474F"/>
    <w:rsid w:val="00DE6E7F"/>
    <w:rsid w:val="00DE71B3"/>
    <w:rsid w:val="00E121D2"/>
    <w:rsid w:val="00E217E3"/>
    <w:rsid w:val="00E27838"/>
    <w:rsid w:val="00E31F80"/>
    <w:rsid w:val="00E329F3"/>
    <w:rsid w:val="00E43993"/>
    <w:rsid w:val="00E43D8C"/>
    <w:rsid w:val="00E44BE1"/>
    <w:rsid w:val="00E520C5"/>
    <w:rsid w:val="00E6666E"/>
    <w:rsid w:val="00E9317D"/>
    <w:rsid w:val="00EA2ECD"/>
    <w:rsid w:val="00EA43B6"/>
    <w:rsid w:val="00EA72D0"/>
    <w:rsid w:val="00EB06AF"/>
    <w:rsid w:val="00EB47D5"/>
    <w:rsid w:val="00ED05A5"/>
    <w:rsid w:val="00EF05A4"/>
    <w:rsid w:val="00EF27F9"/>
    <w:rsid w:val="00EF432B"/>
    <w:rsid w:val="00EF5484"/>
    <w:rsid w:val="00F06B7C"/>
    <w:rsid w:val="00F13083"/>
    <w:rsid w:val="00F22051"/>
    <w:rsid w:val="00F663CF"/>
    <w:rsid w:val="00F678B3"/>
    <w:rsid w:val="00F77449"/>
    <w:rsid w:val="00F963BD"/>
    <w:rsid w:val="00F96DB9"/>
    <w:rsid w:val="00FA42AE"/>
    <w:rsid w:val="00FC685B"/>
    <w:rsid w:val="00FC7B59"/>
    <w:rsid w:val="00FD53ED"/>
    <w:rsid w:val="00FD58CE"/>
    <w:rsid w:val="00FF0B90"/>
    <w:rsid w:val="00FF1AB5"/>
  </w:rsids>
  <m:mathPr>
    <m:mathFont m:val="Cambria Math"/>
    <m:brkBin m:val="before"/>
    <m:brkBinSub m:val="--"/>
    <m:smallFrac m:val="0"/>
    <m:dispDef/>
    <m:lMargin m:val="0"/>
    <m:rMargin m:val="0"/>
    <m:defJc m:val="centerGroup"/>
    <m:wrapIndent m:val="1440"/>
    <m:intLim m:val="subSup"/>
    <m:naryLim m:val="undOvr"/>
  </m:mathPr>
  <w:themeFontLang w:val="en-CA" w:eastAsia="ja-JP" w:bidi="s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DBADA2"/>
  <w15:chartTrackingRefBased/>
  <w15:docId w15:val="{82A86E55-D288-45D3-8F36-94FFA5230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A" w:eastAsia="ja-JP"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241C"/>
  </w:style>
  <w:style w:type="paragraph" w:styleId="Heading1">
    <w:name w:val="heading 1"/>
    <w:basedOn w:val="Normal"/>
    <w:next w:val="Normal"/>
    <w:link w:val="Heading1Char"/>
    <w:uiPriority w:val="9"/>
    <w:qFormat/>
    <w:rsid w:val="0069241C"/>
    <w:pPr>
      <w:numPr>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9241C"/>
    <w:pPr>
      <w:numPr>
        <w:ilvl w:val="1"/>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9241C"/>
    <w:pPr>
      <w:numPr>
        <w:ilvl w:val="2"/>
        <w:numId w:val="1"/>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9241C"/>
    <w:pPr>
      <w:numPr>
        <w:ilvl w:val="3"/>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9241C"/>
    <w:pPr>
      <w:numPr>
        <w:ilvl w:val="4"/>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69241C"/>
    <w:pPr>
      <w:numPr>
        <w:ilvl w:val="5"/>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69241C"/>
    <w:pPr>
      <w:numPr>
        <w:ilvl w:val="6"/>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69241C"/>
    <w:pPr>
      <w:numPr>
        <w:ilvl w:val="7"/>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69241C"/>
    <w:pPr>
      <w:numPr>
        <w:ilvl w:val="8"/>
        <w:numId w:val="1"/>
      </w:num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241C"/>
    <w:pPr>
      <w:spacing w:after="0" w:line="240" w:lineRule="auto"/>
    </w:pPr>
  </w:style>
  <w:style w:type="character" w:customStyle="1" w:styleId="NoSpacingChar">
    <w:name w:val="No Spacing Char"/>
    <w:basedOn w:val="DefaultParagraphFont"/>
    <w:link w:val="NoSpacing"/>
    <w:uiPriority w:val="1"/>
    <w:rsid w:val="00FF1AB5"/>
  </w:style>
  <w:style w:type="character" w:customStyle="1" w:styleId="Heading1Char">
    <w:name w:val="Heading 1 Char"/>
    <w:basedOn w:val="DefaultParagraphFont"/>
    <w:link w:val="Heading1"/>
    <w:uiPriority w:val="9"/>
    <w:rsid w:val="0069241C"/>
    <w:rPr>
      <w:smallCaps/>
      <w:spacing w:val="5"/>
      <w:sz w:val="32"/>
      <w:szCs w:val="32"/>
    </w:rPr>
  </w:style>
  <w:style w:type="character" w:customStyle="1" w:styleId="Heading2Char">
    <w:name w:val="Heading 2 Char"/>
    <w:basedOn w:val="DefaultParagraphFont"/>
    <w:link w:val="Heading2"/>
    <w:uiPriority w:val="9"/>
    <w:semiHidden/>
    <w:rsid w:val="0069241C"/>
    <w:rPr>
      <w:smallCaps/>
      <w:spacing w:val="5"/>
      <w:sz w:val="28"/>
      <w:szCs w:val="28"/>
    </w:rPr>
  </w:style>
  <w:style w:type="character" w:customStyle="1" w:styleId="Heading3Char">
    <w:name w:val="Heading 3 Char"/>
    <w:basedOn w:val="DefaultParagraphFont"/>
    <w:link w:val="Heading3"/>
    <w:uiPriority w:val="9"/>
    <w:semiHidden/>
    <w:rsid w:val="0069241C"/>
    <w:rPr>
      <w:smallCaps/>
      <w:spacing w:val="5"/>
      <w:sz w:val="24"/>
      <w:szCs w:val="24"/>
    </w:rPr>
  </w:style>
  <w:style w:type="character" w:customStyle="1" w:styleId="Heading4Char">
    <w:name w:val="Heading 4 Char"/>
    <w:basedOn w:val="DefaultParagraphFont"/>
    <w:link w:val="Heading4"/>
    <w:uiPriority w:val="9"/>
    <w:semiHidden/>
    <w:rsid w:val="0069241C"/>
    <w:rPr>
      <w:i/>
      <w:iCs/>
      <w:smallCaps/>
      <w:spacing w:val="10"/>
      <w:sz w:val="22"/>
      <w:szCs w:val="22"/>
    </w:rPr>
  </w:style>
  <w:style w:type="character" w:customStyle="1" w:styleId="Heading5Char">
    <w:name w:val="Heading 5 Char"/>
    <w:basedOn w:val="DefaultParagraphFont"/>
    <w:link w:val="Heading5"/>
    <w:uiPriority w:val="9"/>
    <w:semiHidden/>
    <w:rsid w:val="0069241C"/>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69241C"/>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69241C"/>
    <w:rPr>
      <w:b/>
      <w:bCs/>
      <w:smallCaps/>
      <w:color w:val="70AD47" w:themeColor="accent6"/>
      <w:spacing w:val="10"/>
    </w:rPr>
  </w:style>
  <w:style w:type="character" w:customStyle="1" w:styleId="Heading8Char">
    <w:name w:val="Heading 8 Char"/>
    <w:basedOn w:val="DefaultParagraphFont"/>
    <w:link w:val="Heading8"/>
    <w:uiPriority w:val="9"/>
    <w:semiHidden/>
    <w:rsid w:val="0069241C"/>
    <w:rPr>
      <w:b/>
      <w:bCs/>
      <w:i/>
      <w:iCs/>
      <w:smallCaps/>
      <w:color w:val="538135" w:themeColor="accent6" w:themeShade="BF"/>
    </w:rPr>
  </w:style>
  <w:style w:type="character" w:customStyle="1" w:styleId="Heading9Char">
    <w:name w:val="Heading 9 Char"/>
    <w:basedOn w:val="DefaultParagraphFont"/>
    <w:link w:val="Heading9"/>
    <w:uiPriority w:val="9"/>
    <w:semiHidden/>
    <w:rsid w:val="0069241C"/>
    <w:rPr>
      <w:b/>
      <w:bCs/>
      <w:i/>
      <w:iCs/>
      <w:smallCaps/>
      <w:color w:val="385623" w:themeColor="accent6" w:themeShade="80"/>
    </w:rPr>
  </w:style>
  <w:style w:type="paragraph" w:styleId="Caption">
    <w:name w:val="caption"/>
    <w:basedOn w:val="Normal"/>
    <w:next w:val="Normal"/>
    <w:uiPriority w:val="35"/>
    <w:unhideWhenUsed/>
    <w:qFormat/>
    <w:rsid w:val="0069241C"/>
    <w:rPr>
      <w:b/>
      <w:bCs/>
      <w:caps/>
      <w:sz w:val="16"/>
      <w:szCs w:val="16"/>
    </w:rPr>
  </w:style>
  <w:style w:type="paragraph" w:styleId="Title">
    <w:name w:val="Title"/>
    <w:basedOn w:val="Normal"/>
    <w:next w:val="Normal"/>
    <w:link w:val="TitleChar"/>
    <w:uiPriority w:val="10"/>
    <w:qFormat/>
    <w:rsid w:val="0069241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9241C"/>
    <w:rPr>
      <w:smallCaps/>
      <w:color w:val="262626" w:themeColor="text1" w:themeTint="D9"/>
      <w:sz w:val="52"/>
      <w:szCs w:val="52"/>
    </w:rPr>
  </w:style>
  <w:style w:type="paragraph" w:styleId="Subtitle">
    <w:name w:val="Subtitle"/>
    <w:basedOn w:val="Normal"/>
    <w:next w:val="Normal"/>
    <w:link w:val="SubtitleChar"/>
    <w:uiPriority w:val="11"/>
    <w:qFormat/>
    <w:rsid w:val="0069241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9241C"/>
    <w:rPr>
      <w:rFonts w:asciiTheme="majorHAnsi" w:eastAsiaTheme="majorEastAsia" w:hAnsiTheme="majorHAnsi" w:cstheme="majorBidi"/>
    </w:rPr>
  </w:style>
  <w:style w:type="character" w:styleId="Strong">
    <w:name w:val="Strong"/>
    <w:uiPriority w:val="22"/>
    <w:qFormat/>
    <w:rsid w:val="0069241C"/>
    <w:rPr>
      <w:b/>
      <w:bCs/>
      <w:color w:val="70AD47" w:themeColor="accent6"/>
    </w:rPr>
  </w:style>
  <w:style w:type="character" w:styleId="Emphasis">
    <w:name w:val="Emphasis"/>
    <w:uiPriority w:val="20"/>
    <w:qFormat/>
    <w:rsid w:val="0069241C"/>
    <w:rPr>
      <w:b/>
      <w:bCs/>
      <w:i/>
      <w:iCs/>
      <w:spacing w:val="10"/>
    </w:rPr>
  </w:style>
  <w:style w:type="paragraph" w:styleId="ListParagraph">
    <w:name w:val="List Paragraph"/>
    <w:basedOn w:val="Normal"/>
    <w:uiPriority w:val="34"/>
    <w:qFormat/>
    <w:rsid w:val="0069241C"/>
    <w:pPr>
      <w:ind w:left="720"/>
      <w:contextualSpacing/>
    </w:pPr>
  </w:style>
  <w:style w:type="paragraph" w:styleId="Quote">
    <w:name w:val="Quote"/>
    <w:basedOn w:val="Normal"/>
    <w:next w:val="Normal"/>
    <w:link w:val="QuoteChar"/>
    <w:uiPriority w:val="29"/>
    <w:qFormat/>
    <w:rsid w:val="0069241C"/>
    <w:rPr>
      <w:i/>
      <w:iCs/>
    </w:rPr>
  </w:style>
  <w:style w:type="character" w:customStyle="1" w:styleId="QuoteChar">
    <w:name w:val="Quote Char"/>
    <w:basedOn w:val="DefaultParagraphFont"/>
    <w:link w:val="Quote"/>
    <w:uiPriority w:val="29"/>
    <w:rsid w:val="0069241C"/>
    <w:rPr>
      <w:i/>
      <w:iCs/>
    </w:rPr>
  </w:style>
  <w:style w:type="paragraph" w:styleId="IntenseQuote">
    <w:name w:val="Intense Quote"/>
    <w:basedOn w:val="Normal"/>
    <w:next w:val="Normal"/>
    <w:link w:val="IntenseQuoteChar"/>
    <w:uiPriority w:val="30"/>
    <w:qFormat/>
    <w:rsid w:val="0069241C"/>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9241C"/>
    <w:rPr>
      <w:b/>
      <w:bCs/>
      <w:i/>
      <w:iCs/>
    </w:rPr>
  </w:style>
  <w:style w:type="character" w:styleId="SubtleEmphasis">
    <w:name w:val="Subtle Emphasis"/>
    <w:uiPriority w:val="19"/>
    <w:qFormat/>
    <w:rsid w:val="0069241C"/>
    <w:rPr>
      <w:i/>
      <w:iCs/>
    </w:rPr>
  </w:style>
  <w:style w:type="character" w:styleId="IntenseEmphasis">
    <w:name w:val="Intense Emphasis"/>
    <w:uiPriority w:val="21"/>
    <w:qFormat/>
    <w:rsid w:val="0069241C"/>
    <w:rPr>
      <w:b/>
      <w:bCs/>
      <w:i/>
      <w:iCs/>
      <w:color w:val="70AD47" w:themeColor="accent6"/>
      <w:spacing w:val="10"/>
    </w:rPr>
  </w:style>
  <w:style w:type="character" w:styleId="SubtleReference">
    <w:name w:val="Subtle Reference"/>
    <w:uiPriority w:val="31"/>
    <w:qFormat/>
    <w:rsid w:val="0069241C"/>
    <w:rPr>
      <w:b/>
      <w:bCs/>
    </w:rPr>
  </w:style>
  <w:style w:type="character" w:styleId="IntenseReference">
    <w:name w:val="Intense Reference"/>
    <w:uiPriority w:val="32"/>
    <w:qFormat/>
    <w:rsid w:val="0069241C"/>
    <w:rPr>
      <w:b/>
      <w:bCs/>
      <w:smallCaps/>
      <w:spacing w:val="5"/>
      <w:sz w:val="22"/>
      <w:szCs w:val="22"/>
      <w:u w:val="single"/>
    </w:rPr>
  </w:style>
  <w:style w:type="character" w:styleId="BookTitle">
    <w:name w:val="Book Title"/>
    <w:uiPriority w:val="33"/>
    <w:qFormat/>
    <w:rsid w:val="0069241C"/>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69241C"/>
    <w:pPr>
      <w:outlineLvl w:val="9"/>
    </w:pPr>
  </w:style>
  <w:style w:type="paragraph" w:styleId="Header">
    <w:name w:val="header"/>
    <w:basedOn w:val="Normal"/>
    <w:link w:val="HeaderChar"/>
    <w:uiPriority w:val="99"/>
    <w:unhideWhenUsed/>
    <w:rsid w:val="00C74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E04"/>
  </w:style>
  <w:style w:type="paragraph" w:styleId="Footer">
    <w:name w:val="footer"/>
    <w:basedOn w:val="Normal"/>
    <w:link w:val="FooterChar"/>
    <w:uiPriority w:val="99"/>
    <w:unhideWhenUsed/>
    <w:rsid w:val="00C74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E04"/>
  </w:style>
  <w:style w:type="character" w:styleId="CommentReference">
    <w:name w:val="annotation reference"/>
    <w:basedOn w:val="DefaultParagraphFont"/>
    <w:uiPriority w:val="99"/>
    <w:semiHidden/>
    <w:unhideWhenUsed/>
    <w:rsid w:val="000462FD"/>
    <w:rPr>
      <w:sz w:val="16"/>
      <w:szCs w:val="16"/>
    </w:rPr>
  </w:style>
  <w:style w:type="paragraph" w:styleId="CommentText">
    <w:name w:val="annotation text"/>
    <w:basedOn w:val="Normal"/>
    <w:link w:val="CommentTextChar"/>
    <w:uiPriority w:val="99"/>
    <w:semiHidden/>
    <w:unhideWhenUsed/>
    <w:rsid w:val="000462FD"/>
    <w:pPr>
      <w:spacing w:line="240" w:lineRule="auto"/>
    </w:pPr>
  </w:style>
  <w:style w:type="character" w:customStyle="1" w:styleId="CommentTextChar">
    <w:name w:val="Comment Text Char"/>
    <w:basedOn w:val="DefaultParagraphFont"/>
    <w:link w:val="CommentText"/>
    <w:uiPriority w:val="99"/>
    <w:semiHidden/>
    <w:rsid w:val="000462FD"/>
  </w:style>
  <w:style w:type="character" w:styleId="Hyperlink">
    <w:name w:val="Hyperlink"/>
    <w:basedOn w:val="DefaultParagraphFont"/>
    <w:uiPriority w:val="99"/>
    <w:unhideWhenUsed/>
    <w:rsid w:val="000462FD"/>
    <w:rPr>
      <w:color w:val="0563C1" w:themeColor="hyperlink"/>
      <w:u w:val="single"/>
    </w:rPr>
  </w:style>
  <w:style w:type="paragraph" w:styleId="BalloonText">
    <w:name w:val="Balloon Text"/>
    <w:basedOn w:val="Normal"/>
    <w:link w:val="BalloonTextChar"/>
    <w:uiPriority w:val="99"/>
    <w:semiHidden/>
    <w:unhideWhenUsed/>
    <w:rsid w:val="00046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2FD"/>
    <w:rPr>
      <w:rFonts w:ascii="Segoe UI" w:hAnsi="Segoe UI" w:cs="Segoe UI"/>
      <w:sz w:val="18"/>
      <w:szCs w:val="18"/>
    </w:rPr>
  </w:style>
  <w:style w:type="paragraph" w:styleId="TOC1">
    <w:name w:val="toc 1"/>
    <w:basedOn w:val="Normal"/>
    <w:next w:val="Normal"/>
    <w:autoRedefine/>
    <w:uiPriority w:val="39"/>
    <w:unhideWhenUsed/>
    <w:rsid w:val="00C143D3"/>
    <w:pPr>
      <w:spacing w:after="100"/>
    </w:pPr>
  </w:style>
  <w:style w:type="paragraph" w:styleId="TOC2">
    <w:name w:val="toc 2"/>
    <w:basedOn w:val="Normal"/>
    <w:next w:val="Normal"/>
    <w:autoRedefine/>
    <w:uiPriority w:val="39"/>
    <w:unhideWhenUsed/>
    <w:rsid w:val="00C143D3"/>
    <w:pPr>
      <w:spacing w:after="100"/>
      <w:ind w:left="200"/>
    </w:pPr>
  </w:style>
  <w:style w:type="paragraph" w:styleId="TableofFigures">
    <w:name w:val="table of figures"/>
    <w:basedOn w:val="Normal"/>
    <w:next w:val="Normal"/>
    <w:uiPriority w:val="99"/>
    <w:unhideWhenUsed/>
    <w:rsid w:val="0027620B"/>
    <w:pPr>
      <w:spacing w:after="0"/>
    </w:pPr>
  </w:style>
  <w:style w:type="table" w:styleId="TableGrid">
    <w:name w:val="Table Grid"/>
    <w:basedOn w:val="TableNormal"/>
    <w:uiPriority w:val="39"/>
    <w:rsid w:val="00D2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47D5"/>
    <w:rPr>
      <w:color w:val="808080"/>
      <w:shd w:val="clear" w:color="auto" w:fill="E6E6E6"/>
    </w:rPr>
  </w:style>
  <w:style w:type="character" w:customStyle="1" w:styleId="normaltextrun">
    <w:name w:val="normaltextrun"/>
    <w:basedOn w:val="DefaultParagraphFont"/>
    <w:rsid w:val="00DE474F"/>
  </w:style>
  <w:style w:type="character" w:customStyle="1" w:styleId="eop">
    <w:name w:val="eop"/>
    <w:basedOn w:val="DefaultParagraphFont"/>
    <w:rsid w:val="00DE474F"/>
  </w:style>
  <w:style w:type="paragraph" w:customStyle="1" w:styleId="paragraph">
    <w:name w:val="paragraph"/>
    <w:basedOn w:val="Normal"/>
    <w:rsid w:val="00DE474F"/>
    <w:pPr>
      <w:spacing w:before="100" w:beforeAutospacing="1" w:after="100" w:afterAutospacing="1" w:line="240" w:lineRule="auto"/>
      <w:jc w:val="left"/>
    </w:pPr>
    <w:rPr>
      <w:rFonts w:ascii="Times New Roman" w:eastAsia="Times New Roman" w:hAnsi="Times New Roman" w:cs="Times New Roman"/>
      <w:sz w:val="24"/>
      <w:szCs w:val="24"/>
      <w:lang w:bidi="sa-IN"/>
    </w:rPr>
  </w:style>
  <w:style w:type="paragraph" w:styleId="Bibliography">
    <w:name w:val="Bibliography"/>
    <w:basedOn w:val="Normal"/>
    <w:next w:val="Normal"/>
    <w:uiPriority w:val="37"/>
    <w:unhideWhenUsed/>
    <w:rsid w:val="00821D3F"/>
  </w:style>
  <w:style w:type="character" w:styleId="PlaceholderText">
    <w:name w:val="Placeholder Text"/>
    <w:basedOn w:val="DefaultParagraphFont"/>
    <w:uiPriority w:val="99"/>
    <w:semiHidden/>
    <w:rsid w:val="00E217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5959">
      <w:bodyDiv w:val="1"/>
      <w:marLeft w:val="0"/>
      <w:marRight w:val="0"/>
      <w:marTop w:val="0"/>
      <w:marBottom w:val="0"/>
      <w:divBdr>
        <w:top w:val="none" w:sz="0" w:space="0" w:color="auto"/>
        <w:left w:val="none" w:sz="0" w:space="0" w:color="auto"/>
        <w:bottom w:val="none" w:sz="0" w:space="0" w:color="auto"/>
        <w:right w:val="none" w:sz="0" w:space="0" w:color="auto"/>
      </w:divBdr>
    </w:div>
    <w:div w:id="86662644">
      <w:bodyDiv w:val="1"/>
      <w:marLeft w:val="0"/>
      <w:marRight w:val="0"/>
      <w:marTop w:val="0"/>
      <w:marBottom w:val="0"/>
      <w:divBdr>
        <w:top w:val="none" w:sz="0" w:space="0" w:color="auto"/>
        <w:left w:val="none" w:sz="0" w:space="0" w:color="auto"/>
        <w:bottom w:val="none" w:sz="0" w:space="0" w:color="auto"/>
        <w:right w:val="none" w:sz="0" w:space="0" w:color="auto"/>
      </w:divBdr>
    </w:div>
    <w:div w:id="91630942">
      <w:bodyDiv w:val="1"/>
      <w:marLeft w:val="0"/>
      <w:marRight w:val="0"/>
      <w:marTop w:val="0"/>
      <w:marBottom w:val="0"/>
      <w:divBdr>
        <w:top w:val="none" w:sz="0" w:space="0" w:color="auto"/>
        <w:left w:val="none" w:sz="0" w:space="0" w:color="auto"/>
        <w:bottom w:val="none" w:sz="0" w:space="0" w:color="auto"/>
        <w:right w:val="none" w:sz="0" w:space="0" w:color="auto"/>
      </w:divBdr>
    </w:div>
    <w:div w:id="140078346">
      <w:bodyDiv w:val="1"/>
      <w:marLeft w:val="0"/>
      <w:marRight w:val="0"/>
      <w:marTop w:val="0"/>
      <w:marBottom w:val="0"/>
      <w:divBdr>
        <w:top w:val="none" w:sz="0" w:space="0" w:color="auto"/>
        <w:left w:val="none" w:sz="0" w:space="0" w:color="auto"/>
        <w:bottom w:val="none" w:sz="0" w:space="0" w:color="auto"/>
        <w:right w:val="none" w:sz="0" w:space="0" w:color="auto"/>
      </w:divBdr>
    </w:div>
    <w:div w:id="162933661">
      <w:bodyDiv w:val="1"/>
      <w:marLeft w:val="0"/>
      <w:marRight w:val="0"/>
      <w:marTop w:val="0"/>
      <w:marBottom w:val="0"/>
      <w:divBdr>
        <w:top w:val="none" w:sz="0" w:space="0" w:color="auto"/>
        <w:left w:val="none" w:sz="0" w:space="0" w:color="auto"/>
        <w:bottom w:val="none" w:sz="0" w:space="0" w:color="auto"/>
        <w:right w:val="none" w:sz="0" w:space="0" w:color="auto"/>
      </w:divBdr>
    </w:div>
    <w:div w:id="172962885">
      <w:bodyDiv w:val="1"/>
      <w:marLeft w:val="0"/>
      <w:marRight w:val="0"/>
      <w:marTop w:val="0"/>
      <w:marBottom w:val="0"/>
      <w:divBdr>
        <w:top w:val="none" w:sz="0" w:space="0" w:color="auto"/>
        <w:left w:val="none" w:sz="0" w:space="0" w:color="auto"/>
        <w:bottom w:val="none" w:sz="0" w:space="0" w:color="auto"/>
        <w:right w:val="none" w:sz="0" w:space="0" w:color="auto"/>
      </w:divBdr>
    </w:div>
    <w:div w:id="178860282">
      <w:bodyDiv w:val="1"/>
      <w:marLeft w:val="0"/>
      <w:marRight w:val="0"/>
      <w:marTop w:val="0"/>
      <w:marBottom w:val="0"/>
      <w:divBdr>
        <w:top w:val="none" w:sz="0" w:space="0" w:color="auto"/>
        <w:left w:val="none" w:sz="0" w:space="0" w:color="auto"/>
        <w:bottom w:val="none" w:sz="0" w:space="0" w:color="auto"/>
        <w:right w:val="none" w:sz="0" w:space="0" w:color="auto"/>
      </w:divBdr>
    </w:div>
    <w:div w:id="189726813">
      <w:bodyDiv w:val="1"/>
      <w:marLeft w:val="0"/>
      <w:marRight w:val="0"/>
      <w:marTop w:val="0"/>
      <w:marBottom w:val="0"/>
      <w:divBdr>
        <w:top w:val="none" w:sz="0" w:space="0" w:color="auto"/>
        <w:left w:val="none" w:sz="0" w:space="0" w:color="auto"/>
        <w:bottom w:val="none" w:sz="0" w:space="0" w:color="auto"/>
        <w:right w:val="none" w:sz="0" w:space="0" w:color="auto"/>
      </w:divBdr>
    </w:div>
    <w:div w:id="198711722">
      <w:bodyDiv w:val="1"/>
      <w:marLeft w:val="0"/>
      <w:marRight w:val="0"/>
      <w:marTop w:val="0"/>
      <w:marBottom w:val="0"/>
      <w:divBdr>
        <w:top w:val="none" w:sz="0" w:space="0" w:color="auto"/>
        <w:left w:val="none" w:sz="0" w:space="0" w:color="auto"/>
        <w:bottom w:val="none" w:sz="0" w:space="0" w:color="auto"/>
        <w:right w:val="none" w:sz="0" w:space="0" w:color="auto"/>
      </w:divBdr>
    </w:div>
    <w:div w:id="226763597">
      <w:bodyDiv w:val="1"/>
      <w:marLeft w:val="0"/>
      <w:marRight w:val="0"/>
      <w:marTop w:val="0"/>
      <w:marBottom w:val="0"/>
      <w:divBdr>
        <w:top w:val="none" w:sz="0" w:space="0" w:color="auto"/>
        <w:left w:val="none" w:sz="0" w:space="0" w:color="auto"/>
        <w:bottom w:val="none" w:sz="0" w:space="0" w:color="auto"/>
        <w:right w:val="none" w:sz="0" w:space="0" w:color="auto"/>
      </w:divBdr>
    </w:div>
    <w:div w:id="237254028">
      <w:bodyDiv w:val="1"/>
      <w:marLeft w:val="0"/>
      <w:marRight w:val="0"/>
      <w:marTop w:val="0"/>
      <w:marBottom w:val="0"/>
      <w:divBdr>
        <w:top w:val="none" w:sz="0" w:space="0" w:color="auto"/>
        <w:left w:val="none" w:sz="0" w:space="0" w:color="auto"/>
        <w:bottom w:val="none" w:sz="0" w:space="0" w:color="auto"/>
        <w:right w:val="none" w:sz="0" w:space="0" w:color="auto"/>
      </w:divBdr>
    </w:div>
    <w:div w:id="268391118">
      <w:bodyDiv w:val="1"/>
      <w:marLeft w:val="0"/>
      <w:marRight w:val="0"/>
      <w:marTop w:val="0"/>
      <w:marBottom w:val="0"/>
      <w:divBdr>
        <w:top w:val="none" w:sz="0" w:space="0" w:color="auto"/>
        <w:left w:val="none" w:sz="0" w:space="0" w:color="auto"/>
        <w:bottom w:val="none" w:sz="0" w:space="0" w:color="auto"/>
        <w:right w:val="none" w:sz="0" w:space="0" w:color="auto"/>
      </w:divBdr>
    </w:div>
    <w:div w:id="285624139">
      <w:bodyDiv w:val="1"/>
      <w:marLeft w:val="0"/>
      <w:marRight w:val="0"/>
      <w:marTop w:val="0"/>
      <w:marBottom w:val="0"/>
      <w:divBdr>
        <w:top w:val="none" w:sz="0" w:space="0" w:color="auto"/>
        <w:left w:val="none" w:sz="0" w:space="0" w:color="auto"/>
        <w:bottom w:val="none" w:sz="0" w:space="0" w:color="auto"/>
        <w:right w:val="none" w:sz="0" w:space="0" w:color="auto"/>
      </w:divBdr>
    </w:div>
    <w:div w:id="290940770">
      <w:bodyDiv w:val="1"/>
      <w:marLeft w:val="0"/>
      <w:marRight w:val="0"/>
      <w:marTop w:val="0"/>
      <w:marBottom w:val="0"/>
      <w:divBdr>
        <w:top w:val="none" w:sz="0" w:space="0" w:color="auto"/>
        <w:left w:val="none" w:sz="0" w:space="0" w:color="auto"/>
        <w:bottom w:val="none" w:sz="0" w:space="0" w:color="auto"/>
        <w:right w:val="none" w:sz="0" w:space="0" w:color="auto"/>
      </w:divBdr>
    </w:div>
    <w:div w:id="399716481">
      <w:bodyDiv w:val="1"/>
      <w:marLeft w:val="0"/>
      <w:marRight w:val="0"/>
      <w:marTop w:val="0"/>
      <w:marBottom w:val="0"/>
      <w:divBdr>
        <w:top w:val="none" w:sz="0" w:space="0" w:color="auto"/>
        <w:left w:val="none" w:sz="0" w:space="0" w:color="auto"/>
        <w:bottom w:val="none" w:sz="0" w:space="0" w:color="auto"/>
        <w:right w:val="none" w:sz="0" w:space="0" w:color="auto"/>
      </w:divBdr>
    </w:div>
    <w:div w:id="406147296">
      <w:bodyDiv w:val="1"/>
      <w:marLeft w:val="0"/>
      <w:marRight w:val="0"/>
      <w:marTop w:val="0"/>
      <w:marBottom w:val="0"/>
      <w:divBdr>
        <w:top w:val="none" w:sz="0" w:space="0" w:color="auto"/>
        <w:left w:val="none" w:sz="0" w:space="0" w:color="auto"/>
        <w:bottom w:val="none" w:sz="0" w:space="0" w:color="auto"/>
        <w:right w:val="none" w:sz="0" w:space="0" w:color="auto"/>
      </w:divBdr>
    </w:div>
    <w:div w:id="417097161">
      <w:bodyDiv w:val="1"/>
      <w:marLeft w:val="0"/>
      <w:marRight w:val="0"/>
      <w:marTop w:val="0"/>
      <w:marBottom w:val="0"/>
      <w:divBdr>
        <w:top w:val="none" w:sz="0" w:space="0" w:color="auto"/>
        <w:left w:val="none" w:sz="0" w:space="0" w:color="auto"/>
        <w:bottom w:val="none" w:sz="0" w:space="0" w:color="auto"/>
        <w:right w:val="none" w:sz="0" w:space="0" w:color="auto"/>
      </w:divBdr>
    </w:div>
    <w:div w:id="425660672">
      <w:bodyDiv w:val="1"/>
      <w:marLeft w:val="0"/>
      <w:marRight w:val="0"/>
      <w:marTop w:val="0"/>
      <w:marBottom w:val="0"/>
      <w:divBdr>
        <w:top w:val="none" w:sz="0" w:space="0" w:color="auto"/>
        <w:left w:val="none" w:sz="0" w:space="0" w:color="auto"/>
        <w:bottom w:val="none" w:sz="0" w:space="0" w:color="auto"/>
        <w:right w:val="none" w:sz="0" w:space="0" w:color="auto"/>
      </w:divBdr>
    </w:div>
    <w:div w:id="440144651">
      <w:bodyDiv w:val="1"/>
      <w:marLeft w:val="0"/>
      <w:marRight w:val="0"/>
      <w:marTop w:val="0"/>
      <w:marBottom w:val="0"/>
      <w:divBdr>
        <w:top w:val="none" w:sz="0" w:space="0" w:color="auto"/>
        <w:left w:val="none" w:sz="0" w:space="0" w:color="auto"/>
        <w:bottom w:val="none" w:sz="0" w:space="0" w:color="auto"/>
        <w:right w:val="none" w:sz="0" w:space="0" w:color="auto"/>
      </w:divBdr>
    </w:div>
    <w:div w:id="476605492">
      <w:bodyDiv w:val="1"/>
      <w:marLeft w:val="0"/>
      <w:marRight w:val="0"/>
      <w:marTop w:val="0"/>
      <w:marBottom w:val="0"/>
      <w:divBdr>
        <w:top w:val="none" w:sz="0" w:space="0" w:color="auto"/>
        <w:left w:val="none" w:sz="0" w:space="0" w:color="auto"/>
        <w:bottom w:val="none" w:sz="0" w:space="0" w:color="auto"/>
        <w:right w:val="none" w:sz="0" w:space="0" w:color="auto"/>
      </w:divBdr>
    </w:div>
    <w:div w:id="563299342">
      <w:bodyDiv w:val="1"/>
      <w:marLeft w:val="0"/>
      <w:marRight w:val="0"/>
      <w:marTop w:val="0"/>
      <w:marBottom w:val="0"/>
      <w:divBdr>
        <w:top w:val="none" w:sz="0" w:space="0" w:color="auto"/>
        <w:left w:val="none" w:sz="0" w:space="0" w:color="auto"/>
        <w:bottom w:val="none" w:sz="0" w:space="0" w:color="auto"/>
        <w:right w:val="none" w:sz="0" w:space="0" w:color="auto"/>
      </w:divBdr>
    </w:div>
    <w:div w:id="579868288">
      <w:bodyDiv w:val="1"/>
      <w:marLeft w:val="0"/>
      <w:marRight w:val="0"/>
      <w:marTop w:val="0"/>
      <w:marBottom w:val="0"/>
      <w:divBdr>
        <w:top w:val="none" w:sz="0" w:space="0" w:color="auto"/>
        <w:left w:val="none" w:sz="0" w:space="0" w:color="auto"/>
        <w:bottom w:val="none" w:sz="0" w:space="0" w:color="auto"/>
        <w:right w:val="none" w:sz="0" w:space="0" w:color="auto"/>
      </w:divBdr>
    </w:div>
    <w:div w:id="617613204">
      <w:bodyDiv w:val="1"/>
      <w:marLeft w:val="0"/>
      <w:marRight w:val="0"/>
      <w:marTop w:val="0"/>
      <w:marBottom w:val="0"/>
      <w:divBdr>
        <w:top w:val="none" w:sz="0" w:space="0" w:color="auto"/>
        <w:left w:val="none" w:sz="0" w:space="0" w:color="auto"/>
        <w:bottom w:val="none" w:sz="0" w:space="0" w:color="auto"/>
        <w:right w:val="none" w:sz="0" w:space="0" w:color="auto"/>
      </w:divBdr>
    </w:div>
    <w:div w:id="638999076">
      <w:bodyDiv w:val="1"/>
      <w:marLeft w:val="0"/>
      <w:marRight w:val="0"/>
      <w:marTop w:val="0"/>
      <w:marBottom w:val="0"/>
      <w:divBdr>
        <w:top w:val="none" w:sz="0" w:space="0" w:color="auto"/>
        <w:left w:val="none" w:sz="0" w:space="0" w:color="auto"/>
        <w:bottom w:val="none" w:sz="0" w:space="0" w:color="auto"/>
        <w:right w:val="none" w:sz="0" w:space="0" w:color="auto"/>
      </w:divBdr>
    </w:div>
    <w:div w:id="656762253">
      <w:bodyDiv w:val="1"/>
      <w:marLeft w:val="0"/>
      <w:marRight w:val="0"/>
      <w:marTop w:val="0"/>
      <w:marBottom w:val="0"/>
      <w:divBdr>
        <w:top w:val="none" w:sz="0" w:space="0" w:color="auto"/>
        <w:left w:val="none" w:sz="0" w:space="0" w:color="auto"/>
        <w:bottom w:val="none" w:sz="0" w:space="0" w:color="auto"/>
        <w:right w:val="none" w:sz="0" w:space="0" w:color="auto"/>
      </w:divBdr>
    </w:div>
    <w:div w:id="665985805">
      <w:bodyDiv w:val="1"/>
      <w:marLeft w:val="0"/>
      <w:marRight w:val="0"/>
      <w:marTop w:val="0"/>
      <w:marBottom w:val="0"/>
      <w:divBdr>
        <w:top w:val="none" w:sz="0" w:space="0" w:color="auto"/>
        <w:left w:val="none" w:sz="0" w:space="0" w:color="auto"/>
        <w:bottom w:val="none" w:sz="0" w:space="0" w:color="auto"/>
        <w:right w:val="none" w:sz="0" w:space="0" w:color="auto"/>
      </w:divBdr>
    </w:div>
    <w:div w:id="723405698">
      <w:bodyDiv w:val="1"/>
      <w:marLeft w:val="0"/>
      <w:marRight w:val="0"/>
      <w:marTop w:val="0"/>
      <w:marBottom w:val="0"/>
      <w:divBdr>
        <w:top w:val="none" w:sz="0" w:space="0" w:color="auto"/>
        <w:left w:val="none" w:sz="0" w:space="0" w:color="auto"/>
        <w:bottom w:val="none" w:sz="0" w:space="0" w:color="auto"/>
        <w:right w:val="none" w:sz="0" w:space="0" w:color="auto"/>
      </w:divBdr>
    </w:div>
    <w:div w:id="756095943">
      <w:bodyDiv w:val="1"/>
      <w:marLeft w:val="0"/>
      <w:marRight w:val="0"/>
      <w:marTop w:val="0"/>
      <w:marBottom w:val="0"/>
      <w:divBdr>
        <w:top w:val="none" w:sz="0" w:space="0" w:color="auto"/>
        <w:left w:val="none" w:sz="0" w:space="0" w:color="auto"/>
        <w:bottom w:val="none" w:sz="0" w:space="0" w:color="auto"/>
        <w:right w:val="none" w:sz="0" w:space="0" w:color="auto"/>
      </w:divBdr>
    </w:div>
    <w:div w:id="758336188">
      <w:bodyDiv w:val="1"/>
      <w:marLeft w:val="0"/>
      <w:marRight w:val="0"/>
      <w:marTop w:val="0"/>
      <w:marBottom w:val="0"/>
      <w:divBdr>
        <w:top w:val="none" w:sz="0" w:space="0" w:color="auto"/>
        <w:left w:val="none" w:sz="0" w:space="0" w:color="auto"/>
        <w:bottom w:val="none" w:sz="0" w:space="0" w:color="auto"/>
        <w:right w:val="none" w:sz="0" w:space="0" w:color="auto"/>
      </w:divBdr>
    </w:div>
    <w:div w:id="761074934">
      <w:bodyDiv w:val="1"/>
      <w:marLeft w:val="0"/>
      <w:marRight w:val="0"/>
      <w:marTop w:val="0"/>
      <w:marBottom w:val="0"/>
      <w:divBdr>
        <w:top w:val="none" w:sz="0" w:space="0" w:color="auto"/>
        <w:left w:val="none" w:sz="0" w:space="0" w:color="auto"/>
        <w:bottom w:val="none" w:sz="0" w:space="0" w:color="auto"/>
        <w:right w:val="none" w:sz="0" w:space="0" w:color="auto"/>
      </w:divBdr>
    </w:div>
    <w:div w:id="768047272">
      <w:bodyDiv w:val="1"/>
      <w:marLeft w:val="0"/>
      <w:marRight w:val="0"/>
      <w:marTop w:val="0"/>
      <w:marBottom w:val="0"/>
      <w:divBdr>
        <w:top w:val="none" w:sz="0" w:space="0" w:color="auto"/>
        <w:left w:val="none" w:sz="0" w:space="0" w:color="auto"/>
        <w:bottom w:val="none" w:sz="0" w:space="0" w:color="auto"/>
        <w:right w:val="none" w:sz="0" w:space="0" w:color="auto"/>
      </w:divBdr>
    </w:div>
    <w:div w:id="804813180">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974428">
      <w:bodyDiv w:val="1"/>
      <w:marLeft w:val="0"/>
      <w:marRight w:val="0"/>
      <w:marTop w:val="0"/>
      <w:marBottom w:val="0"/>
      <w:divBdr>
        <w:top w:val="none" w:sz="0" w:space="0" w:color="auto"/>
        <w:left w:val="none" w:sz="0" w:space="0" w:color="auto"/>
        <w:bottom w:val="none" w:sz="0" w:space="0" w:color="auto"/>
        <w:right w:val="none" w:sz="0" w:space="0" w:color="auto"/>
      </w:divBdr>
    </w:div>
    <w:div w:id="896090617">
      <w:bodyDiv w:val="1"/>
      <w:marLeft w:val="0"/>
      <w:marRight w:val="0"/>
      <w:marTop w:val="0"/>
      <w:marBottom w:val="0"/>
      <w:divBdr>
        <w:top w:val="none" w:sz="0" w:space="0" w:color="auto"/>
        <w:left w:val="none" w:sz="0" w:space="0" w:color="auto"/>
        <w:bottom w:val="none" w:sz="0" w:space="0" w:color="auto"/>
        <w:right w:val="none" w:sz="0" w:space="0" w:color="auto"/>
      </w:divBdr>
    </w:div>
    <w:div w:id="904220783">
      <w:bodyDiv w:val="1"/>
      <w:marLeft w:val="0"/>
      <w:marRight w:val="0"/>
      <w:marTop w:val="0"/>
      <w:marBottom w:val="0"/>
      <w:divBdr>
        <w:top w:val="none" w:sz="0" w:space="0" w:color="auto"/>
        <w:left w:val="none" w:sz="0" w:space="0" w:color="auto"/>
        <w:bottom w:val="none" w:sz="0" w:space="0" w:color="auto"/>
        <w:right w:val="none" w:sz="0" w:space="0" w:color="auto"/>
      </w:divBdr>
    </w:div>
    <w:div w:id="924996393">
      <w:bodyDiv w:val="1"/>
      <w:marLeft w:val="0"/>
      <w:marRight w:val="0"/>
      <w:marTop w:val="0"/>
      <w:marBottom w:val="0"/>
      <w:divBdr>
        <w:top w:val="none" w:sz="0" w:space="0" w:color="auto"/>
        <w:left w:val="none" w:sz="0" w:space="0" w:color="auto"/>
        <w:bottom w:val="none" w:sz="0" w:space="0" w:color="auto"/>
        <w:right w:val="none" w:sz="0" w:space="0" w:color="auto"/>
      </w:divBdr>
    </w:div>
    <w:div w:id="940918993">
      <w:bodyDiv w:val="1"/>
      <w:marLeft w:val="0"/>
      <w:marRight w:val="0"/>
      <w:marTop w:val="0"/>
      <w:marBottom w:val="0"/>
      <w:divBdr>
        <w:top w:val="none" w:sz="0" w:space="0" w:color="auto"/>
        <w:left w:val="none" w:sz="0" w:space="0" w:color="auto"/>
        <w:bottom w:val="none" w:sz="0" w:space="0" w:color="auto"/>
        <w:right w:val="none" w:sz="0" w:space="0" w:color="auto"/>
      </w:divBdr>
    </w:div>
    <w:div w:id="946155030">
      <w:bodyDiv w:val="1"/>
      <w:marLeft w:val="0"/>
      <w:marRight w:val="0"/>
      <w:marTop w:val="0"/>
      <w:marBottom w:val="0"/>
      <w:divBdr>
        <w:top w:val="none" w:sz="0" w:space="0" w:color="auto"/>
        <w:left w:val="none" w:sz="0" w:space="0" w:color="auto"/>
        <w:bottom w:val="none" w:sz="0" w:space="0" w:color="auto"/>
        <w:right w:val="none" w:sz="0" w:space="0" w:color="auto"/>
      </w:divBdr>
    </w:div>
    <w:div w:id="957175020">
      <w:bodyDiv w:val="1"/>
      <w:marLeft w:val="0"/>
      <w:marRight w:val="0"/>
      <w:marTop w:val="0"/>
      <w:marBottom w:val="0"/>
      <w:divBdr>
        <w:top w:val="none" w:sz="0" w:space="0" w:color="auto"/>
        <w:left w:val="none" w:sz="0" w:space="0" w:color="auto"/>
        <w:bottom w:val="none" w:sz="0" w:space="0" w:color="auto"/>
        <w:right w:val="none" w:sz="0" w:space="0" w:color="auto"/>
      </w:divBdr>
    </w:div>
    <w:div w:id="962154634">
      <w:bodyDiv w:val="1"/>
      <w:marLeft w:val="0"/>
      <w:marRight w:val="0"/>
      <w:marTop w:val="0"/>
      <w:marBottom w:val="0"/>
      <w:divBdr>
        <w:top w:val="none" w:sz="0" w:space="0" w:color="auto"/>
        <w:left w:val="none" w:sz="0" w:space="0" w:color="auto"/>
        <w:bottom w:val="none" w:sz="0" w:space="0" w:color="auto"/>
        <w:right w:val="none" w:sz="0" w:space="0" w:color="auto"/>
      </w:divBdr>
    </w:div>
    <w:div w:id="971406929">
      <w:bodyDiv w:val="1"/>
      <w:marLeft w:val="0"/>
      <w:marRight w:val="0"/>
      <w:marTop w:val="0"/>
      <w:marBottom w:val="0"/>
      <w:divBdr>
        <w:top w:val="none" w:sz="0" w:space="0" w:color="auto"/>
        <w:left w:val="none" w:sz="0" w:space="0" w:color="auto"/>
        <w:bottom w:val="none" w:sz="0" w:space="0" w:color="auto"/>
        <w:right w:val="none" w:sz="0" w:space="0" w:color="auto"/>
      </w:divBdr>
    </w:div>
    <w:div w:id="1052845539">
      <w:bodyDiv w:val="1"/>
      <w:marLeft w:val="0"/>
      <w:marRight w:val="0"/>
      <w:marTop w:val="0"/>
      <w:marBottom w:val="0"/>
      <w:divBdr>
        <w:top w:val="none" w:sz="0" w:space="0" w:color="auto"/>
        <w:left w:val="none" w:sz="0" w:space="0" w:color="auto"/>
        <w:bottom w:val="none" w:sz="0" w:space="0" w:color="auto"/>
        <w:right w:val="none" w:sz="0" w:space="0" w:color="auto"/>
      </w:divBdr>
    </w:div>
    <w:div w:id="1119684844">
      <w:bodyDiv w:val="1"/>
      <w:marLeft w:val="0"/>
      <w:marRight w:val="0"/>
      <w:marTop w:val="0"/>
      <w:marBottom w:val="0"/>
      <w:divBdr>
        <w:top w:val="none" w:sz="0" w:space="0" w:color="auto"/>
        <w:left w:val="none" w:sz="0" w:space="0" w:color="auto"/>
        <w:bottom w:val="none" w:sz="0" w:space="0" w:color="auto"/>
        <w:right w:val="none" w:sz="0" w:space="0" w:color="auto"/>
      </w:divBdr>
    </w:div>
    <w:div w:id="1149174776">
      <w:bodyDiv w:val="1"/>
      <w:marLeft w:val="0"/>
      <w:marRight w:val="0"/>
      <w:marTop w:val="0"/>
      <w:marBottom w:val="0"/>
      <w:divBdr>
        <w:top w:val="none" w:sz="0" w:space="0" w:color="auto"/>
        <w:left w:val="none" w:sz="0" w:space="0" w:color="auto"/>
        <w:bottom w:val="none" w:sz="0" w:space="0" w:color="auto"/>
        <w:right w:val="none" w:sz="0" w:space="0" w:color="auto"/>
      </w:divBdr>
    </w:div>
    <w:div w:id="1223713454">
      <w:bodyDiv w:val="1"/>
      <w:marLeft w:val="0"/>
      <w:marRight w:val="0"/>
      <w:marTop w:val="0"/>
      <w:marBottom w:val="0"/>
      <w:divBdr>
        <w:top w:val="none" w:sz="0" w:space="0" w:color="auto"/>
        <w:left w:val="none" w:sz="0" w:space="0" w:color="auto"/>
        <w:bottom w:val="none" w:sz="0" w:space="0" w:color="auto"/>
        <w:right w:val="none" w:sz="0" w:space="0" w:color="auto"/>
      </w:divBdr>
    </w:div>
    <w:div w:id="1235429785">
      <w:bodyDiv w:val="1"/>
      <w:marLeft w:val="0"/>
      <w:marRight w:val="0"/>
      <w:marTop w:val="0"/>
      <w:marBottom w:val="0"/>
      <w:divBdr>
        <w:top w:val="none" w:sz="0" w:space="0" w:color="auto"/>
        <w:left w:val="none" w:sz="0" w:space="0" w:color="auto"/>
        <w:bottom w:val="none" w:sz="0" w:space="0" w:color="auto"/>
        <w:right w:val="none" w:sz="0" w:space="0" w:color="auto"/>
      </w:divBdr>
    </w:div>
    <w:div w:id="1240406300">
      <w:bodyDiv w:val="1"/>
      <w:marLeft w:val="0"/>
      <w:marRight w:val="0"/>
      <w:marTop w:val="0"/>
      <w:marBottom w:val="0"/>
      <w:divBdr>
        <w:top w:val="none" w:sz="0" w:space="0" w:color="auto"/>
        <w:left w:val="none" w:sz="0" w:space="0" w:color="auto"/>
        <w:bottom w:val="none" w:sz="0" w:space="0" w:color="auto"/>
        <w:right w:val="none" w:sz="0" w:space="0" w:color="auto"/>
      </w:divBdr>
    </w:div>
    <w:div w:id="1284269190">
      <w:bodyDiv w:val="1"/>
      <w:marLeft w:val="0"/>
      <w:marRight w:val="0"/>
      <w:marTop w:val="0"/>
      <w:marBottom w:val="0"/>
      <w:divBdr>
        <w:top w:val="none" w:sz="0" w:space="0" w:color="auto"/>
        <w:left w:val="none" w:sz="0" w:space="0" w:color="auto"/>
        <w:bottom w:val="none" w:sz="0" w:space="0" w:color="auto"/>
        <w:right w:val="none" w:sz="0" w:space="0" w:color="auto"/>
      </w:divBdr>
    </w:div>
    <w:div w:id="1330448261">
      <w:bodyDiv w:val="1"/>
      <w:marLeft w:val="0"/>
      <w:marRight w:val="0"/>
      <w:marTop w:val="0"/>
      <w:marBottom w:val="0"/>
      <w:divBdr>
        <w:top w:val="none" w:sz="0" w:space="0" w:color="auto"/>
        <w:left w:val="none" w:sz="0" w:space="0" w:color="auto"/>
        <w:bottom w:val="none" w:sz="0" w:space="0" w:color="auto"/>
        <w:right w:val="none" w:sz="0" w:space="0" w:color="auto"/>
      </w:divBdr>
    </w:div>
    <w:div w:id="1339890611">
      <w:bodyDiv w:val="1"/>
      <w:marLeft w:val="0"/>
      <w:marRight w:val="0"/>
      <w:marTop w:val="0"/>
      <w:marBottom w:val="0"/>
      <w:divBdr>
        <w:top w:val="none" w:sz="0" w:space="0" w:color="auto"/>
        <w:left w:val="none" w:sz="0" w:space="0" w:color="auto"/>
        <w:bottom w:val="none" w:sz="0" w:space="0" w:color="auto"/>
        <w:right w:val="none" w:sz="0" w:space="0" w:color="auto"/>
      </w:divBdr>
    </w:div>
    <w:div w:id="1362366401">
      <w:bodyDiv w:val="1"/>
      <w:marLeft w:val="0"/>
      <w:marRight w:val="0"/>
      <w:marTop w:val="0"/>
      <w:marBottom w:val="0"/>
      <w:divBdr>
        <w:top w:val="none" w:sz="0" w:space="0" w:color="auto"/>
        <w:left w:val="none" w:sz="0" w:space="0" w:color="auto"/>
        <w:bottom w:val="none" w:sz="0" w:space="0" w:color="auto"/>
        <w:right w:val="none" w:sz="0" w:space="0" w:color="auto"/>
      </w:divBdr>
    </w:div>
    <w:div w:id="1397513985">
      <w:bodyDiv w:val="1"/>
      <w:marLeft w:val="0"/>
      <w:marRight w:val="0"/>
      <w:marTop w:val="0"/>
      <w:marBottom w:val="0"/>
      <w:divBdr>
        <w:top w:val="none" w:sz="0" w:space="0" w:color="auto"/>
        <w:left w:val="none" w:sz="0" w:space="0" w:color="auto"/>
        <w:bottom w:val="none" w:sz="0" w:space="0" w:color="auto"/>
        <w:right w:val="none" w:sz="0" w:space="0" w:color="auto"/>
      </w:divBdr>
    </w:div>
    <w:div w:id="1413166170">
      <w:bodyDiv w:val="1"/>
      <w:marLeft w:val="0"/>
      <w:marRight w:val="0"/>
      <w:marTop w:val="0"/>
      <w:marBottom w:val="0"/>
      <w:divBdr>
        <w:top w:val="none" w:sz="0" w:space="0" w:color="auto"/>
        <w:left w:val="none" w:sz="0" w:space="0" w:color="auto"/>
        <w:bottom w:val="none" w:sz="0" w:space="0" w:color="auto"/>
        <w:right w:val="none" w:sz="0" w:space="0" w:color="auto"/>
      </w:divBdr>
    </w:div>
    <w:div w:id="1418556446">
      <w:bodyDiv w:val="1"/>
      <w:marLeft w:val="0"/>
      <w:marRight w:val="0"/>
      <w:marTop w:val="0"/>
      <w:marBottom w:val="0"/>
      <w:divBdr>
        <w:top w:val="none" w:sz="0" w:space="0" w:color="auto"/>
        <w:left w:val="none" w:sz="0" w:space="0" w:color="auto"/>
        <w:bottom w:val="none" w:sz="0" w:space="0" w:color="auto"/>
        <w:right w:val="none" w:sz="0" w:space="0" w:color="auto"/>
      </w:divBdr>
    </w:div>
    <w:div w:id="1422675670">
      <w:bodyDiv w:val="1"/>
      <w:marLeft w:val="0"/>
      <w:marRight w:val="0"/>
      <w:marTop w:val="0"/>
      <w:marBottom w:val="0"/>
      <w:divBdr>
        <w:top w:val="none" w:sz="0" w:space="0" w:color="auto"/>
        <w:left w:val="none" w:sz="0" w:space="0" w:color="auto"/>
        <w:bottom w:val="none" w:sz="0" w:space="0" w:color="auto"/>
        <w:right w:val="none" w:sz="0" w:space="0" w:color="auto"/>
      </w:divBdr>
    </w:div>
    <w:div w:id="1509905271">
      <w:bodyDiv w:val="1"/>
      <w:marLeft w:val="0"/>
      <w:marRight w:val="0"/>
      <w:marTop w:val="0"/>
      <w:marBottom w:val="0"/>
      <w:divBdr>
        <w:top w:val="none" w:sz="0" w:space="0" w:color="auto"/>
        <w:left w:val="none" w:sz="0" w:space="0" w:color="auto"/>
        <w:bottom w:val="none" w:sz="0" w:space="0" w:color="auto"/>
        <w:right w:val="none" w:sz="0" w:space="0" w:color="auto"/>
      </w:divBdr>
    </w:div>
    <w:div w:id="1533759199">
      <w:bodyDiv w:val="1"/>
      <w:marLeft w:val="0"/>
      <w:marRight w:val="0"/>
      <w:marTop w:val="0"/>
      <w:marBottom w:val="0"/>
      <w:divBdr>
        <w:top w:val="none" w:sz="0" w:space="0" w:color="auto"/>
        <w:left w:val="none" w:sz="0" w:space="0" w:color="auto"/>
        <w:bottom w:val="none" w:sz="0" w:space="0" w:color="auto"/>
        <w:right w:val="none" w:sz="0" w:space="0" w:color="auto"/>
      </w:divBdr>
    </w:div>
    <w:div w:id="1557663299">
      <w:bodyDiv w:val="1"/>
      <w:marLeft w:val="0"/>
      <w:marRight w:val="0"/>
      <w:marTop w:val="0"/>
      <w:marBottom w:val="0"/>
      <w:divBdr>
        <w:top w:val="none" w:sz="0" w:space="0" w:color="auto"/>
        <w:left w:val="none" w:sz="0" w:space="0" w:color="auto"/>
        <w:bottom w:val="none" w:sz="0" w:space="0" w:color="auto"/>
        <w:right w:val="none" w:sz="0" w:space="0" w:color="auto"/>
      </w:divBdr>
      <w:divsChild>
        <w:div w:id="72360027">
          <w:marLeft w:val="0"/>
          <w:marRight w:val="0"/>
          <w:marTop w:val="30"/>
          <w:marBottom w:val="30"/>
          <w:divBdr>
            <w:top w:val="none" w:sz="0" w:space="0" w:color="auto"/>
            <w:left w:val="none" w:sz="0" w:space="0" w:color="auto"/>
            <w:bottom w:val="none" w:sz="0" w:space="0" w:color="auto"/>
            <w:right w:val="none" w:sz="0" w:space="0" w:color="auto"/>
          </w:divBdr>
          <w:divsChild>
            <w:div w:id="629750367">
              <w:marLeft w:val="0"/>
              <w:marRight w:val="0"/>
              <w:marTop w:val="0"/>
              <w:marBottom w:val="0"/>
              <w:divBdr>
                <w:top w:val="none" w:sz="0" w:space="0" w:color="auto"/>
                <w:left w:val="none" w:sz="0" w:space="0" w:color="auto"/>
                <w:bottom w:val="none" w:sz="0" w:space="0" w:color="auto"/>
                <w:right w:val="none" w:sz="0" w:space="0" w:color="auto"/>
              </w:divBdr>
              <w:divsChild>
                <w:div w:id="1316687907">
                  <w:marLeft w:val="0"/>
                  <w:marRight w:val="0"/>
                  <w:marTop w:val="0"/>
                  <w:marBottom w:val="0"/>
                  <w:divBdr>
                    <w:top w:val="none" w:sz="0" w:space="0" w:color="auto"/>
                    <w:left w:val="none" w:sz="0" w:space="0" w:color="auto"/>
                    <w:bottom w:val="none" w:sz="0" w:space="0" w:color="auto"/>
                    <w:right w:val="none" w:sz="0" w:space="0" w:color="auto"/>
                  </w:divBdr>
                </w:div>
              </w:divsChild>
            </w:div>
            <w:div w:id="2109081859">
              <w:marLeft w:val="0"/>
              <w:marRight w:val="0"/>
              <w:marTop w:val="0"/>
              <w:marBottom w:val="0"/>
              <w:divBdr>
                <w:top w:val="none" w:sz="0" w:space="0" w:color="auto"/>
                <w:left w:val="none" w:sz="0" w:space="0" w:color="auto"/>
                <w:bottom w:val="none" w:sz="0" w:space="0" w:color="auto"/>
                <w:right w:val="none" w:sz="0" w:space="0" w:color="auto"/>
              </w:divBdr>
            </w:div>
            <w:div w:id="380398188">
              <w:marLeft w:val="0"/>
              <w:marRight w:val="0"/>
              <w:marTop w:val="0"/>
              <w:marBottom w:val="0"/>
              <w:divBdr>
                <w:top w:val="none" w:sz="0" w:space="0" w:color="auto"/>
                <w:left w:val="none" w:sz="0" w:space="0" w:color="auto"/>
                <w:bottom w:val="none" w:sz="0" w:space="0" w:color="auto"/>
                <w:right w:val="none" w:sz="0" w:space="0" w:color="auto"/>
              </w:divBdr>
              <w:divsChild>
                <w:div w:id="1656378830">
                  <w:marLeft w:val="0"/>
                  <w:marRight w:val="0"/>
                  <w:marTop w:val="0"/>
                  <w:marBottom w:val="0"/>
                  <w:divBdr>
                    <w:top w:val="none" w:sz="0" w:space="0" w:color="auto"/>
                    <w:left w:val="none" w:sz="0" w:space="0" w:color="auto"/>
                    <w:bottom w:val="none" w:sz="0" w:space="0" w:color="auto"/>
                    <w:right w:val="none" w:sz="0" w:space="0" w:color="auto"/>
                  </w:divBdr>
                </w:div>
              </w:divsChild>
            </w:div>
            <w:div w:id="3099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0304">
      <w:bodyDiv w:val="1"/>
      <w:marLeft w:val="0"/>
      <w:marRight w:val="0"/>
      <w:marTop w:val="0"/>
      <w:marBottom w:val="0"/>
      <w:divBdr>
        <w:top w:val="none" w:sz="0" w:space="0" w:color="auto"/>
        <w:left w:val="none" w:sz="0" w:space="0" w:color="auto"/>
        <w:bottom w:val="none" w:sz="0" w:space="0" w:color="auto"/>
        <w:right w:val="none" w:sz="0" w:space="0" w:color="auto"/>
      </w:divBdr>
    </w:div>
    <w:div w:id="1619028163">
      <w:bodyDiv w:val="1"/>
      <w:marLeft w:val="0"/>
      <w:marRight w:val="0"/>
      <w:marTop w:val="0"/>
      <w:marBottom w:val="0"/>
      <w:divBdr>
        <w:top w:val="none" w:sz="0" w:space="0" w:color="auto"/>
        <w:left w:val="none" w:sz="0" w:space="0" w:color="auto"/>
        <w:bottom w:val="none" w:sz="0" w:space="0" w:color="auto"/>
        <w:right w:val="none" w:sz="0" w:space="0" w:color="auto"/>
      </w:divBdr>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
    <w:div w:id="1673949766">
      <w:bodyDiv w:val="1"/>
      <w:marLeft w:val="0"/>
      <w:marRight w:val="0"/>
      <w:marTop w:val="0"/>
      <w:marBottom w:val="0"/>
      <w:divBdr>
        <w:top w:val="none" w:sz="0" w:space="0" w:color="auto"/>
        <w:left w:val="none" w:sz="0" w:space="0" w:color="auto"/>
        <w:bottom w:val="none" w:sz="0" w:space="0" w:color="auto"/>
        <w:right w:val="none" w:sz="0" w:space="0" w:color="auto"/>
      </w:divBdr>
    </w:div>
    <w:div w:id="1729838383">
      <w:bodyDiv w:val="1"/>
      <w:marLeft w:val="0"/>
      <w:marRight w:val="0"/>
      <w:marTop w:val="0"/>
      <w:marBottom w:val="0"/>
      <w:divBdr>
        <w:top w:val="none" w:sz="0" w:space="0" w:color="auto"/>
        <w:left w:val="none" w:sz="0" w:space="0" w:color="auto"/>
        <w:bottom w:val="none" w:sz="0" w:space="0" w:color="auto"/>
        <w:right w:val="none" w:sz="0" w:space="0" w:color="auto"/>
      </w:divBdr>
    </w:div>
    <w:div w:id="1755973166">
      <w:bodyDiv w:val="1"/>
      <w:marLeft w:val="0"/>
      <w:marRight w:val="0"/>
      <w:marTop w:val="0"/>
      <w:marBottom w:val="0"/>
      <w:divBdr>
        <w:top w:val="none" w:sz="0" w:space="0" w:color="auto"/>
        <w:left w:val="none" w:sz="0" w:space="0" w:color="auto"/>
        <w:bottom w:val="none" w:sz="0" w:space="0" w:color="auto"/>
        <w:right w:val="none" w:sz="0" w:space="0" w:color="auto"/>
      </w:divBdr>
    </w:div>
    <w:div w:id="1779832510">
      <w:bodyDiv w:val="1"/>
      <w:marLeft w:val="0"/>
      <w:marRight w:val="0"/>
      <w:marTop w:val="0"/>
      <w:marBottom w:val="0"/>
      <w:divBdr>
        <w:top w:val="none" w:sz="0" w:space="0" w:color="auto"/>
        <w:left w:val="none" w:sz="0" w:space="0" w:color="auto"/>
        <w:bottom w:val="none" w:sz="0" w:space="0" w:color="auto"/>
        <w:right w:val="none" w:sz="0" w:space="0" w:color="auto"/>
      </w:divBdr>
    </w:div>
    <w:div w:id="1793329513">
      <w:bodyDiv w:val="1"/>
      <w:marLeft w:val="0"/>
      <w:marRight w:val="0"/>
      <w:marTop w:val="0"/>
      <w:marBottom w:val="0"/>
      <w:divBdr>
        <w:top w:val="none" w:sz="0" w:space="0" w:color="auto"/>
        <w:left w:val="none" w:sz="0" w:space="0" w:color="auto"/>
        <w:bottom w:val="none" w:sz="0" w:space="0" w:color="auto"/>
        <w:right w:val="none" w:sz="0" w:space="0" w:color="auto"/>
      </w:divBdr>
    </w:div>
    <w:div w:id="1798068230">
      <w:bodyDiv w:val="1"/>
      <w:marLeft w:val="0"/>
      <w:marRight w:val="0"/>
      <w:marTop w:val="0"/>
      <w:marBottom w:val="0"/>
      <w:divBdr>
        <w:top w:val="none" w:sz="0" w:space="0" w:color="auto"/>
        <w:left w:val="none" w:sz="0" w:space="0" w:color="auto"/>
        <w:bottom w:val="none" w:sz="0" w:space="0" w:color="auto"/>
        <w:right w:val="none" w:sz="0" w:space="0" w:color="auto"/>
      </w:divBdr>
    </w:div>
    <w:div w:id="1809321595">
      <w:bodyDiv w:val="1"/>
      <w:marLeft w:val="0"/>
      <w:marRight w:val="0"/>
      <w:marTop w:val="0"/>
      <w:marBottom w:val="0"/>
      <w:divBdr>
        <w:top w:val="none" w:sz="0" w:space="0" w:color="auto"/>
        <w:left w:val="none" w:sz="0" w:space="0" w:color="auto"/>
        <w:bottom w:val="none" w:sz="0" w:space="0" w:color="auto"/>
        <w:right w:val="none" w:sz="0" w:space="0" w:color="auto"/>
      </w:divBdr>
    </w:div>
    <w:div w:id="1822502449">
      <w:bodyDiv w:val="1"/>
      <w:marLeft w:val="0"/>
      <w:marRight w:val="0"/>
      <w:marTop w:val="0"/>
      <w:marBottom w:val="0"/>
      <w:divBdr>
        <w:top w:val="none" w:sz="0" w:space="0" w:color="auto"/>
        <w:left w:val="none" w:sz="0" w:space="0" w:color="auto"/>
        <w:bottom w:val="none" w:sz="0" w:space="0" w:color="auto"/>
        <w:right w:val="none" w:sz="0" w:space="0" w:color="auto"/>
      </w:divBdr>
    </w:div>
    <w:div w:id="1838642739">
      <w:bodyDiv w:val="1"/>
      <w:marLeft w:val="0"/>
      <w:marRight w:val="0"/>
      <w:marTop w:val="0"/>
      <w:marBottom w:val="0"/>
      <w:divBdr>
        <w:top w:val="none" w:sz="0" w:space="0" w:color="auto"/>
        <w:left w:val="none" w:sz="0" w:space="0" w:color="auto"/>
        <w:bottom w:val="none" w:sz="0" w:space="0" w:color="auto"/>
        <w:right w:val="none" w:sz="0" w:space="0" w:color="auto"/>
      </w:divBdr>
    </w:div>
    <w:div w:id="1840609764">
      <w:bodyDiv w:val="1"/>
      <w:marLeft w:val="0"/>
      <w:marRight w:val="0"/>
      <w:marTop w:val="0"/>
      <w:marBottom w:val="0"/>
      <w:divBdr>
        <w:top w:val="none" w:sz="0" w:space="0" w:color="auto"/>
        <w:left w:val="none" w:sz="0" w:space="0" w:color="auto"/>
        <w:bottom w:val="none" w:sz="0" w:space="0" w:color="auto"/>
        <w:right w:val="none" w:sz="0" w:space="0" w:color="auto"/>
      </w:divBdr>
    </w:div>
    <w:div w:id="1932664827">
      <w:bodyDiv w:val="1"/>
      <w:marLeft w:val="0"/>
      <w:marRight w:val="0"/>
      <w:marTop w:val="0"/>
      <w:marBottom w:val="0"/>
      <w:divBdr>
        <w:top w:val="none" w:sz="0" w:space="0" w:color="auto"/>
        <w:left w:val="none" w:sz="0" w:space="0" w:color="auto"/>
        <w:bottom w:val="none" w:sz="0" w:space="0" w:color="auto"/>
        <w:right w:val="none" w:sz="0" w:space="0" w:color="auto"/>
      </w:divBdr>
    </w:div>
    <w:div w:id="2110197328">
      <w:bodyDiv w:val="1"/>
      <w:marLeft w:val="0"/>
      <w:marRight w:val="0"/>
      <w:marTop w:val="0"/>
      <w:marBottom w:val="0"/>
      <w:divBdr>
        <w:top w:val="none" w:sz="0" w:space="0" w:color="auto"/>
        <w:left w:val="none" w:sz="0" w:space="0" w:color="auto"/>
        <w:bottom w:val="none" w:sz="0" w:space="0" w:color="auto"/>
        <w:right w:val="none" w:sz="0" w:space="0" w:color="auto"/>
      </w:divBdr>
    </w:div>
    <w:div w:id="2132824724">
      <w:bodyDiv w:val="1"/>
      <w:marLeft w:val="0"/>
      <w:marRight w:val="0"/>
      <w:marTop w:val="0"/>
      <w:marBottom w:val="0"/>
      <w:divBdr>
        <w:top w:val="none" w:sz="0" w:space="0" w:color="auto"/>
        <w:left w:val="none" w:sz="0" w:space="0" w:color="auto"/>
        <w:bottom w:val="none" w:sz="0" w:space="0" w:color="auto"/>
        <w:right w:val="none" w:sz="0" w:space="0" w:color="auto"/>
      </w:divBdr>
    </w:div>
    <w:div w:id="213937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a/url?sa=i&amp;rct=j&amp;q=&amp;esrc=s&amp;source=images&amp;cd=&amp;cad=rja&amp;uact=8&amp;ved=2ahUKEwiYkqn-2LPaAhUM7IMKHfGSBucQjRx6BAgAEAU&amp;url=http://houseraising.com/2017/11/25/house-lifting-process/&amp;psig=AOvVaw21Xg4xbHZN3J2JSz-mwx1O&amp;ust=1523586674109701" TargetMode="External"/><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Rob17</b:Tag>
    <b:SourceType>InternetSite</b:SourceType>
    <b:Guid>{FF48CB64-F127-42B9-8642-220DDFD287C3}</b:Guid>
    <b:Author>
      <b:Author>
        <b:NameList>
          <b:Person>
            <b:Last>Robles</b:Last>
            <b:First>Frances</b:First>
          </b:Person>
        </b:NameList>
      </b:Author>
    </b:Author>
    <b:Title>Nytimes.com</b:Title>
    <b:Year>2017</b:Year>
    <b:Month>December</b:Month>
    <b:Day>09</b:Day>
    <b:YearAccessed>2018</b:YearAccessed>
    <b:MonthAccessed>January</b:MonthAccessed>
    <b:DayAccessed>2018</b:DayAccessed>
    <b:URL>https://www.nytimes.com/interactive/2017/12/08/us/puerto-rico-hurricane-maria-death-toll.html.</b:URL>
    <b:RefOrder>1</b:RefOrder>
  </b:Source>
  <b:Source>
    <b:Tag>Wik18</b:Tag>
    <b:SourceType>InternetSite</b:SourceType>
    <b:Guid>{C507E1CE-F0CD-4FEE-89CA-5A2C05F4E0A1}</b:Guid>
    <b:Author>
      <b:Author>
        <b:Corporate>Wikipedia</b:Corporate>
      </b:Author>
    </b:Author>
    <b:Title>Atlantic Hurricane Season</b:Title>
    <b:ProductionCompany>Wikimedia Foundations, Inc</b:ProductionCompany>
    <b:Year>2018</b:Year>
    <b:Month>February</b:Month>
    <b:Day>01</b:Day>
    <b:YearAccessed>2018</b:YearAccessed>
    <b:MonthAccessed>February</b:MonthAccessed>
    <b:DayAccessed>01</b:DayAccessed>
    <b:URL>https://en.wikipedia.org/wiki/2017_Atlantic_hurricane_season</b:URL>
    <b:RefOrder>2</b:RefOrder>
  </b:Source>
  <b:Source>
    <b:Tag>Nat14</b:Tag>
    <b:SourceType>DocumentFromInternetSite</b:SourceType>
    <b:Guid>{1128407D-9AC8-44DB-88FC-6573251D14CE}</b:Guid>
    <b:Year>2014</b:Year>
    <b:YearAccessed>2018</b:YearAccessed>
    <b:MonthAccessed>April</b:MonthAccessed>
    <b:DayAccessed>11</b:DayAccessed>
    <b:URL>http://www.nws.noaa.gov/hic/summaries/WY2014.pdf.</b:URL>
    <b:Author>
      <b:Author>
        <b:Corporate>National Weather Services</b:Corporate>
      </b:Author>
    </b:Author>
    <b:RefOrder>3</b:RefOrder>
  </b:Source>
  <b:Source>
    <b:Tag>CCD18</b:Tag>
    <b:SourceType>ElectronicSource</b:SourceType>
    <b:Guid>{06EF14ED-6570-441B-ABD1-DD6940F6C2D4}</b:Guid>
    <b:Author>
      <b:Author>
        <b:Corporate>CCDP2100U_W18_T2</b:Corporate>
      </b:Author>
    </b:Author>
    <b:Title>Hydraulic House</b:Title>
    <b:City>Ottawa</b:City>
    <b:Year>2018</b:Year>
    <b:RefOrder>4</b:RefOrder>
  </b:Source>
  <b:Source>
    <b:Tag>Lav18</b:Tag>
    <b:SourceType>ElectronicSource</b:SourceType>
    <b:Guid>{C356B32F-5CEE-4A0D-99A2-8E931D648383}</b:Guid>
    <b:Title>Hydraulic Home</b:Title>
    <b:Year>2018</b:Year>
    <b:Author>
      <b:Author>
        <b:Corporate>CCDP2100U_W18_T2</b:Corporate>
      </b:Author>
    </b:Author>
    <b:City>Ottawa</b:City>
    <b:RefOrder>5</b:RefOrder>
  </b:Source>
  <b:Source>
    <b:Tag>Den15</b:Tag>
    <b:SourceType>InternetSite</b:SourceType>
    <b:Guid>{67061BD9-3D11-497A-B305-C34C1BEE6AE4}</b:Guid>
    <b:Title>National Trust wants to Give Farnsworth House a lift</b:Title>
    <b:Year>2015</b:Year>
    <b:Author>
      <b:Author>
        <b:NameList>
          <b:Person>
            <b:Last>Rodkin</b:Last>
            <b:First>Dennis</b:First>
          </b:Person>
        </b:NameList>
      </b:Author>
    </b:Author>
    <b:ProductionCompany>Chicago Business</b:ProductionCompany>
    <b:Month>November</b:Month>
    <b:Day>10</b:Day>
    <b:YearAccessed>2018</b:YearAccessed>
    <b:MonthAccessed>April</b:MonthAccessed>
    <b:DayAccessed>11</b:DayAccessed>
    <b:URL>www.chicagobusiness.com/realestate/20151110/CRED0701/151119999/national-trust-wants-to-give-farnsworth-house-a-lift</b:URL>
    <b:RefOrder>9</b:RefOrder>
  </b:Source>
  <b:Source>
    <b:Tag>Cro18</b:Tag>
    <b:SourceType>InternetSite</b:SourceType>
    <b:Guid>{4834418E-018D-45E6-87EC-99FCD695B77D}</b:Guid>
    <b:Title>Basic Hydraulic Theory</b:Title>
    <b:ProductionCompany>Cross Manufacturing Inc</b:ProductionCompany>
    <b:YearAccessed>2018</b:YearAccessed>
    <b:MonthAccessed>April </b:MonthAccessed>
    <b:DayAccessed>1</b:DayAccessed>
    <b:URL>https://crossmfg.com/resources/technical-and-terminology/basic-hydraulic-theory</b:URL>
    <b:Author>
      <b:Author>
        <b:Corporate>Cross</b:Corporate>
      </b:Author>
    </b:Author>
    <b:RefOrder>6</b:RefOrder>
  </b:Source>
  <b:Source>
    <b:Tag>Eva14</b:Tag>
    <b:SourceType>InternetSite</b:SourceType>
    <b:Guid>{5B1D264E-74AD-48A2-8082-305E2691C903}</b:Guid>
    <b:Author>
      <b:Author>
        <b:NameList>
          <b:Person>
            <b:Last>Lewis</b:Last>
            <b:First>Evan</b:First>
          </b:Person>
        </b:NameList>
      </b:Author>
    </b:Author>
    <b:Title>Sliding Vane Pump Information</b:Title>
    <b:ProductionCompany>GM Pumps</b:ProductionCompany>
    <b:Year>2014</b:Year>
    <b:Month>January</b:Month>
    <b:Day>24</b:Day>
    <b:YearAccessed>2018</b:YearAccessed>
    <b:MonthAccessed>April</b:MonthAccessed>
    <b:DayAccessed>1</b:DayAccessed>
    <b:URL>www.gmpumpsa.com/positive-displacement-pumps/sliding-vane-pumps/sliding-vane-pump-information/</b:URL>
    <b:RefOrder>8</b:RefOrder>
  </b:Source>
  <b:Source>
    <b:Tag>Dav13</b:Tag>
    <b:SourceType>Book</b:SourceType>
    <b:Guid>{A82ED403-1307-44CC-AA42-AB88545627B4}</b:Guid>
    <b:Title>Fundamentals of Physics</b:Title>
    <b:Year>2013</b:Year>
    <b:Author>
      <b:Author>
        <b:NameList>
          <b:Person>
            <b:Last>Halliday</b:Last>
            <b:First>David</b:First>
          </b:Person>
          <b:Person>
            <b:Last>Resnick</b:Last>
            <b:First>Robert</b:First>
          </b:Person>
          <b:Person>
            <b:Last>Walker</b:Last>
            <b:First>Jearl</b:First>
          </b:Person>
        </b:NameList>
      </b:Author>
    </b:Author>
    <b:Publisher>Wiley</b:Publisher>
    <b:RefOrder>7</b:RefOrder>
  </b:Source>
</b:Sources>
</file>

<file path=customXml/itemProps1.xml><?xml version="1.0" encoding="utf-8"?>
<ds:datastoreItem xmlns:ds="http://schemas.openxmlformats.org/officeDocument/2006/customXml" ds:itemID="{37F3FD3B-E8B2-4946-97B7-43B3F62B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13</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Hydraulic House</dc:title>
  <dc:subject>Hydraulic Circuit</dc:subject>
  <dc:creator>Fareen Lavji</dc:creator>
  <cp:keywords/>
  <dc:description/>
  <cp:lastModifiedBy>Fareen Lavji</cp:lastModifiedBy>
  <cp:revision>244</cp:revision>
  <dcterms:created xsi:type="dcterms:W3CDTF">2018-04-11T21:04:00Z</dcterms:created>
  <dcterms:modified xsi:type="dcterms:W3CDTF">2018-06-06T18:56:00Z</dcterms:modified>
</cp:coreProperties>
</file>