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color w:val="auto"/>
          <w:lang w:val="en-GB"/>
        </w:rPr>
        <w:id w:val="9156306"/>
        <w:placeholder>
          <w:docPart w:val="743FB31C04394631B8D9E55E1A3668C8"/>
        </w:placeholder>
      </w:sdtPr>
      <w:sdtEndPr/>
      <w:sdtContent>
        <w:p w14:paraId="6FA2031B" w14:textId="77777777" w:rsidR="00BB0868" w:rsidRPr="00ED7B9E" w:rsidRDefault="00BB0868" w:rsidP="00BB0868">
          <w:pPr>
            <w:pStyle w:val="Heading1"/>
            <w:rPr>
              <w:rFonts w:ascii="Times New Roman" w:hAnsi="Times New Roman" w:cs="Times New Roman"/>
              <w:color w:val="auto"/>
              <w:lang w:val="en-GB"/>
            </w:rPr>
          </w:pPr>
          <w:r w:rsidRPr="00ED7B9E">
            <w:rPr>
              <w:rFonts w:ascii="Times New Roman" w:hAnsi="Times New Roman" w:cs="Times New Roman"/>
              <w:b/>
              <w:bCs/>
              <w:color w:val="auto"/>
              <w:lang w:val="en-GB"/>
            </w:rPr>
            <w:t>ECOR 1010 – Introduction to Engineering</w:t>
          </w:r>
        </w:p>
      </w:sdtContent>
    </w:sdt>
    <w:p w14:paraId="6FA2031C" w14:textId="77777777" w:rsidR="00BB0868" w:rsidRPr="00ED7B9E" w:rsidRDefault="00BB0868" w:rsidP="00BB0868">
      <w:pPr>
        <w:rPr>
          <w:rFonts w:ascii="Times New Roman" w:hAnsi="Times New Roman" w:cs="Times New Roman"/>
        </w:rPr>
      </w:pPr>
    </w:p>
    <w:sdt>
      <w:sdtPr>
        <w:rPr>
          <w:rFonts w:ascii="Times New Roman" w:hAnsi="Times New Roman" w:cs="Times New Roman"/>
          <w:b/>
          <w:bCs/>
          <w:sz w:val="22"/>
          <w:szCs w:val="22"/>
        </w:rPr>
        <w:id w:val="9156218"/>
        <w:placeholder>
          <w:docPart w:val="3ED430A879164B47A99A51110E803D87"/>
        </w:placeholder>
      </w:sdtPr>
      <w:sdtEndPr/>
      <w:sdtContent>
        <w:p w14:paraId="6FA2031D" w14:textId="77777777" w:rsidR="00BB0868" w:rsidRPr="00ED7B9E" w:rsidRDefault="00D401C5" w:rsidP="00FF4624">
          <w:pPr>
            <w:pStyle w:val="Subtitle"/>
            <w:rPr>
              <w:rFonts w:ascii="Times New Roman" w:hAnsi="Times New Roman" w:cs="Times New Roman"/>
              <w:b/>
              <w:bCs/>
              <w:sz w:val="22"/>
              <w:szCs w:val="22"/>
            </w:rPr>
          </w:pPr>
          <w:r w:rsidRPr="00ED7B9E">
            <w:rPr>
              <w:rFonts w:ascii="Times New Roman" w:hAnsi="Times New Roman" w:cs="Times New Roman"/>
              <w:b/>
              <w:bCs/>
              <w:sz w:val="22"/>
              <w:szCs w:val="22"/>
            </w:rPr>
            <w:t>reverse engineering project</w:t>
          </w:r>
        </w:p>
      </w:sdtContent>
    </w:sdt>
    <w:p w14:paraId="6FA2031E" w14:textId="77777777" w:rsidR="00F34FA4" w:rsidRPr="00ED7B9E" w:rsidRDefault="00F34FA4" w:rsidP="00D401C5">
      <w:pPr>
        <w:jc w:val="center"/>
        <w:rPr>
          <w:rFonts w:ascii="Times New Roman" w:hAnsi="Times New Roman" w:cs="Times New Roman"/>
          <w:b/>
          <w:bCs/>
          <w:sz w:val="28"/>
          <w:szCs w:val="28"/>
          <w:u w:val="single"/>
          <w:lang w:val="en-GB"/>
        </w:rPr>
      </w:pPr>
    </w:p>
    <w:p w14:paraId="6FA2031F" w14:textId="668CAF0D" w:rsidR="00BB0868" w:rsidRPr="00ED7B9E" w:rsidRDefault="00B00B96" w:rsidP="00D401C5">
      <w:pPr>
        <w:jc w:val="center"/>
        <w:rPr>
          <w:rFonts w:ascii="Times New Roman" w:hAnsi="Times New Roman" w:cs="Times New Roman"/>
          <w:b/>
          <w:bCs/>
          <w:sz w:val="28"/>
          <w:szCs w:val="28"/>
          <w:u w:val="single"/>
          <w:lang w:val="en-GB"/>
        </w:rPr>
      </w:pPr>
      <w:r>
        <w:rPr>
          <w:rFonts w:ascii="Times New Roman" w:hAnsi="Times New Roman" w:cs="Times New Roman"/>
          <w:b/>
          <w:bCs/>
          <w:sz w:val="28"/>
          <w:szCs w:val="28"/>
          <w:u w:val="single"/>
          <w:lang w:val="en-GB"/>
        </w:rPr>
        <w:t>Mechanical Watch: Mainspring</w:t>
      </w:r>
      <w:r w:rsidR="00806AA2">
        <w:rPr>
          <w:rFonts w:ascii="Times New Roman" w:hAnsi="Times New Roman" w:cs="Times New Roman"/>
          <w:b/>
          <w:bCs/>
          <w:sz w:val="28"/>
          <w:szCs w:val="28"/>
          <w:u w:val="single"/>
          <w:lang w:val="en-GB"/>
        </w:rPr>
        <w:t xml:space="preserve"> Modification</w:t>
      </w:r>
    </w:p>
    <w:p w14:paraId="6FA20320" w14:textId="77777777" w:rsidR="00EA7C96" w:rsidRPr="00ED7B9E" w:rsidRDefault="00EA7C96" w:rsidP="00D401C5">
      <w:pPr>
        <w:jc w:val="center"/>
        <w:rPr>
          <w:rFonts w:ascii="Times New Roman" w:hAnsi="Times New Roman" w:cs="Times New Roman"/>
          <w:b/>
          <w:bCs/>
          <w:sz w:val="28"/>
          <w:szCs w:val="28"/>
          <w:u w:val="single"/>
          <w:lang w:val="en-GB"/>
        </w:rPr>
      </w:pPr>
    </w:p>
    <w:p w14:paraId="6FA20321" w14:textId="77777777" w:rsidR="00F34FA4" w:rsidRPr="00ED7B9E" w:rsidRDefault="00F34FA4" w:rsidP="00EA7C96">
      <w:pPr>
        <w:jc w:val="center"/>
        <w:rPr>
          <w:rFonts w:ascii="Times New Roman" w:hAnsi="Times New Roman" w:cs="Times New Roman"/>
          <w:b/>
          <w:bCs/>
          <w:i/>
          <w:iCs/>
          <w:u w:val="single"/>
          <w:lang w:val="en-GB"/>
        </w:rPr>
      </w:pPr>
    </w:p>
    <w:p w14:paraId="6FA20322" w14:textId="77777777" w:rsidR="00BB0868" w:rsidRPr="00ED7B9E" w:rsidRDefault="00EA7C96" w:rsidP="00EA7C96">
      <w:pPr>
        <w:jc w:val="center"/>
        <w:rPr>
          <w:rFonts w:ascii="Times New Roman" w:hAnsi="Times New Roman" w:cs="Times New Roman"/>
          <w:b/>
          <w:bCs/>
          <w:i/>
          <w:iCs/>
          <w:u w:val="single"/>
          <w:lang w:val="en-GB"/>
        </w:rPr>
      </w:pPr>
      <w:r w:rsidRPr="00ED7B9E">
        <w:rPr>
          <w:rFonts w:ascii="Times New Roman" w:hAnsi="Times New Roman" w:cs="Times New Roman"/>
          <w:b/>
          <w:bCs/>
          <w:i/>
          <w:iCs/>
          <w:u w:val="single"/>
          <w:lang w:val="en-GB"/>
        </w:rPr>
        <w:t>To</w:t>
      </w:r>
      <w:r w:rsidR="00BB0868" w:rsidRPr="00ED7B9E">
        <w:rPr>
          <w:rFonts w:ascii="Times New Roman" w:hAnsi="Times New Roman" w:cs="Times New Roman"/>
          <w:b/>
          <w:bCs/>
          <w:i/>
          <w:iCs/>
          <w:u w:val="single"/>
          <w:lang w:val="en-GB"/>
        </w:rPr>
        <w:t>:</w:t>
      </w:r>
    </w:p>
    <w:p w14:paraId="6FA20323" w14:textId="77777777" w:rsidR="00EA7C96" w:rsidRDefault="00B30F91" w:rsidP="00B30F91">
      <w:pPr>
        <w:spacing w:after="0"/>
        <w:jc w:val="center"/>
        <w:rPr>
          <w:rFonts w:ascii="Times New Roman" w:hAnsi="Times New Roman" w:cs="Times New Roman"/>
          <w:lang w:val="en-GB"/>
        </w:rPr>
      </w:pPr>
      <w:sdt>
        <w:sdtPr>
          <w:rPr>
            <w:rFonts w:ascii="Times New Roman" w:hAnsi="Times New Roman" w:cs="Times New Roman"/>
            <w:lang w:val="en-GB"/>
          </w:rPr>
          <w:id w:val="6064975"/>
          <w:placeholder>
            <w:docPart w:val="F2277B43503E4B47823FAB2A48AD7278"/>
          </w:placeholder>
        </w:sdtPr>
        <w:sdtEndPr/>
        <w:sdtContent>
          <w:r w:rsidR="00B00B96">
            <w:rPr>
              <w:rFonts w:ascii="Times New Roman" w:hAnsi="Times New Roman" w:cs="Times New Roman"/>
              <w:lang w:val="en-GB"/>
            </w:rPr>
            <w:t>Steven Sonnenberg</w:t>
          </w:r>
        </w:sdtContent>
      </w:sdt>
      <w:r w:rsidR="00EA7C96" w:rsidRPr="00ED7B9E">
        <w:rPr>
          <w:rFonts w:ascii="Times New Roman" w:hAnsi="Times New Roman" w:cs="Times New Roman"/>
          <w:lang w:val="en-GB"/>
        </w:rPr>
        <w:tab/>
      </w:r>
      <w:r w:rsidR="00EA7C96" w:rsidRPr="00ED7B9E">
        <w:rPr>
          <w:rFonts w:ascii="Times New Roman" w:hAnsi="Times New Roman" w:cs="Times New Roman"/>
          <w:lang w:val="en-GB"/>
        </w:rPr>
        <w:tab/>
      </w:r>
      <w:sdt>
        <w:sdtPr>
          <w:rPr>
            <w:rFonts w:ascii="Times New Roman" w:hAnsi="Times New Roman" w:cs="Times New Roman"/>
            <w:lang w:val="en-GB"/>
          </w:rPr>
          <w:id w:val="6064976"/>
          <w:placeholder>
            <w:docPart w:val="0E02ECE2073E4FF0B655D9F9AEF63D0A"/>
          </w:placeholder>
        </w:sdtPr>
        <w:sdtEndPr/>
        <w:sdtContent>
          <w:hyperlink r:id="rId7" w:history="1">
            <w:r w:rsidR="00B00B96" w:rsidRPr="00165C91">
              <w:rPr>
                <w:rStyle w:val="Hyperlink"/>
                <w:rFonts w:ascii="Times New Roman" w:hAnsi="Times New Roman" w:cs="Times New Roman"/>
                <w:lang w:val="en-GB"/>
              </w:rPr>
              <w:t>StevenSonnenberg@cmail.carleton.ca</w:t>
            </w:r>
          </w:hyperlink>
          <w:r w:rsidR="00EA7C96" w:rsidRPr="00ED7B9E">
            <w:rPr>
              <w:rFonts w:ascii="Times New Roman" w:hAnsi="Times New Roman" w:cs="Times New Roman"/>
              <w:lang w:val="en-GB"/>
            </w:rPr>
            <w:t xml:space="preserve"> </w:t>
          </w:r>
        </w:sdtContent>
      </w:sdt>
    </w:p>
    <w:p w14:paraId="6FA20324" w14:textId="77777777" w:rsidR="009C301A" w:rsidRPr="00ED7B9E" w:rsidRDefault="004471EA" w:rsidP="00B30F91">
      <w:pPr>
        <w:spacing w:after="0"/>
        <w:jc w:val="center"/>
        <w:rPr>
          <w:rFonts w:ascii="Times New Roman" w:hAnsi="Times New Roman" w:cs="Times New Roman"/>
          <w:lang w:val="en-GB"/>
        </w:rPr>
      </w:pPr>
      <w:r>
        <w:rPr>
          <w:rFonts w:ascii="Times New Roman" w:hAnsi="Times New Roman" w:cs="Times New Roman"/>
          <w:lang w:val="en-GB"/>
        </w:rPr>
        <w:t xml:space="preserve">           </w:t>
      </w:r>
      <w:sdt>
        <w:sdtPr>
          <w:rPr>
            <w:rFonts w:ascii="Times New Roman" w:hAnsi="Times New Roman" w:cs="Times New Roman"/>
            <w:lang w:val="en-GB"/>
          </w:rPr>
          <w:id w:val="668610800"/>
          <w:placeholder>
            <w:docPart w:val="8B20BB1DF1C54807943673D4CBC69BAC"/>
          </w:placeholder>
        </w:sdtPr>
        <w:sdtEndPr/>
        <w:sdtContent>
          <w:r w:rsidR="009C301A">
            <w:rPr>
              <w:rFonts w:ascii="Times New Roman" w:hAnsi="Times New Roman" w:cs="Times New Roman"/>
              <w:lang w:val="en-GB"/>
            </w:rPr>
            <w:t>Mark Kotwicz</w:t>
          </w:r>
        </w:sdtContent>
      </w:sdt>
      <w:r w:rsidR="009C301A" w:rsidRPr="00ED7B9E">
        <w:rPr>
          <w:rFonts w:ascii="Times New Roman" w:hAnsi="Times New Roman" w:cs="Times New Roman"/>
          <w:lang w:val="en-GB"/>
        </w:rPr>
        <w:tab/>
      </w:r>
      <w:r>
        <w:rPr>
          <w:rFonts w:ascii="Times New Roman" w:hAnsi="Times New Roman" w:cs="Times New Roman"/>
          <w:lang w:val="en-GB"/>
        </w:rPr>
        <w:tab/>
        <w:t xml:space="preserve">         </w:t>
      </w:r>
      <w:sdt>
        <w:sdtPr>
          <w:rPr>
            <w:rFonts w:ascii="Times New Roman" w:hAnsi="Times New Roman" w:cs="Times New Roman"/>
            <w:lang w:val="en-GB"/>
          </w:rPr>
          <w:id w:val="-1095161229"/>
          <w:placeholder>
            <w:docPart w:val="CE803D1B35514AA482C699982E75B6A8"/>
          </w:placeholder>
        </w:sdtPr>
        <w:sdtEndPr/>
        <w:sdtContent>
          <w:hyperlink r:id="rId8" w:history="1">
            <w:r w:rsidR="009C301A" w:rsidRPr="00165C91">
              <w:rPr>
                <w:rStyle w:val="Hyperlink"/>
                <w:rFonts w:ascii="Times New Roman" w:hAnsi="Times New Roman" w:cs="Times New Roman"/>
                <w:lang w:val="en-GB"/>
              </w:rPr>
              <w:t>MarkKotwiczHerniczek@cmail.carleton.ca</w:t>
            </w:r>
          </w:hyperlink>
          <w:r w:rsidR="009C301A" w:rsidRPr="00ED7B9E">
            <w:rPr>
              <w:rFonts w:ascii="Times New Roman" w:hAnsi="Times New Roman" w:cs="Times New Roman"/>
              <w:lang w:val="en-GB"/>
            </w:rPr>
            <w:t xml:space="preserve"> </w:t>
          </w:r>
        </w:sdtContent>
      </w:sdt>
    </w:p>
    <w:p w14:paraId="6FA20325" w14:textId="77777777" w:rsidR="00F34FA4" w:rsidRPr="00ED7B9E" w:rsidRDefault="00F34FA4" w:rsidP="00EA7C96">
      <w:pPr>
        <w:jc w:val="center"/>
        <w:rPr>
          <w:rFonts w:ascii="Times New Roman" w:hAnsi="Times New Roman" w:cs="Times New Roman"/>
          <w:b/>
          <w:bCs/>
          <w:i/>
          <w:iCs/>
          <w:u w:val="single"/>
          <w:lang w:val="en-GB"/>
        </w:rPr>
      </w:pPr>
    </w:p>
    <w:p w14:paraId="6FA20326" w14:textId="77777777" w:rsidR="00FF4624" w:rsidRPr="00ED7B9E" w:rsidRDefault="00FF4624" w:rsidP="00EA7C96">
      <w:pPr>
        <w:jc w:val="center"/>
        <w:rPr>
          <w:rFonts w:ascii="Times New Roman" w:hAnsi="Times New Roman" w:cs="Times New Roman"/>
          <w:b/>
          <w:bCs/>
          <w:i/>
          <w:iCs/>
          <w:u w:val="single"/>
          <w:lang w:val="en-GB"/>
        </w:rPr>
      </w:pPr>
    </w:p>
    <w:p w14:paraId="6FA20327" w14:textId="77777777" w:rsidR="00EA7C96" w:rsidRPr="00ED7B9E" w:rsidRDefault="00EA7C96" w:rsidP="00EA7C96">
      <w:pPr>
        <w:jc w:val="center"/>
        <w:rPr>
          <w:rFonts w:ascii="Times New Roman" w:hAnsi="Times New Roman" w:cs="Times New Roman"/>
          <w:b/>
          <w:bCs/>
          <w:i/>
          <w:iCs/>
          <w:u w:val="single"/>
          <w:lang w:val="en-GB"/>
        </w:rPr>
      </w:pPr>
      <w:r w:rsidRPr="00ED7B9E">
        <w:rPr>
          <w:rFonts w:ascii="Times New Roman" w:hAnsi="Times New Roman" w:cs="Times New Roman"/>
          <w:b/>
          <w:bCs/>
          <w:i/>
          <w:iCs/>
          <w:u w:val="single"/>
          <w:lang w:val="en-GB"/>
        </w:rPr>
        <w:t>From:</w:t>
      </w:r>
    </w:p>
    <w:tbl>
      <w:tblPr>
        <w:tblStyle w:val="TableGrid"/>
        <w:tblW w:w="0" w:type="auto"/>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7"/>
        <w:gridCol w:w="2307"/>
        <w:gridCol w:w="3095"/>
      </w:tblGrid>
      <w:tr w:rsidR="005303CF" w:rsidRPr="00ED7B9E" w14:paraId="6FA2032B" w14:textId="77777777" w:rsidTr="005303CF">
        <w:tc>
          <w:tcPr>
            <w:tcW w:w="3827" w:type="dxa"/>
          </w:tcPr>
          <w:p w14:paraId="6FA20328" w14:textId="77777777" w:rsidR="005303CF" w:rsidRPr="00ED7B9E" w:rsidRDefault="00B00B96" w:rsidP="00EA7C96">
            <w:pPr>
              <w:jc w:val="center"/>
              <w:rPr>
                <w:rFonts w:ascii="Times New Roman" w:hAnsi="Times New Roman" w:cs="Times New Roman"/>
                <w:b/>
                <w:bCs/>
                <w:i/>
                <w:iCs/>
                <w:u w:val="single"/>
                <w:lang w:val="en-GB"/>
              </w:rPr>
            </w:pPr>
            <w:r>
              <w:rPr>
                <w:rFonts w:ascii="Times New Roman" w:hAnsi="Times New Roman" w:cs="Times New Roman"/>
                <w:lang w:val="en-GB"/>
              </w:rPr>
              <w:t>Fareen Lavji</w:t>
            </w:r>
          </w:p>
        </w:tc>
        <w:tc>
          <w:tcPr>
            <w:tcW w:w="2307" w:type="dxa"/>
          </w:tcPr>
          <w:p w14:paraId="6FA20329" w14:textId="77777777" w:rsidR="005303CF" w:rsidRPr="00ED7B9E" w:rsidRDefault="00B00B96" w:rsidP="00EA7C96">
            <w:pPr>
              <w:jc w:val="center"/>
              <w:rPr>
                <w:rFonts w:ascii="Times New Roman" w:hAnsi="Times New Roman" w:cs="Times New Roman"/>
                <w:b/>
                <w:bCs/>
                <w:i/>
                <w:iCs/>
                <w:u w:val="single"/>
                <w:lang w:val="en-GB"/>
              </w:rPr>
            </w:pPr>
            <w:r>
              <w:rPr>
                <w:rFonts w:ascii="Times New Roman" w:hAnsi="Times New Roman" w:cs="Times New Roman"/>
                <w:lang w:val="en-GB"/>
              </w:rPr>
              <w:t>101036543</w:t>
            </w:r>
          </w:p>
        </w:tc>
        <w:tc>
          <w:tcPr>
            <w:tcW w:w="2938" w:type="dxa"/>
          </w:tcPr>
          <w:p w14:paraId="6FA2032A" w14:textId="77777777" w:rsidR="005303CF" w:rsidRPr="00ED7B9E" w:rsidRDefault="00B30F91" w:rsidP="00B00B96">
            <w:pPr>
              <w:jc w:val="center"/>
              <w:rPr>
                <w:rFonts w:ascii="Times New Roman" w:hAnsi="Times New Roman" w:cs="Times New Roman"/>
                <w:b/>
                <w:bCs/>
                <w:i/>
                <w:iCs/>
                <w:u w:val="single"/>
                <w:lang w:val="en-GB"/>
              </w:rPr>
            </w:pPr>
            <w:sdt>
              <w:sdtPr>
                <w:rPr>
                  <w:rFonts w:ascii="Times New Roman" w:hAnsi="Times New Roman" w:cs="Times New Roman"/>
                  <w:lang w:val="en-GB"/>
                </w:rPr>
                <w:id w:val="924389739"/>
                <w:placeholder>
                  <w:docPart w:val="A515A9A87D834FDCAEFD2070E01EECB3"/>
                </w:placeholder>
              </w:sdtPr>
              <w:sdtEndPr/>
              <w:sdtContent>
                <w:hyperlink r:id="rId9" w:history="1">
                  <w:r w:rsidR="00B00B96" w:rsidRPr="00165C91">
                    <w:rPr>
                      <w:rStyle w:val="Hyperlink"/>
                      <w:rFonts w:ascii="Times New Roman" w:hAnsi="Times New Roman" w:cs="Times New Roman"/>
                      <w:lang w:val="en-GB"/>
                    </w:rPr>
                    <w:t>FareenLavji@cmail.carleton.ca</w:t>
                  </w:r>
                </w:hyperlink>
                <w:r w:rsidR="005303CF" w:rsidRPr="00ED7B9E">
                  <w:rPr>
                    <w:rFonts w:ascii="Times New Roman" w:hAnsi="Times New Roman" w:cs="Times New Roman"/>
                    <w:lang w:val="en-GB"/>
                  </w:rPr>
                  <w:t xml:space="preserve"> </w:t>
                </w:r>
              </w:sdtContent>
            </w:sdt>
          </w:p>
        </w:tc>
      </w:tr>
      <w:tr w:rsidR="005303CF" w:rsidRPr="00ED7B9E" w14:paraId="6FA2032F" w14:textId="77777777" w:rsidTr="005303CF">
        <w:tc>
          <w:tcPr>
            <w:tcW w:w="3827" w:type="dxa"/>
          </w:tcPr>
          <w:p w14:paraId="6FA2032C" w14:textId="77777777" w:rsidR="005303CF" w:rsidRPr="00ED7B9E" w:rsidRDefault="00B00B96" w:rsidP="00EA7C96">
            <w:pPr>
              <w:jc w:val="center"/>
              <w:rPr>
                <w:rFonts w:ascii="Times New Roman" w:hAnsi="Times New Roman" w:cs="Times New Roman"/>
                <w:b/>
                <w:bCs/>
                <w:i/>
                <w:iCs/>
                <w:u w:val="single"/>
                <w:lang w:val="en-GB"/>
              </w:rPr>
            </w:pPr>
            <w:r>
              <w:rPr>
                <w:rFonts w:ascii="Times New Roman" w:hAnsi="Times New Roman" w:cs="Times New Roman"/>
                <w:lang w:val="en-GB"/>
              </w:rPr>
              <w:t>Tooba Sheikh</w:t>
            </w:r>
          </w:p>
        </w:tc>
        <w:tc>
          <w:tcPr>
            <w:tcW w:w="2307" w:type="dxa"/>
          </w:tcPr>
          <w:p w14:paraId="6FA2032D" w14:textId="77777777" w:rsidR="005303CF" w:rsidRPr="00ED7B9E" w:rsidRDefault="00B00B96" w:rsidP="00EA7C96">
            <w:pPr>
              <w:jc w:val="center"/>
              <w:rPr>
                <w:rFonts w:ascii="Times New Roman" w:hAnsi="Times New Roman" w:cs="Times New Roman"/>
                <w:b/>
                <w:bCs/>
                <w:i/>
                <w:iCs/>
                <w:u w:val="single"/>
                <w:lang w:val="en-GB"/>
              </w:rPr>
            </w:pPr>
            <w:r>
              <w:rPr>
                <w:rFonts w:ascii="Times New Roman" w:hAnsi="Times New Roman" w:cs="Times New Roman"/>
                <w:lang w:val="en-GB"/>
              </w:rPr>
              <w:t>101028915</w:t>
            </w:r>
          </w:p>
        </w:tc>
        <w:tc>
          <w:tcPr>
            <w:tcW w:w="2938" w:type="dxa"/>
          </w:tcPr>
          <w:p w14:paraId="6FA2032E" w14:textId="77777777" w:rsidR="005303CF" w:rsidRPr="00ED7B9E" w:rsidRDefault="00B30F91" w:rsidP="00B00B96">
            <w:pPr>
              <w:jc w:val="center"/>
              <w:rPr>
                <w:rFonts w:ascii="Times New Roman" w:hAnsi="Times New Roman" w:cs="Times New Roman"/>
                <w:b/>
                <w:bCs/>
                <w:i/>
                <w:iCs/>
                <w:u w:val="single"/>
                <w:lang w:val="en-GB"/>
              </w:rPr>
            </w:pPr>
            <w:sdt>
              <w:sdtPr>
                <w:rPr>
                  <w:rFonts w:ascii="Times New Roman" w:hAnsi="Times New Roman" w:cs="Times New Roman"/>
                  <w:lang w:val="en-GB"/>
                </w:rPr>
                <w:id w:val="-1688366847"/>
                <w:placeholder>
                  <w:docPart w:val="41496396861346D1BAD6BF0AF6F92F33"/>
                </w:placeholder>
              </w:sdtPr>
              <w:sdtEndPr/>
              <w:sdtContent>
                <w:hyperlink r:id="rId10" w:history="1">
                  <w:r w:rsidR="00B00B96" w:rsidRPr="00165C91">
                    <w:rPr>
                      <w:rStyle w:val="Hyperlink"/>
                      <w:rFonts w:ascii="Times New Roman" w:hAnsi="Times New Roman" w:cs="Times New Roman"/>
                      <w:lang w:val="en-GB"/>
                    </w:rPr>
                    <w:t>ToobaSheikh@cmail.carleton.ca</w:t>
                  </w:r>
                </w:hyperlink>
                <w:r w:rsidR="005303CF" w:rsidRPr="00ED7B9E">
                  <w:rPr>
                    <w:rFonts w:ascii="Times New Roman" w:hAnsi="Times New Roman" w:cs="Times New Roman"/>
                    <w:lang w:val="en-GB"/>
                  </w:rPr>
                  <w:t xml:space="preserve"> </w:t>
                </w:r>
              </w:sdtContent>
            </w:sdt>
          </w:p>
        </w:tc>
      </w:tr>
      <w:tr w:rsidR="005303CF" w:rsidRPr="00ED7B9E" w14:paraId="6FA20333" w14:textId="77777777" w:rsidTr="005303CF">
        <w:tc>
          <w:tcPr>
            <w:tcW w:w="3827" w:type="dxa"/>
          </w:tcPr>
          <w:p w14:paraId="6FA20330" w14:textId="77777777" w:rsidR="005303CF" w:rsidRPr="00ED7B9E" w:rsidRDefault="00B00B96" w:rsidP="00EA7C96">
            <w:pPr>
              <w:jc w:val="center"/>
              <w:rPr>
                <w:rFonts w:ascii="Times New Roman" w:hAnsi="Times New Roman" w:cs="Times New Roman"/>
                <w:b/>
                <w:bCs/>
                <w:i/>
                <w:iCs/>
                <w:u w:val="single"/>
                <w:lang w:val="en-GB"/>
              </w:rPr>
            </w:pPr>
            <w:r>
              <w:rPr>
                <w:rFonts w:ascii="Times New Roman" w:hAnsi="Times New Roman" w:cs="Times New Roman"/>
                <w:lang w:val="en-GB"/>
              </w:rPr>
              <w:t>Fatima Hashi</w:t>
            </w:r>
          </w:p>
        </w:tc>
        <w:tc>
          <w:tcPr>
            <w:tcW w:w="2307" w:type="dxa"/>
          </w:tcPr>
          <w:p w14:paraId="6FA20331" w14:textId="77777777" w:rsidR="005303CF" w:rsidRPr="00ED7B9E" w:rsidRDefault="003E285C" w:rsidP="00EA7C96">
            <w:pPr>
              <w:jc w:val="center"/>
              <w:rPr>
                <w:rFonts w:ascii="Times New Roman" w:hAnsi="Times New Roman" w:cs="Times New Roman"/>
                <w:b/>
                <w:bCs/>
                <w:i/>
                <w:iCs/>
                <w:u w:val="single"/>
                <w:lang w:val="en-GB"/>
              </w:rPr>
            </w:pPr>
            <w:r>
              <w:rPr>
                <w:rFonts w:ascii="Times New Roman" w:hAnsi="Times New Roman" w:cs="Times New Roman"/>
                <w:lang w:val="en-GB"/>
              </w:rPr>
              <w:t>101041794</w:t>
            </w:r>
          </w:p>
        </w:tc>
        <w:tc>
          <w:tcPr>
            <w:tcW w:w="2938" w:type="dxa"/>
          </w:tcPr>
          <w:p w14:paraId="6FA20332" w14:textId="77777777" w:rsidR="005303CF" w:rsidRPr="00ED7B9E" w:rsidRDefault="00B30F91" w:rsidP="00EA7C96">
            <w:pPr>
              <w:jc w:val="center"/>
              <w:rPr>
                <w:rFonts w:ascii="Times New Roman" w:hAnsi="Times New Roman" w:cs="Times New Roman"/>
                <w:b/>
                <w:bCs/>
                <w:i/>
                <w:iCs/>
                <w:u w:val="single"/>
                <w:lang w:val="en-GB"/>
              </w:rPr>
            </w:pPr>
            <w:sdt>
              <w:sdtPr>
                <w:rPr>
                  <w:rFonts w:ascii="Times New Roman" w:hAnsi="Times New Roman" w:cs="Times New Roman"/>
                  <w:lang w:val="en-GB"/>
                </w:rPr>
                <w:id w:val="-1873451916"/>
                <w:placeholder>
                  <w:docPart w:val="C736E46795A4438AA769412DC4E622D4"/>
                </w:placeholder>
              </w:sdtPr>
              <w:sdtEndPr/>
              <w:sdtContent>
                <w:hyperlink r:id="rId11" w:history="1">
                  <w:r w:rsidR="00B00B96" w:rsidRPr="00165C91">
                    <w:rPr>
                      <w:rStyle w:val="Hyperlink"/>
                      <w:rFonts w:ascii="Times New Roman" w:hAnsi="Times New Roman" w:cs="Times New Roman"/>
                      <w:lang w:val="en-GB"/>
                    </w:rPr>
                    <w:t>FatimaHashi@cmail.carleton.ca</w:t>
                  </w:r>
                </w:hyperlink>
                <w:r w:rsidR="005303CF" w:rsidRPr="00ED7B9E">
                  <w:rPr>
                    <w:rFonts w:ascii="Times New Roman" w:hAnsi="Times New Roman" w:cs="Times New Roman"/>
                    <w:lang w:val="en-GB"/>
                  </w:rPr>
                  <w:t xml:space="preserve"> </w:t>
                </w:r>
              </w:sdtContent>
            </w:sdt>
          </w:p>
        </w:tc>
      </w:tr>
    </w:tbl>
    <w:p w14:paraId="6FA20334" w14:textId="77777777" w:rsidR="00EA7C96" w:rsidRPr="00ED7B9E" w:rsidRDefault="00EA7C96" w:rsidP="00EA7C96">
      <w:pPr>
        <w:rPr>
          <w:rFonts w:ascii="Times New Roman" w:hAnsi="Times New Roman" w:cs="Times New Roman"/>
          <w:lang w:val="en-GB"/>
        </w:rPr>
      </w:pPr>
    </w:p>
    <w:p w14:paraId="6FA20335" w14:textId="77777777" w:rsidR="005303CF" w:rsidRPr="00ED7B9E" w:rsidRDefault="005303CF" w:rsidP="00EA7C96">
      <w:pPr>
        <w:rPr>
          <w:rFonts w:ascii="Times New Roman" w:hAnsi="Times New Roman" w:cs="Times New Roman"/>
          <w:lang w:val="en-GB"/>
        </w:rPr>
      </w:pPr>
    </w:p>
    <w:p w14:paraId="6FA20336" w14:textId="77777777" w:rsidR="00BB0868" w:rsidRPr="00B00B96" w:rsidRDefault="00BB0868" w:rsidP="00EA7C96">
      <w:pPr>
        <w:jc w:val="center"/>
        <w:rPr>
          <w:rFonts w:ascii="Times New Roman" w:hAnsi="Times New Roman" w:cs="Times New Roman"/>
          <w:b/>
          <w:bCs/>
          <w:lang w:val="en-GB"/>
        </w:rPr>
      </w:pPr>
      <w:r w:rsidRPr="00B00B96">
        <w:rPr>
          <w:rFonts w:ascii="Times New Roman" w:hAnsi="Times New Roman" w:cs="Times New Roman"/>
          <w:b/>
          <w:bCs/>
          <w:lang w:val="en-GB"/>
        </w:rPr>
        <w:t xml:space="preserve">Lab Section: </w:t>
      </w:r>
      <w:sdt>
        <w:sdtPr>
          <w:rPr>
            <w:rFonts w:ascii="Times New Roman" w:hAnsi="Times New Roman" w:cs="Times New Roman"/>
            <w:b/>
            <w:bCs/>
            <w:lang w:val="en-GB"/>
          </w:rPr>
          <w:id w:val="42742048"/>
          <w:placeholder>
            <w:docPart w:val="275B732B431E40208B8BC26A22BEFDDF"/>
          </w:placeholder>
        </w:sdtPr>
        <w:sdtEndPr/>
        <w:sdtContent>
          <w:r w:rsidR="00B00B96" w:rsidRPr="00B00B96">
            <w:rPr>
              <w:rFonts w:ascii="Times New Roman" w:hAnsi="Times New Roman" w:cs="Times New Roman"/>
              <w:b/>
              <w:bCs/>
              <w:lang w:val="en-GB"/>
            </w:rPr>
            <w:t>L7</w:t>
          </w:r>
        </w:sdtContent>
      </w:sdt>
    </w:p>
    <w:p w14:paraId="6FA20337" w14:textId="77777777" w:rsidR="00F34FA4" w:rsidRPr="00B00B96" w:rsidRDefault="00F34FA4" w:rsidP="00F34FA4">
      <w:pPr>
        <w:jc w:val="center"/>
        <w:rPr>
          <w:rFonts w:ascii="Times New Roman" w:hAnsi="Times New Roman" w:cs="Times New Roman"/>
          <w:b/>
          <w:bCs/>
          <w:lang w:val="en-GB"/>
        </w:rPr>
      </w:pPr>
      <w:r w:rsidRPr="00B00B96">
        <w:rPr>
          <w:rFonts w:ascii="Times New Roman" w:hAnsi="Times New Roman" w:cs="Times New Roman"/>
          <w:b/>
          <w:bCs/>
          <w:lang w:val="en-GB"/>
        </w:rPr>
        <w:t>Project Group</w:t>
      </w:r>
      <w:r w:rsidR="00FA6D43" w:rsidRPr="00B00B96">
        <w:rPr>
          <w:rFonts w:ascii="Times New Roman" w:hAnsi="Times New Roman" w:cs="Times New Roman"/>
          <w:b/>
          <w:bCs/>
          <w:lang w:val="en-GB"/>
        </w:rPr>
        <w:t xml:space="preserve"> Number</w:t>
      </w:r>
      <w:r w:rsidRPr="00B00B96">
        <w:rPr>
          <w:rFonts w:ascii="Times New Roman" w:hAnsi="Times New Roman" w:cs="Times New Roman"/>
          <w:b/>
          <w:bCs/>
          <w:lang w:val="en-GB"/>
        </w:rPr>
        <w:t xml:space="preserve">: </w:t>
      </w:r>
      <w:sdt>
        <w:sdtPr>
          <w:rPr>
            <w:rFonts w:ascii="Times New Roman" w:hAnsi="Times New Roman" w:cs="Times New Roman"/>
            <w:b/>
            <w:bCs/>
            <w:lang w:val="en-GB"/>
          </w:rPr>
          <w:id w:val="6065058"/>
          <w:placeholder>
            <w:docPart w:val="B335832118844E409EF790E15955751C"/>
          </w:placeholder>
        </w:sdtPr>
        <w:sdtEndPr/>
        <w:sdtContent>
          <w:r w:rsidR="00B00B96" w:rsidRPr="00B00B96">
            <w:rPr>
              <w:rFonts w:ascii="Times New Roman" w:hAnsi="Times New Roman" w:cs="Times New Roman"/>
              <w:b/>
              <w:bCs/>
              <w:lang w:val="en-GB"/>
            </w:rPr>
            <w:t>L7-20</w:t>
          </w:r>
        </w:sdtContent>
      </w:sdt>
    </w:p>
    <w:p w14:paraId="6FA20338" w14:textId="77777777" w:rsidR="00F34FA4" w:rsidRPr="00B00B96" w:rsidRDefault="00F34FA4" w:rsidP="00BB0868">
      <w:pPr>
        <w:jc w:val="center"/>
        <w:rPr>
          <w:rFonts w:ascii="Times New Roman" w:hAnsi="Times New Roman" w:cs="Times New Roman"/>
          <w:b/>
          <w:bCs/>
          <w:lang w:val="en-GB"/>
        </w:rPr>
      </w:pPr>
    </w:p>
    <w:p w14:paraId="6FA20339" w14:textId="77777777" w:rsidR="00BB0868" w:rsidRPr="00B00B96" w:rsidRDefault="00BB0868" w:rsidP="00BB0868">
      <w:pPr>
        <w:rPr>
          <w:rFonts w:ascii="Times New Roman" w:hAnsi="Times New Roman" w:cs="Times New Roman"/>
          <w:lang w:val="en-GB"/>
        </w:rPr>
      </w:pPr>
    </w:p>
    <w:p w14:paraId="6FA2033A" w14:textId="77777777" w:rsidR="00F34FA4" w:rsidRPr="00ED7B9E" w:rsidRDefault="00F34FA4" w:rsidP="00F34FA4">
      <w:pPr>
        <w:jc w:val="center"/>
        <w:rPr>
          <w:rFonts w:ascii="Times New Roman" w:hAnsi="Times New Roman" w:cs="Times New Roman"/>
          <w:b/>
          <w:bCs/>
          <w:lang w:val="en-GB"/>
        </w:rPr>
      </w:pPr>
      <w:r w:rsidRPr="00B00B96">
        <w:rPr>
          <w:rFonts w:ascii="Times New Roman" w:hAnsi="Times New Roman" w:cs="Times New Roman"/>
          <w:b/>
          <w:bCs/>
          <w:lang w:val="en-GB"/>
        </w:rPr>
        <w:t xml:space="preserve">Date: </w:t>
      </w:r>
      <w:r w:rsidR="00950DA4" w:rsidRPr="00B00B96">
        <w:rPr>
          <w:rFonts w:ascii="Times New Roman" w:hAnsi="Times New Roman" w:cs="Times New Roman"/>
          <w:b/>
          <w:bCs/>
          <w:lang w:val="en-GB"/>
        </w:rPr>
        <w:t>Dec</w:t>
      </w:r>
      <w:r w:rsidR="000F1A71" w:rsidRPr="00B00B96">
        <w:rPr>
          <w:rFonts w:ascii="Times New Roman" w:hAnsi="Times New Roman" w:cs="Times New Roman"/>
          <w:b/>
          <w:bCs/>
          <w:lang w:val="en-GB"/>
        </w:rPr>
        <w:t xml:space="preserve"> 2</w:t>
      </w:r>
      <w:r w:rsidR="00FA6D43" w:rsidRPr="00B00B96">
        <w:rPr>
          <w:rFonts w:ascii="Times New Roman" w:hAnsi="Times New Roman" w:cs="Times New Roman"/>
          <w:b/>
          <w:bCs/>
          <w:lang w:val="en-GB"/>
        </w:rPr>
        <w:t>, 201</w:t>
      </w:r>
      <w:r w:rsidR="00950DA4" w:rsidRPr="00B00B96">
        <w:rPr>
          <w:rFonts w:ascii="Times New Roman" w:hAnsi="Times New Roman" w:cs="Times New Roman"/>
          <w:b/>
          <w:bCs/>
          <w:lang w:val="en-GB"/>
        </w:rPr>
        <w:t>6</w:t>
      </w:r>
    </w:p>
    <w:p w14:paraId="6FA2033B" w14:textId="77777777" w:rsidR="00BB0868" w:rsidRPr="009C301A" w:rsidRDefault="00F34FA4" w:rsidP="009C301A">
      <w:pPr>
        <w:jc w:val="center"/>
        <w:rPr>
          <w:rFonts w:ascii="Times New Roman" w:hAnsi="Times New Roman" w:cs="Times New Roman"/>
          <w:b/>
          <w:bCs/>
          <w:sz w:val="24"/>
          <w:szCs w:val="24"/>
          <w:lang w:val="en-GB"/>
        </w:rPr>
      </w:pPr>
      <w:r w:rsidRPr="00ED7B9E">
        <w:rPr>
          <w:rFonts w:ascii="Times New Roman" w:hAnsi="Times New Roman" w:cs="Times New Roman"/>
          <w:b/>
          <w:bCs/>
          <w:sz w:val="24"/>
          <w:szCs w:val="24"/>
          <w:lang w:val="en-GB"/>
        </w:rPr>
        <w:t xml:space="preserve">CARLETON UNIVERSITY  </w:t>
      </w:r>
    </w:p>
    <w:p w14:paraId="6FA2033C" w14:textId="77777777" w:rsidR="00E36894" w:rsidRPr="00ED7B9E" w:rsidRDefault="00E36894">
      <w:pPr>
        <w:rPr>
          <w:rFonts w:ascii="Times New Roman" w:eastAsiaTheme="majorEastAsia" w:hAnsi="Times New Roman" w:cs="Times New Roman"/>
          <w:caps/>
          <w:spacing w:val="20"/>
          <w:sz w:val="28"/>
          <w:szCs w:val="28"/>
          <w:lang w:val="en-GB" w:bidi="en-US"/>
        </w:rPr>
      </w:pPr>
      <w:r w:rsidRPr="00ED7B9E">
        <w:rPr>
          <w:rFonts w:ascii="Times New Roman" w:hAnsi="Times New Roman" w:cs="Times New Roman"/>
          <w:lang w:val="en-GB"/>
        </w:rPr>
        <w:br w:type="page"/>
      </w:r>
    </w:p>
    <w:p w14:paraId="6FA2033D" w14:textId="595F720D" w:rsidR="00BB0868" w:rsidRPr="00ED7B9E" w:rsidRDefault="00BB0868" w:rsidP="00BB0868">
      <w:pPr>
        <w:pStyle w:val="Heading1"/>
        <w:jc w:val="left"/>
        <w:rPr>
          <w:rFonts w:ascii="Times New Roman" w:hAnsi="Times New Roman" w:cs="Times New Roman"/>
          <w:color w:val="auto"/>
          <w:lang w:val="en-GB"/>
        </w:rPr>
      </w:pPr>
      <w:r w:rsidRPr="00ED7B9E">
        <w:rPr>
          <w:rFonts w:ascii="Times New Roman" w:hAnsi="Times New Roman" w:cs="Times New Roman"/>
          <w:color w:val="auto"/>
          <w:lang w:val="en-GB"/>
        </w:rPr>
        <w:lastRenderedPageBreak/>
        <w:t>Table of content</w:t>
      </w:r>
      <w:r w:rsidR="00F61C1A">
        <w:rPr>
          <w:rFonts w:ascii="Times New Roman" w:hAnsi="Times New Roman" w:cs="Times New Roman"/>
          <w:color w:val="auto"/>
          <w:lang w:val="en-GB"/>
        </w:rPr>
        <w:t>s</w:t>
      </w:r>
    </w:p>
    <w:p w14:paraId="6FA2033E" w14:textId="77777777" w:rsidR="00FF4624" w:rsidRPr="00ED7B9E" w:rsidRDefault="00FF4624" w:rsidP="00BB0868">
      <w:pPr>
        <w:spacing w:after="0" w:line="240" w:lineRule="auto"/>
        <w:rPr>
          <w:rFonts w:ascii="Times New Roman" w:hAnsi="Times New Roman" w:cs="Times New Roman"/>
          <w:lang w:val="en-GB"/>
        </w:rPr>
      </w:pPr>
    </w:p>
    <w:p w14:paraId="6FA2033F" w14:textId="77777777" w:rsidR="00130768" w:rsidRPr="00ED7B9E" w:rsidRDefault="00130768" w:rsidP="00FF4624">
      <w:pPr>
        <w:spacing w:after="0" w:line="360" w:lineRule="auto"/>
        <w:rPr>
          <w:rFonts w:ascii="Times New Roman" w:hAnsi="Times New Roman" w:cs="Times New Roman"/>
          <w:lang w:val="en-GB"/>
        </w:rPr>
      </w:pPr>
    </w:p>
    <w:p w14:paraId="6FA20340" w14:textId="77777777" w:rsidR="00FF4624"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Abstract</w:t>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t>3</w:t>
      </w:r>
    </w:p>
    <w:p w14:paraId="6FA20341" w14:textId="77777777" w:rsidR="00FF4624"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Introduction</w:t>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t xml:space="preserve">4 </w:t>
      </w:r>
    </w:p>
    <w:p w14:paraId="6FA20342" w14:textId="77777777" w:rsidR="00057D93"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Method</w:t>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r>
      <w:r w:rsidR="009738BF">
        <w:rPr>
          <w:rFonts w:ascii="Times New Roman" w:hAnsi="Times New Roman" w:cs="Times New Roman"/>
          <w:lang w:val="en-GB"/>
        </w:rPr>
        <w:tab/>
        <w:t>4</w:t>
      </w:r>
    </w:p>
    <w:p w14:paraId="6FA20343" w14:textId="170DA2C9" w:rsidR="00057D93" w:rsidRPr="00ED7B9E" w:rsidRDefault="00057D93" w:rsidP="00E9234F">
      <w:pPr>
        <w:spacing w:after="0" w:line="360" w:lineRule="auto"/>
        <w:rPr>
          <w:rFonts w:ascii="Times New Roman" w:hAnsi="Times New Roman" w:cs="Times New Roman"/>
          <w:lang w:val="en-GB"/>
        </w:rPr>
      </w:pPr>
      <w:r w:rsidRPr="00ED7B9E">
        <w:rPr>
          <w:rFonts w:ascii="Times New Roman" w:hAnsi="Times New Roman" w:cs="Times New Roman"/>
          <w:lang w:val="en-GB"/>
        </w:rPr>
        <w:t>Results</w:t>
      </w:r>
      <w:r w:rsidR="00E9234F" w:rsidRPr="00ED7B9E">
        <w:rPr>
          <w:rFonts w:ascii="Times New Roman" w:hAnsi="Times New Roman" w:cs="Times New Roman"/>
          <w:lang w:val="en-GB"/>
        </w:rPr>
        <w:tab/>
      </w:r>
      <w:r w:rsidR="00E9234F" w:rsidRPr="00ED7B9E">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r>
      <w:r w:rsidR="008949E9">
        <w:rPr>
          <w:rFonts w:ascii="Times New Roman" w:hAnsi="Times New Roman" w:cs="Times New Roman"/>
          <w:lang w:val="en-GB"/>
        </w:rPr>
        <w:tab/>
        <w:t>4</w:t>
      </w:r>
    </w:p>
    <w:p w14:paraId="6FA20344" w14:textId="0EE19614" w:rsidR="00057D93" w:rsidRPr="00ED7B9E" w:rsidRDefault="00057D93" w:rsidP="00057D93">
      <w:pPr>
        <w:spacing w:after="0" w:line="360" w:lineRule="auto"/>
        <w:rPr>
          <w:rFonts w:ascii="Times New Roman" w:hAnsi="Times New Roman" w:cs="Times New Roman"/>
          <w:lang w:val="en-GB"/>
        </w:rPr>
      </w:pPr>
      <w:r w:rsidRPr="00ED7B9E">
        <w:rPr>
          <w:rFonts w:ascii="Times New Roman" w:hAnsi="Times New Roman" w:cs="Times New Roman"/>
          <w:lang w:val="en-GB"/>
        </w:rPr>
        <w:tab/>
        <w:t>Manufacturing Material</w:t>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t>4</w:t>
      </w:r>
    </w:p>
    <w:p w14:paraId="6FA20345" w14:textId="32A4BD0C" w:rsidR="00E9234F" w:rsidRPr="00ED7B9E" w:rsidRDefault="00057D93" w:rsidP="00E9234F">
      <w:pPr>
        <w:spacing w:after="0" w:line="360" w:lineRule="auto"/>
        <w:rPr>
          <w:rFonts w:ascii="Times New Roman" w:hAnsi="Times New Roman" w:cs="Times New Roman"/>
          <w:lang w:val="en-GB"/>
        </w:rPr>
      </w:pPr>
      <w:r w:rsidRPr="00ED7B9E">
        <w:rPr>
          <w:rFonts w:ascii="Times New Roman" w:hAnsi="Times New Roman" w:cs="Times New Roman"/>
          <w:lang w:val="en-GB"/>
        </w:rPr>
        <w:tab/>
        <w:t>Manufacturing Process</w:t>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t>4</w:t>
      </w:r>
    </w:p>
    <w:p w14:paraId="6FA20346" w14:textId="6516B60C" w:rsidR="00E9234F" w:rsidRPr="00ED7B9E" w:rsidRDefault="00CE7FF3" w:rsidP="00E9234F">
      <w:pPr>
        <w:spacing w:after="0" w:line="360" w:lineRule="auto"/>
        <w:rPr>
          <w:rFonts w:ascii="Times New Roman" w:hAnsi="Times New Roman" w:cs="Times New Roman"/>
          <w:lang w:val="en-GB"/>
        </w:rPr>
      </w:pPr>
      <w:r w:rsidRPr="00ED7B9E">
        <w:rPr>
          <w:rFonts w:ascii="Times New Roman" w:hAnsi="Times New Roman" w:cs="Times New Roman"/>
          <w:lang w:val="en-GB"/>
        </w:rPr>
        <w:t>Discussion</w:t>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t>5</w:t>
      </w:r>
    </w:p>
    <w:p w14:paraId="6FA20347" w14:textId="0DF2A8C7" w:rsidR="00CE7FF3" w:rsidRPr="00ED7B9E" w:rsidRDefault="00E9234F" w:rsidP="00E9234F">
      <w:pPr>
        <w:spacing w:after="0" w:line="360" w:lineRule="auto"/>
        <w:ind w:firstLine="720"/>
        <w:rPr>
          <w:rFonts w:ascii="Times New Roman" w:hAnsi="Times New Roman" w:cs="Times New Roman"/>
          <w:lang w:val="en-GB"/>
        </w:rPr>
      </w:pPr>
      <w:r w:rsidRPr="00ED7B9E">
        <w:rPr>
          <w:rFonts w:ascii="Times New Roman" w:hAnsi="Times New Roman" w:cs="Times New Roman"/>
          <w:lang w:val="en-GB"/>
        </w:rPr>
        <w:t>Failure Mode</w:t>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t>5</w:t>
      </w:r>
    </w:p>
    <w:p w14:paraId="6FA20348" w14:textId="3AC3D797" w:rsidR="00E9234F" w:rsidRPr="00ED7B9E" w:rsidRDefault="00E9234F" w:rsidP="00E9234F">
      <w:pPr>
        <w:spacing w:after="0" w:line="360" w:lineRule="auto"/>
        <w:ind w:firstLine="720"/>
        <w:rPr>
          <w:rFonts w:ascii="Times New Roman" w:hAnsi="Times New Roman" w:cs="Times New Roman"/>
          <w:lang w:val="en-GB"/>
        </w:rPr>
      </w:pPr>
      <w:r w:rsidRPr="00ED7B9E">
        <w:rPr>
          <w:rFonts w:ascii="Times New Roman" w:hAnsi="Times New Roman" w:cs="Times New Roman"/>
          <w:lang w:val="en-GB"/>
        </w:rPr>
        <w:t>Benefits of Redesign</w:t>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r>
      <w:r w:rsidR="00B30F91">
        <w:rPr>
          <w:rFonts w:ascii="Times New Roman" w:hAnsi="Times New Roman" w:cs="Times New Roman"/>
          <w:lang w:val="en-GB"/>
        </w:rPr>
        <w:tab/>
        <w:t>5</w:t>
      </w:r>
      <w:bookmarkStart w:id="0" w:name="_GoBack"/>
      <w:bookmarkEnd w:id="0"/>
    </w:p>
    <w:p w14:paraId="6FA20349" w14:textId="26722D20" w:rsidR="00057D93" w:rsidRPr="00ED7B9E" w:rsidRDefault="00057D93"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Conclusion</w:t>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r>
      <w:r w:rsidR="00806AA2">
        <w:rPr>
          <w:rFonts w:ascii="Times New Roman" w:hAnsi="Times New Roman" w:cs="Times New Roman"/>
          <w:lang w:val="en-GB"/>
        </w:rPr>
        <w:tab/>
        <w:t>5</w:t>
      </w:r>
    </w:p>
    <w:p w14:paraId="6FA2034A" w14:textId="77777777" w:rsidR="00FF4624"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Appendix</w:t>
      </w:r>
    </w:p>
    <w:p w14:paraId="6FA2034B" w14:textId="34C2F0ED" w:rsidR="00057D93" w:rsidRPr="00ED7B9E" w:rsidRDefault="005303CF"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ab/>
      </w:r>
      <w:r w:rsidR="00427BBF" w:rsidRPr="00ED7B9E">
        <w:rPr>
          <w:rFonts w:ascii="Times New Roman" w:hAnsi="Times New Roman" w:cs="Times New Roman"/>
          <w:lang w:val="en-GB"/>
        </w:rPr>
        <w:t>IntelliCAD</w:t>
      </w:r>
      <w:r w:rsidR="00057D93" w:rsidRPr="00ED7B9E">
        <w:rPr>
          <w:rFonts w:ascii="Times New Roman" w:hAnsi="Times New Roman" w:cs="Times New Roman"/>
          <w:lang w:val="en-GB"/>
        </w:rPr>
        <w:t xml:space="preserve"> Drawing</w:t>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t>6</w:t>
      </w:r>
    </w:p>
    <w:p w14:paraId="6FA2034C" w14:textId="77777777" w:rsidR="00FF4624" w:rsidRPr="00ED7B9E" w:rsidRDefault="00FF4624" w:rsidP="00057D93">
      <w:pPr>
        <w:spacing w:after="0" w:line="360" w:lineRule="auto"/>
        <w:ind w:firstLine="720"/>
        <w:rPr>
          <w:rFonts w:ascii="Times New Roman" w:hAnsi="Times New Roman" w:cs="Times New Roman"/>
          <w:lang w:val="en-GB"/>
        </w:rPr>
      </w:pPr>
      <w:r w:rsidRPr="00ED7B9E">
        <w:rPr>
          <w:rFonts w:ascii="Times New Roman" w:hAnsi="Times New Roman" w:cs="Times New Roman"/>
          <w:lang w:val="en-GB"/>
        </w:rPr>
        <w:t>3D Rendered Model</w:t>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r>
      <w:r w:rsidR="00675A7A">
        <w:rPr>
          <w:rFonts w:ascii="Times New Roman" w:hAnsi="Times New Roman" w:cs="Times New Roman"/>
          <w:lang w:val="en-GB"/>
        </w:rPr>
        <w:tab/>
        <w:t>7</w:t>
      </w:r>
    </w:p>
    <w:p w14:paraId="6FA2034D" w14:textId="77777777" w:rsidR="00FF4624"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ab/>
      </w:r>
    </w:p>
    <w:p w14:paraId="6FA2034E" w14:textId="77777777" w:rsidR="00BB0868" w:rsidRPr="00ED7B9E" w:rsidRDefault="00FF4624" w:rsidP="00FF4624">
      <w:pPr>
        <w:spacing w:after="0" w:line="360" w:lineRule="auto"/>
        <w:rPr>
          <w:rFonts w:ascii="Times New Roman" w:hAnsi="Times New Roman" w:cs="Times New Roman"/>
          <w:lang w:val="en-GB"/>
        </w:rPr>
      </w:pPr>
      <w:r w:rsidRPr="00ED7B9E">
        <w:rPr>
          <w:rFonts w:ascii="Times New Roman" w:hAnsi="Times New Roman" w:cs="Times New Roman"/>
          <w:lang w:val="en-GB"/>
        </w:rPr>
        <w:tab/>
      </w:r>
      <w:r w:rsidRPr="00ED7B9E">
        <w:rPr>
          <w:rFonts w:ascii="Times New Roman" w:hAnsi="Times New Roman" w:cs="Times New Roman"/>
          <w:lang w:val="en-GB"/>
        </w:rPr>
        <w:tab/>
      </w:r>
      <w:r w:rsidRPr="00ED7B9E">
        <w:rPr>
          <w:rFonts w:ascii="Times New Roman" w:hAnsi="Times New Roman" w:cs="Times New Roman"/>
          <w:lang w:val="en-GB"/>
        </w:rPr>
        <w:tab/>
      </w:r>
    </w:p>
    <w:p w14:paraId="6FA2034F" w14:textId="77777777" w:rsidR="00BB0868" w:rsidRPr="00ED7B9E" w:rsidRDefault="00BB0868" w:rsidP="00BB0868">
      <w:pPr>
        <w:rPr>
          <w:rFonts w:ascii="Times New Roman" w:hAnsi="Times New Roman" w:cs="Times New Roman"/>
          <w:lang w:val="en-GB"/>
        </w:rPr>
      </w:pPr>
    </w:p>
    <w:p w14:paraId="6FA20350" w14:textId="77777777" w:rsidR="00BB0868" w:rsidRPr="00ED7B9E" w:rsidRDefault="00BB0868" w:rsidP="00BB0868">
      <w:pPr>
        <w:rPr>
          <w:rFonts w:ascii="Times New Roman" w:hAnsi="Times New Roman" w:cs="Times New Roman"/>
          <w:lang w:val="en-GB"/>
        </w:rPr>
      </w:pPr>
    </w:p>
    <w:p w14:paraId="6FA20351" w14:textId="77777777" w:rsidR="00BB0868" w:rsidRPr="00ED7B9E" w:rsidRDefault="00BB0868" w:rsidP="00BB0868">
      <w:pPr>
        <w:rPr>
          <w:rFonts w:ascii="Times New Roman" w:hAnsi="Times New Roman" w:cs="Times New Roman"/>
          <w:lang w:val="en-GB"/>
        </w:rPr>
      </w:pPr>
    </w:p>
    <w:p w14:paraId="6FA20352" w14:textId="77777777" w:rsidR="00BB0868" w:rsidRPr="00ED7B9E" w:rsidRDefault="00BB0868" w:rsidP="00BB0868">
      <w:pPr>
        <w:rPr>
          <w:rFonts w:ascii="Times New Roman" w:hAnsi="Times New Roman" w:cs="Times New Roman"/>
          <w:lang w:val="en-GB"/>
        </w:rPr>
      </w:pPr>
    </w:p>
    <w:p w14:paraId="6FA20353" w14:textId="77777777" w:rsidR="00BB0868" w:rsidRPr="00ED7B9E" w:rsidRDefault="00BB0868" w:rsidP="00BB0868">
      <w:pPr>
        <w:rPr>
          <w:rFonts w:ascii="Times New Roman" w:hAnsi="Times New Roman" w:cs="Times New Roman"/>
          <w:lang w:val="en-GB"/>
        </w:rPr>
      </w:pPr>
    </w:p>
    <w:p w14:paraId="6FA20354" w14:textId="77777777" w:rsidR="00BB0868" w:rsidRPr="00ED7B9E" w:rsidRDefault="00BB0868" w:rsidP="00BB0868">
      <w:pPr>
        <w:rPr>
          <w:rFonts w:ascii="Times New Roman" w:hAnsi="Times New Roman" w:cs="Times New Roman"/>
          <w:lang w:val="en-GB"/>
        </w:rPr>
      </w:pPr>
    </w:p>
    <w:p w14:paraId="6FA20355" w14:textId="77777777" w:rsidR="00BB0868" w:rsidRPr="00ED7B9E" w:rsidRDefault="00BB0868" w:rsidP="00BB0868">
      <w:pPr>
        <w:rPr>
          <w:rFonts w:ascii="Times New Roman" w:hAnsi="Times New Roman" w:cs="Times New Roman"/>
          <w:lang w:val="en-GB"/>
        </w:rPr>
      </w:pPr>
    </w:p>
    <w:p w14:paraId="6FA20356" w14:textId="77777777" w:rsidR="00BB0868" w:rsidRPr="00ED7B9E" w:rsidRDefault="00BB0868" w:rsidP="00BB0868">
      <w:pPr>
        <w:rPr>
          <w:rFonts w:ascii="Times New Roman" w:hAnsi="Times New Roman" w:cs="Times New Roman"/>
          <w:lang w:val="en-GB"/>
        </w:rPr>
      </w:pPr>
    </w:p>
    <w:p w14:paraId="6FA20357" w14:textId="77777777" w:rsidR="00BB0868" w:rsidRPr="00ED7B9E" w:rsidRDefault="00BB0868" w:rsidP="00BB0868">
      <w:pPr>
        <w:rPr>
          <w:rFonts w:ascii="Times New Roman" w:hAnsi="Times New Roman" w:cs="Times New Roman"/>
          <w:lang w:val="en-GB"/>
        </w:rPr>
      </w:pPr>
    </w:p>
    <w:p w14:paraId="6FA20358" w14:textId="77777777" w:rsidR="00BB0868" w:rsidRPr="00ED7B9E" w:rsidRDefault="00BB0868" w:rsidP="00BB0868">
      <w:pPr>
        <w:rPr>
          <w:rFonts w:ascii="Times New Roman" w:hAnsi="Times New Roman" w:cs="Times New Roman"/>
          <w:lang w:val="en-GB"/>
        </w:rPr>
      </w:pPr>
    </w:p>
    <w:p w14:paraId="6FA20359" w14:textId="77777777" w:rsidR="00BB0868" w:rsidRPr="00ED7B9E" w:rsidRDefault="00BB0868" w:rsidP="00BB0868">
      <w:pPr>
        <w:rPr>
          <w:rFonts w:ascii="Times New Roman" w:hAnsi="Times New Roman" w:cs="Times New Roman"/>
          <w:lang w:val="en-GB"/>
        </w:rPr>
      </w:pPr>
    </w:p>
    <w:p w14:paraId="6FA2035A" w14:textId="77777777" w:rsidR="00E36894" w:rsidRPr="00ED7B9E" w:rsidRDefault="00E36894">
      <w:pPr>
        <w:rPr>
          <w:rFonts w:ascii="Times New Roman" w:eastAsiaTheme="majorEastAsia" w:hAnsi="Times New Roman" w:cs="Times New Roman"/>
          <w:caps/>
          <w:spacing w:val="20"/>
          <w:sz w:val="28"/>
          <w:szCs w:val="28"/>
          <w:lang w:val="en-GB" w:bidi="en-US"/>
        </w:rPr>
      </w:pPr>
      <w:r w:rsidRPr="00ED7B9E">
        <w:rPr>
          <w:rFonts w:ascii="Times New Roman" w:hAnsi="Times New Roman" w:cs="Times New Roman"/>
          <w:lang w:val="en-GB"/>
        </w:rPr>
        <w:br w:type="page"/>
      </w:r>
    </w:p>
    <w:p w14:paraId="6FA2035B" w14:textId="09C500FC" w:rsidR="00BB0868" w:rsidRDefault="00130768" w:rsidP="00BB0868">
      <w:pPr>
        <w:pStyle w:val="Heading1"/>
        <w:jc w:val="left"/>
        <w:rPr>
          <w:rFonts w:ascii="Times New Roman" w:hAnsi="Times New Roman" w:cs="Times New Roman"/>
          <w:color w:val="auto"/>
          <w:lang w:val="en-GB"/>
        </w:rPr>
      </w:pPr>
      <w:r w:rsidRPr="00ED7B9E">
        <w:rPr>
          <w:rFonts w:ascii="Times New Roman" w:hAnsi="Times New Roman" w:cs="Times New Roman"/>
          <w:color w:val="auto"/>
          <w:lang w:val="en-GB"/>
        </w:rPr>
        <w:lastRenderedPageBreak/>
        <w:t>a</w:t>
      </w:r>
      <w:r w:rsidR="00BB0868" w:rsidRPr="00ED7B9E">
        <w:rPr>
          <w:rFonts w:ascii="Times New Roman" w:hAnsi="Times New Roman" w:cs="Times New Roman"/>
          <w:color w:val="auto"/>
          <w:lang w:val="en-GB"/>
        </w:rPr>
        <w:t>bstract</w:t>
      </w:r>
    </w:p>
    <w:p w14:paraId="65C369AF" w14:textId="77777777" w:rsidR="001A60B5" w:rsidRPr="001A60B5" w:rsidRDefault="001A60B5" w:rsidP="001A60B5">
      <w:pPr>
        <w:rPr>
          <w:lang w:val="en-GB" w:bidi="en-US"/>
        </w:rPr>
      </w:pPr>
    </w:p>
    <w:p w14:paraId="6FA20360" w14:textId="60C7B4A6" w:rsidR="00E9234F" w:rsidRPr="006B3D89" w:rsidRDefault="001E7A2F" w:rsidP="001A60B5">
      <w:pPr>
        <w:spacing w:after="0" w:line="240" w:lineRule="auto"/>
        <w:ind w:firstLine="720"/>
        <w:rPr>
          <w:rFonts w:ascii="Times New Roman" w:hAnsi="Times New Roman" w:cs="Times New Roman"/>
          <w:sz w:val="24"/>
          <w:lang w:val="en-GB"/>
        </w:rPr>
      </w:pPr>
      <w:r w:rsidRPr="006B3D89">
        <w:rPr>
          <w:rFonts w:ascii="Times New Roman" w:hAnsi="Times New Roman" w:cs="Times New Roman"/>
          <w:sz w:val="24"/>
          <w:lang w:val="en-GB"/>
        </w:rPr>
        <w:t>A</w:t>
      </w:r>
      <w:r w:rsidR="005E1B01" w:rsidRPr="006B3D89">
        <w:rPr>
          <w:rFonts w:ascii="Times New Roman" w:hAnsi="Times New Roman" w:cs="Times New Roman"/>
          <w:sz w:val="24"/>
          <w:lang w:val="en-GB"/>
        </w:rPr>
        <w:t xml:space="preserve"> mechanical watch depends on mechanical energy to function properly. This energy is stored in a mainspring that is enclosed within a barrel containing another component</w:t>
      </w:r>
      <w:r w:rsidRPr="006B3D89">
        <w:rPr>
          <w:rFonts w:ascii="Times New Roman" w:hAnsi="Times New Roman" w:cs="Times New Roman"/>
          <w:sz w:val="24"/>
          <w:lang w:val="en-GB"/>
        </w:rPr>
        <w:t>,</w:t>
      </w:r>
      <w:r w:rsidR="005E1B01" w:rsidRPr="006B3D89">
        <w:rPr>
          <w:rFonts w:ascii="Times New Roman" w:hAnsi="Times New Roman" w:cs="Times New Roman"/>
          <w:sz w:val="24"/>
          <w:lang w:val="en-GB"/>
        </w:rPr>
        <w:t xml:space="preserve"> named </w:t>
      </w:r>
      <w:r w:rsidRPr="006B3D89">
        <w:rPr>
          <w:rFonts w:ascii="Times New Roman" w:hAnsi="Times New Roman" w:cs="Times New Roman"/>
          <w:sz w:val="24"/>
          <w:lang w:val="en-GB"/>
        </w:rPr>
        <w:t>the</w:t>
      </w:r>
      <w:r w:rsidR="005E1B01" w:rsidRPr="006B3D89">
        <w:rPr>
          <w:rFonts w:ascii="Times New Roman" w:hAnsi="Times New Roman" w:cs="Times New Roman"/>
          <w:sz w:val="24"/>
          <w:lang w:val="en-GB"/>
        </w:rPr>
        <w:t xml:space="preserve"> arbour. The mainspring is attached to </w:t>
      </w:r>
      <w:r w:rsidRPr="006B3D89">
        <w:rPr>
          <w:rFonts w:ascii="Times New Roman" w:hAnsi="Times New Roman" w:cs="Times New Roman"/>
          <w:sz w:val="24"/>
          <w:lang w:val="en-GB"/>
        </w:rPr>
        <w:t xml:space="preserve">the </w:t>
      </w:r>
      <w:r w:rsidR="005E1B01" w:rsidRPr="006B3D89">
        <w:rPr>
          <w:rFonts w:ascii="Times New Roman" w:hAnsi="Times New Roman" w:cs="Times New Roman"/>
          <w:sz w:val="24"/>
          <w:lang w:val="en-GB"/>
        </w:rPr>
        <w:t xml:space="preserve">arbour, and inner part of the barrel and must be wound up frequently in order to work. The goal of this project was to extend the lifeline of the mainspring by </w:t>
      </w:r>
      <w:r w:rsidRPr="006B3D89">
        <w:rPr>
          <w:rFonts w:ascii="Times New Roman" w:hAnsi="Times New Roman" w:cs="Times New Roman"/>
          <w:sz w:val="24"/>
          <w:lang w:val="en-GB"/>
        </w:rPr>
        <w:t xml:space="preserve">creating a locking mechanism that could notify the user that the watch is wound up enough. After various proposed theories, a simple ball and hole mechanism was selected. This mechanism calls for a hole in the mainspring, made at </w:t>
      </w:r>
      <w:r w:rsidR="00E44B13" w:rsidRPr="006B3D89">
        <w:rPr>
          <w:rFonts w:ascii="Times New Roman" w:hAnsi="Times New Roman" w:cs="Times New Roman"/>
          <w:sz w:val="24"/>
          <w:lang w:val="en-GB"/>
        </w:rPr>
        <w:t>an optimal point,</w:t>
      </w:r>
      <w:r w:rsidRPr="006B3D89">
        <w:rPr>
          <w:rFonts w:ascii="Times New Roman" w:hAnsi="Times New Roman" w:cs="Times New Roman"/>
          <w:sz w:val="24"/>
          <w:lang w:val="en-GB"/>
        </w:rPr>
        <w:t xml:space="preserve"> calculated by measuring the circumfe</w:t>
      </w:r>
      <w:r w:rsidR="00E44B13" w:rsidRPr="006B3D89">
        <w:rPr>
          <w:rFonts w:ascii="Times New Roman" w:hAnsi="Times New Roman" w:cs="Times New Roman"/>
          <w:sz w:val="24"/>
          <w:lang w:val="en-GB"/>
        </w:rPr>
        <w:t>rence coiled by a watch’</w:t>
      </w:r>
      <w:r w:rsidRPr="006B3D89">
        <w:rPr>
          <w:rFonts w:ascii="Times New Roman" w:hAnsi="Times New Roman" w:cs="Times New Roman"/>
          <w:sz w:val="24"/>
          <w:lang w:val="en-GB"/>
        </w:rPr>
        <w:t>s recommended turns</w:t>
      </w:r>
      <w:sdt>
        <w:sdtPr>
          <w:rPr>
            <w:rFonts w:ascii="Times New Roman" w:hAnsi="Times New Roman" w:cs="Times New Roman"/>
            <w:sz w:val="24"/>
            <w:lang w:val="en-GB"/>
          </w:rPr>
          <w:id w:val="388773625"/>
          <w:citation/>
        </w:sdtPr>
        <w:sdtEndPr/>
        <w:sdtContent>
          <w:r w:rsidR="00E44B13" w:rsidRPr="006B3D89">
            <w:rPr>
              <w:rFonts w:ascii="Times New Roman" w:hAnsi="Times New Roman" w:cs="Times New Roman"/>
              <w:sz w:val="24"/>
              <w:lang w:val="en-GB"/>
            </w:rPr>
            <w:fldChar w:fldCharType="begin"/>
          </w:r>
          <w:r w:rsidR="00E44B13" w:rsidRPr="006B3D89">
            <w:rPr>
              <w:rFonts w:ascii="Times New Roman" w:hAnsi="Times New Roman" w:cs="Times New Roman"/>
              <w:sz w:val="24"/>
            </w:rPr>
            <w:instrText xml:space="preserve"> CITATION Boe16 \l 4105 </w:instrText>
          </w:r>
          <w:r w:rsidR="00E44B13" w:rsidRPr="006B3D89">
            <w:rPr>
              <w:rFonts w:ascii="Times New Roman" w:hAnsi="Times New Roman" w:cs="Times New Roman"/>
              <w:sz w:val="24"/>
              <w:lang w:val="en-GB"/>
            </w:rPr>
            <w:fldChar w:fldCharType="separate"/>
          </w:r>
          <w:r w:rsidR="00AA1C5B">
            <w:rPr>
              <w:rFonts w:ascii="Times New Roman" w:hAnsi="Times New Roman" w:cs="Times New Roman"/>
              <w:noProof/>
              <w:sz w:val="24"/>
            </w:rPr>
            <w:t xml:space="preserve"> </w:t>
          </w:r>
          <w:r w:rsidR="00AA1C5B" w:rsidRPr="00AA1C5B">
            <w:rPr>
              <w:rFonts w:ascii="Times New Roman" w:hAnsi="Times New Roman" w:cs="Times New Roman"/>
              <w:noProof/>
              <w:sz w:val="24"/>
            </w:rPr>
            <w:t>[1]</w:t>
          </w:r>
          <w:r w:rsidR="00E44B13" w:rsidRPr="006B3D89">
            <w:rPr>
              <w:rFonts w:ascii="Times New Roman" w:hAnsi="Times New Roman" w:cs="Times New Roman"/>
              <w:sz w:val="24"/>
              <w:lang w:val="en-GB"/>
            </w:rPr>
            <w:fldChar w:fldCharType="end"/>
          </w:r>
        </w:sdtContent>
      </w:sdt>
      <w:r w:rsidRPr="006B3D89">
        <w:rPr>
          <w:rFonts w:ascii="Times New Roman" w:hAnsi="Times New Roman" w:cs="Times New Roman"/>
          <w:sz w:val="24"/>
          <w:lang w:val="en-GB"/>
        </w:rPr>
        <w:t xml:space="preserve">. </w:t>
      </w:r>
      <w:r w:rsidR="00E44B13" w:rsidRPr="006B3D89">
        <w:rPr>
          <w:rFonts w:ascii="Times New Roman" w:hAnsi="Times New Roman" w:cs="Times New Roman"/>
          <w:sz w:val="24"/>
          <w:lang w:val="en-GB"/>
        </w:rPr>
        <w:t>The hole encases a metal ball that can freely move about the chamber until it descends into a groove introduced onto the base of the chamber. This mechanism allowed the spring to lock, thereby achieving the desired results. The detailed benefits of this redesign are further discussed along with a description of the procedure required to produce this product.</w:t>
      </w:r>
    </w:p>
    <w:p w14:paraId="6FA20361" w14:textId="77777777" w:rsidR="00BB0868" w:rsidRPr="006B3D89" w:rsidRDefault="00BB0868" w:rsidP="00BB0868">
      <w:pPr>
        <w:rPr>
          <w:rFonts w:ascii="Times New Roman" w:hAnsi="Times New Roman" w:cs="Times New Roman"/>
          <w:sz w:val="24"/>
          <w:lang w:val="en-GB"/>
        </w:rPr>
      </w:pPr>
    </w:p>
    <w:p w14:paraId="6FA20362" w14:textId="77777777" w:rsidR="00BB0868" w:rsidRPr="00ED7B9E" w:rsidRDefault="00BB0868" w:rsidP="00BB0868">
      <w:pPr>
        <w:rPr>
          <w:rFonts w:ascii="Times New Roman" w:hAnsi="Times New Roman" w:cs="Times New Roman"/>
          <w:lang w:val="en-GB"/>
        </w:rPr>
      </w:pPr>
    </w:p>
    <w:p w14:paraId="6FA20363" w14:textId="77777777" w:rsidR="00BB0868" w:rsidRPr="00ED7B9E" w:rsidRDefault="00BB0868" w:rsidP="00BB0868">
      <w:pPr>
        <w:rPr>
          <w:rFonts w:ascii="Times New Roman" w:hAnsi="Times New Roman" w:cs="Times New Roman"/>
          <w:lang w:val="en-GB"/>
        </w:rPr>
      </w:pPr>
    </w:p>
    <w:p w14:paraId="6FA20364" w14:textId="77777777" w:rsidR="00BB0868" w:rsidRPr="00ED7B9E" w:rsidRDefault="00BB0868" w:rsidP="00BB0868">
      <w:pPr>
        <w:rPr>
          <w:rFonts w:ascii="Times New Roman" w:hAnsi="Times New Roman" w:cs="Times New Roman"/>
          <w:lang w:val="en-GB"/>
        </w:rPr>
      </w:pPr>
    </w:p>
    <w:p w14:paraId="6FA20365" w14:textId="77777777" w:rsidR="00BB0868" w:rsidRPr="00ED7B9E" w:rsidRDefault="00BB0868" w:rsidP="00BB0868">
      <w:pPr>
        <w:rPr>
          <w:rFonts w:ascii="Times New Roman" w:hAnsi="Times New Roman" w:cs="Times New Roman"/>
          <w:lang w:val="en-GB"/>
        </w:rPr>
      </w:pPr>
    </w:p>
    <w:p w14:paraId="6FA20366" w14:textId="77777777" w:rsidR="00BB0868" w:rsidRPr="00ED7B9E" w:rsidRDefault="00BB0868" w:rsidP="00BB0868">
      <w:pPr>
        <w:rPr>
          <w:rFonts w:ascii="Times New Roman" w:hAnsi="Times New Roman" w:cs="Times New Roman"/>
          <w:lang w:val="en-GB"/>
        </w:rPr>
      </w:pPr>
    </w:p>
    <w:p w14:paraId="6FA20367" w14:textId="77777777" w:rsidR="00BB0868" w:rsidRPr="00ED7B9E" w:rsidRDefault="00BB0868" w:rsidP="00BB0868">
      <w:pPr>
        <w:rPr>
          <w:rFonts w:ascii="Times New Roman" w:hAnsi="Times New Roman" w:cs="Times New Roman"/>
          <w:lang w:val="en-GB"/>
        </w:rPr>
      </w:pPr>
    </w:p>
    <w:p w14:paraId="6FA20368" w14:textId="77777777" w:rsidR="00BB0868" w:rsidRPr="00ED7B9E" w:rsidRDefault="00BB0868" w:rsidP="00BB0868">
      <w:pPr>
        <w:rPr>
          <w:rFonts w:ascii="Times New Roman" w:hAnsi="Times New Roman" w:cs="Times New Roman"/>
          <w:lang w:val="en-GB"/>
        </w:rPr>
      </w:pPr>
    </w:p>
    <w:p w14:paraId="6FA20369" w14:textId="77777777" w:rsidR="00BB0868" w:rsidRPr="00ED7B9E" w:rsidRDefault="00BB0868" w:rsidP="00BB0868">
      <w:pPr>
        <w:rPr>
          <w:rFonts w:ascii="Times New Roman" w:hAnsi="Times New Roman" w:cs="Times New Roman"/>
          <w:lang w:val="en-GB"/>
        </w:rPr>
      </w:pPr>
    </w:p>
    <w:p w14:paraId="6FA2036A" w14:textId="77777777" w:rsidR="00BB0868" w:rsidRPr="00ED7B9E" w:rsidRDefault="00BB0868" w:rsidP="00BB0868">
      <w:pPr>
        <w:rPr>
          <w:rFonts w:ascii="Times New Roman" w:hAnsi="Times New Roman" w:cs="Times New Roman"/>
          <w:lang w:val="en-GB"/>
        </w:rPr>
      </w:pPr>
    </w:p>
    <w:p w14:paraId="6FA2036B" w14:textId="77777777" w:rsidR="00BB0868" w:rsidRPr="00ED7B9E" w:rsidRDefault="00BB0868" w:rsidP="00BB0868">
      <w:pPr>
        <w:rPr>
          <w:rFonts w:ascii="Times New Roman" w:hAnsi="Times New Roman" w:cs="Times New Roman"/>
          <w:lang w:val="en-GB"/>
        </w:rPr>
      </w:pPr>
    </w:p>
    <w:p w14:paraId="6FA2036C" w14:textId="77777777" w:rsidR="00BB0868" w:rsidRPr="00ED7B9E" w:rsidRDefault="00BB0868" w:rsidP="00BB0868">
      <w:pPr>
        <w:rPr>
          <w:rFonts w:ascii="Times New Roman" w:hAnsi="Times New Roman" w:cs="Times New Roman"/>
          <w:lang w:val="en-GB"/>
        </w:rPr>
      </w:pPr>
    </w:p>
    <w:p w14:paraId="6FA2036D" w14:textId="77777777" w:rsidR="00BB0868" w:rsidRPr="00ED7B9E" w:rsidRDefault="00BB0868" w:rsidP="00BB0868">
      <w:pPr>
        <w:rPr>
          <w:rFonts w:ascii="Times New Roman" w:hAnsi="Times New Roman" w:cs="Times New Roman"/>
          <w:lang w:val="en-GB"/>
        </w:rPr>
      </w:pPr>
    </w:p>
    <w:p w14:paraId="6FA2036E" w14:textId="77777777" w:rsidR="00BB0868" w:rsidRPr="00ED7B9E" w:rsidRDefault="00BB0868" w:rsidP="00BB0868">
      <w:pPr>
        <w:rPr>
          <w:rFonts w:ascii="Times New Roman" w:hAnsi="Times New Roman" w:cs="Times New Roman"/>
          <w:lang w:val="en-GB"/>
        </w:rPr>
      </w:pPr>
    </w:p>
    <w:p w14:paraId="6FA2036F" w14:textId="77777777" w:rsidR="00BB0868" w:rsidRPr="00ED7B9E" w:rsidRDefault="00BB0868" w:rsidP="00BB0868">
      <w:pPr>
        <w:rPr>
          <w:rFonts w:ascii="Times New Roman" w:hAnsi="Times New Roman" w:cs="Times New Roman"/>
          <w:lang w:val="en-GB"/>
        </w:rPr>
      </w:pPr>
    </w:p>
    <w:p w14:paraId="6FA20370" w14:textId="77777777" w:rsidR="00BB0868" w:rsidRPr="00ED7B9E" w:rsidRDefault="00BB0868" w:rsidP="00BB0868">
      <w:pPr>
        <w:rPr>
          <w:rFonts w:ascii="Times New Roman" w:hAnsi="Times New Roman" w:cs="Times New Roman"/>
          <w:lang w:val="en-GB"/>
        </w:rPr>
      </w:pPr>
    </w:p>
    <w:p w14:paraId="22EA1A8E" w14:textId="77777777" w:rsidR="000C0198" w:rsidRDefault="000C0198" w:rsidP="00FF2533">
      <w:pPr>
        <w:pStyle w:val="Heading1"/>
        <w:jc w:val="left"/>
        <w:rPr>
          <w:rFonts w:ascii="Times New Roman" w:hAnsi="Times New Roman" w:cs="Times New Roman"/>
          <w:color w:val="auto"/>
          <w:lang w:val="en-GB"/>
        </w:rPr>
      </w:pPr>
    </w:p>
    <w:p w14:paraId="50358470" w14:textId="1FFC08CB" w:rsidR="00FF2533" w:rsidRPr="00FF2533" w:rsidRDefault="00BB0868" w:rsidP="00FF2533">
      <w:pPr>
        <w:pStyle w:val="Heading1"/>
        <w:jc w:val="left"/>
        <w:rPr>
          <w:rFonts w:ascii="Times New Roman" w:hAnsi="Times New Roman" w:cs="Times New Roman"/>
          <w:color w:val="auto"/>
          <w:lang w:val="en-GB"/>
        </w:rPr>
      </w:pPr>
      <w:r w:rsidRPr="00ED7B9E">
        <w:rPr>
          <w:rFonts w:ascii="Times New Roman" w:hAnsi="Times New Roman" w:cs="Times New Roman"/>
          <w:color w:val="auto"/>
          <w:lang w:val="en-GB"/>
        </w:rPr>
        <w:lastRenderedPageBreak/>
        <w:t>Introduction</w:t>
      </w:r>
    </w:p>
    <w:p w14:paraId="6FA20378" w14:textId="0880BA40" w:rsidR="00BB0868" w:rsidRPr="001A60B5" w:rsidRDefault="00233C3E" w:rsidP="00BB0868">
      <w:pPr>
        <w:spacing w:after="0" w:line="240" w:lineRule="auto"/>
        <w:rPr>
          <w:rFonts w:ascii="Times New Roman" w:hAnsi="Times New Roman" w:cs="Times New Roman"/>
          <w:lang w:val="en-GB"/>
        </w:rPr>
      </w:pPr>
      <w:r w:rsidRPr="001A60B5">
        <w:rPr>
          <w:rFonts w:ascii="Times New Roman" w:hAnsi="Times New Roman" w:cs="Times New Roman"/>
          <w:lang w:val="en-GB"/>
        </w:rPr>
        <w:t>The mainspring of a mechanical watch is the primary component of the instrument that helps users tell the time and is the only component that needs to be wound up by han</w:t>
      </w:r>
      <w:r w:rsidR="00026B6C" w:rsidRPr="001A60B5">
        <w:rPr>
          <w:rFonts w:ascii="Times New Roman" w:hAnsi="Times New Roman" w:cs="Times New Roman"/>
          <w:lang w:val="en-GB"/>
        </w:rPr>
        <w:t xml:space="preserve">d. It has become a widespread cause of complaint for users to </w:t>
      </w:r>
      <w:r w:rsidR="009C301A" w:rsidRPr="001A60B5">
        <w:rPr>
          <w:rFonts w:ascii="Times New Roman" w:hAnsi="Times New Roman" w:cs="Times New Roman"/>
          <w:lang w:val="en-GB"/>
        </w:rPr>
        <w:t>replac</w:t>
      </w:r>
      <w:r w:rsidR="00240F15" w:rsidRPr="001A60B5">
        <w:rPr>
          <w:rFonts w:ascii="Times New Roman" w:hAnsi="Times New Roman" w:cs="Times New Roman"/>
          <w:lang w:val="en-GB"/>
        </w:rPr>
        <w:t>e their</w:t>
      </w:r>
      <w:r w:rsidR="009C301A" w:rsidRPr="001A60B5">
        <w:rPr>
          <w:rFonts w:ascii="Times New Roman" w:hAnsi="Times New Roman" w:cs="Times New Roman"/>
          <w:lang w:val="en-GB"/>
        </w:rPr>
        <w:t xml:space="preserve"> mainsprings due to metal fatig</w:t>
      </w:r>
      <w:r w:rsidR="00EC320B" w:rsidRPr="001A60B5">
        <w:rPr>
          <w:rFonts w:ascii="Times New Roman" w:hAnsi="Times New Roman" w:cs="Times New Roman"/>
          <w:lang w:val="en-GB"/>
        </w:rPr>
        <w:t>ue caused by excessive stress from</w:t>
      </w:r>
      <w:r w:rsidR="009C301A" w:rsidRPr="001A60B5">
        <w:rPr>
          <w:rFonts w:ascii="Times New Roman" w:hAnsi="Times New Roman" w:cs="Times New Roman"/>
          <w:lang w:val="en-GB"/>
        </w:rPr>
        <w:t xml:space="preserve"> winding the mainspring</w:t>
      </w:r>
      <w:r w:rsidR="00026B6C" w:rsidRPr="001A60B5">
        <w:rPr>
          <w:rFonts w:ascii="Times New Roman" w:hAnsi="Times New Roman" w:cs="Times New Roman"/>
          <w:lang w:val="en-GB"/>
        </w:rPr>
        <w:t>. It was for this purpose</w:t>
      </w:r>
      <w:r w:rsidR="006F3090" w:rsidRPr="001A60B5">
        <w:rPr>
          <w:rFonts w:ascii="Times New Roman" w:hAnsi="Times New Roman" w:cs="Times New Roman"/>
          <w:lang w:val="en-GB"/>
        </w:rPr>
        <w:t>, that the team took it upon themselves to extend the longev</w:t>
      </w:r>
      <w:r w:rsidR="00240F15" w:rsidRPr="001A60B5">
        <w:rPr>
          <w:rFonts w:ascii="Times New Roman" w:hAnsi="Times New Roman" w:cs="Times New Roman"/>
          <w:lang w:val="en-GB"/>
        </w:rPr>
        <w:t xml:space="preserve">ity of the mainspring, </w:t>
      </w:r>
      <w:r w:rsidR="006F3090" w:rsidRPr="001A60B5">
        <w:rPr>
          <w:rFonts w:ascii="Times New Roman" w:hAnsi="Times New Roman" w:cs="Times New Roman"/>
          <w:lang w:val="en-GB"/>
        </w:rPr>
        <w:t xml:space="preserve">to increase sustainability on a micro scale. </w:t>
      </w:r>
    </w:p>
    <w:p w14:paraId="49347F28" w14:textId="53151F0C" w:rsidR="00FF2533" w:rsidRPr="00FF2533" w:rsidRDefault="00E9234F" w:rsidP="00FF2533">
      <w:pPr>
        <w:pStyle w:val="Heading1"/>
        <w:jc w:val="left"/>
        <w:rPr>
          <w:rFonts w:ascii="Times New Roman" w:hAnsi="Times New Roman" w:cs="Times New Roman"/>
          <w:color w:val="auto"/>
          <w:lang w:val="en-GB"/>
        </w:rPr>
      </w:pPr>
      <w:r w:rsidRPr="00ED7B9E">
        <w:rPr>
          <w:rFonts w:ascii="Times New Roman" w:hAnsi="Times New Roman" w:cs="Times New Roman"/>
          <w:color w:val="auto"/>
          <w:lang w:val="en-GB"/>
        </w:rPr>
        <w:t>Method</w:t>
      </w:r>
    </w:p>
    <w:p w14:paraId="7E224AE5" w14:textId="00B0E475" w:rsidR="00427BBF" w:rsidRDefault="009C301A" w:rsidP="00E9234F">
      <w:pPr>
        <w:spacing w:after="0" w:line="240" w:lineRule="auto"/>
        <w:rPr>
          <w:rFonts w:ascii="Times New Roman" w:hAnsi="Times New Roman" w:cs="Times New Roman"/>
          <w:color w:val="222222"/>
          <w:shd w:val="clear" w:color="auto" w:fill="FFFFFF"/>
        </w:rPr>
      </w:pPr>
      <w:r w:rsidRPr="001A60B5">
        <w:rPr>
          <w:rFonts w:ascii="Times New Roman" w:hAnsi="Times New Roman" w:cs="Times New Roman"/>
          <w:lang w:val="en-GB"/>
        </w:rPr>
        <w:t xml:space="preserve">For most watches, the mainspring </w:t>
      </w:r>
      <w:r w:rsidR="00427BBF" w:rsidRPr="001A60B5">
        <w:rPr>
          <w:rFonts w:ascii="Times New Roman" w:hAnsi="Times New Roman" w:cs="Times New Roman"/>
          <w:lang w:val="en-GB"/>
        </w:rPr>
        <w:t>should be wound to have the barrel turn</w:t>
      </w:r>
      <w:r w:rsidR="00D5728D" w:rsidRPr="001A60B5">
        <w:rPr>
          <w:rFonts w:ascii="Times New Roman" w:hAnsi="Times New Roman" w:cs="Times New Roman"/>
          <w:lang w:val="en-GB"/>
        </w:rPr>
        <w:t xml:space="preserve"> 6.5 times. But </w:t>
      </w:r>
      <w:r w:rsidR="008E53AC" w:rsidRPr="001A60B5">
        <w:rPr>
          <w:rFonts w:ascii="Times New Roman" w:hAnsi="Times New Roman" w:cs="Times New Roman"/>
          <w:lang w:val="en-GB"/>
        </w:rPr>
        <w:t>a sample mainspring (</w:t>
      </w:r>
      <w:r w:rsidR="00675A7A" w:rsidRPr="001A60B5">
        <w:rPr>
          <w:rFonts w:ascii="Times New Roman" w:hAnsi="Times New Roman" w:cs="Times New Roman"/>
          <w:color w:val="222222"/>
          <w:shd w:val="clear" w:color="auto" w:fill="FFFFFF"/>
        </w:rPr>
        <w:t>Marvin 13 Ligne</w:t>
      </w:r>
      <w:r w:rsidR="008E53AC" w:rsidRPr="001A60B5">
        <w:rPr>
          <w:rFonts w:ascii="Times New Roman" w:hAnsi="Times New Roman" w:cs="Times New Roman"/>
          <w:color w:val="222222"/>
          <w:shd w:val="clear" w:color="auto" w:fill="FFFFFF"/>
        </w:rPr>
        <w:t xml:space="preserve"> wristwatch carbon steel spring)</w:t>
      </w:r>
      <w:r w:rsidR="00675A7A" w:rsidRPr="001A60B5">
        <w:rPr>
          <w:rFonts w:ascii="Times New Roman" w:hAnsi="Times New Roman" w:cs="Times New Roman"/>
          <w:color w:val="222222"/>
          <w:shd w:val="clear" w:color="auto" w:fill="FFFFFF"/>
        </w:rPr>
        <w:t xml:space="preserve"> was used which requires a total of 6.6 turns. 6.6 turns</w:t>
      </w:r>
      <w:r w:rsidR="000868B7" w:rsidRPr="001A60B5">
        <w:rPr>
          <w:rFonts w:ascii="Times New Roman" w:hAnsi="Times New Roman" w:cs="Times New Roman"/>
          <w:color w:val="222222"/>
          <w:shd w:val="clear" w:color="auto" w:fill="FFFFFF"/>
        </w:rPr>
        <w:t xml:space="preserve"> call</w:t>
      </w:r>
      <w:r w:rsidR="00675A7A" w:rsidRPr="001A60B5">
        <w:rPr>
          <w:rFonts w:ascii="Times New Roman" w:hAnsi="Times New Roman" w:cs="Times New Roman"/>
          <w:color w:val="222222"/>
          <w:shd w:val="clear" w:color="auto" w:fill="FFFFFF"/>
        </w:rPr>
        <w:t xml:space="preserve"> for 313.50 mm of the 320.00</w:t>
      </w:r>
      <w:r w:rsidR="008E53AC" w:rsidRPr="001A60B5">
        <w:rPr>
          <w:rFonts w:ascii="Times New Roman" w:hAnsi="Times New Roman" w:cs="Times New Roman"/>
          <w:color w:val="222222"/>
          <w:shd w:val="clear" w:color="auto" w:fill="FFFFFF"/>
        </w:rPr>
        <w:t>mm length to be unfurled</w:t>
      </w:r>
      <w:r w:rsidR="00675A7A" w:rsidRPr="001A60B5">
        <w:rPr>
          <w:rFonts w:ascii="Times New Roman" w:hAnsi="Times New Roman" w:cs="Times New Roman"/>
          <w:color w:val="222222"/>
          <w:shd w:val="clear" w:color="auto" w:fill="FFFFFF"/>
        </w:rPr>
        <w:t>.</w:t>
      </w:r>
      <w:sdt>
        <w:sdtPr>
          <w:rPr>
            <w:rFonts w:ascii="Times New Roman" w:hAnsi="Times New Roman" w:cs="Times New Roman"/>
            <w:color w:val="222222"/>
            <w:shd w:val="clear" w:color="auto" w:fill="FFFFFF"/>
          </w:rPr>
          <w:id w:val="2000308148"/>
          <w:citation/>
        </w:sdtPr>
        <w:sdtEndPr/>
        <w:sdtContent>
          <w:r w:rsidR="00240F15" w:rsidRPr="001A60B5">
            <w:rPr>
              <w:rFonts w:ascii="Times New Roman" w:hAnsi="Times New Roman" w:cs="Times New Roman"/>
              <w:color w:val="222222"/>
              <w:shd w:val="clear" w:color="auto" w:fill="FFFFFF"/>
            </w:rPr>
            <w:fldChar w:fldCharType="begin"/>
          </w:r>
          <w:r w:rsidR="00240F15" w:rsidRPr="001A60B5">
            <w:rPr>
              <w:rFonts w:ascii="Times New Roman" w:hAnsi="Times New Roman" w:cs="Times New Roman"/>
              <w:color w:val="222222"/>
              <w:shd w:val="clear" w:color="auto" w:fill="FFFFFF"/>
            </w:rPr>
            <w:instrText xml:space="preserve"> CITATION Boe16 \l 4105 </w:instrText>
          </w:r>
          <w:r w:rsidR="00240F15" w:rsidRPr="001A60B5">
            <w:rPr>
              <w:rFonts w:ascii="Times New Roman" w:hAnsi="Times New Roman" w:cs="Times New Roman"/>
              <w:color w:val="222222"/>
              <w:shd w:val="clear" w:color="auto" w:fill="FFFFFF"/>
            </w:rPr>
            <w:fldChar w:fldCharType="separate"/>
          </w:r>
          <w:r w:rsidR="00AA1C5B" w:rsidRPr="001A60B5">
            <w:rPr>
              <w:rFonts w:ascii="Times New Roman" w:hAnsi="Times New Roman" w:cs="Times New Roman"/>
              <w:noProof/>
              <w:color w:val="222222"/>
              <w:shd w:val="clear" w:color="auto" w:fill="FFFFFF"/>
            </w:rPr>
            <w:t xml:space="preserve"> [1]</w:t>
          </w:r>
          <w:r w:rsidR="00240F15" w:rsidRPr="001A60B5">
            <w:rPr>
              <w:rFonts w:ascii="Times New Roman" w:hAnsi="Times New Roman" w:cs="Times New Roman"/>
              <w:color w:val="222222"/>
              <w:shd w:val="clear" w:color="auto" w:fill="FFFFFF"/>
            </w:rPr>
            <w:fldChar w:fldCharType="end"/>
          </w:r>
        </w:sdtContent>
      </w:sdt>
      <w:r w:rsidR="00675A7A" w:rsidRPr="001A60B5">
        <w:rPr>
          <w:rFonts w:ascii="Times New Roman" w:hAnsi="Times New Roman" w:cs="Times New Roman"/>
          <w:color w:val="222222"/>
          <w:shd w:val="clear" w:color="auto" w:fill="FFFFFF"/>
        </w:rPr>
        <w:t xml:space="preserve"> </w:t>
      </w:r>
      <w:r w:rsidRPr="001A60B5">
        <w:rPr>
          <w:rFonts w:ascii="Times New Roman" w:hAnsi="Times New Roman" w:cs="Times New Roman"/>
          <w:color w:val="222222"/>
          <w:shd w:val="clear" w:color="auto" w:fill="FFFFFF"/>
        </w:rPr>
        <w:t>Winding past this point can stretch the coil thereby causing fatigue in the material. So</w:t>
      </w:r>
      <w:r w:rsidR="000868B7" w:rsidRPr="001A60B5">
        <w:rPr>
          <w:rFonts w:ascii="Times New Roman" w:hAnsi="Times New Roman" w:cs="Times New Roman"/>
          <w:color w:val="222222"/>
          <w:shd w:val="clear" w:color="auto" w:fill="FFFFFF"/>
        </w:rPr>
        <w:t>,</w:t>
      </w:r>
      <w:r w:rsidRPr="001A60B5">
        <w:rPr>
          <w:rFonts w:ascii="Times New Roman" w:hAnsi="Times New Roman" w:cs="Times New Roman"/>
          <w:color w:val="222222"/>
          <w:shd w:val="clear" w:color="auto" w:fill="FFFFFF"/>
        </w:rPr>
        <w:t xml:space="preserve"> in order to indicate that the watch has reached its optimal wind, a hole has been introduced at this point, where the center corresponds to the winding length. The hole then has a small </w:t>
      </w:r>
      <w:r w:rsidR="004A125E">
        <w:rPr>
          <w:rFonts w:ascii="Times New Roman" w:hAnsi="Times New Roman" w:cs="Times New Roman"/>
          <w:color w:val="222222"/>
          <w:shd w:val="clear" w:color="auto" w:fill="FFFFFF"/>
        </w:rPr>
        <w:t>metal</w:t>
      </w:r>
      <w:r w:rsidR="00EC320B" w:rsidRPr="001A60B5">
        <w:rPr>
          <w:rFonts w:ascii="Times New Roman" w:hAnsi="Times New Roman" w:cs="Times New Roman"/>
          <w:color w:val="222222"/>
          <w:shd w:val="clear" w:color="auto" w:fill="FFFFFF"/>
        </w:rPr>
        <w:t xml:space="preserve"> </w:t>
      </w:r>
      <w:r w:rsidRPr="001A60B5">
        <w:rPr>
          <w:rFonts w:ascii="Times New Roman" w:hAnsi="Times New Roman" w:cs="Times New Roman"/>
          <w:color w:val="222222"/>
          <w:shd w:val="clear" w:color="auto" w:fill="FFFFFF"/>
        </w:rPr>
        <w:t>ball that can roll across the base of the barrel holding the mains</w:t>
      </w:r>
      <w:r w:rsidR="00EC320B" w:rsidRPr="001A60B5">
        <w:rPr>
          <w:rFonts w:ascii="Times New Roman" w:hAnsi="Times New Roman" w:cs="Times New Roman"/>
          <w:color w:val="222222"/>
          <w:shd w:val="clear" w:color="auto" w:fill="FFFFFF"/>
        </w:rPr>
        <w:t xml:space="preserve">pring. A ball was used </w:t>
      </w:r>
      <w:r w:rsidRPr="001A60B5">
        <w:rPr>
          <w:rFonts w:ascii="Times New Roman" w:hAnsi="Times New Roman" w:cs="Times New Roman"/>
          <w:color w:val="222222"/>
          <w:shd w:val="clear" w:color="auto" w:fill="FFFFFF"/>
        </w:rPr>
        <w:t xml:space="preserve">to reduce friction and </w:t>
      </w:r>
      <w:r w:rsidR="00A049C6" w:rsidRPr="001A60B5">
        <w:rPr>
          <w:rFonts w:ascii="Times New Roman" w:hAnsi="Times New Roman" w:cs="Times New Roman"/>
          <w:color w:val="222222"/>
          <w:shd w:val="clear" w:color="auto" w:fill="FFFFFF"/>
        </w:rPr>
        <w:t>provide for smooth travel of the mechanism.</w:t>
      </w:r>
      <w:r w:rsidR="00D5728D" w:rsidRPr="001A60B5">
        <w:rPr>
          <w:rFonts w:ascii="Times New Roman" w:hAnsi="Times New Roman" w:cs="Times New Roman"/>
          <w:color w:val="222222"/>
          <w:shd w:val="clear" w:color="auto" w:fill="FFFFFF"/>
        </w:rPr>
        <w:t xml:space="preserve"> Also, a sphere is the strongest 3-D shape at all points of the sphere.</w:t>
      </w:r>
    </w:p>
    <w:p w14:paraId="330AA1AF" w14:textId="77777777" w:rsidR="001A60B5" w:rsidRPr="001A60B5" w:rsidRDefault="001A60B5" w:rsidP="00E9234F">
      <w:pPr>
        <w:spacing w:after="0" w:line="240" w:lineRule="auto"/>
        <w:rPr>
          <w:rFonts w:ascii="Times New Roman" w:hAnsi="Times New Roman" w:cs="Times New Roman"/>
          <w:color w:val="222222"/>
          <w:shd w:val="clear" w:color="auto" w:fill="FFFFFF"/>
        </w:rPr>
      </w:pPr>
    </w:p>
    <w:p w14:paraId="3429FBDD" w14:textId="5CE2B9E9" w:rsidR="00EC320B" w:rsidRPr="001A60B5" w:rsidRDefault="00EC320B" w:rsidP="00E9234F">
      <w:pPr>
        <w:spacing w:after="0" w:line="240" w:lineRule="auto"/>
        <w:rPr>
          <w:rFonts w:ascii="Times New Roman" w:hAnsi="Times New Roman" w:cs="Times New Roman"/>
          <w:color w:val="222222"/>
          <w:shd w:val="clear" w:color="auto" w:fill="FFFFFF"/>
        </w:rPr>
      </w:pPr>
      <w:r w:rsidRPr="001A60B5">
        <w:rPr>
          <w:rFonts w:ascii="Times New Roman" w:hAnsi="Times New Roman" w:cs="Times New Roman"/>
          <w:color w:val="222222"/>
          <w:shd w:val="clear" w:color="auto" w:fill="FFFFFF"/>
        </w:rPr>
        <w:t xml:space="preserve">There are however some design constraints, being such a small part with such a minor modification, precision is key for the manufacturing. </w:t>
      </w:r>
      <w:r w:rsidR="00240F15" w:rsidRPr="001A60B5">
        <w:rPr>
          <w:rFonts w:ascii="Times New Roman" w:hAnsi="Times New Roman" w:cs="Times New Roman"/>
          <w:color w:val="222222"/>
          <w:shd w:val="clear" w:color="auto" w:fill="FFFFFF"/>
        </w:rPr>
        <w:t xml:space="preserve">However, </w:t>
      </w:r>
      <w:r w:rsidR="00F50B01">
        <w:rPr>
          <w:rFonts w:ascii="Times New Roman" w:hAnsi="Times New Roman" w:cs="Times New Roman"/>
          <w:color w:val="222222"/>
          <w:shd w:val="clear" w:color="auto" w:fill="FFFFFF"/>
        </w:rPr>
        <w:t>micro watches far</w:t>
      </w:r>
      <w:r w:rsidR="00240F15" w:rsidRPr="001A60B5">
        <w:rPr>
          <w:rFonts w:ascii="Times New Roman" w:hAnsi="Times New Roman" w:cs="Times New Roman"/>
          <w:color w:val="222222"/>
          <w:shd w:val="clear" w:color="auto" w:fill="FFFFFF"/>
        </w:rPr>
        <w:t xml:space="preserve"> smaller than the sample have been manufactured </w:t>
      </w:r>
      <w:sdt>
        <w:sdtPr>
          <w:rPr>
            <w:rFonts w:ascii="Times New Roman" w:hAnsi="Times New Roman" w:cs="Times New Roman"/>
            <w:color w:val="222222"/>
            <w:shd w:val="clear" w:color="auto" w:fill="FFFFFF"/>
          </w:rPr>
          <w:id w:val="1421833312"/>
          <w:citation/>
        </w:sdtPr>
        <w:sdtEndPr/>
        <w:sdtContent>
          <w:r w:rsidR="00240F15" w:rsidRPr="001A60B5">
            <w:rPr>
              <w:rFonts w:ascii="Times New Roman" w:hAnsi="Times New Roman" w:cs="Times New Roman"/>
              <w:color w:val="222222"/>
              <w:shd w:val="clear" w:color="auto" w:fill="FFFFFF"/>
            </w:rPr>
            <w:fldChar w:fldCharType="begin"/>
          </w:r>
          <w:r w:rsidR="00240F15" w:rsidRPr="001A60B5">
            <w:rPr>
              <w:rFonts w:ascii="Times New Roman" w:hAnsi="Times New Roman" w:cs="Times New Roman"/>
              <w:color w:val="222222"/>
              <w:shd w:val="clear" w:color="auto" w:fill="FFFFFF"/>
            </w:rPr>
            <w:instrText xml:space="preserve"> CITATION Jam09 \l 4105 </w:instrText>
          </w:r>
          <w:r w:rsidR="00240F15" w:rsidRPr="001A60B5">
            <w:rPr>
              <w:rFonts w:ascii="Times New Roman" w:hAnsi="Times New Roman" w:cs="Times New Roman"/>
              <w:color w:val="222222"/>
              <w:shd w:val="clear" w:color="auto" w:fill="FFFFFF"/>
            </w:rPr>
            <w:fldChar w:fldCharType="separate"/>
          </w:r>
          <w:r w:rsidR="00AA1C5B" w:rsidRPr="001A60B5">
            <w:rPr>
              <w:rFonts w:ascii="Times New Roman" w:hAnsi="Times New Roman" w:cs="Times New Roman"/>
              <w:noProof/>
              <w:color w:val="222222"/>
              <w:shd w:val="clear" w:color="auto" w:fill="FFFFFF"/>
            </w:rPr>
            <w:t>[2]</w:t>
          </w:r>
          <w:r w:rsidR="00240F15" w:rsidRPr="001A60B5">
            <w:rPr>
              <w:rFonts w:ascii="Times New Roman" w:hAnsi="Times New Roman" w:cs="Times New Roman"/>
              <w:color w:val="222222"/>
              <w:shd w:val="clear" w:color="auto" w:fill="FFFFFF"/>
            </w:rPr>
            <w:fldChar w:fldCharType="end"/>
          </w:r>
        </w:sdtContent>
      </w:sdt>
      <w:r w:rsidR="00240F15" w:rsidRPr="001A60B5">
        <w:rPr>
          <w:rFonts w:ascii="Times New Roman" w:hAnsi="Times New Roman" w:cs="Times New Roman"/>
          <w:color w:val="222222"/>
          <w:shd w:val="clear" w:color="auto" w:fill="FFFFFF"/>
        </w:rPr>
        <w:t xml:space="preserve"> so this should not pose as a giant obstacle. The software used to simulate this modification was PTC Creo</w:t>
      </w:r>
      <w:r w:rsidR="00427BBF" w:rsidRPr="001A60B5">
        <w:rPr>
          <w:rFonts w:ascii="Times New Roman" w:hAnsi="Times New Roman" w:cs="Times New Roman"/>
          <w:color w:val="222222"/>
          <w:shd w:val="clear" w:color="auto" w:fill="FFFFFF"/>
        </w:rPr>
        <w:t xml:space="preserve"> Parametric and AutoCAD.</w:t>
      </w:r>
    </w:p>
    <w:p w14:paraId="71EC49FE" w14:textId="2E1F7E68" w:rsidR="00FF2533" w:rsidRPr="00FF2533" w:rsidRDefault="00BB0868" w:rsidP="00FF2533">
      <w:pPr>
        <w:pStyle w:val="Heading1"/>
        <w:jc w:val="left"/>
        <w:rPr>
          <w:rFonts w:ascii="Times New Roman" w:hAnsi="Times New Roman" w:cs="Times New Roman"/>
          <w:color w:val="auto"/>
          <w:lang w:val="en-GB"/>
        </w:rPr>
      </w:pPr>
      <w:r w:rsidRPr="00ED7B9E">
        <w:rPr>
          <w:rFonts w:ascii="Times New Roman" w:hAnsi="Times New Roman" w:cs="Times New Roman"/>
          <w:color w:val="auto"/>
          <w:lang w:val="en-GB"/>
        </w:rPr>
        <w:t>Results</w:t>
      </w:r>
    </w:p>
    <w:p w14:paraId="74D17ED0" w14:textId="1513FA2D" w:rsidR="00466EA2" w:rsidRDefault="008E53AC" w:rsidP="00BB0868">
      <w:pPr>
        <w:spacing w:after="0" w:line="240" w:lineRule="auto"/>
        <w:rPr>
          <w:rFonts w:ascii="Times New Roman" w:hAnsi="Times New Roman" w:cs="Times New Roman"/>
          <w:color w:val="222222"/>
          <w:shd w:val="clear" w:color="auto" w:fill="FFFFFF"/>
        </w:rPr>
      </w:pPr>
      <w:r w:rsidRPr="001A60B5">
        <w:rPr>
          <w:rFonts w:ascii="Times New Roman" w:hAnsi="Times New Roman" w:cs="Times New Roman"/>
          <w:color w:val="222222"/>
          <w:shd w:val="clear" w:color="auto" w:fill="FFFFFF"/>
        </w:rPr>
        <w:t xml:space="preserve">In order for the </w:t>
      </w:r>
      <w:r w:rsidR="00496277" w:rsidRPr="001A60B5">
        <w:rPr>
          <w:rFonts w:ascii="Times New Roman" w:hAnsi="Times New Roman" w:cs="Times New Roman"/>
          <w:color w:val="222222"/>
          <w:shd w:val="clear" w:color="auto" w:fill="FFFFFF"/>
        </w:rPr>
        <w:t>mechanism – described above – to</w:t>
      </w:r>
      <w:r w:rsidRPr="001A60B5">
        <w:rPr>
          <w:rFonts w:ascii="Times New Roman" w:hAnsi="Times New Roman" w:cs="Times New Roman"/>
          <w:color w:val="222222"/>
          <w:shd w:val="clear" w:color="auto" w:fill="FFFFFF"/>
        </w:rPr>
        <w:t xml:space="preserve"> work, a gradual depression of 0.05mm max depth must be introduced into the barrel base to catch the ball as soon as it starts travelling. This capture causes the ball to drop halfway and lock with the mainspring, thereby creating resistance that the user can feel. This pressure indicates that the watch has reached its optimal winding point.</w:t>
      </w:r>
    </w:p>
    <w:p w14:paraId="3A713BE2" w14:textId="77777777" w:rsidR="001A60B5" w:rsidRPr="001A60B5" w:rsidRDefault="001A60B5" w:rsidP="00BB0868">
      <w:pPr>
        <w:spacing w:after="0" w:line="240" w:lineRule="auto"/>
        <w:rPr>
          <w:rFonts w:ascii="Times New Roman" w:hAnsi="Times New Roman" w:cs="Times New Roman"/>
          <w:color w:val="222222"/>
          <w:shd w:val="clear" w:color="auto" w:fill="FFFFFF"/>
        </w:rPr>
      </w:pPr>
    </w:p>
    <w:p w14:paraId="6FA20380" w14:textId="77777777" w:rsidR="002563F9" w:rsidRPr="001A60B5" w:rsidRDefault="002563F9" w:rsidP="00427BBF">
      <w:pPr>
        <w:spacing w:after="0" w:line="240" w:lineRule="auto"/>
        <w:rPr>
          <w:rFonts w:ascii="Times New Roman" w:hAnsi="Times New Roman" w:cs="Times New Roman"/>
          <w:b/>
          <w:bCs/>
          <w:u w:val="single"/>
          <w:lang w:val="en-GB"/>
        </w:rPr>
      </w:pPr>
      <w:r w:rsidRPr="001A60B5">
        <w:rPr>
          <w:rFonts w:ascii="Times New Roman" w:hAnsi="Times New Roman" w:cs="Times New Roman"/>
          <w:b/>
          <w:bCs/>
          <w:u w:val="single"/>
          <w:lang w:val="en-GB"/>
        </w:rPr>
        <w:t xml:space="preserve">Manufacturing </w:t>
      </w:r>
      <w:r w:rsidR="00130768" w:rsidRPr="001A60B5">
        <w:rPr>
          <w:rFonts w:ascii="Times New Roman" w:hAnsi="Times New Roman" w:cs="Times New Roman"/>
          <w:b/>
          <w:bCs/>
          <w:u w:val="single"/>
          <w:lang w:val="en-GB"/>
        </w:rPr>
        <w:t>Material:</w:t>
      </w:r>
    </w:p>
    <w:p w14:paraId="6FA20382" w14:textId="2D7997F8" w:rsidR="002563F9" w:rsidRDefault="008E53AC" w:rsidP="00AA1C5B">
      <w:pPr>
        <w:spacing w:after="0" w:line="240" w:lineRule="auto"/>
        <w:jc w:val="both"/>
        <w:rPr>
          <w:rFonts w:ascii="Times New Roman" w:hAnsi="Times New Roman" w:cs="Times New Roman"/>
          <w:lang w:val="en-GB"/>
        </w:rPr>
      </w:pPr>
      <w:r w:rsidRPr="001A60B5">
        <w:rPr>
          <w:rFonts w:ascii="Times New Roman" w:hAnsi="Times New Roman" w:cs="Times New Roman"/>
          <w:szCs w:val="24"/>
          <w:lang w:val="en-GB"/>
        </w:rPr>
        <w:t>The material used to make the mainspring</w:t>
      </w:r>
      <w:r w:rsidR="00466EA2" w:rsidRPr="001A60B5">
        <w:rPr>
          <w:rFonts w:ascii="Times New Roman" w:hAnsi="Times New Roman" w:cs="Times New Roman"/>
          <w:szCs w:val="24"/>
          <w:lang w:val="en-GB"/>
        </w:rPr>
        <w:t xml:space="preserve"> and the ball</w:t>
      </w:r>
      <w:r w:rsidRPr="001A60B5">
        <w:rPr>
          <w:rFonts w:ascii="Times New Roman" w:hAnsi="Times New Roman" w:cs="Times New Roman"/>
          <w:szCs w:val="24"/>
          <w:lang w:val="en-GB"/>
        </w:rPr>
        <w:t xml:space="preserve"> is a white alloy, composed of nickel, chrome,</w:t>
      </w:r>
      <w:r w:rsidR="008949E9" w:rsidRPr="001A60B5">
        <w:rPr>
          <w:rFonts w:ascii="Times New Roman" w:hAnsi="Times New Roman" w:cs="Times New Roman"/>
          <w:szCs w:val="24"/>
          <w:lang w:val="en-GB"/>
        </w:rPr>
        <w:t xml:space="preserve"> and cobalt</w:t>
      </w:r>
      <w:r w:rsidR="008949E9" w:rsidRPr="001A60B5">
        <w:rPr>
          <w:rFonts w:ascii="Times New Roman" w:hAnsi="Times New Roman" w:cs="Times New Roman"/>
          <w:sz w:val="24"/>
          <w:lang w:val="en-GB"/>
        </w:rPr>
        <w:t xml:space="preserve"> </w:t>
      </w:r>
      <w:r w:rsidR="008949E9" w:rsidRPr="001A60B5">
        <w:rPr>
          <w:rFonts w:ascii="Times New Roman" w:hAnsi="Times New Roman" w:cs="Times New Roman"/>
          <w:lang w:val="en-GB"/>
        </w:rPr>
        <w:t>metal</w:t>
      </w:r>
      <w:r w:rsidRPr="001A60B5">
        <w:rPr>
          <w:rFonts w:ascii="Times New Roman" w:hAnsi="Times New Roman" w:cs="Times New Roman"/>
          <w:lang w:val="en-GB"/>
        </w:rPr>
        <w:t xml:space="preserve">. The benefits of manufacturing a white alloy mainspring is its resilience to corrosion, which is important so that the </w:t>
      </w:r>
      <w:r w:rsidR="00466EA2" w:rsidRPr="001A60B5">
        <w:rPr>
          <w:rFonts w:ascii="Times New Roman" w:hAnsi="Times New Roman" w:cs="Times New Roman"/>
          <w:lang w:val="en-GB"/>
        </w:rPr>
        <w:t>objects do</w:t>
      </w:r>
      <w:r w:rsidRPr="001A60B5">
        <w:rPr>
          <w:rFonts w:ascii="Times New Roman" w:hAnsi="Times New Roman" w:cs="Times New Roman"/>
          <w:lang w:val="en-GB"/>
        </w:rPr>
        <w:t xml:space="preserve"> not build up rust. The alloy increases the longevity of the mainspring so that it does not break or lose performance. The white alloy has a higher elastic limit than most metals, such as carbon and steel (which were used as mainspring materials pre-1950’s). The mainspring </w:t>
      </w:r>
      <w:r w:rsidR="00EA6FE4" w:rsidRPr="001A60B5">
        <w:rPr>
          <w:rFonts w:ascii="Times New Roman" w:hAnsi="Times New Roman" w:cs="Times New Roman"/>
          <w:lang w:val="en-GB"/>
        </w:rPr>
        <w:t>will not deteriorate whilst ma</w:t>
      </w:r>
      <w:r w:rsidR="008949E9" w:rsidRPr="001A60B5">
        <w:rPr>
          <w:rFonts w:ascii="Times New Roman" w:hAnsi="Times New Roman" w:cs="Times New Roman"/>
          <w:lang w:val="en-GB"/>
        </w:rPr>
        <w:t>intain</w:t>
      </w:r>
      <w:r w:rsidR="00EA6FE4" w:rsidRPr="001A60B5">
        <w:rPr>
          <w:rFonts w:ascii="Times New Roman" w:hAnsi="Times New Roman" w:cs="Times New Roman"/>
          <w:lang w:val="en-GB"/>
        </w:rPr>
        <w:t>ing</w:t>
      </w:r>
      <w:r w:rsidRPr="001A60B5">
        <w:rPr>
          <w:rFonts w:ascii="Times New Roman" w:hAnsi="Times New Roman" w:cs="Times New Roman"/>
          <w:lang w:val="en-GB"/>
        </w:rPr>
        <w:t xml:space="preserve"> a constant torque. </w:t>
      </w:r>
      <w:sdt>
        <w:sdtPr>
          <w:rPr>
            <w:rFonts w:ascii="Times New Roman" w:hAnsi="Times New Roman" w:cs="Times New Roman"/>
            <w:lang w:val="en-GB"/>
          </w:rPr>
          <w:id w:val="-1814564990"/>
          <w:citation/>
        </w:sdtPr>
        <w:sdtEndPr/>
        <w:sdtContent>
          <w:r w:rsidR="008949E9" w:rsidRPr="001A60B5">
            <w:rPr>
              <w:rFonts w:ascii="Times New Roman" w:hAnsi="Times New Roman" w:cs="Times New Roman"/>
              <w:lang w:val="en-GB"/>
            </w:rPr>
            <w:fldChar w:fldCharType="begin"/>
          </w:r>
          <w:r w:rsidR="008949E9" w:rsidRPr="001A60B5">
            <w:rPr>
              <w:rFonts w:ascii="Times New Roman" w:hAnsi="Times New Roman" w:cs="Times New Roman"/>
            </w:rPr>
            <w:instrText xml:space="preserve"> CITATION Boe16 \l 4105 </w:instrText>
          </w:r>
          <w:r w:rsidR="008949E9" w:rsidRPr="001A60B5">
            <w:rPr>
              <w:rFonts w:ascii="Times New Roman" w:hAnsi="Times New Roman" w:cs="Times New Roman"/>
              <w:lang w:val="en-GB"/>
            </w:rPr>
            <w:fldChar w:fldCharType="separate"/>
          </w:r>
          <w:r w:rsidR="00AA1C5B" w:rsidRPr="001A60B5">
            <w:rPr>
              <w:rFonts w:ascii="Times New Roman" w:hAnsi="Times New Roman" w:cs="Times New Roman"/>
              <w:noProof/>
            </w:rPr>
            <w:t>[1]</w:t>
          </w:r>
          <w:r w:rsidR="008949E9" w:rsidRPr="001A60B5">
            <w:rPr>
              <w:rFonts w:ascii="Times New Roman" w:hAnsi="Times New Roman" w:cs="Times New Roman"/>
              <w:lang w:val="en-GB"/>
            </w:rPr>
            <w:fldChar w:fldCharType="end"/>
          </w:r>
        </w:sdtContent>
      </w:sdt>
    </w:p>
    <w:p w14:paraId="2CC7C695" w14:textId="77777777" w:rsidR="001A60B5" w:rsidRPr="001A60B5" w:rsidRDefault="001A60B5" w:rsidP="00AA1C5B">
      <w:pPr>
        <w:spacing w:after="0" w:line="240" w:lineRule="auto"/>
        <w:jc w:val="both"/>
        <w:rPr>
          <w:rFonts w:ascii="Times New Roman" w:hAnsi="Times New Roman" w:cs="Times New Roman"/>
          <w:lang w:val="en-GB"/>
        </w:rPr>
      </w:pPr>
    </w:p>
    <w:p w14:paraId="6FA20383" w14:textId="77777777" w:rsidR="002563F9" w:rsidRPr="001A60B5" w:rsidRDefault="002563F9" w:rsidP="00427BBF">
      <w:pPr>
        <w:spacing w:after="0" w:line="240" w:lineRule="auto"/>
        <w:rPr>
          <w:rFonts w:ascii="Times New Roman" w:hAnsi="Times New Roman" w:cs="Times New Roman"/>
          <w:b/>
          <w:bCs/>
          <w:u w:val="single"/>
          <w:lang w:val="en-GB"/>
        </w:rPr>
      </w:pPr>
      <w:r w:rsidRPr="001A60B5">
        <w:rPr>
          <w:rFonts w:ascii="Times New Roman" w:hAnsi="Times New Roman" w:cs="Times New Roman"/>
          <w:b/>
          <w:bCs/>
          <w:u w:val="single"/>
          <w:lang w:val="en-GB"/>
        </w:rPr>
        <w:t xml:space="preserve">Manufacturing </w:t>
      </w:r>
      <w:r w:rsidR="00130768" w:rsidRPr="001A60B5">
        <w:rPr>
          <w:rFonts w:ascii="Times New Roman" w:hAnsi="Times New Roman" w:cs="Times New Roman"/>
          <w:b/>
          <w:bCs/>
          <w:u w:val="single"/>
          <w:lang w:val="en-GB"/>
        </w:rPr>
        <w:t>Process:</w:t>
      </w:r>
    </w:p>
    <w:p w14:paraId="403083B8" w14:textId="16D30D01" w:rsidR="00466EA2" w:rsidRPr="001A60B5" w:rsidRDefault="00FF2533" w:rsidP="00427BBF">
      <w:pPr>
        <w:spacing w:line="240" w:lineRule="auto"/>
        <w:jc w:val="both"/>
        <w:rPr>
          <w:rFonts w:ascii="Times New Roman" w:hAnsi="Times New Roman" w:cs="Times New Roman"/>
        </w:rPr>
      </w:pPr>
      <w:r w:rsidRPr="001A60B5">
        <w:rPr>
          <w:rFonts w:ascii="Times New Roman" w:hAnsi="Times New Roman" w:cs="Times New Roman"/>
        </w:rPr>
        <w:t>The manufacturing should follow conventional procedure,</w:t>
      </w:r>
      <w:r w:rsidR="008E53AC" w:rsidRPr="001A60B5">
        <w:rPr>
          <w:rFonts w:ascii="Times New Roman" w:hAnsi="Times New Roman" w:cs="Times New Roman"/>
        </w:rPr>
        <w:t xml:space="preserve"> in which the alloy is heated so that it maintains flexibility and is shaped into its specific dimensions. It is in the heated stage where the stopper hole is grooved in and the barrel is cut out.</w:t>
      </w:r>
      <w:r w:rsidRPr="001A60B5">
        <w:rPr>
          <w:rFonts w:ascii="Times New Roman" w:hAnsi="Times New Roman" w:cs="Times New Roman"/>
        </w:rPr>
        <w:t xml:space="preserve"> At this stage, when the alloy is malleable, the hole should be cut into the spring.</w:t>
      </w:r>
      <w:r w:rsidR="008E53AC" w:rsidRPr="001A60B5">
        <w:rPr>
          <w:rFonts w:ascii="Times New Roman" w:hAnsi="Times New Roman" w:cs="Times New Roman"/>
        </w:rPr>
        <w:t xml:space="preserve"> Directly after the coiling process, the mainspring is placed into an oven, decreasing the temperature, which allows the metal to slowly cool down and harden. To ensure a smooth, clean finish, the mainspring rotates around an abrasive wheel, flattening the surface. Lastly, it is cooled in water and packaged so that it can be transferred to the </w:t>
      </w:r>
      <w:r w:rsidRPr="001A60B5">
        <w:rPr>
          <w:rFonts w:ascii="Times New Roman" w:hAnsi="Times New Roman" w:cs="Times New Roman"/>
        </w:rPr>
        <w:t xml:space="preserve">watch </w:t>
      </w:r>
      <w:r w:rsidR="008E53AC" w:rsidRPr="001A60B5">
        <w:rPr>
          <w:rFonts w:ascii="Times New Roman" w:hAnsi="Times New Roman" w:cs="Times New Roman"/>
        </w:rPr>
        <w:t>manufacturing facility.</w:t>
      </w:r>
      <w:sdt>
        <w:sdtPr>
          <w:rPr>
            <w:rFonts w:ascii="Times New Roman" w:hAnsi="Times New Roman" w:cs="Times New Roman"/>
          </w:rPr>
          <w:id w:val="-381012691"/>
          <w:citation/>
        </w:sdtPr>
        <w:sdtEndPr/>
        <w:sdtContent>
          <w:r w:rsidRPr="001A60B5">
            <w:rPr>
              <w:rFonts w:ascii="Times New Roman" w:hAnsi="Times New Roman" w:cs="Times New Roman"/>
            </w:rPr>
            <w:fldChar w:fldCharType="begin"/>
          </w:r>
          <w:r w:rsidRPr="001A60B5">
            <w:rPr>
              <w:rFonts w:ascii="Times New Roman" w:hAnsi="Times New Roman" w:cs="Times New Roman"/>
            </w:rPr>
            <w:instrText xml:space="preserve"> CITATION Adv16 \l 4105 </w:instrText>
          </w:r>
          <w:r w:rsidRPr="001A60B5">
            <w:rPr>
              <w:rFonts w:ascii="Times New Roman" w:hAnsi="Times New Roman" w:cs="Times New Roman"/>
            </w:rPr>
            <w:fldChar w:fldCharType="separate"/>
          </w:r>
          <w:r w:rsidR="00AA1C5B" w:rsidRPr="001A60B5">
            <w:rPr>
              <w:rFonts w:ascii="Times New Roman" w:hAnsi="Times New Roman" w:cs="Times New Roman"/>
              <w:noProof/>
            </w:rPr>
            <w:t xml:space="preserve"> [3]</w:t>
          </w:r>
          <w:r w:rsidRPr="001A60B5">
            <w:rPr>
              <w:rFonts w:ascii="Times New Roman" w:hAnsi="Times New Roman" w:cs="Times New Roman"/>
            </w:rPr>
            <w:fldChar w:fldCharType="end"/>
          </w:r>
        </w:sdtContent>
      </w:sdt>
    </w:p>
    <w:p w14:paraId="6FA20387" w14:textId="61FB0300" w:rsidR="002563F9" w:rsidRPr="006D7180" w:rsidRDefault="00BB0868" w:rsidP="00427BBF">
      <w:pPr>
        <w:pStyle w:val="Heading1"/>
        <w:jc w:val="left"/>
        <w:rPr>
          <w:rFonts w:ascii="Times New Roman" w:hAnsi="Times New Roman" w:cs="Times New Roman"/>
          <w:lang w:val="en-GB"/>
        </w:rPr>
      </w:pPr>
      <w:r w:rsidRPr="006D7180">
        <w:rPr>
          <w:rFonts w:ascii="Times New Roman" w:hAnsi="Times New Roman" w:cs="Times New Roman"/>
          <w:lang w:val="en-GB"/>
        </w:rPr>
        <w:lastRenderedPageBreak/>
        <w:t>Discussion</w:t>
      </w:r>
    </w:p>
    <w:p w14:paraId="6FA20388" w14:textId="77777777" w:rsidR="002563F9" w:rsidRPr="001A60B5" w:rsidRDefault="002563F9" w:rsidP="00427BBF">
      <w:pPr>
        <w:spacing w:after="0" w:line="240" w:lineRule="auto"/>
        <w:rPr>
          <w:rFonts w:ascii="Times New Roman" w:hAnsi="Times New Roman" w:cs="Times New Roman"/>
          <w:b/>
          <w:bCs/>
          <w:lang w:val="en-GB"/>
        </w:rPr>
      </w:pPr>
      <w:r w:rsidRPr="001A60B5">
        <w:rPr>
          <w:rFonts w:ascii="Times New Roman" w:hAnsi="Times New Roman" w:cs="Times New Roman"/>
          <w:b/>
          <w:bCs/>
          <w:lang w:val="en-GB"/>
        </w:rPr>
        <w:t>Failure Mode</w:t>
      </w:r>
      <w:r w:rsidR="00130768" w:rsidRPr="001A60B5">
        <w:rPr>
          <w:rFonts w:ascii="Times New Roman" w:hAnsi="Times New Roman" w:cs="Times New Roman"/>
          <w:b/>
          <w:bCs/>
          <w:lang w:val="en-GB"/>
        </w:rPr>
        <w:t>:</w:t>
      </w:r>
    </w:p>
    <w:p w14:paraId="6FA2038A" w14:textId="434D6967" w:rsidR="00130768" w:rsidRDefault="0067514E" w:rsidP="00AA1C5B">
      <w:pPr>
        <w:spacing w:after="0" w:line="240" w:lineRule="auto"/>
        <w:rPr>
          <w:rFonts w:ascii="Times New Roman" w:hAnsi="Times New Roman" w:cs="Times New Roman"/>
          <w:lang w:val="en-GB"/>
        </w:rPr>
      </w:pPr>
      <w:r w:rsidRPr="001A60B5">
        <w:rPr>
          <w:rFonts w:ascii="Times New Roman" w:hAnsi="Times New Roman" w:cs="Times New Roman"/>
          <w:lang w:val="en-GB"/>
        </w:rPr>
        <w:t>One of the drawbacks of having a loose part in the hole is that it could possibly slip out. Although the calculations took that into consideration, rough usage of the watch can force the ball out of the hole leading it to pop out and potentially ruin the timepiece</w:t>
      </w:r>
    </w:p>
    <w:p w14:paraId="0BD16A70" w14:textId="77777777" w:rsidR="001A60B5" w:rsidRPr="001A60B5" w:rsidRDefault="001A60B5" w:rsidP="00AA1C5B">
      <w:pPr>
        <w:spacing w:after="0" w:line="240" w:lineRule="auto"/>
        <w:rPr>
          <w:rFonts w:ascii="Times New Roman" w:hAnsi="Times New Roman" w:cs="Times New Roman"/>
          <w:lang w:val="en-GB"/>
        </w:rPr>
      </w:pPr>
    </w:p>
    <w:p w14:paraId="6FA2038B" w14:textId="77777777" w:rsidR="002563F9" w:rsidRPr="001A60B5" w:rsidRDefault="002563F9" w:rsidP="00427BBF">
      <w:pPr>
        <w:spacing w:after="0" w:line="240" w:lineRule="auto"/>
        <w:rPr>
          <w:rFonts w:ascii="Times New Roman" w:hAnsi="Times New Roman" w:cs="Times New Roman"/>
          <w:b/>
          <w:bCs/>
          <w:lang w:val="en-GB"/>
        </w:rPr>
      </w:pPr>
      <w:r w:rsidRPr="001A60B5">
        <w:rPr>
          <w:rFonts w:ascii="Times New Roman" w:hAnsi="Times New Roman" w:cs="Times New Roman"/>
          <w:b/>
          <w:bCs/>
          <w:lang w:val="en-GB"/>
        </w:rPr>
        <w:t>Benefits of Redesign</w:t>
      </w:r>
      <w:r w:rsidR="00130768" w:rsidRPr="001A60B5">
        <w:rPr>
          <w:rFonts w:ascii="Times New Roman" w:hAnsi="Times New Roman" w:cs="Times New Roman"/>
          <w:b/>
          <w:bCs/>
          <w:lang w:val="en-GB"/>
        </w:rPr>
        <w:t>:</w:t>
      </w:r>
    </w:p>
    <w:p w14:paraId="6FA2038D" w14:textId="5E285C91" w:rsidR="002563F9" w:rsidRPr="001A60B5" w:rsidRDefault="00466EA2" w:rsidP="00427BBF">
      <w:pPr>
        <w:spacing w:after="0" w:line="240" w:lineRule="auto"/>
        <w:rPr>
          <w:rFonts w:ascii="Times New Roman" w:hAnsi="Times New Roman" w:cs="Times New Roman"/>
          <w:lang w:val="en-GB"/>
        </w:rPr>
      </w:pPr>
      <w:r w:rsidRPr="001A60B5">
        <w:rPr>
          <w:rFonts w:ascii="Times New Roman" w:hAnsi="Times New Roman" w:cs="Times New Roman"/>
          <w:lang w:val="en-GB"/>
        </w:rPr>
        <w:t>The reason this redesign is beneficial</w:t>
      </w:r>
      <w:r w:rsidR="004F616A" w:rsidRPr="001A60B5">
        <w:rPr>
          <w:rFonts w:ascii="Times New Roman" w:hAnsi="Times New Roman" w:cs="Times New Roman"/>
          <w:lang w:val="en-GB"/>
        </w:rPr>
        <w:t xml:space="preserve"> is not only to increase longevity of the mainspring, but to also provide a more accurate reading of the clock</w:t>
      </w:r>
      <w:r w:rsidR="0067514E" w:rsidRPr="001A60B5">
        <w:rPr>
          <w:rFonts w:ascii="Times New Roman" w:hAnsi="Times New Roman" w:cs="Times New Roman"/>
          <w:lang w:val="en-GB"/>
        </w:rPr>
        <w:t>.</w:t>
      </w:r>
      <w:r w:rsidR="00806AA2" w:rsidRPr="001A60B5">
        <w:rPr>
          <w:rFonts w:ascii="Times New Roman" w:hAnsi="Times New Roman" w:cs="Times New Roman"/>
          <w:lang w:val="en-GB"/>
        </w:rPr>
        <w:t xml:space="preserve"> As the spring deteriorates, so does the torque, because this force is not constant, the accuracy can also deteriorate over time. It is also important to note, that during servicing, the springs hold a lot of tensional resid</w:t>
      </w:r>
      <w:r w:rsidR="004A125E">
        <w:rPr>
          <w:rFonts w:ascii="Times New Roman" w:hAnsi="Times New Roman" w:cs="Times New Roman"/>
          <w:lang w:val="en-GB"/>
        </w:rPr>
        <w:t>ue which can pose as a hazard; h</w:t>
      </w:r>
      <w:r w:rsidR="00806AA2" w:rsidRPr="001A60B5">
        <w:rPr>
          <w:rFonts w:ascii="Times New Roman" w:hAnsi="Times New Roman" w:cs="Times New Roman"/>
          <w:lang w:val="en-GB"/>
        </w:rPr>
        <w:t>umid weather or sudden knocks and jerks can cause a tightly wound spring to be more susceptible to breakage. All of this can be reduced by the simple mechanism introduced in this proposal.</w:t>
      </w:r>
    </w:p>
    <w:p w14:paraId="0CD2BE34" w14:textId="162F5253" w:rsidR="00FF2533" w:rsidRPr="006D7180" w:rsidRDefault="00BB0868" w:rsidP="006D7180">
      <w:pPr>
        <w:pStyle w:val="Heading1"/>
        <w:jc w:val="left"/>
        <w:rPr>
          <w:rFonts w:ascii="Times New Roman" w:hAnsi="Times New Roman" w:cs="Times New Roman"/>
        </w:rPr>
      </w:pPr>
      <w:r w:rsidRPr="006D7180">
        <w:rPr>
          <w:rFonts w:ascii="Times New Roman" w:hAnsi="Times New Roman" w:cs="Times New Roman"/>
        </w:rPr>
        <w:t>Conclusions</w:t>
      </w:r>
    </w:p>
    <w:p w14:paraId="307605E8" w14:textId="68E4D44A" w:rsidR="00AA1C5B" w:rsidRPr="001A60B5" w:rsidRDefault="0016681E" w:rsidP="00AA1C5B">
      <w:pPr>
        <w:rPr>
          <w:rFonts w:ascii="Times New Roman" w:hAnsi="Times New Roman" w:cs="Times New Roman"/>
          <w:lang w:val="en-GB" w:bidi="en-US"/>
        </w:rPr>
      </w:pPr>
      <w:r w:rsidRPr="001A60B5">
        <w:rPr>
          <w:rFonts w:ascii="Times New Roman" w:hAnsi="Times New Roman" w:cs="Times New Roman"/>
          <w:lang w:val="en-GB" w:bidi="en-US"/>
        </w:rPr>
        <w:t>The product is recommended to be manufactured with the white alloy mentioned above, but can be manufactured with carbon steel, although the ball would still need to be produced using the alloy. Thus, it can be concluded that redesigning the mainspring, not only increases the lifespan of the spring itself, but can potentially increase the lifespan of the watch and reduce servicing costs associated with owning a mechanical watch.</w:t>
      </w:r>
    </w:p>
    <w:p w14:paraId="2DB11997" w14:textId="773B3959" w:rsidR="0016681E" w:rsidRDefault="0016681E" w:rsidP="00AA1C5B">
      <w:pPr>
        <w:rPr>
          <w:rFonts w:ascii="Times New Roman" w:hAnsi="Times New Roman" w:cs="Times New Roman"/>
          <w:sz w:val="24"/>
          <w:lang w:val="en-GB" w:bidi="en-US"/>
        </w:rPr>
      </w:pPr>
    </w:p>
    <w:p w14:paraId="361402EB" w14:textId="07D81B5A" w:rsidR="0016681E" w:rsidRDefault="0016681E" w:rsidP="00AA1C5B">
      <w:pPr>
        <w:rPr>
          <w:rFonts w:ascii="Times New Roman" w:hAnsi="Times New Roman" w:cs="Times New Roman"/>
          <w:sz w:val="24"/>
          <w:lang w:val="en-GB" w:bidi="en-US"/>
        </w:rPr>
      </w:pPr>
    </w:p>
    <w:p w14:paraId="089DEF37" w14:textId="4E8E13D6" w:rsidR="006D7180" w:rsidRDefault="006D7180" w:rsidP="00AA1C5B">
      <w:pPr>
        <w:rPr>
          <w:rFonts w:ascii="Times New Roman" w:hAnsi="Times New Roman" w:cs="Times New Roman"/>
          <w:sz w:val="24"/>
          <w:lang w:val="en-GB" w:bidi="en-US"/>
        </w:rPr>
      </w:pPr>
    </w:p>
    <w:p w14:paraId="3B9BD428" w14:textId="77777777" w:rsidR="006D7180" w:rsidRDefault="006D7180" w:rsidP="00AA1C5B">
      <w:pPr>
        <w:rPr>
          <w:rFonts w:ascii="Times New Roman" w:hAnsi="Times New Roman" w:cs="Times New Roman"/>
          <w:sz w:val="24"/>
          <w:lang w:val="en-GB" w:bidi="en-US"/>
        </w:rPr>
      </w:pPr>
    </w:p>
    <w:p w14:paraId="6BB5CA05" w14:textId="079AF9D0" w:rsidR="0016681E" w:rsidRDefault="0016681E" w:rsidP="00AA1C5B">
      <w:pPr>
        <w:rPr>
          <w:lang w:val="en-GB" w:bidi="en-US"/>
        </w:rPr>
      </w:pPr>
    </w:p>
    <w:p w14:paraId="539B0C5D" w14:textId="0A960802" w:rsidR="006D7180" w:rsidRPr="00AA1C5B" w:rsidRDefault="006D7180" w:rsidP="00AA1C5B">
      <w:pPr>
        <w:rPr>
          <w:lang w:val="en-GB" w:bidi="en-US"/>
        </w:rPr>
      </w:pPr>
    </w:p>
    <w:sdt>
      <w:sdtPr>
        <w:rPr>
          <w:rFonts w:ascii="Times New Roman" w:hAnsi="Times New Roman" w:cs="Times New Roman"/>
        </w:rPr>
        <w:id w:val="-1213809611"/>
        <w:docPartObj>
          <w:docPartGallery w:val="Bibliographies"/>
          <w:docPartUnique/>
        </w:docPartObj>
      </w:sdtPr>
      <w:sdtEndPr/>
      <w:sdtContent>
        <w:p w14:paraId="72F372D4" w14:textId="1F27FAF7" w:rsidR="008E53AC" w:rsidRPr="006D7180" w:rsidRDefault="008E53AC" w:rsidP="008E53AC">
          <w:pPr>
            <w:pStyle w:val="Heading1"/>
            <w:jc w:val="left"/>
            <w:rPr>
              <w:rFonts w:ascii="Times New Roman" w:hAnsi="Times New Roman" w:cs="Times New Roman"/>
            </w:rPr>
          </w:pPr>
          <w:r w:rsidRPr="006D7180">
            <w:rPr>
              <w:rFonts w:ascii="Times New Roman" w:hAnsi="Times New Roman" w:cs="Times New Roman"/>
            </w:rPr>
            <w:t>References</w:t>
          </w:r>
        </w:p>
        <w:tbl>
          <w:tblPr>
            <w:tblpPr w:leftFromText="180" w:rightFromText="180" w:vertAnchor="text" w:horzAnchor="margin" w:tblpY="-5"/>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9748"/>
          </w:tblGrid>
          <w:tr w:rsidR="001A60B5" w:rsidRPr="00AA1C5B" w14:paraId="1AE28504" w14:textId="77777777" w:rsidTr="006D7180">
            <w:trPr>
              <w:trHeight w:val="725"/>
              <w:tblCellSpacing w:w="15" w:type="dxa"/>
            </w:trPr>
            <w:tc>
              <w:tcPr>
                <w:tcW w:w="142" w:type="pct"/>
                <w:hideMark/>
              </w:tcPr>
              <w:p w14:paraId="6FE76D1F" w14:textId="77777777" w:rsidR="001A60B5" w:rsidRPr="00AA1C5B" w:rsidRDefault="001A60B5" w:rsidP="001A60B5">
                <w:pPr>
                  <w:pStyle w:val="Bibliography"/>
                  <w:rPr>
                    <w:rFonts w:ascii="Times New Roman" w:hAnsi="Times New Roman" w:cs="Times New Roman"/>
                    <w:noProof/>
                    <w:sz w:val="24"/>
                    <w:szCs w:val="24"/>
                  </w:rPr>
                </w:pPr>
                <w:r w:rsidRPr="00AA1C5B">
                  <w:rPr>
                    <w:rFonts w:ascii="Times New Roman" w:hAnsi="Times New Roman" w:cs="Times New Roman"/>
                    <w:noProof/>
                  </w:rPr>
                  <w:t xml:space="preserve">[1] </w:t>
                </w:r>
              </w:p>
            </w:tc>
            <w:tc>
              <w:tcPr>
                <w:tcW w:w="0" w:type="auto"/>
                <w:hideMark/>
              </w:tcPr>
              <w:p w14:paraId="1C52430A" w14:textId="77777777" w:rsidR="001A60B5" w:rsidRPr="00AA1C5B" w:rsidRDefault="001A60B5" w:rsidP="001A60B5">
                <w:pPr>
                  <w:pStyle w:val="Bibliography"/>
                  <w:rPr>
                    <w:rFonts w:ascii="Times New Roman" w:hAnsi="Times New Roman" w:cs="Times New Roman"/>
                    <w:noProof/>
                  </w:rPr>
                </w:pPr>
                <w:r w:rsidRPr="00AA1C5B">
                  <w:rPr>
                    <w:rFonts w:ascii="Times New Roman" w:hAnsi="Times New Roman" w:cs="Times New Roman"/>
                    <w:noProof/>
                  </w:rPr>
                  <w:t>D. Boettcher, "Watch Movements 2," 2006 - 2016. [Online]. Available: http://www.vintagewatchstraps.com/watchmovement2.php.</w:t>
                </w:r>
              </w:p>
            </w:tc>
          </w:tr>
          <w:tr w:rsidR="001A60B5" w:rsidRPr="00AA1C5B" w14:paraId="1D4E8070" w14:textId="77777777" w:rsidTr="006D7180">
            <w:trPr>
              <w:trHeight w:val="1009"/>
              <w:tblCellSpacing w:w="15" w:type="dxa"/>
            </w:trPr>
            <w:tc>
              <w:tcPr>
                <w:tcW w:w="142" w:type="pct"/>
                <w:hideMark/>
              </w:tcPr>
              <w:p w14:paraId="7F15AEA2" w14:textId="77777777" w:rsidR="001A60B5" w:rsidRPr="00AA1C5B" w:rsidRDefault="001A60B5" w:rsidP="001A60B5">
                <w:pPr>
                  <w:pStyle w:val="Bibliography"/>
                  <w:rPr>
                    <w:rFonts w:ascii="Times New Roman" w:hAnsi="Times New Roman" w:cs="Times New Roman"/>
                    <w:noProof/>
                  </w:rPr>
                </w:pPr>
                <w:r w:rsidRPr="00AA1C5B">
                  <w:rPr>
                    <w:rFonts w:ascii="Times New Roman" w:hAnsi="Times New Roman" w:cs="Times New Roman"/>
                    <w:noProof/>
                  </w:rPr>
                  <w:t xml:space="preserve">[2] </w:t>
                </w:r>
              </w:p>
            </w:tc>
            <w:tc>
              <w:tcPr>
                <w:tcW w:w="0" w:type="auto"/>
                <w:hideMark/>
              </w:tcPr>
              <w:p w14:paraId="7DD9884A" w14:textId="77777777" w:rsidR="001A60B5" w:rsidRPr="00AA1C5B" w:rsidRDefault="001A60B5" w:rsidP="001A60B5">
                <w:pPr>
                  <w:pStyle w:val="Bibliography"/>
                  <w:rPr>
                    <w:rFonts w:ascii="Times New Roman" w:hAnsi="Times New Roman" w:cs="Times New Roman"/>
                    <w:noProof/>
                  </w:rPr>
                </w:pPr>
                <w:r w:rsidRPr="00AA1C5B">
                  <w:rPr>
                    <w:rFonts w:ascii="Times New Roman" w:hAnsi="Times New Roman" w:cs="Times New Roman"/>
                    <w:noProof/>
                  </w:rPr>
                  <w:t>James Edition, "World's Smalles Mechanical Watch Movement Is The Jaegar-LeCoutlre Calibre 101," 16 Jul 2009. [Online]. Available: http://www.jamesedition.com/stories/watches/worlds-smallest-mechanical-watch-movement-is-the-jaeger-lecoultre-calibre-101-209.</w:t>
                </w:r>
              </w:p>
            </w:tc>
          </w:tr>
          <w:tr w:rsidR="001A60B5" w:rsidRPr="00AA1C5B" w14:paraId="2CC4F492" w14:textId="77777777" w:rsidTr="006D7180">
            <w:trPr>
              <w:trHeight w:val="725"/>
              <w:tblCellSpacing w:w="15" w:type="dxa"/>
            </w:trPr>
            <w:tc>
              <w:tcPr>
                <w:tcW w:w="142" w:type="pct"/>
                <w:hideMark/>
              </w:tcPr>
              <w:p w14:paraId="67A1FE69" w14:textId="77777777" w:rsidR="001A60B5" w:rsidRPr="00AA1C5B" w:rsidRDefault="001A60B5" w:rsidP="001A60B5">
                <w:pPr>
                  <w:pStyle w:val="Bibliography"/>
                  <w:rPr>
                    <w:rFonts w:ascii="Times New Roman" w:hAnsi="Times New Roman" w:cs="Times New Roman"/>
                    <w:noProof/>
                  </w:rPr>
                </w:pPr>
                <w:r w:rsidRPr="00AA1C5B">
                  <w:rPr>
                    <w:rFonts w:ascii="Times New Roman" w:hAnsi="Times New Roman" w:cs="Times New Roman"/>
                    <w:noProof/>
                  </w:rPr>
                  <w:t xml:space="preserve">[3] </w:t>
                </w:r>
              </w:p>
            </w:tc>
            <w:tc>
              <w:tcPr>
                <w:tcW w:w="0" w:type="auto"/>
                <w:hideMark/>
              </w:tcPr>
              <w:p w14:paraId="4CA9E50D" w14:textId="77777777" w:rsidR="001A60B5" w:rsidRPr="00AA1C5B" w:rsidRDefault="001A60B5" w:rsidP="001A60B5">
                <w:pPr>
                  <w:pStyle w:val="Bibliography"/>
                  <w:rPr>
                    <w:rFonts w:ascii="Times New Roman" w:hAnsi="Times New Roman" w:cs="Times New Roman"/>
                    <w:noProof/>
                  </w:rPr>
                </w:pPr>
                <w:r w:rsidRPr="00AA1C5B">
                  <w:rPr>
                    <w:rFonts w:ascii="Times New Roman" w:hAnsi="Times New Roman" w:cs="Times New Roman"/>
                    <w:noProof/>
                  </w:rPr>
                  <w:t>Advameg, Inc., "How Products are Made," 2016. [Online]. Available: http://www.madehow.com/Volume-6/Springs.html.</w:t>
                </w:r>
              </w:p>
            </w:tc>
          </w:tr>
        </w:tbl>
        <w:p w14:paraId="6FA20395" w14:textId="3E23E475" w:rsidR="00BB0868" w:rsidRPr="006D7180" w:rsidRDefault="00BB0868" w:rsidP="006D7180">
          <w:pPr>
            <w:pStyle w:val="Heading1"/>
            <w:rPr>
              <w:rFonts w:ascii="Times New Roman" w:hAnsi="Times New Roman" w:cs="Times New Roman"/>
            </w:rPr>
          </w:pPr>
          <w:r w:rsidRPr="006D7180">
            <w:rPr>
              <w:rFonts w:ascii="Times New Roman" w:hAnsi="Times New Roman" w:cs="Times New Roman"/>
            </w:rPr>
            <w:lastRenderedPageBreak/>
            <w:t xml:space="preserve">intellicad Drawing </w:t>
          </w:r>
        </w:p>
      </w:sdtContent>
    </w:sdt>
    <w:p w14:paraId="6FA20396" w14:textId="01ADCD5E" w:rsidR="00E36894" w:rsidRPr="00B436BF" w:rsidRDefault="00CD78B2" w:rsidP="00B436BF">
      <w:pPr>
        <w:jc w:val="center"/>
        <w:rPr>
          <w:rFonts w:ascii="Times New Roman" w:hAnsi="Times New Roman" w:cs="Times New Roman"/>
          <w:b/>
          <w:bCs/>
        </w:rPr>
      </w:pPr>
      <w:r>
        <w:rPr>
          <w:rFonts w:ascii="Times New Roman" w:hAnsi="Times New Roman" w:cs="Times New Roman"/>
          <w:noProof/>
        </w:rPr>
        <w:drawing>
          <wp:inline distT="0" distB="0" distL="0" distR="0" wp14:anchorId="03AC30F2" wp14:editId="0C2539FF">
            <wp:extent cx="7812685" cy="5926522"/>
            <wp:effectExtent l="0" t="9525" r="762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 2.JP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832562" cy="5941600"/>
                    </a:xfrm>
                    <a:prstGeom prst="rect">
                      <a:avLst/>
                    </a:prstGeom>
                  </pic:spPr>
                </pic:pic>
              </a:graphicData>
            </a:graphic>
          </wp:inline>
        </w:drawing>
      </w:r>
      <w:r w:rsidR="00E36894" w:rsidRPr="00ED7B9E">
        <w:rPr>
          <w:rFonts w:ascii="Times New Roman" w:hAnsi="Times New Roman" w:cs="Times New Roman"/>
        </w:rPr>
        <w:br w:type="page"/>
      </w:r>
    </w:p>
    <w:p w14:paraId="6FA20397" w14:textId="77777777" w:rsidR="00BB0868" w:rsidRDefault="00ED7B9E" w:rsidP="00BB0868">
      <w:pPr>
        <w:pStyle w:val="Heading1"/>
        <w:rPr>
          <w:rFonts w:ascii="Times New Roman" w:hAnsi="Times New Roman" w:cs="Times New Roman"/>
          <w:color w:val="auto"/>
        </w:rPr>
      </w:pPr>
      <w:r w:rsidRPr="00ED7B9E">
        <w:rPr>
          <w:rFonts w:ascii="Times New Roman" w:hAnsi="Times New Roman" w:cs="Times New Roman"/>
          <w:color w:val="auto"/>
        </w:rPr>
        <w:lastRenderedPageBreak/>
        <w:t xml:space="preserve">CREO </w:t>
      </w:r>
      <w:r w:rsidR="00BB0868" w:rsidRPr="00ED7B9E">
        <w:rPr>
          <w:rFonts w:ascii="Times New Roman" w:hAnsi="Times New Roman" w:cs="Times New Roman"/>
          <w:color w:val="auto"/>
        </w:rPr>
        <w:t>Pro/E rendered solid model</w:t>
      </w:r>
    </w:p>
    <w:p w14:paraId="6FA20398" w14:textId="77777777" w:rsidR="00B436BF" w:rsidRDefault="00577973" w:rsidP="00B436BF">
      <w:pPr>
        <w:jc w:val="center"/>
        <w:rPr>
          <w:lang w:bidi="en-US"/>
        </w:rPr>
      </w:pPr>
      <w:r>
        <w:rPr>
          <w:noProof/>
        </w:rPr>
        <mc:AlternateContent>
          <mc:Choice Requires="wps">
            <w:drawing>
              <wp:anchor distT="0" distB="0" distL="114300" distR="114300" simplePos="0" relativeHeight="251660288" behindDoc="0" locked="0" layoutInCell="1" allowOverlap="1" wp14:anchorId="6FA2039D" wp14:editId="62A2D5C5">
                <wp:simplePos x="0" y="0"/>
                <wp:positionH relativeFrom="column">
                  <wp:posOffset>4267200</wp:posOffset>
                </wp:positionH>
                <wp:positionV relativeFrom="paragraph">
                  <wp:posOffset>4493895</wp:posOffset>
                </wp:positionV>
                <wp:extent cx="428625" cy="800100"/>
                <wp:effectExtent l="38100" t="0" r="28575" b="57150"/>
                <wp:wrapNone/>
                <wp:docPr id="6" name="Straight Arrow Connector 6"/>
                <wp:cNvGraphicFramePr/>
                <a:graphic xmlns:a="http://schemas.openxmlformats.org/drawingml/2006/main">
                  <a:graphicData uri="http://schemas.microsoft.com/office/word/2010/wordprocessingShape">
                    <wps:wsp>
                      <wps:cNvCnPr/>
                      <wps:spPr>
                        <a:xfrm flipH="1">
                          <a:off x="0" y="0"/>
                          <a:ext cx="428625" cy="800100"/>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355442F" id="_x0000_t32" coordsize="21600,21600" o:spt="32" o:oned="t" path="m,l21600,21600e" filled="f">
                <v:path arrowok="t" fillok="f" o:connecttype="none"/>
                <o:lock v:ext="edit" shapetype="t"/>
              </v:shapetype>
              <v:shape id="Straight Arrow Connector 6" o:spid="_x0000_s1026" type="#_x0000_t32" style="position:absolute;margin-left:336pt;margin-top:353.85pt;width:33.75pt;height:63pt;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" strokecolor="#292934 [3200]" strokeweight="1pt">
                <v:stroke endarrow="block"/>
              </v:shape>
            </w:pict>
          </mc:Fallback>
        </mc:AlternateContent>
      </w:r>
      <w:r w:rsidR="00B436BF">
        <w:rPr>
          <w:noProof/>
        </w:rPr>
        <mc:AlternateContent>
          <mc:Choice Requires="wps">
            <w:drawing>
              <wp:anchor distT="0" distB="0" distL="114300" distR="114300" simplePos="0" relativeHeight="251659264" behindDoc="0" locked="0" layoutInCell="1" allowOverlap="1" wp14:anchorId="6FA2039F" wp14:editId="45CAB2D8">
                <wp:simplePos x="0" y="0"/>
                <wp:positionH relativeFrom="column">
                  <wp:posOffset>4495800</wp:posOffset>
                </wp:positionH>
                <wp:positionV relativeFrom="paragraph">
                  <wp:posOffset>3979545</wp:posOffset>
                </wp:positionV>
                <wp:extent cx="590550" cy="523875"/>
                <wp:effectExtent l="0" t="0" r="19050" b="28575"/>
                <wp:wrapNone/>
                <wp:docPr id="5" name="Oval 5"/>
                <wp:cNvGraphicFramePr/>
                <a:graphic xmlns:a="http://schemas.openxmlformats.org/drawingml/2006/main">
                  <a:graphicData uri="http://schemas.microsoft.com/office/word/2010/wordprocessingShape">
                    <wps:wsp>
                      <wps:cNvSpPr/>
                      <wps:spPr>
                        <a:xfrm>
                          <a:off x="0" y="0"/>
                          <a:ext cx="590550" cy="523875"/>
                        </a:xfrm>
                        <a:prstGeom prst="ellipse">
                          <a:avLst/>
                        </a:prstGeom>
                        <a:noFill/>
                        <a:ln w="127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5E89A9F" id="Oval 5" o:spid="_x0000_s1026" style="position:absolute;margin-left:354pt;margin-top:313.35pt;width:46.5pt;height:41.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" filled="f" strokecolor="#292934 [3213]" strokeweight="1pt"/>
            </w:pict>
          </mc:Fallback>
        </mc:AlternateContent>
      </w:r>
      <w:r w:rsidR="00B436BF">
        <w:rPr>
          <w:noProof/>
        </w:rPr>
        <w:drawing>
          <wp:inline distT="0" distB="0" distL="0" distR="0" wp14:anchorId="6FA203A1" wp14:editId="6FA203A2">
            <wp:extent cx="5943600" cy="4837430"/>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JPG"/>
                    <pic:cNvPicPr/>
                  </pic:nvPicPr>
                  <pic:blipFill>
                    <a:blip r:embed="rId13">
                      <a:extLst>
                        <a:ext uri="{28A0092B-C50C-407E-A947-70E740481C1C}">
                          <a14:useLocalDpi xmlns:a14="http://schemas.microsoft.com/office/drawing/2010/main" val="0"/>
                        </a:ext>
                      </a:extLst>
                    </a:blip>
                    <a:stretch>
                      <a:fillRect/>
                    </a:stretch>
                  </pic:blipFill>
                  <pic:spPr>
                    <a:xfrm>
                      <a:off x="0" y="0"/>
                      <a:ext cx="5943600" cy="4837430"/>
                    </a:xfrm>
                    <a:prstGeom prst="rect">
                      <a:avLst/>
                    </a:prstGeom>
                  </pic:spPr>
                </pic:pic>
              </a:graphicData>
            </a:graphic>
          </wp:inline>
        </w:drawing>
      </w:r>
    </w:p>
    <w:p w14:paraId="6FA20399" w14:textId="77777777" w:rsidR="00E707D0" w:rsidRPr="00B436BF" w:rsidRDefault="00E707D0" w:rsidP="00B436BF">
      <w:pPr>
        <w:jc w:val="center"/>
        <w:rPr>
          <w:lang w:bidi="en-US"/>
        </w:rPr>
      </w:pPr>
    </w:p>
    <w:p w14:paraId="6FA2039A" w14:textId="77777777" w:rsidR="003067A8" w:rsidRPr="00ED7B9E" w:rsidRDefault="00B436BF" w:rsidP="00B436BF">
      <w:pPr>
        <w:jc w:val="center"/>
        <w:rPr>
          <w:rFonts w:ascii="Times New Roman" w:hAnsi="Times New Roman" w:cs="Times New Roman"/>
        </w:rPr>
      </w:pPr>
      <w:r>
        <w:rPr>
          <w:noProof/>
        </w:rPr>
        <w:drawing>
          <wp:inline distT="0" distB="0" distL="0" distR="0" wp14:anchorId="6FA203A3" wp14:editId="6FA203A4">
            <wp:extent cx="2457450" cy="21717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1.JPG"/>
                    <pic:cNvPicPr/>
                  </pic:nvPicPr>
                  <pic:blipFill rotWithShape="1">
                    <a:blip r:embed="rId14">
                      <a:extLst>
                        <a:ext uri="{28A0092B-C50C-407E-A947-70E740481C1C}">
                          <a14:useLocalDpi xmlns:a14="http://schemas.microsoft.com/office/drawing/2010/main" val="0"/>
                        </a:ext>
                      </a:extLst>
                    </a:blip>
                    <a:srcRect l="28045" t="27262" r="30609" b="29572"/>
                    <a:stretch/>
                  </pic:blipFill>
                  <pic:spPr bwMode="auto">
                    <a:xfrm>
                      <a:off x="0" y="0"/>
                      <a:ext cx="2457450" cy="2171700"/>
                    </a:xfrm>
                    <a:prstGeom prst="rect">
                      <a:avLst/>
                    </a:prstGeom>
                    <a:ln>
                      <a:noFill/>
                    </a:ln>
                    <a:extLst>
                      <a:ext uri="{53640926-AAD7-44D8-BBD7-CCE9431645EC}">
                        <a14:shadowObscured xmlns:a14="http://schemas.microsoft.com/office/drawing/2010/main"/>
                      </a:ext>
                    </a:extLst>
                  </pic:spPr>
                </pic:pic>
              </a:graphicData>
            </a:graphic>
          </wp:inline>
        </w:drawing>
      </w:r>
    </w:p>
    <w:sectPr w:rsidR="003067A8" w:rsidRPr="00ED7B9E" w:rsidSect="00D94CE0">
      <w:footerReference w:type="default" r:id="rId15"/>
      <w:footerReference w:type="first" r:id="rId16"/>
      <w:pgSz w:w="12240" w:h="15840" w:code="1"/>
      <w:pgMar w:top="1440" w:right="1080" w:bottom="144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FA203A7" w14:textId="77777777" w:rsidR="00671522" w:rsidRDefault="00671522" w:rsidP="00D401C5">
      <w:pPr>
        <w:spacing w:after="0" w:line="240" w:lineRule="auto"/>
      </w:pPr>
      <w:r>
        <w:separator/>
      </w:r>
    </w:p>
  </w:endnote>
  <w:endnote w:type="continuationSeparator" w:id="0">
    <w:p w14:paraId="6FA203A8" w14:textId="77777777" w:rsidR="00671522" w:rsidRDefault="00671522" w:rsidP="00D401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4883"/>
      <w:docPartObj>
        <w:docPartGallery w:val="Page Numbers (Bottom of Page)"/>
        <w:docPartUnique/>
      </w:docPartObj>
    </w:sdtPr>
    <w:sdtEndPr/>
    <w:sdtContent>
      <w:p w14:paraId="6FA203A9" w14:textId="676C5280" w:rsidR="00BD1EF5" w:rsidRDefault="00ED2F00" w:rsidP="00DE2339">
        <w:pPr>
          <w:pStyle w:val="Footer"/>
          <w:jc w:val="center"/>
        </w:pPr>
        <w:r>
          <w:fldChar w:fldCharType="begin"/>
        </w:r>
        <w:r w:rsidR="003067A8">
          <w:instrText xml:space="preserve"> PAGE   \* MERGEFORMAT </w:instrText>
        </w:r>
        <w:r>
          <w:fldChar w:fldCharType="separate"/>
        </w:r>
        <w:r w:rsidR="00B30F91">
          <w:rPr>
            <w:noProof/>
          </w:rPr>
          <w:t>2</w:t>
        </w:r>
        <w:r>
          <w:fldChar w:fldCharType="end"/>
        </w:r>
      </w:p>
    </w:sdtContent>
  </w:sdt>
  <w:p w14:paraId="6FA203AA" w14:textId="77777777" w:rsidR="00BD1EF5" w:rsidRDefault="00B30F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64884"/>
      <w:docPartObj>
        <w:docPartGallery w:val="Page Numbers (Bottom of Page)"/>
        <w:docPartUnique/>
      </w:docPartObj>
    </w:sdtPr>
    <w:sdtEndPr/>
    <w:sdtContent>
      <w:p w14:paraId="6FA203AB" w14:textId="77777777" w:rsidR="006352DC" w:rsidRDefault="00B30F91" w:rsidP="00DE2339">
        <w:pPr>
          <w:pStyle w:val="Footer"/>
        </w:pPr>
      </w:p>
      <w:p w14:paraId="6FA203AC" w14:textId="77777777" w:rsidR="006352DC" w:rsidRDefault="00B30F91" w:rsidP="00DE2339">
        <w:pPr>
          <w:pStyle w:val="Footer"/>
        </w:pPr>
      </w:p>
    </w:sdtContent>
  </w:sdt>
  <w:p w14:paraId="6FA203AD" w14:textId="77777777" w:rsidR="006352DC" w:rsidRDefault="00B30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FA203A5" w14:textId="77777777" w:rsidR="00671522" w:rsidRDefault="00671522" w:rsidP="00D401C5">
      <w:pPr>
        <w:spacing w:after="0" w:line="240" w:lineRule="auto"/>
      </w:pPr>
      <w:r>
        <w:separator/>
      </w:r>
    </w:p>
  </w:footnote>
  <w:footnote w:type="continuationSeparator" w:id="0">
    <w:p w14:paraId="6FA203A6" w14:textId="77777777" w:rsidR="00671522" w:rsidRDefault="00671522" w:rsidP="00D401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0868"/>
    <w:rsid w:val="00026B6C"/>
    <w:rsid w:val="00057D93"/>
    <w:rsid w:val="000868B7"/>
    <w:rsid w:val="000C0198"/>
    <w:rsid w:val="000F1A71"/>
    <w:rsid w:val="00130768"/>
    <w:rsid w:val="00135412"/>
    <w:rsid w:val="0016681E"/>
    <w:rsid w:val="001A60B5"/>
    <w:rsid w:val="001E7A2F"/>
    <w:rsid w:val="00233C3E"/>
    <w:rsid w:val="00240F15"/>
    <w:rsid w:val="002563F9"/>
    <w:rsid w:val="003067A8"/>
    <w:rsid w:val="00341C29"/>
    <w:rsid w:val="003E285C"/>
    <w:rsid w:val="00402A02"/>
    <w:rsid w:val="00427BBF"/>
    <w:rsid w:val="004471EA"/>
    <w:rsid w:val="00466EA2"/>
    <w:rsid w:val="0049175F"/>
    <w:rsid w:val="00496277"/>
    <w:rsid w:val="004A125E"/>
    <w:rsid w:val="004F616A"/>
    <w:rsid w:val="005303CF"/>
    <w:rsid w:val="00577973"/>
    <w:rsid w:val="005E1B01"/>
    <w:rsid w:val="00643C7E"/>
    <w:rsid w:val="00671522"/>
    <w:rsid w:val="0067514E"/>
    <w:rsid w:val="00675A7A"/>
    <w:rsid w:val="006963DC"/>
    <w:rsid w:val="006B3D89"/>
    <w:rsid w:val="006D7180"/>
    <w:rsid w:val="006F3090"/>
    <w:rsid w:val="0073253A"/>
    <w:rsid w:val="00760A21"/>
    <w:rsid w:val="007E1D71"/>
    <w:rsid w:val="00806AA2"/>
    <w:rsid w:val="008949E9"/>
    <w:rsid w:val="008E53AC"/>
    <w:rsid w:val="00950DA4"/>
    <w:rsid w:val="009738BF"/>
    <w:rsid w:val="009C301A"/>
    <w:rsid w:val="00A049C6"/>
    <w:rsid w:val="00A17797"/>
    <w:rsid w:val="00AA1C5B"/>
    <w:rsid w:val="00B00B96"/>
    <w:rsid w:val="00B30F91"/>
    <w:rsid w:val="00B436BF"/>
    <w:rsid w:val="00BB0868"/>
    <w:rsid w:val="00CD78B2"/>
    <w:rsid w:val="00CE7FF3"/>
    <w:rsid w:val="00D070D6"/>
    <w:rsid w:val="00D12BD6"/>
    <w:rsid w:val="00D20CC9"/>
    <w:rsid w:val="00D401C5"/>
    <w:rsid w:val="00D5728D"/>
    <w:rsid w:val="00D94CE0"/>
    <w:rsid w:val="00E36894"/>
    <w:rsid w:val="00E44B13"/>
    <w:rsid w:val="00E707D0"/>
    <w:rsid w:val="00E9234F"/>
    <w:rsid w:val="00EA6FE4"/>
    <w:rsid w:val="00EA7C96"/>
    <w:rsid w:val="00EC320B"/>
    <w:rsid w:val="00ED2F00"/>
    <w:rsid w:val="00ED7B9E"/>
    <w:rsid w:val="00F3091E"/>
    <w:rsid w:val="00F34FA4"/>
    <w:rsid w:val="00F50B01"/>
    <w:rsid w:val="00F60C14"/>
    <w:rsid w:val="00F61C1A"/>
    <w:rsid w:val="00FA6D43"/>
    <w:rsid w:val="00FF2533"/>
    <w:rsid w:val="00FF462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2031B"/>
  <w15:docId w15:val="{DB7E50C4-953B-41A3-B3B9-DB0EFBF9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B0868"/>
    <w:pPr>
      <w:pBdr>
        <w:bottom w:val="thinThickSmallGap" w:sz="12" w:space="1" w:color="866B48" w:themeColor="accent2" w:themeShade="BF"/>
      </w:pBdr>
      <w:spacing w:before="400" w:line="252" w:lineRule="auto"/>
      <w:jc w:val="center"/>
      <w:outlineLvl w:val="0"/>
    </w:pPr>
    <w:rPr>
      <w:rFonts w:asciiTheme="majorHAnsi" w:eastAsiaTheme="majorEastAsia" w:hAnsiTheme="majorHAnsi" w:cstheme="majorBidi"/>
      <w:caps/>
      <w:color w:val="594730" w:themeColor="accent2" w:themeShade="80"/>
      <w:spacing w:val="20"/>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868"/>
    <w:rPr>
      <w:rFonts w:asciiTheme="majorHAnsi" w:eastAsiaTheme="majorEastAsia" w:hAnsiTheme="majorHAnsi" w:cstheme="majorBidi"/>
      <w:caps/>
      <w:color w:val="594730" w:themeColor="accent2" w:themeShade="80"/>
      <w:spacing w:val="20"/>
      <w:sz w:val="28"/>
      <w:szCs w:val="28"/>
      <w:lang w:bidi="en-US"/>
    </w:rPr>
  </w:style>
  <w:style w:type="paragraph" w:styleId="Subtitle">
    <w:name w:val="Subtitle"/>
    <w:basedOn w:val="Normal"/>
    <w:next w:val="Normal"/>
    <w:link w:val="SubtitleChar"/>
    <w:uiPriority w:val="11"/>
    <w:qFormat/>
    <w:rsid w:val="00BB0868"/>
    <w:pPr>
      <w:spacing w:after="560" w:line="240" w:lineRule="auto"/>
      <w:jc w:val="center"/>
    </w:pPr>
    <w:rPr>
      <w:rFonts w:asciiTheme="majorHAnsi" w:eastAsiaTheme="majorEastAsia" w:hAnsiTheme="majorHAnsi" w:cstheme="majorBidi"/>
      <w:caps/>
      <w:spacing w:val="20"/>
      <w:sz w:val="18"/>
      <w:szCs w:val="18"/>
      <w:lang w:bidi="en-US"/>
    </w:rPr>
  </w:style>
  <w:style w:type="character" w:customStyle="1" w:styleId="SubtitleChar">
    <w:name w:val="Subtitle Char"/>
    <w:basedOn w:val="DefaultParagraphFont"/>
    <w:link w:val="Subtitle"/>
    <w:uiPriority w:val="11"/>
    <w:rsid w:val="00BB0868"/>
    <w:rPr>
      <w:rFonts w:asciiTheme="majorHAnsi" w:eastAsiaTheme="majorEastAsia" w:hAnsiTheme="majorHAnsi" w:cstheme="majorBidi"/>
      <w:caps/>
      <w:spacing w:val="20"/>
      <w:sz w:val="18"/>
      <w:szCs w:val="18"/>
      <w:lang w:bidi="en-US"/>
    </w:rPr>
  </w:style>
  <w:style w:type="character" w:styleId="Hyperlink">
    <w:name w:val="Hyperlink"/>
    <w:basedOn w:val="DefaultParagraphFont"/>
    <w:uiPriority w:val="99"/>
    <w:unhideWhenUsed/>
    <w:rsid w:val="00BB0868"/>
    <w:rPr>
      <w:color w:val="0000FF" w:themeColor="hyperlink"/>
      <w:u w:val="single"/>
    </w:rPr>
  </w:style>
  <w:style w:type="paragraph" w:styleId="Header">
    <w:name w:val="header"/>
    <w:basedOn w:val="Normal"/>
    <w:link w:val="HeaderChar"/>
    <w:uiPriority w:val="99"/>
    <w:unhideWhenUsed/>
    <w:rsid w:val="00BB0868"/>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HeaderChar">
    <w:name w:val="Header Char"/>
    <w:basedOn w:val="DefaultParagraphFont"/>
    <w:link w:val="Header"/>
    <w:uiPriority w:val="99"/>
    <w:rsid w:val="00BB0868"/>
    <w:rPr>
      <w:rFonts w:asciiTheme="majorHAnsi" w:eastAsiaTheme="majorEastAsia" w:hAnsiTheme="majorHAnsi" w:cstheme="majorBidi"/>
      <w:lang w:bidi="en-US"/>
    </w:rPr>
  </w:style>
  <w:style w:type="paragraph" w:styleId="Footer">
    <w:name w:val="footer"/>
    <w:basedOn w:val="Normal"/>
    <w:link w:val="FooterChar"/>
    <w:uiPriority w:val="99"/>
    <w:unhideWhenUsed/>
    <w:rsid w:val="00BB0868"/>
    <w:pPr>
      <w:tabs>
        <w:tab w:val="center" w:pos="4680"/>
        <w:tab w:val="right" w:pos="9360"/>
      </w:tabs>
      <w:spacing w:after="0" w:line="240" w:lineRule="auto"/>
    </w:pPr>
    <w:rPr>
      <w:rFonts w:asciiTheme="majorHAnsi" w:eastAsiaTheme="majorEastAsia" w:hAnsiTheme="majorHAnsi" w:cstheme="majorBidi"/>
      <w:lang w:bidi="en-US"/>
    </w:rPr>
  </w:style>
  <w:style w:type="character" w:customStyle="1" w:styleId="FooterChar">
    <w:name w:val="Footer Char"/>
    <w:basedOn w:val="DefaultParagraphFont"/>
    <w:link w:val="Footer"/>
    <w:uiPriority w:val="99"/>
    <w:rsid w:val="00BB0868"/>
    <w:rPr>
      <w:rFonts w:asciiTheme="majorHAnsi" w:eastAsiaTheme="majorEastAsia" w:hAnsiTheme="majorHAnsi" w:cstheme="majorBidi"/>
      <w:lang w:bidi="en-US"/>
    </w:rPr>
  </w:style>
  <w:style w:type="paragraph" w:styleId="BalloonText">
    <w:name w:val="Balloon Text"/>
    <w:basedOn w:val="Normal"/>
    <w:link w:val="BalloonTextChar"/>
    <w:uiPriority w:val="99"/>
    <w:semiHidden/>
    <w:unhideWhenUsed/>
    <w:rsid w:val="00BB08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0868"/>
    <w:rPr>
      <w:rFonts w:ascii="Tahoma" w:hAnsi="Tahoma" w:cs="Tahoma"/>
      <w:sz w:val="16"/>
      <w:szCs w:val="16"/>
    </w:rPr>
  </w:style>
  <w:style w:type="table" w:styleId="TableGrid">
    <w:name w:val="Table Grid"/>
    <w:basedOn w:val="TableNormal"/>
    <w:uiPriority w:val="59"/>
    <w:rsid w:val="005303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8E53AC"/>
  </w:style>
  <w:style w:type="paragraph" w:styleId="TOCHeading">
    <w:name w:val="TOC Heading"/>
    <w:basedOn w:val="Heading1"/>
    <w:next w:val="Normal"/>
    <w:uiPriority w:val="39"/>
    <w:unhideWhenUsed/>
    <w:qFormat/>
    <w:rsid w:val="00EA6FE4"/>
    <w:pPr>
      <w:keepNext/>
      <w:keepLines/>
      <w:pBdr>
        <w:bottom w:val="none" w:sz="0" w:space="0" w:color="auto"/>
      </w:pBdr>
      <w:spacing w:before="240" w:after="0" w:line="259" w:lineRule="auto"/>
      <w:jc w:val="left"/>
      <w:outlineLvl w:val="9"/>
    </w:pPr>
    <w:rPr>
      <w:caps w:val="0"/>
      <w:color w:val="6B7C71" w:themeColor="accent1" w:themeShade="BF"/>
      <w:spacing w:val="0"/>
      <w:sz w:val="32"/>
      <w:szCs w:val="32"/>
      <w:lang w:val="en-US" w:eastAsia="en-US" w:bidi="ar-SA"/>
    </w:rPr>
  </w:style>
  <w:style w:type="paragraph" w:styleId="TOC1">
    <w:name w:val="toc 1"/>
    <w:basedOn w:val="Normal"/>
    <w:next w:val="Normal"/>
    <w:autoRedefine/>
    <w:uiPriority w:val="39"/>
    <w:unhideWhenUsed/>
    <w:rsid w:val="00EA6FE4"/>
    <w:pPr>
      <w:spacing w:after="100"/>
    </w:pPr>
  </w:style>
  <w:style w:type="paragraph" w:styleId="TOC2">
    <w:name w:val="toc 2"/>
    <w:basedOn w:val="Normal"/>
    <w:next w:val="Normal"/>
    <w:autoRedefine/>
    <w:uiPriority w:val="39"/>
    <w:unhideWhenUsed/>
    <w:rsid w:val="00EA6FE4"/>
    <w:pPr>
      <w:spacing w:after="100" w:line="259" w:lineRule="auto"/>
      <w:ind w:left="220"/>
    </w:pPr>
    <w:rPr>
      <w:rFonts w:cs="Times New Roman"/>
      <w:lang w:val="en-US" w:eastAsia="en-US"/>
    </w:rPr>
  </w:style>
  <w:style w:type="paragraph" w:styleId="TOC3">
    <w:name w:val="toc 3"/>
    <w:basedOn w:val="Normal"/>
    <w:next w:val="Normal"/>
    <w:autoRedefine/>
    <w:uiPriority w:val="39"/>
    <w:unhideWhenUsed/>
    <w:rsid w:val="00EA6FE4"/>
    <w:pPr>
      <w:spacing w:after="100" w:line="259" w:lineRule="auto"/>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345453">
      <w:bodyDiv w:val="1"/>
      <w:marLeft w:val="0"/>
      <w:marRight w:val="0"/>
      <w:marTop w:val="0"/>
      <w:marBottom w:val="0"/>
      <w:divBdr>
        <w:top w:val="none" w:sz="0" w:space="0" w:color="auto"/>
        <w:left w:val="none" w:sz="0" w:space="0" w:color="auto"/>
        <w:bottom w:val="none" w:sz="0" w:space="0" w:color="auto"/>
        <w:right w:val="none" w:sz="0" w:space="0" w:color="auto"/>
      </w:divBdr>
    </w:div>
    <w:div w:id="58946268">
      <w:bodyDiv w:val="1"/>
      <w:marLeft w:val="0"/>
      <w:marRight w:val="0"/>
      <w:marTop w:val="0"/>
      <w:marBottom w:val="0"/>
      <w:divBdr>
        <w:top w:val="none" w:sz="0" w:space="0" w:color="auto"/>
        <w:left w:val="none" w:sz="0" w:space="0" w:color="auto"/>
        <w:bottom w:val="none" w:sz="0" w:space="0" w:color="auto"/>
        <w:right w:val="none" w:sz="0" w:space="0" w:color="auto"/>
      </w:divBdr>
    </w:div>
    <w:div w:id="69353696">
      <w:bodyDiv w:val="1"/>
      <w:marLeft w:val="0"/>
      <w:marRight w:val="0"/>
      <w:marTop w:val="0"/>
      <w:marBottom w:val="0"/>
      <w:divBdr>
        <w:top w:val="none" w:sz="0" w:space="0" w:color="auto"/>
        <w:left w:val="none" w:sz="0" w:space="0" w:color="auto"/>
        <w:bottom w:val="none" w:sz="0" w:space="0" w:color="auto"/>
        <w:right w:val="none" w:sz="0" w:space="0" w:color="auto"/>
      </w:divBdr>
    </w:div>
    <w:div w:id="123232309">
      <w:bodyDiv w:val="1"/>
      <w:marLeft w:val="0"/>
      <w:marRight w:val="0"/>
      <w:marTop w:val="0"/>
      <w:marBottom w:val="0"/>
      <w:divBdr>
        <w:top w:val="none" w:sz="0" w:space="0" w:color="auto"/>
        <w:left w:val="none" w:sz="0" w:space="0" w:color="auto"/>
        <w:bottom w:val="none" w:sz="0" w:space="0" w:color="auto"/>
        <w:right w:val="none" w:sz="0" w:space="0" w:color="auto"/>
      </w:divBdr>
    </w:div>
    <w:div w:id="225999123">
      <w:bodyDiv w:val="1"/>
      <w:marLeft w:val="0"/>
      <w:marRight w:val="0"/>
      <w:marTop w:val="0"/>
      <w:marBottom w:val="0"/>
      <w:divBdr>
        <w:top w:val="none" w:sz="0" w:space="0" w:color="auto"/>
        <w:left w:val="none" w:sz="0" w:space="0" w:color="auto"/>
        <w:bottom w:val="none" w:sz="0" w:space="0" w:color="auto"/>
        <w:right w:val="none" w:sz="0" w:space="0" w:color="auto"/>
      </w:divBdr>
    </w:div>
    <w:div w:id="234751414">
      <w:bodyDiv w:val="1"/>
      <w:marLeft w:val="0"/>
      <w:marRight w:val="0"/>
      <w:marTop w:val="0"/>
      <w:marBottom w:val="0"/>
      <w:divBdr>
        <w:top w:val="none" w:sz="0" w:space="0" w:color="auto"/>
        <w:left w:val="none" w:sz="0" w:space="0" w:color="auto"/>
        <w:bottom w:val="none" w:sz="0" w:space="0" w:color="auto"/>
        <w:right w:val="none" w:sz="0" w:space="0" w:color="auto"/>
      </w:divBdr>
    </w:div>
    <w:div w:id="266232242">
      <w:bodyDiv w:val="1"/>
      <w:marLeft w:val="0"/>
      <w:marRight w:val="0"/>
      <w:marTop w:val="0"/>
      <w:marBottom w:val="0"/>
      <w:divBdr>
        <w:top w:val="none" w:sz="0" w:space="0" w:color="auto"/>
        <w:left w:val="none" w:sz="0" w:space="0" w:color="auto"/>
        <w:bottom w:val="none" w:sz="0" w:space="0" w:color="auto"/>
        <w:right w:val="none" w:sz="0" w:space="0" w:color="auto"/>
      </w:divBdr>
    </w:div>
    <w:div w:id="284584454">
      <w:bodyDiv w:val="1"/>
      <w:marLeft w:val="0"/>
      <w:marRight w:val="0"/>
      <w:marTop w:val="0"/>
      <w:marBottom w:val="0"/>
      <w:divBdr>
        <w:top w:val="none" w:sz="0" w:space="0" w:color="auto"/>
        <w:left w:val="none" w:sz="0" w:space="0" w:color="auto"/>
        <w:bottom w:val="none" w:sz="0" w:space="0" w:color="auto"/>
        <w:right w:val="none" w:sz="0" w:space="0" w:color="auto"/>
      </w:divBdr>
    </w:div>
    <w:div w:id="536354020">
      <w:bodyDiv w:val="1"/>
      <w:marLeft w:val="0"/>
      <w:marRight w:val="0"/>
      <w:marTop w:val="0"/>
      <w:marBottom w:val="0"/>
      <w:divBdr>
        <w:top w:val="none" w:sz="0" w:space="0" w:color="auto"/>
        <w:left w:val="none" w:sz="0" w:space="0" w:color="auto"/>
        <w:bottom w:val="none" w:sz="0" w:space="0" w:color="auto"/>
        <w:right w:val="none" w:sz="0" w:space="0" w:color="auto"/>
      </w:divBdr>
    </w:div>
    <w:div w:id="750156017">
      <w:bodyDiv w:val="1"/>
      <w:marLeft w:val="0"/>
      <w:marRight w:val="0"/>
      <w:marTop w:val="0"/>
      <w:marBottom w:val="0"/>
      <w:divBdr>
        <w:top w:val="none" w:sz="0" w:space="0" w:color="auto"/>
        <w:left w:val="none" w:sz="0" w:space="0" w:color="auto"/>
        <w:bottom w:val="none" w:sz="0" w:space="0" w:color="auto"/>
        <w:right w:val="none" w:sz="0" w:space="0" w:color="auto"/>
      </w:divBdr>
    </w:div>
    <w:div w:id="905072246">
      <w:bodyDiv w:val="1"/>
      <w:marLeft w:val="0"/>
      <w:marRight w:val="0"/>
      <w:marTop w:val="0"/>
      <w:marBottom w:val="0"/>
      <w:divBdr>
        <w:top w:val="none" w:sz="0" w:space="0" w:color="auto"/>
        <w:left w:val="none" w:sz="0" w:space="0" w:color="auto"/>
        <w:bottom w:val="none" w:sz="0" w:space="0" w:color="auto"/>
        <w:right w:val="none" w:sz="0" w:space="0" w:color="auto"/>
      </w:divBdr>
    </w:div>
    <w:div w:id="1106120417">
      <w:bodyDiv w:val="1"/>
      <w:marLeft w:val="0"/>
      <w:marRight w:val="0"/>
      <w:marTop w:val="0"/>
      <w:marBottom w:val="0"/>
      <w:divBdr>
        <w:top w:val="none" w:sz="0" w:space="0" w:color="auto"/>
        <w:left w:val="none" w:sz="0" w:space="0" w:color="auto"/>
        <w:bottom w:val="none" w:sz="0" w:space="0" w:color="auto"/>
        <w:right w:val="none" w:sz="0" w:space="0" w:color="auto"/>
      </w:divBdr>
    </w:div>
    <w:div w:id="1219591628">
      <w:bodyDiv w:val="1"/>
      <w:marLeft w:val="0"/>
      <w:marRight w:val="0"/>
      <w:marTop w:val="0"/>
      <w:marBottom w:val="0"/>
      <w:divBdr>
        <w:top w:val="none" w:sz="0" w:space="0" w:color="auto"/>
        <w:left w:val="none" w:sz="0" w:space="0" w:color="auto"/>
        <w:bottom w:val="none" w:sz="0" w:space="0" w:color="auto"/>
        <w:right w:val="none" w:sz="0" w:space="0" w:color="auto"/>
      </w:divBdr>
    </w:div>
    <w:div w:id="1331106640">
      <w:bodyDiv w:val="1"/>
      <w:marLeft w:val="0"/>
      <w:marRight w:val="0"/>
      <w:marTop w:val="0"/>
      <w:marBottom w:val="0"/>
      <w:divBdr>
        <w:top w:val="none" w:sz="0" w:space="0" w:color="auto"/>
        <w:left w:val="none" w:sz="0" w:space="0" w:color="auto"/>
        <w:bottom w:val="none" w:sz="0" w:space="0" w:color="auto"/>
        <w:right w:val="none" w:sz="0" w:space="0" w:color="auto"/>
      </w:divBdr>
    </w:div>
    <w:div w:id="1354459307">
      <w:bodyDiv w:val="1"/>
      <w:marLeft w:val="0"/>
      <w:marRight w:val="0"/>
      <w:marTop w:val="0"/>
      <w:marBottom w:val="0"/>
      <w:divBdr>
        <w:top w:val="none" w:sz="0" w:space="0" w:color="auto"/>
        <w:left w:val="none" w:sz="0" w:space="0" w:color="auto"/>
        <w:bottom w:val="none" w:sz="0" w:space="0" w:color="auto"/>
        <w:right w:val="none" w:sz="0" w:space="0" w:color="auto"/>
      </w:divBdr>
    </w:div>
    <w:div w:id="1566449103">
      <w:bodyDiv w:val="1"/>
      <w:marLeft w:val="0"/>
      <w:marRight w:val="0"/>
      <w:marTop w:val="0"/>
      <w:marBottom w:val="0"/>
      <w:divBdr>
        <w:top w:val="none" w:sz="0" w:space="0" w:color="auto"/>
        <w:left w:val="none" w:sz="0" w:space="0" w:color="auto"/>
        <w:bottom w:val="none" w:sz="0" w:space="0" w:color="auto"/>
        <w:right w:val="none" w:sz="0" w:space="0" w:color="auto"/>
      </w:divBdr>
    </w:div>
    <w:div w:id="1721516780">
      <w:bodyDiv w:val="1"/>
      <w:marLeft w:val="0"/>
      <w:marRight w:val="0"/>
      <w:marTop w:val="0"/>
      <w:marBottom w:val="0"/>
      <w:divBdr>
        <w:top w:val="none" w:sz="0" w:space="0" w:color="auto"/>
        <w:left w:val="none" w:sz="0" w:space="0" w:color="auto"/>
        <w:bottom w:val="none" w:sz="0" w:space="0" w:color="auto"/>
        <w:right w:val="none" w:sz="0" w:space="0" w:color="auto"/>
      </w:divBdr>
    </w:div>
    <w:div w:id="1774476409">
      <w:bodyDiv w:val="1"/>
      <w:marLeft w:val="0"/>
      <w:marRight w:val="0"/>
      <w:marTop w:val="0"/>
      <w:marBottom w:val="0"/>
      <w:divBdr>
        <w:top w:val="none" w:sz="0" w:space="0" w:color="auto"/>
        <w:left w:val="none" w:sz="0" w:space="0" w:color="auto"/>
        <w:bottom w:val="none" w:sz="0" w:space="0" w:color="auto"/>
        <w:right w:val="none" w:sz="0" w:space="0" w:color="auto"/>
      </w:divBdr>
    </w:div>
    <w:div w:id="1894534061">
      <w:bodyDiv w:val="1"/>
      <w:marLeft w:val="0"/>
      <w:marRight w:val="0"/>
      <w:marTop w:val="0"/>
      <w:marBottom w:val="0"/>
      <w:divBdr>
        <w:top w:val="none" w:sz="0" w:space="0" w:color="auto"/>
        <w:left w:val="none" w:sz="0" w:space="0" w:color="auto"/>
        <w:bottom w:val="none" w:sz="0" w:space="0" w:color="auto"/>
        <w:right w:val="none" w:sz="0" w:space="0" w:color="auto"/>
      </w:divBdr>
    </w:div>
    <w:div w:id="2115788590">
      <w:bodyDiv w:val="1"/>
      <w:marLeft w:val="0"/>
      <w:marRight w:val="0"/>
      <w:marTop w:val="0"/>
      <w:marBottom w:val="0"/>
      <w:divBdr>
        <w:top w:val="none" w:sz="0" w:space="0" w:color="auto"/>
        <w:left w:val="none" w:sz="0" w:space="0" w:color="auto"/>
        <w:bottom w:val="none" w:sz="0" w:space="0" w:color="auto"/>
        <w:right w:val="none" w:sz="0" w:space="0" w:color="auto"/>
      </w:divBdr>
    </w:div>
    <w:div w:id="2120491168">
      <w:bodyDiv w:val="1"/>
      <w:marLeft w:val="0"/>
      <w:marRight w:val="0"/>
      <w:marTop w:val="0"/>
      <w:marBottom w:val="0"/>
      <w:divBdr>
        <w:top w:val="none" w:sz="0" w:space="0" w:color="auto"/>
        <w:left w:val="none" w:sz="0" w:space="0" w:color="auto"/>
        <w:bottom w:val="none" w:sz="0" w:space="0" w:color="auto"/>
        <w:right w:val="none" w:sz="0" w:space="0" w:color="auto"/>
      </w:divBdr>
    </w:div>
    <w:div w:id="21216848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rkKotwiczHerniczek@cmail.carleton.ca" TargetMode="External"/><Relationship Id="rId13" Type="http://schemas.openxmlformats.org/officeDocument/2006/relationships/image" Target="media/image2.JPG"/><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hyperlink" Target="mailto:StevenSonnenberg@cmail.carleton.ca" TargetMode="External"/><Relationship Id="rId12" Type="http://schemas.openxmlformats.org/officeDocument/2006/relationships/image" Target="media/image1.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mailto:FatimaHashi@cmail.carleton.ca"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mailto:ToobaSheikh@cmail.carleton.ca"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mailto:FareenLavji@cmail.carleton.ca" TargetMode="External"/><Relationship Id="rId14" Type="http://schemas.openxmlformats.org/officeDocument/2006/relationships/image" Target="media/image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43FB31C04394631B8D9E55E1A3668C8"/>
        <w:category>
          <w:name w:val="General"/>
          <w:gallery w:val="placeholder"/>
        </w:category>
        <w:types>
          <w:type w:val="bbPlcHdr"/>
        </w:types>
        <w:behaviors>
          <w:behavior w:val="content"/>
        </w:behaviors>
        <w:guid w:val="{5F7A688C-5178-4014-884D-5AEE52EF0154}"/>
      </w:docPartPr>
      <w:docPartBody>
        <w:p w:rsidR="007C29E4" w:rsidRDefault="00026545" w:rsidP="00026545">
          <w:pPr>
            <w:pStyle w:val="743FB31C04394631B8D9E55E1A3668C8"/>
          </w:pPr>
          <w:r>
            <w:rPr>
              <w:rStyle w:val="PlaceholderText"/>
            </w:rPr>
            <w:t>[Type Title]</w:t>
          </w:r>
        </w:p>
      </w:docPartBody>
    </w:docPart>
    <w:docPart>
      <w:docPartPr>
        <w:name w:val="3ED430A879164B47A99A51110E803D87"/>
        <w:category>
          <w:name w:val="General"/>
          <w:gallery w:val="placeholder"/>
        </w:category>
        <w:types>
          <w:type w:val="bbPlcHdr"/>
        </w:types>
        <w:behaviors>
          <w:behavior w:val="content"/>
        </w:behaviors>
        <w:guid w:val="{9879B71D-6325-4D2F-B1C9-37F9A5B2F763}"/>
      </w:docPartPr>
      <w:docPartBody>
        <w:p w:rsidR="007C29E4" w:rsidRDefault="00026545" w:rsidP="00026545">
          <w:pPr>
            <w:pStyle w:val="3ED430A879164B47A99A51110E803D87"/>
          </w:pPr>
          <w:r w:rsidRPr="00595163">
            <w:rPr>
              <w:rStyle w:val="PlaceholderText"/>
              <w:color w:val="595959" w:themeColor="text1" w:themeTint="A6"/>
            </w:rPr>
            <w:t>[Type Authors</w:t>
          </w:r>
          <w:r w:rsidRPr="00595163">
            <w:rPr>
              <w:rStyle w:val="PlaceholderText"/>
              <w:color w:val="595959" w:themeColor="text1" w:themeTint="A6"/>
              <w:vertAlign w:val="superscript"/>
            </w:rPr>
            <w:t>1</w:t>
          </w:r>
          <w:r w:rsidRPr="00595163">
            <w:rPr>
              <w:rStyle w:val="PlaceholderText"/>
              <w:color w:val="595959" w:themeColor="text1" w:themeTint="A6"/>
            </w:rPr>
            <w:t>]</w:t>
          </w:r>
        </w:p>
      </w:docPartBody>
    </w:docPart>
    <w:docPart>
      <w:docPartPr>
        <w:name w:val="275B732B431E40208B8BC26A22BEFDDF"/>
        <w:category>
          <w:name w:val="General"/>
          <w:gallery w:val="placeholder"/>
        </w:category>
        <w:types>
          <w:type w:val="bbPlcHdr"/>
        </w:types>
        <w:behaviors>
          <w:behavior w:val="content"/>
        </w:behaviors>
        <w:guid w:val="{D695F355-4912-450F-A2D3-3FDBE384A8DB}"/>
      </w:docPartPr>
      <w:docPartBody>
        <w:p w:rsidR="007C29E4" w:rsidRDefault="00026545" w:rsidP="00026545">
          <w:pPr>
            <w:pStyle w:val="275B732B431E40208B8BC26A22BEFDDF"/>
          </w:pPr>
          <w:r>
            <w:rPr>
              <w:rStyle w:val="PlaceholderText"/>
            </w:rPr>
            <w:t>[Email]</w:t>
          </w:r>
        </w:p>
      </w:docPartBody>
    </w:docPart>
    <w:docPart>
      <w:docPartPr>
        <w:name w:val="F2277B43503E4B47823FAB2A48AD7278"/>
        <w:category>
          <w:name w:val="General"/>
          <w:gallery w:val="placeholder"/>
        </w:category>
        <w:types>
          <w:type w:val="bbPlcHdr"/>
        </w:types>
        <w:behaviors>
          <w:behavior w:val="content"/>
        </w:behaviors>
        <w:guid w:val="{FF32D8B5-D31F-4E35-85A9-492A89C9F663}"/>
      </w:docPartPr>
      <w:docPartBody>
        <w:p w:rsidR="007C29E4" w:rsidRDefault="00026545" w:rsidP="00026545">
          <w:pPr>
            <w:pStyle w:val="F2277B43503E4B47823FAB2A48AD7278"/>
          </w:pPr>
          <w:r>
            <w:rPr>
              <w:rStyle w:val="PlaceholderText"/>
            </w:rPr>
            <w:t>[Email]</w:t>
          </w:r>
        </w:p>
      </w:docPartBody>
    </w:docPart>
    <w:docPart>
      <w:docPartPr>
        <w:name w:val="0E02ECE2073E4FF0B655D9F9AEF63D0A"/>
        <w:category>
          <w:name w:val="General"/>
          <w:gallery w:val="placeholder"/>
        </w:category>
        <w:types>
          <w:type w:val="bbPlcHdr"/>
        </w:types>
        <w:behaviors>
          <w:behavior w:val="content"/>
        </w:behaviors>
        <w:guid w:val="{66B0B0B8-C1FB-4E61-8DAE-91048C2351F9}"/>
      </w:docPartPr>
      <w:docPartBody>
        <w:p w:rsidR="007C29E4" w:rsidRDefault="00026545" w:rsidP="00026545">
          <w:pPr>
            <w:pStyle w:val="0E02ECE2073E4FF0B655D9F9AEF63D0A"/>
          </w:pPr>
          <w:r>
            <w:rPr>
              <w:rStyle w:val="PlaceholderText"/>
            </w:rPr>
            <w:t>[Email]</w:t>
          </w:r>
        </w:p>
      </w:docPartBody>
    </w:docPart>
    <w:docPart>
      <w:docPartPr>
        <w:name w:val="B335832118844E409EF790E15955751C"/>
        <w:category>
          <w:name w:val="General"/>
          <w:gallery w:val="placeholder"/>
        </w:category>
        <w:types>
          <w:type w:val="bbPlcHdr"/>
        </w:types>
        <w:behaviors>
          <w:behavior w:val="content"/>
        </w:behaviors>
        <w:guid w:val="{0BC93A4C-7BB5-491E-8CFF-3956DCCEC76F}"/>
      </w:docPartPr>
      <w:docPartBody>
        <w:p w:rsidR="007C29E4" w:rsidRDefault="00026545" w:rsidP="00026545">
          <w:pPr>
            <w:pStyle w:val="B335832118844E409EF790E15955751C"/>
          </w:pPr>
          <w:r>
            <w:rPr>
              <w:rStyle w:val="PlaceholderText"/>
            </w:rPr>
            <w:t>[Email]</w:t>
          </w:r>
        </w:p>
      </w:docPartBody>
    </w:docPart>
    <w:docPart>
      <w:docPartPr>
        <w:name w:val="A515A9A87D834FDCAEFD2070E01EECB3"/>
        <w:category>
          <w:name w:val="General"/>
          <w:gallery w:val="placeholder"/>
        </w:category>
        <w:types>
          <w:type w:val="bbPlcHdr"/>
        </w:types>
        <w:behaviors>
          <w:behavior w:val="content"/>
        </w:behaviors>
        <w:guid w:val="{991C0053-1F38-4E0B-9214-7B634D5074E0}"/>
      </w:docPartPr>
      <w:docPartBody>
        <w:p w:rsidR="0074761C" w:rsidRDefault="002501E8" w:rsidP="002501E8">
          <w:pPr>
            <w:pStyle w:val="A515A9A87D834FDCAEFD2070E01EECB3"/>
          </w:pPr>
          <w:r>
            <w:rPr>
              <w:rStyle w:val="PlaceholderText"/>
            </w:rPr>
            <w:t>[Email]</w:t>
          </w:r>
        </w:p>
      </w:docPartBody>
    </w:docPart>
    <w:docPart>
      <w:docPartPr>
        <w:name w:val="41496396861346D1BAD6BF0AF6F92F33"/>
        <w:category>
          <w:name w:val="General"/>
          <w:gallery w:val="placeholder"/>
        </w:category>
        <w:types>
          <w:type w:val="bbPlcHdr"/>
        </w:types>
        <w:behaviors>
          <w:behavior w:val="content"/>
        </w:behaviors>
        <w:guid w:val="{122E20EC-177E-496A-848C-8E2ACB0F33F0}"/>
      </w:docPartPr>
      <w:docPartBody>
        <w:p w:rsidR="0074761C" w:rsidRDefault="002501E8" w:rsidP="002501E8">
          <w:pPr>
            <w:pStyle w:val="41496396861346D1BAD6BF0AF6F92F33"/>
          </w:pPr>
          <w:r>
            <w:rPr>
              <w:rStyle w:val="PlaceholderText"/>
            </w:rPr>
            <w:t>[Email]</w:t>
          </w:r>
        </w:p>
      </w:docPartBody>
    </w:docPart>
    <w:docPart>
      <w:docPartPr>
        <w:name w:val="C736E46795A4438AA769412DC4E622D4"/>
        <w:category>
          <w:name w:val="General"/>
          <w:gallery w:val="placeholder"/>
        </w:category>
        <w:types>
          <w:type w:val="bbPlcHdr"/>
        </w:types>
        <w:behaviors>
          <w:behavior w:val="content"/>
        </w:behaviors>
        <w:guid w:val="{929FD779-1548-46CF-A72F-BBC7A677D2B1}"/>
      </w:docPartPr>
      <w:docPartBody>
        <w:p w:rsidR="0074761C" w:rsidRDefault="002501E8" w:rsidP="002501E8">
          <w:pPr>
            <w:pStyle w:val="C736E46795A4438AA769412DC4E622D4"/>
          </w:pPr>
          <w:r>
            <w:rPr>
              <w:rStyle w:val="PlaceholderText"/>
            </w:rPr>
            <w:t>[Email]</w:t>
          </w:r>
        </w:p>
      </w:docPartBody>
    </w:docPart>
    <w:docPart>
      <w:docPartPr>
        <w:name w:val="8B20BB1DF1C54807943673D4CBC69BAC"/>
        <w:category>
          <w:name w:val="General"/>
          <w:gallery w:val="placeholder"/>
        </w:category>
        <w:types>
          <w:type w:val="bbPlcHdr"/>
        </w:types>
        <w:behaviors>
          <w:behavior w:val="content"/>
        </w:behaviors>
        <w:guid w:val="{640DB5ED-C7A3-43CD-858D-C6D682FBE5D6}"/>
      </w:docPartPr>
      <w:docPartBody>
        <w:p w:rsidR="00EE7B1E" w:rsidRDefault="00546F69" w:rsidP="00546F69">
          <w:pPr>
            <w:pStyle w:val="8B20BB1DF1C54807943673D4CBC69BAC"/>
          </w:pPr>
          <w:r>
            <w:rPr>
              <w:rStyle w:val="PlaceholderText"/>
            </w:rPr>
            <w:t>[Email]</w:t>
          </w:r>
        </w:p>
      </w:docPartBody>
    </w:docPart>
    <w:docPart>
      <w:docPartPr>
        <w:name w:val="CE803D1B35514AA482C699982E75B6A8"/>
        <w:category>
          <w:name w:val="General"/>
          <w:gallery w:val="placeholder"/>
        </w:category>
        <w:types>
          <w:type w:val="bbPlcHdr"/>
        </w:types>
        <w:behaviors>
          <w:behavior w:val="content"/>
        </w:behaviors>
        <w:guid w:val="{466F71E7-0C31-4F75-81FB-D0352D591E13}"/>
      </w:docPartPr>
      <w:docPartBody>
        <w:p w:rsidR="00EE7B1E" w:rsidRDefault="00546F69" w:rsidP="00546F69">
          <w:pPr>
            <w:pStyle w:val="CE803D1B35514AA482C699982E75B6A8"/>
          </w:pPr>
          <w:r>
            <w:rPr>
              <w:rStyle w:val="PlaceholderText"/>
            </w:rPr>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20"/>
  <w:characterSpacingControl w:val="doNotCompress"/>
  <w:compat>
    <w:useFELayout/>
    <w:compatSetting w:name="compatibilityMode" w:uri="http://schemas.microsoft.com/office/word" w:val="12"/>
  </w:compat>
  <w:rsids>
    <w:rsidRoot w:val="00026545"/>
    <w:rsid w:val="00026545"/>
    <w:rsid w:val="00142EAB"/>
    <w:rsid w:val="002501E8"/>
    <w:rsid w:val="0026617A"/>
    <w:rsid w:val="00453CBD"/>
    <w:rsid w:val="00546F69"/>
    <w:rsid w:val="0074761C"/>
    <w:rsid w:val="007573F9"/>
    <w:rsid w:val="007C29E4"/>
    <w:rsid w:val="00A91628"/>
    <w:rsid w:val="00B50924"/>
    <w:rsid w:val="00EE7B1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46F69"/>
    <w:rPr>
      <w:color w:val="808080"/>
    </w:rPr>
  </w:style>
  <w:style w:type="paragraph" w:customStyle="1" w:styleId="743FB31C04394631B8D9E55E1A3668C8">
    <w:name w:val="743FB31C04394631B8D9E55E1A3668C8"/>
    <w:rsid w:val="00026545"/>
  </w:style>
  <w:style w:type="paragraph" w:customStyle="1" w:styleId="3ED430A879164B47A99A51110E803D87">
    <w:name w:val="3ED430A879164B47A99A51110E803D87"/>
    <w:rsid w:val="00026545"/>
  </w:style>
  <w:style w:type="paragraph" w:customStyle="1" w:styleId="173C5446542D43A98986C3B29635BC11">
    <w:name w:val="173C5446542D43A98986C3B29635BC11"/>
    <w:rsid w:val="00026545"/>
  </w:style>
  <w:style w:type="paragraph" w:customStyle="1" w:styleId="0A89753B4D97492EADF6CC28B45CFDFB">
    <w:name w:val="0A89753B4D97492EADF6CC28B45CFDFB"/>
    <w:rsid w:val="00026545"/>
  </w:style>
  <w:style w:type="paragraph" w:customStyle="1" w:styleId="D2821689F3954F899C55ABD075816C1D">
    <w:name w:val="D2821689F3954F899C55ABD075816C1D"/>
    <w:rsid w:val="00026545"/>
  </w:style>
  <w:style w:type="paragraph" w:customStyle="1" w:styleId="F8BF37E2DA6F4DD692BDC19D4FD02174">
    <w:name w:val="F8BF37E2DA6F4DD692BDC19D4FD02174"/>
    <w:rsid w:val="00026545"/>
  </w:style>
  <w:style w:type="paragraph" w:customStyle="1" w:styleId="275B732B431E40208B8BC26A22BEFDDF">
    <w:name w:val="275B732B431E40208B8BC26A22BEFDDF"/>
    <w:rsid w:val="00026545"/>
  </w:style>
  <w:style w:type="paragraph" w:customStyle="1" w:styleId="5C42ECAAF1DB4A0097BDB7426A9592B2">
    <w:name w:val="5C42ECAAF1DB4A0097BDB7426A9592B2"/>
    <w:rsid w:val="00026545"/>
  </w:style>
  <w:style w:type="paragraph" w:customStyle="1" w:styleId="2216C903B2264BFB9886A1D7B6C22E33">
    <w:name w:val="2216C903B2264BFB9886A1D7B6C22E33"/>
    <w:rsid w:val="00026545"/>
  </w:style>
  <w:style w:type="paragraph" w:customStyle="1" w:styleId="890A807D7D864274A79A40DCFA6A4A01">
    <w:name w:val="890A807D7D864274A79A40DCFA6A4A01"/>
    <w:rsid w:val="00026545"/>
  </w:style>
  <w:style w:type="paragraph" w:customStyle="1" w:styleId="5C49C4B039404269BCDFB82DC6E2F860">
    <w:name w:val="5C49C4B039404269BCDFB82DC6E2F860"/>
    <w:rsid w:val="00026545"/>
  </w:style>
  <w:style w:type="paragraph" w:customStyle="1" w:styleId="457B44740B85441686096B29D5A401B1">
    <w:name w:val="457B44740B85441686096B29D5A401B1"/>
    <w:rsid w:val="00026545"/>
  </w:style>
  <w:style w:type="paragraph" w:customStyle="1" w:styleId="7FA11F8644F64E779D6E35B6BAE898F6">
    <w:name w:val="7FA11F8644F64E779D6E35B6BAE898F6"/>
    <w:rsid w:val="00026545"/>
  </w:style>
  <w:style w:type="paragraph" w:customStyle="1" w:styleId="3293A489BD6F416ABF4E0CF2C70E097B">
    <w:name w:val="3293A489BD6F416ABF4E0CF2C70E097B"/>
    <w:rsid w:val="00026545"/>
  </w:style>
  <w:style w:type="paragraph" w:customStyle="1" w:styleId="F2277B43503E4B47823FAB2A48AD7278">
    <w:name w:val="F2277B43503E4B47823FAB2A48AD7278"/>
    <w:rsid w:val="00026545"/>
  </w:style>
  <w:style w:type="paragraph" w:customStyle="1" w:styleId="0E02ECE2073E4FF0B655D9F9AEF63D0A">
    <w:name w:val="0E02ECE2073E4FF0B655D9F9AEF63D0A"/>
    <w:rsid w:val="00026545"/>
  </w:style>
  <w:style w:type="paragraph" w:customStyle="1" w:styleId="9C38E3C5D0A740E686956AB9DD38FA21">
    <w:name w:val="9C38E3C5D0A740E686956AB9DD38FA21"/>
    <w:rsid w:val="00026545"/>
  </w:style>
  <w:style w:type="paragraph" w:customStyle="1" w:styleId="D25EBABBEC834134BA3642A1A18A14CD">
    <w:name w:val="D25EBABBEC834134BA3642A1A18A14CD"/>
    <w:rsid w:val="00026545"/>
  </w:style>
  <w:style w:type="paragraph" w:customStyle="1" w:styleId="3B77BCAF4268444092C1CF5016FBA812">
    <w:name w:val="3B77BCAF4268444092C1CF5016FBA812"/>
    <w:rsid w:val="00026545"/>
  </w:style>
  <w:style w:type="paragraph" w:customStyle="1" w:styleId="62DF616FC06E44A5B1E84D49D58FDE29">
    <w:name w:val="62DF616FC06E44A5B1E84D49D58FDE29"/>
    <w:rsid w:val="00026545"/>
  </w:style>
  <w:style w:type="paragraph" w:customStyle="1" w:styleId="50631B2AC9904F5EA68A44C5B22C9BB7">
    <w:name w:val="50631B2AC9904F5EA68A44C5B22C9BB7"/>
    <w:rsid w:val="00026545"/>
  </w:style>
  <w:style w:type="paragraph" w:customStyle="1" w:styleId="46C6AF16C9D24319A13EECB3DDE948B6">
    <w:name w:val="46C6AF16C9D24319A13EECB3DDE948B6"/>
    <w:rsid w:val="00026545"/>
  </w:style>
  <w:style w:type="paragraph" w:customStyle="1" w:styleId="9D09171EA28440D59411912E7FD57C0B">
    <w:name w:val="9D09171EA28440D59411912E7FD57C0B"/>
    <w:rsid w:val="00026545"/>
  </w:style>
  <w:style w:type="paragraph" w:customStyle="1" w:styleId="48C65B72C4424D08BAFF0E094260D48C">
    <w:name w:val="48C65B72C4424D08BAFF0E094260D48C"/>
    <w:rsid w:val="00026545"/>
  </w:style>
  <w:style w:type="paragraph" w:customStyle="1" w:styleId="0BAEA6DE26274EB7BF3376B2A652801B">
    <w:name w:val="0BAEA6DE26274EB7BF3376B2A652801B"/>
    <w:rsid w:val="00026545"/>
  </w:style>
  <w:style w:type="paragraph" w:customStyle="1" w:styleId="933E81A081464143BEE9C48DB4C5FDE3">
    <w:name w:val="933E81A081464143BEE9C48DB4C5FDE3"/>
    <w:rsid w:val="00026545"/>
  </w:style>
  <w:style w:type="paragraph" w:customStyle="1" w:styleId="21D17EE80BF34543A2BAFFBFB6F30995">
    <w:name w:val="21D17EE80BF34543A2BAFFBFB6F30995"/>
    <w:rsid w:val="00026545"/>
  </w:style>
  <w:style w:type="paragraph" w:customStyle="1" w:styleId="4637E5530EBD43A7893BE73DA33EB1E6">
    <w:name w:val="4637E5530EBD43A7893BE73DA33EB1E6"/>
    <w:rsid w:val="00026545"/>
  </w:style>
  <w:style w:type="paragraph" w:customStyle="1" w:styleId="B335832118844E409EF790E15955751C">
    <w:name w:val="B335832118844E409EF790E15955751C"/>
    <w:rsid w:val="00026545"/>
  </w:style>
  <w:style w:type="paragraph" w:customStyle="1" w:styleId="A515A9A87D834FDCAEFD2070E01EECB3">
    <w:name w:val="A515A9A87D834FDCAEFD2070E01EECB3"/>
    <w:rsid w:val="002501E8"/>
  </w:style>
  <w:style w:type="paragraph" w:customStyle="1" w:styleId="41496396861346D1BAD6BF0AF6F92F33">
    <w:name w:val="41496396861346D1BAD6BF0AF6F92F33"/>
    <w:rsid w:val="002501E8"/>
  </w:style>
  <w:style w:type="paragraph" w:customStyle="1" w:styleId="C736E46795A4438AA769412DC4E622D4">
    <w:name w:val="C736E46795A4438AA769412DC4E622D4"/>
    <w:rsid w:val="002501E8"/>
  </w:style>
  <w:style w:type="paragraph" w:customStyle="1" w:styleId="8B20BB1DF1C54807943673D4CBC69BAC">
    <w:name w:val="8B20BB1DF1C54807943673D4CBC69BAC"/>
    <w:rsid w:val="00546F69"/>
    <w:pPr>
      <w:spacing w:after="160" w:line="259" w:lineRule="auto"/>
    </w:pPr>
  </w:style>
  <w:style w:type="paragraph" w:customStyle="1" w:styleId="CE803D1B35514AA482C699982E75B6A8">
    <w:name w:val="CE803D1B35514AA482C699982E75B6A8"/>
    <w:rsid w:val="00546F69"/>
    <w:pPr>
      <w:spacing w:after="160" w:line="259" w:lineRule="auto"/>
    </w:pPr>
  </w:style>
  <w:style w:type="paragraph" w:customStyle="1" w:styleId="1C3D362DDA064D0EAE16289A01824336">
    <w:name w:val="1C3D362DDA064D0EAE16289A01824336"/>
    <w:rsid w:val="00EE7B1E"/>
    <w:pPr>
      <w:spacing w:after="160" w:line="259" w:lineRule="auto"/>
    </w:pPr>
  </w:style>
  <w:style w:type="paragraph" w:customStyle="1" w:styleId="DAA2DF80A6C14FC7A42386D157ED54F5">
    <w:name w:val="DAA2DF80A6C14FC7A42386D157ED54F5"/>
    <w:rsid w:val="00EE7B1E"/>
    <w:pPr>
      <w:spacing w:after="160" w:line="259" w:lineRule="auto"/>
    </w:pPr>
  </w:style>
  <w:style w:type="paragraph" w:customStyle="1" w:styleId="95FDFDC56F33444A92C2D5CBDA73C07C">
    <w:name w:val="95FDFDC56F33444A92C2D5CBDA73C07C"/>
    <w:rsid w:val="00EE7B1E"/>
    <w:pPr>
      <w:spacing w:after="160" w:line="259" w:lineRule="auto"/>
    </w:pPr>
  </w:style>
  <w:style w:type="paragraph" w:customStyle="1" w:styleId="3572429FBBE84C8F890A7C4675D7BCE1">
    <w:name w:val="3572429FBBE84C8F890A7C4675D7BCE1"/>
    <w:rsid w:val="00EE7B1E"/>
    <w:pPr>
      <w:spacing w:after="160" w:line="259" w:lineRule="auto"/>
    </w:pPr>
  </w:style>
  <w:style w:type="paragraph" w:customStyle="1" w:styleId="2D13CC1A54344D30902C47CBA2BABB93">
    <w:name w:val="2D13CC1A54344D30902C47CBA2BABB93"/>
    <w:rsid w:val="00EE7B1E"/>
    <w:pPr>
      <w:spacing w:after="160" w:line="259" w:lineRule="auto"/>
    </w:pPr>
  </w:style>
  <w:style w:type="paragraph" w:customStyle="1" w:styleId="25E5EF43AAB045C0A7E3F734FA45F1B0">
    <w:name w:val="25E5EF43AAB045C0A7E3F734FA45F1B0"/>
    <w:rsid w:val="00EE7B1E"/>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Clarity">
  <a:themeElements>
    <a:clrScheme name="Clarity">
      <a:dk1>
        <a:srgbClr val="292934"/>
      </a:dk1>
      <a:lt1>
        <a:srgbClr val="FFFFFF"/>
      </a:lt1>
      <a:dk2>
        <a:srgbClr val="D2533C"/>
      </a:dk2>
      <a:lt2>
        <a:srgbClr val="F3F2DC"/>
      </a:lt2>
      <a:accent1>
        <a:srgbClr val="93A299"/>
      </a:accent1>
      <a:accent2>
        <a:srgbClr val="AD8F67"/>
      </a:accent2>
      <a:accent3>
        <a:srgbClr val="726056"/>
      </a:accent3>
      <a:accent4>
        <a:srgbClr val="4C5A6A"/>
      </a:accent4>
      <a:accent5>
        <a:srgbClr val="808DA0"/>
      </a:accent5>
      <a:accent6>
        <a:srgbClr val="79463D"/>
      </a:accent6>
      <a:hlink>
        <a:srgbClr val="0000FF"/>
      </a:hlink>
      <a:folHlink>
        <a:srgbClr val="800080"/>
      </a:folHlink>
    </a:clrScheme>
    <a:fontScheme name="Office Classic 2">
      <a:maj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Clarity">
      <a:fillStyleLst>
        <a:solidFill>
          <a:schemeClr val="phClr"/>
        </a:solidFill>
        <a:gradFill rotWithShape="1">
          <a:gsLst>
            <a:gs pos="0">
              <a:schemeClr val="phClr">
                <a:tint val="50000"/>
                <a:shade val="86000"/>
                <a:satMod val="140000"/>
              </a:schemeClr>
            </a:gs>
            <a:gs pos="45000">
              <a:schemeClr val="phClr">
                <a:tint val="48000"/>
                <a:satMod val="150000"/>
              </a:schemeClr>
            </a:gs>
            <a:gs pos="100000">
              <a:schemeClr val="phClr">
                <a:tint val="28000"/>
                <a:satMod val="160000"/>
              </a:schemeClr>
            </a:gs>
          </a:gsLst>
          <a:path path="circle">
            <a:fillToRect l="100000" t="100000" r="100000" b="100000"/>
          </a:path>
        </a:gradFill>
        <a:gradFill rotWithShape="1">
          <a:gsLst>
            <a:gs pos="0">
              <a:schemeClr val="phClr">
                <a:shade val="70000"/>
                <a:satMod val="150000"/>
              </a:schemeClr>
            </a:gs>
            <a:gs pos="34000">
              <a:schemeClr val="phClr">
                <a:shade val="70000"/>
                <a:satMod val="140000"/>
              </a:schemeClr>
            </a:gs>
            <a:gs pos="70000">
              <a:schemeClr val="phClr">
                <a:tint val="100000"/>
                <a:shade val="90000"/>
                <a:satMod val="140000"/>
              </a:schemeClr>
            </a:gs>
            <a:gs pos="100000">
              <a:schemeClr val="phClr">
                <a:tint val="100000"/>
                <a:shade val="100000"/>
                <a:satMod val="100000"/>
              </a:schemeClr>
            </a:gs>
          </a:gsLst>
          <a:path path="circle">
            <a:fillToRect l="100000" t="100000" r="100000" b="100000"/>
          </a:path>
        </a:gradFill>
      </a:fillStyleLst>
      <a:lnStyleLst>
        <a:ln w="9525" cap="flat" cmpd="sng" algn="ctr">
          <a:solidFill>
            <a:schemeClr val="phClr"/>
          </a:solidFill>
          <a:prstDash val="solid"/>
        </a:ln>
        <a:ln w="26425" cap="flat" cmpd="sng" algn="ctr">
          <a:solidFill>
            <a:schemeClr val="phClr"/>
          </a:solidFill>
          <a:prstDash val="solid"/>
        </a:ln>
        <a:ln w="4445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38100" dist="25400" dir="2700000" algn="br" rotWithShape="0">
              <a:srgbClr val="000000">
                <a:alpha val="60000"/>
              </a:srgbClr>
            </a:outerShdw>
          </a:effectLst>
          <a:scene3d>
            <a:camera prst="orthographicFront">
              <a:rot lat="0" lon="0" rev="0"/>
            </a:camera>
            <a:lightRig rig="balanced" dir="t">
              <a:rot lat="0" lon="0" rev="5100000"/>
            </a:lightRig>
          </a:scene3d>
          <a:sp3d contourW="6350">
            <a:bevelT w="29210" h="12700"/>
            <a:contourClr>
              <a:schemeClr val="phClr">
                <a:shade val="30000"/>
                <a:satMod val="130000"/>
              </a:schemeClr>
            </a:contourClr>
          </a:sp3d>
        </a:effectStyle>
      </a:effectStyleLst>
      <a:bgFillStyleLst>
        <a:solidFill>
          <a:schemeClr val="phClr"/>
        </a:solidFill>
        <a:gradFill rotWithShape="1">
          <a:gsLst>
            <a:gs pos="0">
              <a:schemeClr val="phClr">
                <a:tint val="85000"/>
                <a:satMod val="180000"/>
              </a:schemeClr>
            </a:gs>
            <a:gs pos="40000">
              <a:schemeClr val="phClr">
                <a:tint val="95000"/>
                <a:shade val="85000"/>
                <a:satMod val="150000"/>
              </a:schemeClr>
            </a:gs>
            <a:gs pos="100000">
              <a:schemeClr val="phClr">
                <a:shade val="45000"/>
                <a:satMod val="200000"/>
              </a:schemeClr>
            </a:gs>
          </a:gsLst>
          <a:lin ang="5400000" scaled="0"/>
        </a:gradFill>
        <a:blipFill rotWithShape="1">
          <a:blip xmlns:r="http://schemas.openxmlformats.org/officeDocument/2006/relationships" r:embed="rId1">
            <a:duotone>
              <a:schemeClr val="phClr">
                <a:shade val="55000"/>
              </a:schemeClr>
              <a:schemeClr val="phClr">
                <a:tint val="97000"/>
                <a:satMod val="95000"/>
              </a:schemeClr>
            </a:duotone>
          </a:blip>
          <a:tile tx="0" ty="0" sx="70000" sy="7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Boe16</b:Tag>
    <b:SourceType>InternetSite</b:SourceType>
    <b:Guid>{2DCA3645-EAAC-4A1F-A25A-A51D0333DEF7}</b:Guid>
    <b:Title>Watch Movements 2</b:Title>
    <b:Year>2006 - 2016</b:Year>
    <b:Author>
      <b:Author>
        <b:NameList>
          <b:Person>
            <b:Last>Boettcher</b:Last>
            <b:First>David</b:First>
          </b:Person>
        </b:NameList>
      </b:Author>
    </b:Author>
    <b:InternetSiteTitle>Vintage Watch Straps</b:InternetSiteTitle>
    <b:URL>http://www.vintagewatchstraps.com/watchmovement2.php</b:URL>
    <b:RefOrder>1</b:RefOrder>
  </b:Source>
  <b:Source>
    <b:Tag>Adv16</b:Tag>
    <b:SourceType>InternetSite</b:SourceType>
    <b:Guid>{72AACE4E-86ED-4AD9-9D2C-40D51A3E711B}</b:Guid>
    <b:Author>
      <b:Author>
        <b:Corporate>Advameg, Inc.</b:Corporate>
      </b:Author>
    </b:Author>
    <b:Title>How Products are Made</b:Title>
    <b:InternetSiteTitle>Spring</b:InternetSiteTitle>
    <b:Year>2016</b:Year>
    <b:URL>http://www.madehow.com/Volume-6/Springs.html</b:URL>
    <b:RefOrder>3</b:RefOrder>
  </b:Source>
  <b:Source>
    <b:Tag>Jam09</b:Tag>
    <b:SourceType>InternetSite</b:SourceType>
    <b:Guid>{8B1913FB-D040-4DBF-805B-6B7F8326F557}</b:Guid>
    <b:Author>
      <b:Author>
        <b:Corporate>James Edition</b:Corporate>
      </b:Author>
    </b:Author>
    <b:Title>World's Smalles Mechanical Watch Movement Is The Jaegar-LeCoutlre Calibre 101</b:Title>
    <b:InternetSiteTitle>James Edition</b:InternetSiteTitle>
    <b:Year>2009</b:Year>
    <b:Month>Jul</b:Month>
    <b:Day>16</b:Day>
    <b:URL>http://www.jamesedition.com/stories/watches/worlds-smallest-mechanical-watch-movement-is-the-jaeger-lecoultre-calibre-101-209</b:URL>
    <b:RefOrder>2</b:RefOrder>
  </b:Source>
</b:Sources>
</file>

<file path=customXml/itemProps1.xml><?xml version="1.0" encoding="utf-8"?>
<ds:datastoreItem xmlns:ds="http://schemas.openxmlformats.org/officeDocument/2006/customXml" ds:itemID="{255B2441-8075-4E64-9E07-7A50E9553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524</TotalTime>
  <Pages>7</Pages>
  <Words>1156</Words>
  <Characters>6595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Carleton University</Company>
  <LinksUpToDate>false</LinksUpToDate>
  <CharactersWithSpaces>7736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Glenn McRae</dc:creator>
  <cp:lastModifiedBy>Fareen Lavji</cp:lastModifiedBy>
  <cp:revision>23</cp:revision>
  <cp:lastPrinted>2016-12-02T14:03:00Z</cp:lastPrinted>
  <dcterms:created xsi:type="dcterms:W3CDTF">2016-09-04T19:10:00Z</dcterms:created>
  <dcterms:modified xsi:type="dcterms:W3CDTF">2016-12-02T14:03:00Z</dcterms:modified>
</cp:coreProperties>
</file>