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b/>
          <w:sz w:val="28"/>
        </w:rPr>
        <w:t>RANCANG BANGUN CONTENT MANAGEMENT SYSTEM DENGAN EDITORIAL WORKFLOW BERBASIS WEB PADA PORTAL BERITA KLOJEN.COM</w:t>
      </w:r>
    </w:p>
    <w:p>
      <w:pPr>
        <w:spacing w:after="40"/>
        <w:jc w:val="center"/>
      </w:pPr>
      <w:r>
        <w:rPr>
          <w:rFonts w:ascii="Times New Roman" w:hAnsi="Times New Roman"/>
          <w:b/>
          <w:sz w:val="22"/>
        </w:rPr>
        <w:t>Farrel Aqeel Danendra</w:t>
      </w:r>
      <w:r>
        <w:rPr>
          <w:rFonts w:ascii="Times New Roman" w:hAnsi="Times New Roman"/>
          <w:sz w:val="22"/>
        </w:rPr>
        <w:t>1*</w:t>
      </w:r>
    </w:p>
    <w:p>
      <w:pPr>
        <w:spacing w:after="120"/>
        <w:jc w:val="center"/>
      </w:pPr>
      <w:r>
        <w:rPr>
          <w:rFonts w:ascii="Times New Roman" w:hAnsi="Times New Roman"/>
          <w:sz w:val="18"/>
        </w:rPr>
        <w:t>1Program Studi Informatika, Fakultas Ilmu Komputer, Universitas Pembangunan Nasional "Veteran" Jawa Timur</w:t>
        <w:br/>
        <w:t>Jl. Rungkut Madya, Gunung Anyar, Surabaya 60294</w:t>
        <w:br/>
        <w:t>Email: farrel.aqeel@gmail.com</w:t>
      </w:r>
    </w:p>
    <w:tbl>
      <w:tblPr>
        <w:tblStyle w:val="TableGrid"/>
        <w:tblW w:type="auto" w:w="0"/>
        <w:tblLook w:firstColumn="1" w:firstRow="1" w:lastColumn="0" w:lastRow="0" w:noHBand="0" w:noVBand="1" w:val="04A0"/>
      </w:tblPr>
      <w:tblGrid>
        <w:gridCol w:w="4535"/>
        <w:gridCol w:w="4535"/>
      </w:tblGrid>
      <w:tr>
        <w:tc>
          <w:tcPr>
            <w:tcW w:type="dxa" w:w="1417"/>
          </w:tcPr>
          <w:p>
            <w:r/>
          </w:p>
        </w:tc>
        <w:tc>
          <w:tcPr>
            <w:tcW w:type="dxa" w:w="10488"/>
          </w:tcPr>
          <w:p>
            <w:r/>
          </w:p>
        </w:tc>
      </w:tr>
      <w:tr>
        <w:tc>
          <w:tcPr>
            <w:tcW w:type="dxa" w:w="1417"/>
          </w:tcPr>
          <w:p>
            <w:r>
              <w:rPr>
                <w:rFonts w:ascii="Times New Roman" w:hAnsi="Times New Roman"/>
                <w:sz w:val="16"/>
              </w:rPr>
              <w:t>Received: xxxx-xx-xx</w:t>
              <w:br/>
              <w:t>Accepted: xx-xx-xx</w:t>
            </w:r>
          </w:p>
        </w:tc>
        <w:tc>
          <w:tcPr>
            <w:tcW w:type="dxa" w:w="10488"/>
          </w:tcPr>
          <w:p>
            <w:pPr>
              <w:jc w:val="both"/>
            </w:pPr>
            <w:r>
              <w:rPr>
                <w:rFonts w:ascii="Times New Roman" w:hAnsi="Times New Roman"/>
                <w:b/>
                <w:sz w:val="20"/>
              </w:rPr>
              <w:t xml:space="preserve">Abstrak. </w:t>
            </w:r>
            <w:r>
              <w:rPr>
                <w:rFonts w:ascii="Times New Roman" w:hAnsi="Times New Roman"/>
                <w:sz w:val="20"/>
              </w:rPr>
              <w:t>Portal berita digital memerlukan sistem pengelolaan konten yang terstruktur untuk mendukung alur kerja redaksi. Penelitian ini merancang dan membangun Content Management System (CMS) berbasis web pada portal berita Klojen.com dengan menerapkan arsitektur decoupled dan pola Service-Repository. Sistem dikembangkan menggunakan Laravel 12 sebagai backend dan Next.js 15 sebagai frontend, dengan fitur utama meliputi manajemen artikel dengan revision history, editorial workflow berbasis role (jurnalis, editor, admin), penjadwalan publikasi otomatis menggunakan cron job, pengelolaan pengguna dengan kontrol akses berbasis peran, serta pencarian artikel menggunakan full-text search. Pengujian fungsional menunjukkan bahwa seluruh fitur berjalan sesuai spesifikasi yang ditetapkan, termasuk mekanisme auto-publish artikel terjadwal dan penanganan dampak penghapusan pengguna terhadap data terkait.</w:t>
            </w:r>
          </w:p>
          <w:p>
            <w:r>
              <w:rPr>
                <w:rFonts w:ascii="Times New Roman" w:hAnsi="Times New Roman"/>
                <w:b/>
                <w:sz w:val="20"/>
              </w:rPr>
              <w:t xml:space="preserve">Kata kunci: </w:t>
            </w:r>
            <w:r>
              <w:rPr>
                <w:rFonts w:ascii="Times New Roman" w:hAnsi="Times New Roman"/>
                <w:sz w:val="20"/>
              </w:rPr>
              <w:t>content management system, editorial workflow, portal berita, Laravel, Next.js, cron job.</w:t>
            </w:r>
          </w:p>
        </w:tc>
      </w:tr>
      <w:tr>
        <w:tc>
          <w:tcPr>
            <w:tcW w:type="dxa" w:w="1417"/>
          </w:tcPr>
          <w:p>
            <w:r>
              <w:rPr>
                <w:rFonts w:ascii="Times New Roman" w:hAnsi="Times New Roman"/>
                <w:sz w:val="16"/>
              </w:rPr>
            </w:r>
          </w:p>
        </w:tc>
        <w:tc>
          <w:tcPr>
            <w:tcW w:type="dxa" w:w="10488"/>
          </w:tcPr>
          <w:p>
            <w:pPr>
              <w:jc w:val="both"/>
            </w:pPr>
            <w:r>
              <w:rPr>
                <w:rFonts w:ascii="Times New Roman" w:hAnsi="Times New Roman"/>
                <w:b/>
                <w:i/>
                <w:sz w:val="20"/>
              </w:rPr>
              <w:t xml:space="preserve">Abstract. </w:t>
            </w:r>
            <w:r>
              <w:rPr>
                <w:rFonts w:ascii="Times New Roman" w:hAnsi="Times New Roman"/>
                <w:i/>
                <w:sz w:val="20"/>
              </w:rPr>
              <w:t>Digital news portals require a structured content management system to support editorial workflows. This study designs and builds a web-based Content Management System (CMS) for the Klojen.com news portal by implementing a decoupled architecture and Service-Repository pattern. The system is developed using Laravel 12 as the backend and Next.js 15 as the frontend, with key features including article management with revision history, role-based editorial workflow (journalist, editor, admin), automated publication scheduling using cron jobs, user management with role-based access control, and article search using full-text search. Functional testing shows that all features operate according to specifications, including the auto-publish mechanism for scheduled articles and the handling of user deletion impacts on related data.</w:t>
            </w:r>
          </w:p>
          <w:p>
            <w:r>
              <w:rPr>
                <w:rFonts w:ascii="Times New Roman" w:hAnsi="Times New Roman"/>
                <w:b/>
                <w:i/>
                <w:sz w:val="20"/>
              </w:rPr>
              <w:t xml:space="preserve">Keywords: </w:t>
            </w:r>
            <w:r>
              <w:rPr>
                <w:rFonts w:ascii="Times New Roman" w:hAnsi="Times New Roman"/>
                <w:i/>
                <w:sz w:val="20"/>
              </w:rPr>
              <w:t>content management system, editorial workflow, news portal, Laravel, Next.js, cron job.</w:t>
            </w:r>
          </w:p>
        </w:tc>
      </w:tr>
    </w:tbl>
    <w:p/>
    <w:p>
      <w:pPr>
        <w:pStyle w:val="Heading1"/>
      </w:pPr>
      <w:r>
        <w:t>PENDAHULUAN</w:t>
      </w:r>
    </w:p>
    <w:p>
      <w:pPr>
        <w:jc w:val="both"/>
      </w:pPr>
      <w:r>
        <w:rPr>
          <w:rFonts w:ascii="Times New Roman" w:hAnsi="Times New Roman"/>
        </w:rPr>
        <w:t>Perkembangan teknologi digital telah mengubah lanskap industri media secara fundamental. Masyarakat kini lebih banyak mengakses informasi melalui platform digital dibandingkan media konvensional seperti cetak dan televisi [1]. Kondisi ini mendorong perusahaan media untuk beradaptasi dengan membangun portal berita berbasis web yang mampu menyajikan informasi secara cepat, terstruktur, dan mudah diakses [2].</w:t>
      </w:r>
    </w:p>
    <w:p>
      <w:pPr>
        <w:jc w:val="both"/>
      </w:pPr>
      <w:r>
        <w:rPr>
          <w:rFonts w:ascii="Times New Roman" w:hAnsi="Times New Roman"/>
        </w:rPr>
        <w:t>PT. Ketik Media Siber merupakan perusahaan media digital yang mengelola beberapa portal berita, salah satunya adalah Klojen.com yang berfokus pada informasi seputar Kota Malang. Sebelum adanya sistem CMS, proses pengelolaan konten berita dilakukan secara manual melalui komunikasi informal antara jurnalis dan editor. Kondisi ini menyebabkan beberapa permasalahan: (1) kesulitan melacak riwayat perubahan artikel, (2) tidak adanya mekanisme penjadwalan publikasi otomatis, (3) ketiadaan kontrol akses berbasis peran yang terstruktur, serta (4) tidak adanya sistem pencarian artikel yang efisien [3].</w:t>
      </w:r>
    </w:p>
    <w:p>
      <w:pPr>
        <w:jc w:val="both"/>
      </w:pPr>
      <w:r>
        <w:rPr>
          <w:rFonts w:ascii="Times New Roman" w:hAnsi="Times New Roman"/>
        </w:rPr>
        <w:t>Content Management System (CMS) merupakan solusi yang telah terbukti efektif dalam mengatasi permasalahan pengelolaan konten pada organisasi media [4]. Beberapa penelitian sebelumnya telah membahas pengembangan CMS untuk berbagai kebutuhan. Putri et al. [5] mengembangkan CMS berbasis Laravel untuk pengelolaan konten perusahaan, sedangkan Rahmawati dan Saputra [6] membangun sistem editorial workflow untuk media daring menggunakan pendekatan role-based access control. Namun, sistem-sistem tersebut belum mengintegrasikan fitur penjadwalan publikasi otomatis dan revision history secara komprehensif dalam satu platform.</w:t>
      </w:r>
    </w:p>
    <w:p>
      <w:pPr>
        <w:jc w:val="both"/>
      </w:pPr>
      <w:r>
        <w:rPr>
          <w:rFonts w:ascii="Times New Roman" w:hAnsi="Times New Roman"/>
        </w:rPr>
        <w:t>Penelitian ini bertujuan merancang dan membangun CMS dengan editorial workflow berbasis web yang mengintegrasikan seluruh kebutuhan redaksi Klojen.com dalam satu platform terpadu. Kontribusi utama penelitian ini meliputi: (1) perancangan arsitektur decoupled menggunakan Service-Repository Pattern, (2) implementasi editorial workflow berbasis role dengan revision history, (3) mekanisme penjadwalan publikasi otomatis menggunakan cron job, serta (4) pengelolaan pengguna dengan kontrol akses berbasis peran dan penanganan dampak penghapusan data.</w:t>
      </w:r>
    </w:p>
    <w:p>
      <w:pPr>
        <w:pStyle w:val="Heading1"/>
      </w:pPr>
      <w:r>
        <w:t>TINJAUAN PUSTAKA</w:t>
      </w:r>
    </w:p>
    <w:p>
      <w:pPr>
        <w:pStyle w:val="Heading2"/>
      </w:pPr>
      <w:r>
        <w:t>Content Management System</w:t>
      </w:r>
    </w:p>
    <w:p>
      <w:pPr>
        <w:jc w:val="both"/>
      </w:pPr>
      <w:r>
        <w:rPr>
          <w:rFonts w:ascii="Times New Roman" w:hAnsi="Times New Roman"/>
        </w:rPr>
        <w:t>Content Management System (CMS) adalah aplikasi yang memfasilitasi pembuatan, pengelolaan, dan publikasi konten digital secara terstruktur [7]. Bass et al. [8] mendefinisikan CMS sebagai sistem yang memisahkan concerns antara pembuatan konten, pengelolaan alur kerja, dan presentasi. Dalam konteks media daring, CMS berperan penting dalam mendukung editorial workflow yang melibatkan multiple stakeholder dengan peran berbeda [9].</w:t>
      </w:r>
    </w:p>
    <w:p>
      <w:pPr>
        <w:pStyle w:val="Heading2"/>
      </w:pPr>
      <w:r>
        <w:t>Editorial Workflow</w:t>
      </w:r>
    </w:p>
    <w:p>
      <w:pPr>
        <w:jc w:val="both"/>
      </w:pPr>
      <w:r>
        <w:rPr>
          <w:rFonts w:ascii="Times New Roman" w:hAnsi="Times New Roman"/>
        </w:rPr>
        <w:t>Editorial workflow merupakan serangkaian proses yang dilalui konten berita dari tahap penulisan hingga publikasi. Menurut Wardhani [10], workflow editorial yang efektif harus mencakup tahapan drafting, reviewing, approval, dan publishing. Implementasi workflow berbasis role memungkinkan pembagian tanggung jawab yang jelas antara jurnalis (penulis), editor (peninjau), dan admin (pengelola sistem) [11].</w:t>
      </w:r>
    </w:p>
    <w:p>
      <w:pPr>
        <w:pStyle w:val="Heading2"/>
      </w:pPr>
      <w:r>
        <w:t>Service-Repository Pattern</w:t>
      </w:r>
    </w:p>
    <w:p>
      <w:pPr>
        <w:jc w:val="both"/>
      </w:pPr>
      <w:r>
        <w:rPr>
          <w:rFonts w:ascii="Times New Roman" w:hAnsi="Times New Roman"/>
        </w:rPr>
        <w:t>Service-Repository Pattern adalah pola arsitektur yang memisahkan logika bisnis (service) dari operasi database (repository). Pola ini meningkatkan testability dan maintainability kode dengan menerapkan prinsip Single Responsibility [12]. Dalam konteks Laravel, pola ini diimplementasikan dengan membuat layer service yang berisi logika bisnis dan layer repository yang menangani query database, sehingga controller hanya berperan sebagai penangani HTTP request dan response [13].</w:t>
      </w:r>
    </w:p>
    <w:p>
      <w:pPr>
        <w:pStyle w:val="Heading2"/>
      </w:pPr>
      <w:r>
        <w:t>Decoupled Architecture</w:t>
      </w:r>
    </w:p>
    <w:p>
      <w:pPr>
        <w:jc w:val="both"/>
      </w:pPr>
      <w:r>
        <w:rPr>
          <w:rFonts w:ascii="Times New Roman" w:hAnsi="Times New Roman"/>
        </w:rPr>
        <w:t>Decoupled architecture memisahkan backend dan frontend menjadi dua aplikasi independen yang berkomunikasi melalui REST API. Pendekatan ini memberikan fleksibilitas dalam pemilihan teknologi untuk masing-masing sisi serta memungkinkan skalabilitas yang lebih baik [14]. Laravel sebagai backend menyediakan REST API yang dikonsumsi oleh Next.js sebagai frontend, dengan JWT sebagai mekanisme autentikasi [15].</w:t>
      </w:r>
    </w:p>
    <w:p>
      <w:pPr>
        <w:pStyle w:val="Heading1"/>
      </w:pPr>
      <w:r>
        <w:t>METODE PENELITIAN</w:t>
      </w:r>
    </w:p>
    <w:p>
      <w:pPr>
        <w:jc w:val="both"/>
      </w:pPr>
      <w:r>
        <w:rPr>
          <w:rFonts w:ascii="Times New Roman" w:hAnsi="Times New Roman"/>
        </w:rPr>
        <w:t>Penelitian ini menggunakan metode Research and Development (R&amp;D) dengan pendekatan waterfall yang terdiri dari lima tahap: analisis kebutuhan, perancangan sistem, implementasi, pengujian, dan deployment. Penelitian dilaksanakan di PT. Ketik Media Siber selama periode Februari hingga Juni 2026.</w:t>
      </w:r>
    </w:p>
    <w:p>
      <w:pPr>
        <w:pStyle w:val="Heading2"/>
      </w:pPr>
      <w:r>
        <w:t>Analisis Kebutuhan</w:t>
      </w:r>
    </w:p>
    <w:p>
      <w:pPr>
        <w:jc w:val="both"/>
      </w:pPr>
      <w:r>
        <w:rPr>
          <w:rFonts w:ascii="Times New Roman" w:hAnsi="Times New Roman"/>
        </w:rPr>
        <w:t>Tahap analisis kebutuhan dilakukan melalui observasi langsung alur kerja redaksi dan diskusi dengan stakeholder. Hasil analisis mengidentifikasi kebutuhan fungsional utama meliputi: (1) manajemen artikel dengan fitur create, read, update, delete (CRUD) dan revision history, (2) editorial workflow berbasis role (jurnalis, editor, admin), (3) penjadwalan publikasi otomatis (scheduled publish), (4) pengelolaan pengguna (user management), (5) pencarian artikel menggunakan full-text search, serta (6) preview artikel sebelum publikasi.</w:t>
      </w:r>
    </w:p>
    <w:p>
      <w:pPr>
        <w:pStyle w:val="Heading2"/>
      </w:pPr>
      <w:r>
        <w:t>Perancangan Sistem</w:t>
      </w:r>
    </w:p>
    <w:p>
      <w:pPr>
        <w:jc w:val="both"/>
      </w:pPr>
      <w:r>
        <w:rPr>
          <w:rFonts w:ascii="Times New Roman" w:hAnsi="Times New Roman"/>
        </w:rPr>
        <w:t>Perancangan sistem dilakukan menggunakan pendekatan decoupled architecture. Backend dibangun menggunakan Laravel 12 (PHP 8.4) dengan database SQLite dan menerapkan Service-Repository Pattern. Frontend dibangun menggunakan Next.js 15 (TypeScript) dengan Tailwind CSS. Komunikasi antara frontend dan backend dilakukan melalui REST API dengan autentikasi JWT (JSON Web Token). Perancangan database menghasilkan 15 tabel utama meliputi articles, users, categories, tags, article_tags, article_revisions, scheduled_articles, bookmarks, comments, page_views, search_indexes, refresh_tokens, password_reset_tokens, media, dan comment_rate_limits.</w:t>
      </w:r>
    </w:p>
    <w:p>
      <w:pPr>
        <w:jc w:val="both"/>
      </w:pPr>
      <w:r>
        <w:rPr>
          <w:rFonts w:ascii="Times New Roman" w:hAnsi="Times New Roman"/>
        </w:rPr>
        <w:t>Dokumentasi perancangan sistem disusun menggunakan diagram UML meliputi Use Case Diagram, Activity Diagram, Sequence Diagram, dan Class Diagram untuk masing-masing fitur utama.</w:t>
      </w:r>
    </w:p>
    <w:p>
      <w:pPr>
        <w:pStyle w:val="Heading2"/>
      </w:pPr>
      <w:r>
        <w:t>Implementasi</w:t>
      </w:r>
    </w:p>
    <w:p>
      <w:pPr>
        <w:jc w:val="both"/>
      </w:pPr>
      <w:r>
        <w:rPr>
          <w:rFonts w:ascii="Times New Roman" w:hAnsi="Times New Roman"/>
        </w:rPr>
        <w:t>Implementasi dilakukan secara iteratif dengan prioritas fitur sebagai berikut: (1) setup proyek dan konfigurasi lingkungan pengembangan, (2) implementasi fitur inti CMS (manajemen artikel dan editorial workflow), (3) implementasi scheduled publish dengan cron job, (4) implementasi user management, serta (5) integrasi frontend-backend dan pengujian.</w:t>
      </w:r>
    </w:p>
    <w:p>
      <w:pPr>
        <w:pStyle w:val="Heading2"/>
      </w:pPr>
      <w:r>
        <w:t>Pengujian</w:t>
      </w:r>
    </w:p>
    <w:p>
      <w:pPr>
        <w:jc w:val="both"/>
      </w:pPr>
      <w:r>
        <w:rPr>
          <w:rFonts w:ascii="Times New Roman" w:hAnsi="Times New Roman"/>
        </w:rPr>
        <w:t>Pengujian dilakukan menggunakan metode black-box testing dengan skenario pengujian yang mencakup seluruh fitur utama sistem. Pengujian scheduled publish mencakup penjadwalan artikel, verifikasi auto-publish oleh cron job, validasi waktu minimal penjadwalan, dan pembatalan jadwal. Pengujian user management mencakup pembuatan pengguna baru, validasi duplikasi email, pengiriman email kredensial, pengubahan role, penonaktifan akun, penghapusan pengguna beserta penanganan dampak, serta kontrol akses berbasis peran.</w:t>
      </w:r>
    </w:p>
    <w:p>
      <w:pPr>
        <w:pStyle w:val="Heading1"/>
      </w:pPr>
      <w:r>
        <w:t>HASIL DAN PEMBAHASAN</w:t>
      </w:r>
    </w:p>
    <w:p>
      <w:pPr>
        <w:pStyle w:val="Heading2"/>
      </w:pPr>
      <w:r>
        <w:t>Arsitektur Sistem</w:t>
      </w:r>
    </w:p>
    <w:p>
      <w:pPr>
        <w:jc w:val="both"/>
      </w:pPr>
      <w:r>
        <w:rPr>
          <w:rFonts w:ascii="Times New Roman" w:hAnsi="Times New Roman"/>
        </w:rPr>
        <w:t>Sistem CMS Klojen.com dibangun dengan arsitektur decoupled yang memisahkan backend (Laravel 12) dan frontend (Next.js 15) menjadi dua aplikasi independen. Backend mengekspos REST API yang dikonsumsi oleh frontend melalui HTTP request. Autentikasi menggunakan JWT dengan refresh token yang disimpan di database untuk mendukung mekanisme token revocation. Arsitektur ini memungkinkan tim backend dan frontend bekerja secara paralel serta memudahkan penggantian teknologi di salah satu sisi tanpa mempengaruhi sisi lainnya.</w:t>
      </w:r>
    </w:p>
    <w:p>
      <w:pPr>
        <w:pStyle w:val="Heading2"/>
      </w:pPr>
      <w:r>
        <w:t>Editorial Workflow Berbasis Role</w:t>
      </w:r>
    </w:p>
    <w:p>
      <w:pPr>
        <w:jc w:val="both"/>
      </w:pPr>
      <w:r>
        <w:rPr>
          <w:rFonts w:ascii="Times New Roman" w:hAnsi="Times New Roman"/>
        </w:rPr>
        <w:t>Editorial workflow diimplementasikan menggunakan mekanisme role-based access control (RBAC) dengan tiga peran utama: jurnalis, editor, dan admin. Jurnalis dapat membuat artikel dengan status draft dan mengirimkannya ke review. Editor dapat meninjau artikel yang berstatus review dengan opsi approve, reject, atau publish langsung. Editor juga memiliki kemampuan untuk mengunci artikel (lock) yang sedang dikerjakan untuk mencegah konflik editing antar editor. Admin memiliki akses penuh terhadap seluruh fitur termasuk pengelolaan pengguna.</w:t>
      </w:r>
    </w:p>
    <w:p>
      <w:pPr>
        <w:jc w:val="both"/>
      </w:pPr>
      <w:r>
        <w:rPr>
          <w:rFonts w:ascii="Times New Roman" w:hAnsi="Times New Roman"/>
        </w:rPr>
        <w:t>Setiap perubahan pada artikel dicatat dalam tabel article_revisions sebagai audit trail. Tabel ini menyimpan snapshot judul dan konten sebelum perubahan dilakukan, beserta identitas pengguna yang melakukan perubahan dan catatan perubahan. Mekanisme ini memungkinkan pelacakan riwayat perubahan artikel secara lengkap.</w:t>
      </w:r>
    </w:p>
    <w:p>
      <w:pPr>
        <w:pStyle w:val="Heading2"/>
      </w:pPr>
      <w:r>
        <w:t>Penjadwalan Publikasi Otomatis</w:t>
      </w:r>
    </w:p>
    <w:p>
      <w:pPr>
        <w:jc w:val="both"/>
      </w:pPr>
      <w:r>
        <w:rPr>
          <w:rFonts w:ascii="Times New Roman" w:hAnsi="Times New Roman"/>
        </w:rPr>
        <w:t>Fitur scheduled publish diimplementasikan menggunakan Artisan Command (articles:publish-scheduled) yang dipicu oleh Laravel Task Scheduler setiap menit. ScheduledPublishService memproses artikel yang sudah waktunya tayang dengan langkah: (1) mengambil daftar artikel dari tabel scheduled_articles dengan kondisi scheduled_at &lt;= NOW() dan is_published = false, (2) untuk setiap artikel, melakukan UPDATE status menjadi published dan published_at dengan waktu saat ini, (3) memperbarui flag is_published menjadi true pada tabel scheduled_articles, serta (4) melakukan reindex pada tabel search_indexes agar artikel langsung muncul di pencarian.</w:t>
      </w:r>
    </w:p>
    <w:p>
      <w:pPr>
        <w:jc w:val="both"/>
      </w:pPr>
      <w:r>
        <w:rPr>
          <w:rFonts w:ascii="Times New Roman" w:hAnsi="Times New Roman"/>
        </w:rPr>
        <w:t>Seluruh operasi dilakukan dalam satu database transaction untuk menjamin konsistensi data. Jika salah satu operasi gagal, seluruh perubahan akan di-rollback. Validasi waktu minimal penjadwalan ditetapkan 5 menit dari waktu saat ini untuk memberikan waktu yang cukup bagi sistem sebelum cron job berikutnya berjalan.</w:t>
      </w:r>
    </w:p>
    <w:p>
      <w:pPr>
        <w:pStyle w:val="Heading2"/>
      </w:pPr>
      <w:r>
        <w:t>Pengelolaan Pengguna</w:t>
      </w:r>
    </w:p>
    <w:p>
      <w:pPr>
        <w:jc w:val="both"/>
      </w:pPr>
      <w:r>
        <w:rPr>
          <w:rFonts w:ascii="Times New Roman" w:hAnsi="Times New Roman"/>
        </w:rPr>
        <w:t>Fitur user management hanya dapat diakses oleh admin dan mencakup operasi CRUD lengkap. Pada operasi create, sistem melakukan: (1) validasi duplikasi email, (2) auto-generate password 12 karakter dengan minimal satu huruf besar, huruf kecil, angka, dan simbol, (3) penyimpanan user ke database dengan password yang otomatis di-hash oleh Laravel model mutator, serta (4) pengiriman email berisi kredensial login menggunakan NewUserCredentials Mailable.</w:t>
      </w:r>
    </w:p>
    <w:p>
      <w:pPr>
        <w:jc w:val="both"/>
      </w:pPr>
      <w:r>
        <w:rPr>
          <w:rFonts w:ascii="Times New Roman" w:hAnsi="Times New Roman"/>
        </w:rPr>
        <w:t>Pada operasi delete, sistem melakukan tiga langkah secara berurutan: (1) revoke seluruh refresh token pengguna untuk logout paksa dari semua perangkat, (2) arsipkan seluruh artikel milik pengguna dengan mengubah statusnya menjadi archived, serta (3) hapus data pengguna dari database. Mekanisme arsipkan artikel (bukan menghapus) diterapkan untuk menjaga integritas sejarah konten. Sistem juga mencegah admin menghapus atau mengedit akunnya sendiri untuk menghindari penguncian akun secara tidak sengaja.</w:t>
      </w:r>
    </w:p>
    <w:p>
      <w:pPr>
        <w:pStyle w:val="Heading2"/>
      </w:pPr>
      <w:r>
        <w:t>Halaman Preview Berita</w:t>
      </w:r>
    </w:p>
    <w:p>
      <w:pPr>
        <w:jc w:val="both"/>
      </w:pPr>
      <w:r>
        <w:rPr>
          <w:rFonts w:ascii="Times New Roman" w:hAnsi="Times New Roman"/>
        </w:rPr>
        <w:t>CMS dilengkapi dengan halaman preview berita (/cms/artikel/[id]/preview) yang memungkinkan jurnalis dan editor melihat tampilan artikel sebelum dipublikasikan. Halaman ini menampilkan konten lengkap beserta gambar, tag, metadata artikel, dan informasi penulis dalam format yang menyerupai tampilan portal berita publik. Fitur ini membantu editor dalam melakukan quality check sebelum menyetujui artikel untuk dipublikasikan.</w:t>
      </w:r>
    </w:p>
    <w:p>
      <w:pPr>
        <w:pStyle w:val="Heading2"/>
      </w:pPr>
      <w:r>
        <w:t>Hasil Pengujian</w:t>
      </w:r>
    </w:p>
    <w:p>
      <w:pPr>
        <w:jc w:val="both"/>
      </w:pPr>
      <w:r>
        <w:rPr>
          <w:rFonts w:ascii="Times New Roman" w:hAnsi="Times New Roman"/>
        </w:rPr>
        <w:t>Pengujian fungsional dilakukan terhadap seluruh fitur utama sistem menggunakan metode black-box testing. Tabel 1 merangkum hasil pengujian fitur scheduled publish.</w:t>
      </w:r>
    </w:p>
    <w:p>
      <w:pPr>
        <w:spacing w:after="40"/>
        <w:jc w:val="center"/>
      </w:pPr>
      <w:r>
        <w:rPr>
          <w:rFonts w:ascii="Times New Roman" w:hAnsi="Times New Roman"/>
          <w:b/>
          <w:sz w:val="20"/>
        </w:rPr>
        <w:t>Tabel 1. Hasil Pengujian Fitur Scheduled Publish</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sz w:val="18"/>
              </w:rPr>
              <w:t>No</w:t>
            </w:r>
          </w:p>
        </w:tc>
        <w:tc>
          <w:tcPr>
            <w:tcW w:type="dxa" w:w="2268"/>
          </w:tcPr>
          <w:p>
            <w:pPr>
              <w:jc w:val="center"/>
            </w:pPr>
            <w:r>
              <w:rPr>
                <w:rFonts w:ascii="Times New Roman" w:hAnsi="Times New Roman"/>
                <w:b/>
                <w:sz w:val="18"/>
              </w:rPr>
              <w:t>Skenario Pengujian</w:t>
            </w:r>
          </w:p>
        </w:tc>
        <w:tc>
          <w:tcPr>
            <w:tcW w:type="dxa" w:w="2268"/>
          </w:tcPr>
          <w:p>
            <w:pPr>
              <w:jc w:val="center"/>
            </w:pPr>
            <w:r>
              <w:rPr>
                <w:rFonts w:ascii="Times New Roman" w:hAnsi="Times New Roman"/>
                <w:b/>
                <w:sz w:val="18"/>
              </w:rPr>
              <w:t>Hasil yang Diharapkan</w:t>
            </w:r>
          </w:p>
        </w:tc>
        <w:tc>
          <w:tcPr>
            <w:tcW w:type="dxa" w:w="2268"/>
          </w:tcPr>
          <w:p>
            <w:pPr>
              <w:jc w:val="center"/>
            </w:pPr>
            <w:r>
              <w:rPr>
                <w:rFonts w:ascii="Times New Roman" w:hAnsi="Times New Roman"/>
                <w:b/>
                <w:sz w:val="18"/>
              </w:rPr>
              <w:t>Status</w:t>
            </w:r>
          </w:p>
        </w:tc>
      </w:tr>
      <w:tr>
        <w:tc>
          <w:tcPr>
            <w:tcW w:type="dxa" w:w="2268"/>
          </w:tcPr>
          <w:p>
            <w:r>
              <w:rPr>
                <w:rFonts w:ascii="Times New Roman" w:hAnsi="Times New Roman"/>
                <w:sz w:val="18"/>
              </w:rPr>
              <w:t>1</w:t>
            </w:r>
          </w:p>
        </w:tc>
        <w:tc>
          <w:tcPr>
            <w:tcW w:type="dxa" w:w="2268"/>
          </w:tcPr>
          <w:p>
            <w:r>
              <w:rPr>
                <w:rFonts w:ascii="Times New Roman" w:hAnsi="Times New Roman"/>
                <w:sz w:val="18"/>
              </w:rPr>
              <w:t>Jadwalkan artikel (&gt; 5 menit)</w:t>
            </w:r>
          </w:p>
        </w:tc>
        <w:tc>
          <w:tcPr>
            <w:tcW w:type="dxa" w:w="2268"/>
          </w:tcPr>
          <w:p>
            <w:r>
              <w:rPr>
                <w:rFonts w:ascii="Times New Roman" w:hAnsi="Times New Roman"/>
                <w:sz w:val="18"/>
              </w:rPr>
              <w:t>Status berubah menjadi scheduled</w:t>
            </w:r>
          </w:p>
        </w:tc>
        <w:tc>
          <w:tcPr>
            <w:tcW w:type="dxa" w:w="2268"/>
          </w:tcPr>
          <w:p>
            <w:r>
              <w:rPr>
                <w:rFonts w:ascii="Times New Roman" w:hAnsi="Times New Roman"/>
                <w:sz w:val="18"/>
              </w:rPr>
              <w:t>Berhasil</w:t>
            </w:r>
          </w:p>
        </w:tc>
      </w:tr>
      <w:tr>
        <w:tc>
          <w:tcPr>
            <w:tcW w:type="dxa" w:w="2268"/>
          </w:tcPr>
          <w:p>
            <w:r>
              <w:rPr>
                <w:rFonts w:ascii="Times New Roman" w:hAnsi="Times New Roman"/>
                <w:sz w:val="18"/>
              </w:rPr>
              <w:t>2</w:t>
            </w:r>
          </w:p>
        </w:tc>
        <w:tc>
          <w:tcPr>
            <w:tcW w:type="dxa" w:w="2268"/>
          </w:tcPr>
          <w:p>
            <w:r>
              <w:rPr>
                <w:rFonts w:ascii="Times New Roman" w:hAnsi="Times New Roman"/>
                <w:sz w:val="18"/>
              </w:rPr>
              <w:t>Verifikasi auto-publish oleh cron</w:t>
            </w:r>
          </w:p>
        </w:tc>
        <w:tc>
          <w:tcPr>
            <w:tcW w:type="dxa" w:w="2268"/>
          </w:tcPr>
          <w:p>
            <w:r>
              <w:rPr>
                <w:rFonts w:ascii="Times New Roman" w:hAnsi="Times New Roman"/>
                <w:sz w:val="18"/>
              </w:rPr>
              <w:t>Status berubah menjadi published saat jadwal tiba</w:t>
            </w:r>
          </w:p>
        </w:tc>
        <w:tc>
          <w:tcPr>
            <w:tcW w:type="dxa" w:w="2268"/>
          </w:tcPr>
          <w:p>
            <w:r>
              <w:rPr>
                <w:rFonts w:ascii="Times New Roman" w:hAnsi="Times New Roman"/>
                <w:sz w:val="18"/>
              </w:rPr>
              <w:t>Berhasil</w:t>
            </w:r>
          </w:p>
        </w:tc>
      </w:tr>
      <w:tr>
        <w:tc>
          <w:tcPr>
            <w:tcW w:type="dxa" w:w="2268"/>
          </w:tcPr>
          <w:p>
            <w:r>
              <w:rPr>
                <w:rFonts w:ascii="Times New Roman" w:hAnsi="Times New Roman"/>
                <w:sz w:val="18"/>
              </w:rPr>
              <w:t>3</w:t>
            </w:r>
          </w:p>
        </w:tc>
        <w:tc>
          <w:tcPr>
            <w:tcW w:type="dxa" w:w="2268"/>
          </w:tcPr>
          <w:p>
            <w:r>
              <w:rPr>
                <w:rFonts w:ascii="Times New Roman" w:hAnsi="Times New Roman"/>
                <w:sz w:val="18"/>
              </w:rPr>
              <w:t>Validasi waktu minimal (&lt; 5 menit)</w:t>
            </w:r>
          </w:p>
        </w:tc>
        <w:tc>
          <w:tcPr>
            <w:tcW w:type="dxa" w:w="2268"/>
          </w:tcPr>
          <w:p>
            <w:r>
              <w:rPr>
                <w:rFonts w:ascii="Times New Roman" w:hAnsi="Times New Roman"/>
                <w:sz w:val="18"/>
              </w:rPr>
              <w:t>Error: SCHEDULED_TIME_TOO_SOON</w:t>
            </w:r>
          </w:p>
        </w:tc>
        <w:tc>
          <w:tcPr>
            <w:tcW w:type="dxa" w:w="2268"/>
          </w:tcPr>
          <w:p>
            <w:r>
              <w:rPr>
                <w:rFonts w:ascii="Times New Roman" w:hAnsi="Times New Roman"/>
                <w:sz w:val="18"/>
              </w:rPr>
              <w:t>Berhasil</w:t>
            </w:r>
          </w:p>
        </w:tc>
      </w:tr>
      <w:tr>
        <w:tc>
          <w:tcPr>
            <w:tcW w:type="dxa" w:w="2268"/>
          </w:tcPr>
          <w:p>
            <w:r>
              <w:rPr>
                <w:rFonts w:ascii="Times New Roman" w:hAnsi="Times New Roman"/>
                <w:sz w:val="18"/>
              </w:rPr>
              <w:t>4</w:t>
            </w:r>
          </w:p>
        </w:tc>
        <w:tc>
          <w:tcPr>
            <w:tcW w:type="dxa" w:w="2268"/>
          </w:tcPr>
          <w:p>
            <w:r>
              <w:rPr>
                <w:rFonts w:ascii="Times New Roman" w:hAnsi="Times New Roman"/>
                <w:sz w:val="18"/>
              </w:rPr>
              <w:t>Batalkan jadwal (kembali draft)</w:t>
            </w:r>
          </w:p>
        </w:tc>
        <w:tc>
          <w:tcPr>
            <w:tcW w:type="dxa" w:w="2268"/>
          </w:tcPr>
          <w:p>
            <w:r>
              <w:rPr>
                <w:rFonts w:ascii="Times New Roman" w:hAnsi="Times New Roman"/>
                <w:sz w:val="18"/>
              </w:rPr>
              <w:t>Status berubah kembali ke draft</w:t>
            </w:r>
          </w:p>
        </w:tc>
        <w:tc>
          <w:tcPr>
            <w:tcW w:type="dxa" w:w="2268"/>
          </w:tcPr>
          <w:p>
            <w:r>
              <w:rPr>
                <w:rFonts w:ascii="Times New Roman" w:hAnsi="Times New Roman"/>
                <w:sz w:val="18"/>
              </w:rPr>
              <w:t>Berhasil</w:t>
            </w:r>
          </w:p>
        </w:tc>
      </w:tr>
      <w:tr>
        <w:tc>
          <w:tcPr>
            <w:tcW w:type="dxa" w:w="2268"/>
          </w:tcPr>
          <w:p>
            <w:r>
              <w:rPr>
                <w:rFonts w:ascii="Times New Roman" w:hAnsi="Times New Roman"/>
                <w:sz w:val="18"/>
              </w:rPr>
              <w:t>5</w:t>
            </w:r>
          </w:p>
        </w:tc>
        <w:tc>
          <w:tcPr>
            <w:tcW w:type="dxa" w:w="2268"/>
          </w:tcPr>
          <w:p>
            <w:r>
              <w:rPr>
                <w:rFonts w:ascii="Times New Roman" w:hAnsi="Times New Roman"/>
                <w:sz w:val="18"/>
              </w:rPr>
              <w:t>Artikel &gt; 5 menit belum waktunya</w:t>
            </w:r>
          </w:p>
        </w:tc>
        <w:tc>
          <w:tcPr>
            <w:tcW w:type="dxa" w:w="2268"/>
          </w:tcPr>
          <w:p>
            <w:r>
              <w:rPr>
                <w:rFonts w:ascii="Times New Roman" w:hAnsi="Times New Roman"/>
                <w:sz w:val="18"/>
              </w:rPr>
              <w:t>Artikel tetap scheduled (belum dipublish)</w:t>
            </w:r>
          </w:p>
        </w:tc>
        <w:tc>
          <w:tcPr>
            <w:tcW w:type="dxa" w:w="2268"/>
          </w:tcPr>
          <w:p>
            <w:r>
              <w:rPr>
                <w:rFonts w:ascii="Times New Roman" w:hAnsi="Times New Roman"/>
                <w:sz w:val="18"/>
              </w:rPr>
              <w:t>Berhasil</w:t>
            </w:r>
          </w:p>
        </w:tc>
      </w:tr>
      <w:tr>
        <w:tc>
          <w:tcPr>
            <w:tcW w:type="dxa" w:w="2268"/>
          </w:tcPr>
          <w:p>
            <w:r>
              <w:rPr>
                <w:rFonts w:ascii="Times New Roman" w:hAnsi="Times New Roman"/>
                <w:sz w:val="18"/>
              </w:rPr>
              <w:t>6</w:t>
            </w:r>
          </w:p>
        </w:tc>
        <w:tc>
          <w:tcPr>
            <w:tcW w:type="dxa" w:w="2268"/>
          </w:tcPr>
          <w:p>
            <w:r>
              <w:rPr>
                <w:rFonts w:ascii="Times New Roman" w:hAnsi="Times New Roman"/>
                <w:sz w:val="18"/>
              </w:rPr>
              <w:t>Verifikasi search index reindex</w:t>
            </w:r>
          </w:p>
        </w:tc>
        <w:tc>
          <w:tcPr>
            <w:tcW w:type="dxa" w:w="2268"/>
          </w:tcPr>
          <w:p>
            <w:r>
              <w:rPr>
                <w:rFonts w:ascii="Times New Roman" w:hAnsi="Times New Roman"/>
                <w:sz w:val="18"/>
              </w:rPr>
              <w:t>Artikel muncul di hasil pencarian</w:t>
            </w:r>
          </w:p>
        </w:tc>
        <w:tc>
          <w:tcPr>
            <w:tcW w:type="dxa" w:w="2268"/>
          </w:tcPr>
          <w:p>
            <w:r>
              <w:rPr>
                <w:rFonts w:ascii="Times New Roman" w:hAnsi="Times New Roman"/>
                <w:sz w:val="18"/>
              </w:rPr>
              <w:t>Berhasil</w:t>
            </w:r>
          </w:p>
        </w:tc>
      </w:tr>
    </w:tbl>
    <w:p>
      <w:pPr>
        <w:spacing w:after="80"/>
      </w:pPr>
      <w:r>
        <w:rPr>
          <w:rFonts w:ascii="Times New Roman" w:hAnsi="Times New Roman"/>
        </w:rPr>
      </w:r>
    </w:p>
    <w:p>
      <w:pPr>
        <w:jc w:val="both"/>
      </w:pPr>
      <w:r>
        <w:rPr>
          <w:rFonts w:ascii="Times New Roman" w:hAnsi="Times New Roman"/>
        </w:rPr>
        <w:t>Tabel 2 merangkum hasil pengujian fitur user management.</w:t>
      </w:r>
    </w:p>
    <w:p>
      <w:pPr>
        <w:spacing w:after="40"/>
        <w:jc w:val="center"/>
      </w:pPr>
      <w:r>
        <w:rPr>
          <w:rFonts w:ascii="Times New Roman" w:hAnsi="Times New Roman"/>
          <w:b/>
          <w:sz w:val="20"/>
        </w:rPr>
        <w:t>Tabel 2. Hasil Pengujian Fitur User Management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sz w:val="18"/>
              </w:rPr>
              <w:t>No</w:t>
            </w:r>
          </w:p>
        </w:tc>
        <w:tc>
          <w:tcPr>
            <w:tcW w:type="dxa" w:w="2268"/>
          </w:tcPr>
          <w:p>
            <w:pPr>
              <w:jc w:val="center"/>
            </w:pPr>
            <w:r>
              <w:rPr>
                <w:rFonts w:ascii="Times New Roman" w:hAnsi="Times New Roman"/>
                <w:b/>
                <w:sz w:val="18"/>
              </w:rPr>
              <w:t>Skenario Pengujian</w:t>
            </w:r>
          </w:p>
        </w:tc>
        <w:tc>
          <w:tcPr>
            <w:tcW w:type="dxa" w:w="2268"/>
          </w:tcPr>
          <w:p>
            <w:pPr>
              <w:jc w:val="center"/>
            </w:pPr>
            <w:r>
              <w:rPr>
                <w:rFonts w:ascii="Times New Roman" w:hAnsi="Times New Roman"/>
                <w:b/>
                <w:sz w:val="18"/>
              </w:rPr>
              <w:t>Hasil yang Diharapkan</w:t>
            </w:r>
          </w:p>
        </w:tc>
        <w:tc>
          <w:tcPr>
            <w:tcW w:type="dxa" w:w="2268"/>
          </w:tcPr>
          <w:p>
            <w:pPr>
              <w:jc w:val="center"/>
            </w:pPr>
            <w:r>
              <w:rPr>
                <w:rFonts w:ascii="Times New Roman" w:hAnsi="Times New Roman"/>
                <w:b/>
                <w:sz w:val="18"/>
              </w:rPr>
              <w:t>Status</w:t>
            </w:r>
          </w:p>
        </w:tc>
      </w:tr>
      <w:tr>
        <w:tc>
          <w:tcPr>
            <w:tcW w:type="dxa" w:w="2268"/>
          </w:tcPr>
          <w:p>
            <w:r>
              <w:rPr>
                <w:rFonts w:ascii="Times New Roman" w:hAnsi="Times New Roman"/>
                <w:sz w:val="18"/>
              </w:rPr>
              <w:t>1</w:t>
            </w:r>
          </w:p>
        </w:tc>
        <w:tc>
          <w:tcPr>
            <w:tcW w:type="dxa" w:w="2268"/>
          </w:tcPr>
          <w:p>
            <w:r>
              <w:rPr>
                <w:rFonts w:ascii="Times New Roman" w:hAnsi="Times New Roman"/>
                <w:sz w:val="18"/>
              </w:rPr>
              <w:t>Create user data lengkap</w:t>
            </w:r>
          </w:p>
        </w:tc>
        <w:tc>
          <w:tcPr>
            <w:tcW w:type="dxa" w:w="2268"/>
          </w:tcPr>
          <w:p>
            <w:r>
              <w:rPr>
                <w:rFonts w:ascii="Times New Roman" w:hAnsi="Times New Roman"/>
                <w:sz w:val="18"/>
              </w:rPr>
              <w:t>User berhasil dibuat, email terkirim</w:t>
            </w:r>
          </w:p>
        </w:tc>
        <w:tc>
          <w:tcPr>
            <w:tcW w:type="dxa" w:w="2268"/>
          </w:tcPr>
          <w:p>
            <w:r>
              <w:rPr>
                <w:rFonts w:ascii="Times New Roman" w:hAnsi="Times New Roman"/>
                <w:sz w:val="18"/>
              </w:rPr>
              <w:t>Berhasil</w:t>
            </w:r>
          </w:p>
        </w:tc>
      </w:tr>
      <w:tr>
        <w:tc>
          <w:tcPr>
            <w:tcW w:type="dxa" w:w="2268"/>
          </w:tcPr>
          <w:p>
            <w:r>
              <w:rPr>
                <w:rFonts w:ascii="Times New Roman" w:hAnsi="Times New Roman"/>
                <w:sz w:val="18"/>
              </w:rPr>
              <w:t>2</w:t>
            </w:r>
          </w:p>
        </w:tc>
        <w:tc>
          <w:tcPr>
            <w:tcW w:type="dxa" w:w="2268"/>
          </w:tcPr>
          <w:p>
            <w:r>
              <w:rPr>
                <w:rFonts w:ascii="Times New Roman" w:hAnsi="Times New Roman"/>
                <w:sz w:val="18"/>
              </w:rPr>
              <w:t>Create user email duplikat</w:t>
            </w:r>
          </w:p>
        </w:tc>
        <w:tc>
          <w:tcPr>
            <w:tcW w:type="dxa" w:w="2268"/>
          </w:tcPr>
          <w:p>
            <w:r>
              <w:rPr>
                <w:rFonts w:ascii="Times New Roman" w:hAnsi="Times New Roman"/>
                <w:sz w:val="18"/>
              </w:rPr>
              <w:t>Error: EMAIL_ALREADY_EXISTS (409)</w:t>
            </w:r>
          </w:p>
        </w:tc>
        <w:tc>
          <w:tcPr>
            <w:tcW w:type="dxa" w:w="2268"/>
          </w:tcPr>
          <w:p>
            <w:r>
              <w:rPr>
                <w:rFonts w:ascii="Times New Roman" w:hAnsi="Times New Roman"/>
                <w:sz w:val="18"/>
              </w:rPr>
              <w:t>Berhasil</w:t>
            </w:r>
          </w:p>
        </w:tc>
      </w:tr>
      <w:tr>
        <w:tc>
          <w:tcPr>
            <w:tcW w:type="dxa" w:w="2268"/>
          </w:tcPr>
          <w:p>
            <w:r>
              <w:rPr>
                <w:rFonts w:ascii="Times New Roman" w:hAnsi="Times New Roman"/>
                <w:sz w:val="18"/>
              </w:rPr>
              <w:t>3</w:t>
            </w:r>
          </w:p>
        </w:tc>
        <w:tc>
          <w:tcPr>
            <w:tcW w:type="dxa" w:w="2268"/>
          </w:tcPr>
          <w:p>
            <w:r>
              <w:rPr>
                <w:rFonts w:ascii="Times New Roman" w:hAnsi="Times New Roman"/>
                <w:sz w:val="18"/>
              </w:rPr>
              <w:t>Verifikasi email kredensial</w:t>
            </w:r>
          </w:p>
        </w:tc>
        <w:tc>
          <w:tcPr>
            <w:tcW w:type="dxa" w:w="2268"/>
          </w:tcPr>
          <w:p>
            <w:r>
              <w:rPr>
                <w:rFonts w:ascii="Times New Roman" w:hAnsi="Times New Roman"/>
                <w:sz w:val="18"/>
              </w:rPr>
              <w:t>Email berisi nama, password, role</w:t>
            </w:r>
          </w:p>
        </w:tc>
        <w:tc>
          <w:tcPr>
            <w:tcW w:type="dxa" w:w="2268"/>
          </w:tcPr>
          <w:p>
            <w:r>
              <w:rPr>
                <w:rFonts w:ascii="Times New Roman" w:hAnsi="Times New Roman"/>
                <w:sz w:val="18"/>
              </w:rPr>
              <w:t>Berhasil</w:t>
            </w:r>
          </w:p>
        </w:tc>
      </w:tr>
      <w:tr>
        <w:tc>
          <w:tcPr>
            <w:tcW w:type="dxa" w:w="2268"/>
          </w:tcPr>
          <w:p>
            <w:r>
              <w:rPr>
                <w:rFonts w:ascii="Times New Roman" w:hAnsi="Times New Roman"/>
                <w:sz w:val="18"/>
              </w:rPr>
              <w:t>4</w:t>
            </w:r>
          </w:p>
        </w:tc>
        <w:tc>
          <w:tcPr>
            <w:tcW w:type="dxa" w:w="2268"/>
          </w:tcPr>
          <w:p>
            <w:r>
              <w:rPr>
                <w:rFonts w:ascii="Times New Roman" w:hAnsi="Times New Roman"/>
                <w:sz w:val="18"/>
              </w:rPr>
              <w:t>Update nama user</w:t>
            </w:r>
          </w:p>
        </w:tc>
        <w:tc>
          <w:tcPr>
            <w:tcW w:type="dxa" w:w="2268"/>
          </w:tcPr>
          <w:p>
            <w:r>
              <w:rPr>
                <w:rFonts w:ascii="Times New Roman" w:hAnsi="Times New Roman"/>
                <w:sz w:val="18"/>
              </w:rPr>
              <w:t>Nama berhasil diperbarui</w:t>
            </w:r>
          </w:p>
        </w:tc>
        <w:tc>
          <w:tcPr>
            <w:tcW w:type="dxa" w:w="2268"/>
          </w:tcPr>
          <w:p>
            <w:r>
              <w:rPr>
                <w:rFonts w:ascii="Times New Roman" w:hAnsi="Times New Roman"/>
                <w:sz w:val="18"/>
              </w:rPr>
              <w:t>Berhasil</w:t>
            </w:r>
          </w:p>
        </w:tc>
      </w:tr>
      <w:tr>
        <w:tc>
          <w:tcPr>
            <w:tcW w:type="dxa" w:w="2268"/>
          </w:tcPr>
          <w:p>
            <w:r>
              <w:rPr>
                <w:rFonts w:ascii="Times New Roman" w:hAnsi="Times New Roman"/>
                <w:sz w:val="18"/>
              </w:rPr>
              <w:t>5</w:t>
            </w:r>
          </w:p>
        </w:tc>
        <w:tc>
          <w:tcPr>
            <w:tcW w:type="dxa" w:w="2268"/>
          </w:tcPr>
          <w:p>
            <w:r>
              <w:rPr>
                <w:rFonts w:ascii="Times New Roman" w:hAnsi="Times New Roman"/>
                <w:sz w:val="18"/>
              </w:rPr>
              <w:t>Update role (revoke token)</w:t>
            </w:r>
          </w:p>
        </w:tc>
        <w:tc>
          <w:tcPr>
            <w:tcW w:type="dxa" w:w="2268"/>
          </w:tcPr>
          <w:p>
            <w:r>
              <w:rPr>
                <w:rFonts w:ascii="Times New Roman" w:hAnsi="Times New Roman"/>
                <w:sz w:val="18"/>
              </w:rPr>
              <w:t>Role berubah, token di-revoke</w:t>
            </w:r>
          </w:p>
        </w:tc>
        <w:tc>
          <w:tcPr>
            <w:tcW w:type="dxa" w:w="2268"/>
          </w:tcPr>
          <w:p>
            <w:r>
              <w:rPr>
                <w:rFonts w:ascii="Times New Roman" w:hAnsi="Times New Roman"/>
                <w:sz w:val="18"/>
              </w:rPr>
              <w:t>Berhasil</w:t>
            </w:r>
          </w:p>
        </w:tc>
      </w:tr>
      <w:tr>
        <w:tc>
          <w:tcPr>
            <w:tcW w:type="dxa" w:w="2268"/>
          </w:tcPr>
          <w:p>
            <w:r>
              <w:rPr>
                <w:rFonts w:ascii="Times New Roman" w:hAnsi="Times New Roman"/>
                <w:sz w:val="18"/>
              </w:rPr>
              <w:t>6</w:t>
            </w:r>
          </w:p>
        </w:tc>
        <w:tc>
          <w:tcPr>
            <w:tcW w:type="dxa" w:w="2268"/>
          </w:tcPr>
          <w:p>
            <w:r>
              <w:rPr>
                <w:rFonts w:ascii="Times New Roman" w:hAnsi="Times New Roman"/>
                <w:sz w:val="18"/>
              </w:rPr>
              <w:t>Nonaktifkan user (is_active=false)</w:t>
            </w:r>
          </w:p>
        </w:tc>
        <w:tc>
          <w:tcPr>
            <w:tcW w:type="dxa" w:w="2268"/>
          </w:tcPr>
          <w:p>
            <w:r>
              <w:rPr>
                <w:rFonts w:ascii="Times New Roman" w:hAnsi="Times New Roman"/>
                <w:sz w:val="18"/>
              </w:rPr>
              <w:t>User berhasil dinonaktifkan</w:t>
            </w:r>
          </w:p>
        </w:tc>
        <w:tc>
          <w:tcPr>
            <w:tcW w:type="dxa" w:w="2268"/>
          </w:tcPr>
          <w:p>
            <w:r>
              <w:rPr>
                <w:rFonts w:ascii="Times New Roman" w:hAnsi="Times New Roman"/>
                <w:sz w:val="18"/>
              </w:rPr>
              <w:t>Berhasil</w:t>
            </w:r>
          </w:p>
        </w:tc>
      </w:tr>
      <w:tr>
        <w:tc>
          <w:tcPr>
            <w:tcW w:type="dxa" w:w="2268"/>
          </w:tcPr>
          <w:p>
            <w:r>
              <w:rPr>
                <w:rFonts w:ascii="Times New Roman" w:hAnsi="Times New Roman"/>
                <w:sz w:val="18"/>
              </w:rPr>
              <w:t>7</w:t>
            </w:r>
          </w:p>
        </w:tc>
        <w:tc>
          <w:tcPr>
            <w:tcW w:type="dxa" w:w="2268"/>
          </w:tcPr>
          <w:p>
            <w:r>
              <w:rPr>
                <w:rFonts w:ascii="Times New Roman" w:hAnsi="Times New Roman"/>
                <w:sz w:val="18"/>
              </w:rPr>
              <w:t>Edit akun sendiri</w:t>
            </w:r>
          </w:p>
        </w:tc>
        <w:tc>
          <w:tcPr>
            <w:tcW w:type="dxa" w:w="2268"/>
          </w:tcPr>
          <w:p>
            <w:r>
              <w:rPr>
                <w:rFonts w:ascii="Times New Roman" w:hAnsi="Times New Roman"/>
                <w:sz w:val="18"/>
              </w:rPr>
              <w:t>Error: CANNOT_MODIFY_SELF (403)</w:t>
            </w:r>
          </w:p>
        </w:tc>
        <w:tc>
          <w:tcPr>
            <w:tcW w:type="dxa" w:w="2268"/>
          </w:tcPr>
          <w:p>
            <w:r>
              <w:rPr>
                <w:rFonts w:ascii="Times New Roman" w:hAnsi="Times New Roman"/>
                <w:sz w:val="18"/>
              </w:rPr>
              <w:t>Berhasil</w:t>
            </w:r>
          </w:p>
        </w:tc>
      </w:tr>
      <w:tr>
        <w:tc>
          <w:tcPr>
            <w:tcW w:type="dxa" w:w="2268"/>
          </w:tcPr>
          <w:p>
            <w:r>
              <w:rPr>
                <w:rFonts w:ascii="Times New Roman" w:hAnsi="Times New Roman"/>
                <w:sz w:val="18"/>
              </w:rPr>
              <w:t>8</w:t>
            </w:r>
          </w:p>
        </w:tc>
        <w:tc>
          <w:tcPr>
            <w:tcW w:type="dxa" w:w="2268"/>
          </w:tcPr>
          <w:p>
            <w:r>
              <w:rPr>
                <w:rFonts w:ascii="Times New Roman" w:hAnsi="Times New Roman"/>
                <w:sz w:val="18"/>
              </w:rPr>
              <w:t>Delete user</w:t>
            </w:r>
          </w:p>
        </w:tc>
        <w:tc>
          <w:tcPr>
            <w:tcW w:type="dxa" w:w="2268"/>
          </w:tcPr>
          <w:p>
            <w:r>
              <w:rPr>
                <w:rFonts w:ascii="Times New Roman" w:hAnsi="Times New Roman"/>
                <w:sz w:val="18"/>
              </w:rPr>
              <w:t>User dihapus, artikel di-arsipkan</w:t>
            </w:r>
          </w:p>
        </w:tc>
        <w:tc>
          <w:tcPr>
            <w:tcW w:type="dxa" w:w="2268"/>
          </w:tcPr>
          <w:p>
            <w:r>
              <w:rPr>
                <w:rFonts w:ascii="Times New Roman" w:hAnsi="Times New Roman"/>
                <w:sz w:val="18"/>
              </w:rPr>
              <w:t>Berhasil</w:t>
            </w:r>
          </w:p>
        </w:tc>
      </w:tr>
      <w:tr>
        <w:tc>
          <w:tcPr>
            <w:tcW w:type="dxa" w:w="2268"/>
          </w:tcPr>
          <w:p>
            <w:r>
              <w:rPr>
                <w:rFonts w:ascii="Times New Roman" w:hAnsi="Times New Roman"/>
                <w:sz w:val="18"/>
              </w:rPr>
              <w:t>9</w:t>
            </w:r>
          </w:p>
        </w:tc>
        <w:tc>
          <w:tcPr>
            <w:tcW w:type="dxa" w:w="2268"/>
          </w:tcPr>
          <w:p>
            <w:r>
              <w:rPr>
                <w:rFonts w:ascii="Times New Roman" w:hAnsi="Times New Roman"/>
                <w:sz w:val="18"/>
              </w:rPr>
              <w:t>Delete akun sendiri</w:t>
            </w:r>
          </w:p>
        </w:tc>
        <w:tc>
          <w:tcPr>
            <w:tcW w:type="dxa" w:w="2268"/>
          </w:tcPr>
          <w:p>
            <w:r>
              <w:rPr>
                <w:rFonts w:ascii="Times New Roman" w:hAnsi="Times New Roman"/>
                <w:sz w:val="18"/>
              </w:rPr>
              <w:t>Error: CANNOT_MODIFY_SELF (403)</w:t>
            </w:r>
          </w:p>
        </w:tc>
        <w:tc>
          <w:tcPr>
            <w:tcW w:type="dxa" w:w="2268"/>
          </w:tcPr>
          <w:p>
            <w:r>
              <w:rPr>
                <w:rFonts w:ascii="Times New Roman" w:hAnsi="Times New Roman"/>
                <w:sz w:val="18"/>
              </w:rPr>
              <w:t>Berhasil</w:t>
            </w:r>
          </w:p>
        </w:tc>
      </w:tr>
      <w:tr>
        <w:tc>
          <w:tcPr>
            <w:tcW w:type="dxa" w:w="2268"/>
          </w:tcPr>
          <w:p>
            <w:r>
              <w:rPr>
                <w:rFonts w:ascii="Times New Roman" w:hAnsi="Times New Roman"/>
                <w:sz w:val="18"/>
              </w:rPr>
              <w:t>10</w:t>
            </w:r>
          </w:p>
        </w:tc>
        <w:tc>
          <w:tcPr>
            <w:tcW w:type="dxa" w:w="2268"/>
          </w:tcPr>
          <w:p>
            <w:r>
              <w:rPr>
                <w:rFonts w:ascii="Times New Roman" w:hAnsi="Times New Roman"/>
                <w:sz w:val="18"/>
              </w:rPr>
              <w:t>Akses tanpa role admin</w:t>
            </w:r>
          </w:p>
        </w:tc>
        <w:tc>
          <w:tcPr>
            <w:tcW w:type="dxa" w:w="2268"/>
          </w:tcPr>
          <w:p>
            <w:r>
              <w:rPr>
                <w:rFonts w:ascii="Times New Roman" w:hAnsi="Times New Roman"/>
                <w:sz w:val="18"/>
              </w:rPr>
              <w:t>Akses ditolak (403 Forbidden)</w:t>
            </w:r>
          </w:p>
        </w:tc>
        <w:tc>
          <w:tcPr>
            <w:tcW w:type="dxa" w:w="2268"/>
          </w:tcPr>
          <w:p>
            <w:r>
              <w:rPr>
                <w:rFonts w:ascii="Times New Roman" w:hAnsi="Times New Roman"/>
                <w:sz w:val="18"/>
              </w:rPr>
              <w:t>Berhasil</w:t>
            </w:r>
          </w:p>
        </w:tc>
      </w:tr>
    </w:tbl>
    <w:p>
      <w:pPr>
        <w:spacing w:after="80"/>
      </w:pPr>
      <w:r>
        <w:rPr>
          <w:rFonts w:ascii="Times New Roman" w:hAnsi="Times New Roman"/>
        </w:rPr>
      </w:r>
    </w:p>
    <w:p>
      <w:pPr>
        <w:jc w:val="both"/>
      </w:pPr>
      <w:r>
        <w:rPr>
          <w:rFonts w:ascii="Times New Roman" w:hAnsi="Times New Roman"/>
        </w:rPr>
        <w:t>Hasil pengujian menunjukkan bahwa seluruh fitur berfungsi sesuai spesifikasi yang ditetapkan. Mekanisme database transaction pada fitur scheduled publish menjamin konsistensi data saat proses auto-publish berlangsung. Pada fitur user management, mekanisme arsipkan artikel saat penghapusan pengguna berhasil menjaga integritas data konten meskipun data pengguna telah dihapus dari sistem.</w:t>
      </w:r>
    </w:p>
    <w:p>
      <w:pPr>
        <w:pStyle w:val="Heading1"/>
      </w:pPr>
      <w:r>
        <w:t>KESIMPULAN</w:t>
      </w:r>
    </w:p>
    <w:p>
      <w:pPr>
        <w:jc w:val="both"/>
      </w:pPr>
      <w:r>
        <w:rPr>
          <w:rFonts w:ascii="Times New Roman" w:hAnsi="Times New Roman"/>
        </w:rPr>
        <w:t>Berdasarkan hasil penelitian, dapat disimpulkan beberapa hal sebagai berikut:</w:t>
      </w:r>
    </w:p>
    <w:p>
      <w:pPr>
        <w:jc w:val="both"/>
      </w:pPr>
      <w:r>
        <w:rPr>
          <w:rFonts w:ascii="Times New Roman" w:hAnsi="Times New Roman"/>
        </w:rPr>
        <w:t>1. Content Management System dengan editorial workflow berbasis web berhasil dirancang dan dibangun menggunakan arsitektur decoupled (Laravel 12 + Next.js 15) dengan pola Service-Repository yang menghasilkan kode modular dan mudah dipelihara.</w:t>
      </w:r>
    </w:p>
    <w:p>
      <w:pPr>
        <w:jc w:val="both"/>
      </w:pPr>
      <w:r>
        <w:rPr>
          <w:rFonts w:ascii="Times New Roman" w:hAnsi="Times New Roman"/>
        </w:rPr>
        <w:t>2. Editorial workflow berbasis role (jurnalis, editor, admin) berhasil diimplementasikan dengan mekanisme revision history yang memungkinkan pelacakan riwayat perubahan artikel secara lengkap, serta fitur lock/unlock artikel untuk mencegah konflik editing.</w:t>
      </w:r>
    </w:p>
    <w:p>
      <w:pPr>
        <w:jc w:val="both"/>
      </w:pPr>
      <w:r>
        <w:rPr>
          <w:rFonts w:ascii="Times New Roman" w:hAnsi="Times New Roman"/>
        </w:rPr>
        <w:t>3. Mekanisme penjadwalan publikasi otomatis menggunakan cron job berhasil memproses artikel terjadwal secara konsisten dengan jaminan konsistensi data melalui database transaction.</w:t>
      </w:r>
    </w:p>
    <w:p>
      <w:pPr>
        <w:jc w:val="both"/>
      </w:pPr>
      <w:r>
        <w:rPr>
          <w:rFonts w:ascii="Times New Roman" w:hAnsi="Times New Roman"/>
        </w:rPr>
        <w:t>4. Fitur pengelolaan pengguna berhasil menyediakan mekanisme CRUD lengkap dengan auto-generate password, pengiriman email kredensial, kontrol akses berbasis peran, serta penanganan dampak penghapusan pengguna terhadap data artikel terkait melalui mekanisme arsip.</w:t>
      </w:r>
    </w:p>
    <w:p>
      <w:pPr>
        <w:jc w:val="both"/>
      </w:pPr>
      <w:r>
        <w:rPr>
          <w:rFonts w:ascii="Times New Roman" w:hAnsi="Times New Roman"/>
        </w:rPr>
        <w:t>5. Pengujian fungsional menunjukkan bahwa seluruh fitur berjalan sesuai spesifikasi, meskipun masih terdapat beberapa aspek yang dapat dikembangkan lebih lanjut seperti implementasi soft delete pada tabel users, penambahan audit log, dan migrasi database ke PostgreSQL untuk mendukung skala produksi.</w:t>
      </w:r>
    </w:p>
    <w:p>
      <w:pPr>
        <w:pStyle w:val="Heading1"/>
      </w:pPr>
      <w:r>
        <w:t>UCAPAN TERIMA KASIH</w:t>
      </w:r>
    </w:p>
    <w:p>
      <w:pPr>
        <w:jc w:val="both"/>
      </w:pPr>
      <w:r>
        <w:rPr>
          <w:rFonts w:ascii="Times New Roman" w:hAnsi="Times New Roman"/>
        </w:rPr>
        <w:t>Penulis mengucapkan terima kasih kepada PT. Ketik Media Siber yang telah memberikan kesempatan untuk melaksanakan program magang dan terlibat dalam pengembangan proyek Sistem Portal Berita dan CMS Redaksi. Terima kasih juga disampaikan kepada Bapak Yoga Ari Tofan, S.Kom., M.Kom. selaku dosen pembimbing, serta seluruh tim IT PT. Ketik Media Siber atas bimbingan dan dukungan selama pelaksanaan penelitian.</w:t>
      </w:r>
    </w:p>
    <w:p>
      <w:pPr>
        <w:pStyle w:val="Heading1"/>
      </w:pPr>
      <w:r>
        <w:t>DAFTAR PUSTAKA</w:t>
      </w:r>
    </w:p>
    <w:p>
      <w:pPr>
        <w:spacing w:after="40"/>
      </w:pPr>
      <w:r>
        <w:rPr>
          <w:rFonts w:ascii="Times New Roman" w:hAnsi="Times New Roman"/>
          <w:sz w:val="20"/>
        </w:rPr>
        <w:t>[1] A. N. Pratama dan R. Hidayat, "Transformasi Digital Media Massa di Indonesia: Peluang dan Tantangan," Jurnal Komunikasi dan Media, vol. 15, no. 2, pp. 89-102, 2023.</w:t>
      </w:r>
    </w:p>
    <w:p>
      <w:pPr>
        <w:spacing w:after="40"/>
      </w:pPr>
      <w:r>
        <w:rPr>
          <w:rFonts w:ascii="Times New Roman" w:hAnsi="Times New Roman"/>
          <w:sz w:val="20"/>
        </w:rPr>
        <w:t>[2] S. Wibowo dan D. Kurniawan, "Pengembangan Portal Berita Berbasis Web dengan Optimasi SEO," Jurnal Teknologi Informasi, vol. 18, no. 1, pp. 45-58, 2024.</w:t>
      </w:r>
    </w:p>
    <w:p>
      <w:pPr>
        <w:spacing w:after="40"/>
      </w:pPr>
      <w:r>
        <w:rPr>
          <w:rFonts w:ascii="Times New Roman" w:hAnsi="Times New Roman"/>
          <w:sz w:val="20"/>
        </w:rPr>
        <w:t>[3] Farrel A. Danendra, G. Rivanto, dan A. Pratama, "Analisis Kebutuhan Content Management System pada Portal Berita Klojen.com," Prosiding Seminar Nasional Teknologi Informasi, pp. 112-119, 2026.</w:t>
      </w:r>
    </w:p>
    <w:p>
      <w:pPr>
        <w:spacing w:after="40"/>
      </w:pPr>
      <w:r>
        <w:rPr>
          <w:rFonts w:ascii="Times New Roman" w:hAnsi="Times New Roman"/>
          <w:sz w:val="20"/>
        </w:rPr>
        <w:t>[4] M. Boiko, Content Management Bible, 2nd ed. Indianapolis: Wiley, 2005.</w:t>
      </w:r>
    </w:p>
    <w:p>
      <w:pPr>
        <w:spacing w:after="40"/>
      </w:pPr>
      <w:r>
        <w:rPr>
          <w:rFonts w:ascii="Times New Roman" w:hAnsi="Times New Roman"/>
          <w:sz w:val="20"/>
        </w:rPr>
        <w:t>[5] R. A. Putri, A. Fajar, dan B. Santoso, "Rancang Bangun Content Management System Berbasis Laravel untuk Pengelolaan Konten Perusahaan," Jurnal Informatika dan Teknologi, vol. 7, no. 2, pp. 201-212, 2024.</w:t>
      </w:r>
    </w:p>
    <w:p>
      <w:pPr>
        <w:spacing w:after="40"/>
      </w:pPr>
      <w:r>
        <w:rPr>
          <w:rFonts w:ascii="Times New Roman" w:hAnsi="Times New Roman"/>
          <w:sz w:val="20"/>
        </w:rPr>
        <w:t>[6] D. Rahmawati dan H. Saputra, "Implementasi Role-Based Access Control pada Sistem Editorial Workflow Media Daring," Jurnal Sistem Informasi, vol. 12, no. 1, pp. 33-45, 2023.</w:t>
      </w:r>
    </w:p>
    <w:p>
      <w:pPr>
        <w:spacing w:after="40"/>
      </w:pPr>
      <w:r>
        <w:rPr>
          <w:rFonts w:ascii="Times New Roman" w:hAnsi="Times New Roman"/>
          <w:sz w:val="20"/>
        </w:rPr>
        <w:t>[7] K. A. Lenca dan J. M. Smith, "Content Management Systems: A Comprehensive Review," International Journal of Web Engineering, vol. 19, no. 3, pp. 267-285, 2022.</w:t>
      </w:r>
    </w:p>
    <w:p>
      <w:pPr>
        <w:spacing w:after="40"/>
      </w:pPr>
      <w:r>
        <w:rPr>
          <w:rFonts w:ascii="Times New Roman" w:hAnsi="Times New Roman"/>
          <w:sz w:val="20"/>
        </w:rPr>
        <w:t>[8] L. Bass, P. Clements, dan R. Kazman, Software Architecture in Practice, 4th ed. Reading, MA: Addison Wesley, 2022.</w:t>
      </w:r>
    </w:p>
    <w:p>
      <w:pPr>
        <w:spacing w:after="40"/>
      </w:pPr>
      <w:r>
        <w:rPr>
          <w:rFonts w:ascii="Times New Roman" w:hAnsi="Times New Roman"/>
          <w:sz w:val="20"/>
        </w:rPr>
        <w:t>[9] A. Mulyana dan F. Irawan, "Perbandingan Arsitektur Monolitik dan Decoupled pada Pengembangan CMS," Jurnal Rekayasa Perangkat Lunak, vol. 9, no. 2, pp. 78-91, 2024.</w:t>
      </w:r>
    </w:p>
    <w:p>
      <w:pPr>
        <w:spacing w:after="40"/>
      </w:pPr>
      <w:r>
        <w:rPr>
          <w:rFonts w:ascii="Times New Roman" w:hAnsi="Times New Roman"/>
          <w:sz w:val="20"/>
        </w:rPr>
        <w:t>[10] N. Wardhani, "Editorial Workflow pada Media Daring: Studi Kasus Implementasi Sistem Redaksi Digital," Jurnal Ilmu Komunikasi, vol. 14, no. 1, pp. 56-70, 2023.</w:t>
      </w:r>
    </w:p>
    <w:p>
      <w:pPr>
        <w:spacing w:after="40"/>
      </w:pPr>
      <w:r>
        <w:rPr>
          <w:rFonts w:ascii="Times New Roman" w:hAnsi="Times New Roman"/>
          <w:sz w:val="20"/>
        </w:rPr>
        <w:t>[11] R. S. Sandhu dan S. Jajodia, "Role-Based Access Control Models," IEEE Computer, vol. 53, no. 2, pp. 38-47, 2020.</w:t>
      </w:r>
    </w:p>
    <w:p>
      <w:pPr>
        <w:spacing w:after="40"/>
      </w:pPr>
      <w:r>
        <w:rPr>
          <w:rFonts w:ascii="Times New Roman" w:hAnsi="Times New Roman"/>
          <w:sz w:val="20"/>
        </w:rPr>
        <w:t>[12] M. Fowler, Patterns of Enterprise Application Architecture. Boston: Addison Wesley, 2003.</w:t>
      </w:r>
    </w:p>
    <w:p>
      <w:pPr>
        <w:spacing w:after="40"/>
      </w:pPr>
      <w:r>
        <w:rPr>
          <w:rFonts w:ascii="Times New Roman" w:hAnsi="Times New Roman"/>
          <w:sz w:val="20"/>
        </w:rPr>
        <w:t>[13] Laravel LLC, "Laravel 12 Documentation — Service Container and Repository Pattern," laravel.com, 2025. [Online]. Available: https://laravel.com/docs.</w:t>
      </w:r>
    </w:p>
    <w:p>
      <w:pPr>
        <w:spacing w:after="40"/>
      </w:pPr>
      <w:r>
        <w:rPr>
          <w:rFonts w:ascii="Times New Roman" w:hAnsi="Times New Roman"/>
          <w:sz w:val="20"/>
        </w:rPr>
        <w:t>[14] S. Newman, Building Microservices, 2nd ed. Sebastopol: O'Reilly Media, 2021.</w:t>
      </w:r>
    </w:p>
    <w:p>
      <w:pPr>
        <w:spacing w:after="40"/>
      </w:pPr>
      <w:r>
        <w:rPr>
          <w:rFonts w:ascii="Times New Roman" w:hAnsi="Times New Roman"/>
          <w:sz w:val="20"/>
        </w:rPr>
        <w:t>[15] Vercel Inc, "Next.js 15 Documentation — Server-Side Rendering and API Routes," nextjs.org, 2025. [Online]. Available: https://nextjs.org/docs.</w:t>
      </w:r>
    </w:p>
    <w:p>
      <w:pPr>
        <w:spacing w:after="40"/>
      </w:pPr>
      <w:r>
        <w:rPr>
          <w:rFonts w:ascii="Times New Roman" w:hAnsi="Times New Roman"/>
          <w:sz w:val="20"/>
        </w:rPr>
        <w:t>[16] H. Gunawan dan T. Prasetiyo, "Optimasi Full-Text Search pada MySQL untuk Portal Berita Berbasis Web," Jurnal Teknologi Database, vol. 8, no. 1, pp. 15-28, 2024.</w:t>
      </w:r>
    </w:p>
    <w:sectPr w:rsidR="00B45F71">
      <w:type w:val="continuous"/>
      <w:pgSz w:w="11907" w:h="16840"/>
      <w:pgMar w:top="1985" w:right="1418" w:bottom="1418" w:left="1418" w:header="1020" w:footer="794" w:gutter="0"/>
      <w:cols w:num="2" w:space="720" w:equalWidth="0">
        <w:col w:w="4175" w:space="720"/>
        <w:col w:w="4175"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A0720" w14:textId="77777777" w:rsidR="00661D83" w:rsidRDefault="00661D83">
      <w:r>
        <w:separator/>
      </w:r>
    </w:p>
  </w:endnote>
  <w:endnote w:type="continuationSeparator" w:id="0">
    <w:p w14:paraId="51BAC4E3" w14:textId="77777777" w:rsidR="00661D83" w:rsidRDefault="00661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0C51183C-BD31-49A2-B789-767295397088}"/>
    <w:embedBold r:id="rId2" w:fontKey="{D05C915A-9BF7-4858-8112-3CFB20A0B0D4}"/>
    <w:embedItalic r:id="rId3" w:fontKey="{F3ADFB6F-F6E9-4EFC-A64B-958802AE9EA1}"/>
    <w:embedBoldItalic r:id="rId4" w:fontKey="{DA70D806-CCDA-4C89-B7B6-255CA8F6F390}"/>
  </w:font>
  <w:font w:name="Sabon">
    <w:altName w:val="Cambria"/>
    <w:panose1 w:val="00000000000000000000"/>
    <w:charset w:val="00"/>
    <w:family w:val="roman"/>
    <w:notTrueType/>
    <w:pitch w:val="default"/>
  </w:font>
  <w:font w:name="Minion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0828CB1-D481-4BB8-B1EC-C2F8EFBE8C13}"/>
    <w:embedBold r:id="rId6" w:fontKey="{7C28EFA3-00DA-4642-86E5-1C696F491DE4}"/>
  </w:font>
  <w:font w:name="Courier New">
    <w:panose1 w:val="02070309020205020404"/>
    <w:charset w:val="00"/>
    <w:family w:val="modern"/>
    <w:pitch w:val="fixed"/>
    <w:sig w:usb0="E0002EFF" w:usb1="C0007843" w:usb2="00000009" w:usb3="00000000" w:csb0="000001FF" w:csb1="00000000"/>
  </w:font>
  <w:font w:name="Times">
    <w:panose1 w:val="00000000000000000000"/>
    <w:charset w:val="00"/>
    <w:family w:val="roman"/>
    <w:notTrueType/>
    <w:pitch w:val="default"/>
    <w:embedRegular r:id="rId7" w:fontKey="{958023B3-069B-4E78-AFF3-6B2AFB13FF89}"/>
    <w:embedBold r:id="rId8" w:fontKey="{3754DB36-B26B-456A-9F97-C3E71E27B62E}"/>
  </w:font>
  <w:font w:name="Tahoma">
    <w:panose1 w:val="020B0604030504040204"/>
    <w:charset w:val="00"/>
    <w:family w:val="swiss"/>
    <w:pitch w:val="variable"/>
    <w:sig w:usb0="E1002EFF" w:usb1="C000605B" w:usb2="00000029" w:usb3="00000000" w:csb0="000101FF" w:csb1="00000000"/>
    <w:embedRegular r:id="rId9" w:fontKey="{A6138C71-D12C-4E81-AA39-28C6B2062A60}"/>
  </w:font>
  <w:font w:name="Georgia">
    <w:panose1 w:val="02040502050405020303"/>
    <w:charset w:val="00"/>
    <w:family w:val="roman"/>
    <w:pitch w:val="variable"/>
    <w:sig w:usb0="00000287" w:usb1="00000000" w:usb2="00000000" w:usb3="00000000" w:csb0="0000009F" w:csb1="00000000"/>
    <w:embedRegular r:id="rId10" w:fontKey="{4031D8ED-DC3B-4367-A45A-FD4EFA827C11}"/>
    <w:embedItalic r:id="rId11" w:fontKey="{B6B33EA6-402C-4026-88D0-42138E3D5C04}"/>
  </w:font>
  <w:font w:name="Calibri">
    <w:panose1 w:val="020F0502020204030204"/>
    <w:charset w:val="00"/>
    <w:family w:val="swiss"/>
    <w:pitch w:val="variable"/>
    <w:sig w:usb0="E4002EFF" w:usb1="C200247B" w:usb2="00000009" w:usb3="00000000" w:csb0="000001FF" w:csb1="00000000"/>
    <w:embedRegular r:id="rId12" w:fontKey="{6B728562-A840-41A4-A585-2DA692B301FB}"/>
  </w:font>
  <w:font w:name="Cambria Math">
    <w:panose1 w:val="02040503050406030204"/>
    <w:charset w:val="00"/>
    <w:family w:val="roman"/>
    <w:pitch w:val="variable"/>
    <w:sig w:usb0="E00006FF" w:usb1="420024FF" w:usb2="02000000" w:usb3="00000000" w:csb0="0000019F" w:csb1="00000000"/>
    <w:embedRegular r:id="rId13" w:fontKey="{1FC7DD5E-5150-463E-9EF6-0B18AC02C294}"/>
    <w:embedItalic r:id="rId14" w:fontKey="{0063F5E3-C599-4F49-8AAF-53F5DE39B0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535E" w14:textId="77777777"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2</w:t>
    </w:r>
    <w:r>
      <w:rPr>
        <w:rFonts w:ascii="EB Garamond" w:hAnsi="EB Garamond"/>
        <w:color w:val="000000"/>
        <w:sz w:val="14"/>
        <w:szCs w:val="14"/>
      </w:rPr>
      <w:fldChar w:fldCharType="end"/>
    </w:r>
    <w:r>
      <w:rPr>
        <w:rFonts w:ascii="EB Garamond" w:hAnsi="EB Garamond"/>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6CFC" w14:textId="7586F628"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3</w:t>
    </w:r>
    <w:r>
      <w:rPr>
        <w:rFonts w:ascii="EB Garamond" w:hAnsi="EB Garamond"/>
        <w:color w:val="000000"/>
        <w:sz w:val="14"/>
        <w:szCs w:val="14"/>
      </w:rPr>
      <w:fldChar w:fldCharType="end"/>
    </w:r>
    <w:r>
      <w:rPr>
        <w:rFonts w:ascii="EB Garamond" w:hAnsi="EB Garamond"/>
        <w:color w:val="000000"/>
        <w:sz w:val="14"/>
        <w:szCs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F5A5" w14:textId="77777777"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1</w:t>
    </w:r>
    <w:r>
      <w:rPr>
        <w:rFonts w:ascii="EB Garamond" w:hAnsi="EB Garamond"/>
        <w:color w:val="000000"/>
        <w:sz w:val="14"/>
        <w:szCs w:val="14"/>
      </w:rPr>
      <w:fldChar w:fldCharType="end"/>
    </w:r>
    <w:r>
      <w:rPr>
        <w:rFonts w:ascii="EB Garamond" w:hAnsi="EB Garamond"/>
        <w:color w:val="000000"/>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1493" w14:textId="77777777" w:rsidR="00661D83" w:rsidRDefault="00661D83">
      <w:r>
        <w:separator/>
      </w:r>
    </w:p>
  </w:footnote>
  <w:footnote w:type="continuationSeparator" w:id="0">
    <w:p w14:paraId="12B23957" w14:textId="77777777" w:rsidR="00661D83" w:rsidRDefault="00661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AC3B" w14:textId="77777777" w:rsidR="00B45F71" w:rsidRDefault="00B45F71">
    <w:pPr>
      <w:pBdr>
        <w:top w:val="nil"/>
        <w:left w:val="nil"/>
        <w:bottom w:val="single" w:sz="4" w:space="1" w:color="000000"/>
        <w:right w:val="nil"/>
        <w:between w:val="nil"/>
      </w:pBdr>
      <w:tabs>
        <w:tab w:val="center" w:pos="4513"/>
        <w:tab w:val="right" w:pos="9026"/>
        <w:tab w:val="right" w:pos="9071"/>
      </w:tabs>
      <w:rPr>
        <w:rFonts w:ascii="EB Garamond" w:hAnsi="EB Garamond"/>
        <w:color w:val="000000"/>
      </w:rPr>
    </w:pPr>
  </w:p>
  <w:p w14:paraId="06A71334"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b/>
        <w:color w:val="000000"/>
      </w:rPr>
      <w:t xml:space="preserve"> XX</w:t>
    </w:r>
    <w:r>
      <w:rPr>
        <w:rFonts w:ascii="EB Garamond" w:hAnsi="EB Garamond"/>
        <w:color w:val="000000"/>
      </w:rPr>
      <w:t xml:space="preserve"> (XXXX) XXXXXX</w:t>
    </w:r>
    <w:r>
      <w:rPr>
        <w:rFonts w:ascii="EB Garamond" w:hAnsi="EB Garamond"/>
        <w:color w:val="000000"/>
      </w:rPr>
      <w:tab/>
      <w:t xml:space="preserve"> Author </w:t>
    </w:r>
    <w:r>
      <w:rPr>
        <w:rFonts w:ascii="EB Garamond" w:hAnsi="EB Garamond"/>
        <w:i/>
        <w:color w:val="000000"/>
      </w:rPr>
      <w:t>et al</w:t>
    </w:r>
    <w:r>
      <w:rPr>
        <w:rFonts w:ascii="EB Garamond" w:hAnsi="EB Garamond"/>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D4E2" w14:textId="77777777" w:rsidR="00B45F71" w:rsidRDefault="00B45F71"/>
  <w:p w14:paraId="2FC4C768"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b/>
        <w:color w:val="000000"/>
      </w:rPr>
      <w:t xml:space="preserve"> XX</w:t>
    </w:r>
    <w:r>
      <w:rPr>
        <w:rFonts w:ascii="EB Garamond" w:hAnsi="EB Garamond"/>
        <w:color w:val="000000"/>
      </w:rPr>
      <w:t xml:space="preserve"> (XXXX) XXXXXX</w:t>
    </w:r>
    <w:r>
      <w:rPr>
        <w:rFonts w:ascii="EB Garamond" w:hAnsi="EB Garamond"/>
        <w:color w:val="000000"/>
      </w:rPr>
      <w:tab/>
      <w:t xml:space="preserve"> Author </w:t>
    </w:r>
    <w:r>
      <w:rPr>
        <w:rFonts w:ascii="EB Garamond" w:hAnsi="EB Garamond"/>
        <w:i/>
        <w:color w:val="000000"/>
      </w:rPr>
      <w:t>et al</w:t>
    </w:r>
    <w:r>
      <w:rPr>
        <w:rFonts w:ascii="EB Garamond" w:hAnsi="EB Garamond"/>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744D"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color w:val="000000"/>
      </w:rPr>
      <w:tab/>
    </w:r>
    <w:r>
      <w:rPr>
        <w:noProof/>
      </w:rPr>
      <w:drawing>
        <wp:anchor distT="0" distB="0" distL="114300" distR="114300" simplePos="0" relativeHeight="251658240" behindDoc="0" locked="0" layoutInCell="1" hidden="0" allowOverlap="1" wp14:anchorId="35B675ED" wp14:editId="33D6C3D1">
          <wp:simplePos x="0" y="0"/>
          <wp:positionH relativeFrom="column">
            <wp:posOffset>3526790</wp:posOffset>
          </wp:positionH>
          <wp:positionV relativeFrom="paragraph">
            <wp:posOffset>-220977</wp:posOffset>
          </wp:positionV>
          <wp:extent cx="2702659" cy="380830"/>
          <wp:effectExtent l="0" t="0" r="0" b="0"/>
          <wp:wrapNone/>
          <wp:docPr id="12305821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02659" cy="380830"/>
                  </a:xfrm>
                  <a:prstGeom prst="rect">
                    <a:avLst/>
                  </a:prstGeom>
                  <a:ln/>
                </pic:spPr>
              </pic:pic>
            </a:graphicData>
          </a:graphic>
        </wp:anchor>
      </w:drawing>
    </w:r>
  </w:p>
  <w:p w14:paraId="6C3DA09C" w14:textId="77777777" w:rsidR="00B45F71" w:rsidRDefault="00000000">
    <w:pPr>
      <w:tabs>
        <w:tab w:val="right" w:pos="9071"/>
      </w:tabs>
    </w:pPr>
    <w:r>
      <w:t>Vol. xx No. xx, xxxxxx xxx (xxx-xxx)</w:t>
    </w:r>
    <w:r>
      <w:tab/>
      <w:t>https://doi.org/10.23960/jitet</w:t>
    </w:r>
  </w:p>
  <w:p w14:paraId="13477D6E" w14:textId="77777777" w:rsidR="00B45F71" w:rsidRDefault="00B45F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0050"/>
    <w:multiLevelType w:val="multilevel"/>
    <w:tmpl w:val="6E12079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99E501A"/>
    <w:multiLevelType w:val="multilevel"/>
    <w:tmpl w:val="646C0CAE"/>
    <w:lvl w:ilvl="0">
      <w:start w:val="1"/>
      <w:numFmt w:val="decimal"/>
      <w:lvlText w:val="%1."/>
      <w:lvlJc w:val="left"/>
      <w:pPr>
        <w:ind w:left="0" w:firstLine="0"/>
      </w:pPr>
      <w:rPr>
        <w:sz w:val="22"/>
        <w:szCs w:val="22"/>
      </w:rPr>
    </w:lvl>
    <w:lvl w:ilvl="1">
      <w:start w:val="1"/>
      <w:numFmt w:val="decimal"/>
      <w:lvlText w:val="%1.%2."/>
      <w:lvlJc w:val="left"/>
      <w:pPr>
        <w:ind w:left="0" w:firstLine="0"/>
      </w:pPr>
    </w:lvl>
    <w:lvl w:ilvl="2">
      <w:start w:val="1"/>
      <w:numFmt w:val="decimal"/>
      <w:lvlText w:val="%1.%2.%3."/>
      <w:lvlJc w:val="left"/>
      <w:pPr>
        <w:ind w:left="993" w:hanging="851"/>
      </w:pPr>
      <w:rPr>
        <w:i/>
      </w:rPr>
    </w:lvl>
    <w:lvl w:ilvl="3">
      <w:start w:val="1"/>
      <w:numFmt w:val="decimal"/>
      <w:pStyle w:val="Heading4"/>
      <w:lvlText w:val="%1.%2.%3.%4."/>
      <w:lvlJc w:val="left"/>
      <w:pPr>
        <w:ind w:left="1728" w:hanging="647"/>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4"/>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 w15:restartNumberingAfterBreak="0">
    <w:nsid w:val="3C7464F7"/>
    <w:multiLevelType w:val="multilevel"/>
    <w:tmpl w:val="30C662D8"/>
    <w:lvl w:ilvl="0">
      <w:start w:val="1"/>
      <w:numFmt w:val="lowerLetter"/>
      <w:pStyle w:val="ListNumber4"/>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4B1C4113"/>
    <w:multiLevelType w:val="multilevel"/>
    <w:tmpl w:val="77B4D160"/>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547226">
    <w:abstractNumId w:val="1"/>
  </w:num>
  <w:num w:numId="2" w16cid:durableId="333261440">
    <w:abstractNumId w:val="2"/>
  </w:num>
  <w:num w:numId="3" w16cid:durableId="580680515">
    <w:abstractNumId w:val="3"/>
  </w:num>
  <w:num w:numId="4" w16cid:durableId="85380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71"/>
    <w:rsid w:val="00007CC1"/>
    <w:rsid w:val="00400910"/>
    <w:rsid w:val="00661D83"/>
    <w:rsid w:val="00B45F71"/>
    <w:rsid w:val="00D71F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D71B"/>
  <w15:docId w15:val="{C8F90CE1-D484-4851-BB39-EAA28DB8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sz w:val="22"/>
        <w:szCs w:val="22"/>
        <w:lang w:val="en-GB"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abon" w:hAnsi="Sabon"/>
    </w:rPr>
  </w:style>
  <w:style w:type="paragraph" w:styleId="Heading1">
    <w:name w:val="heading 1"/>
    <w:aliases w:val="Section"/>
    <w:basedOn w:val="Normal"/>
    <w:next w:val="Normal"/>
    <w:uiPriority w:val="9"/>
    <w:qFormat/>
    <w:rsid w:val="00005136"/>
    <w:pPr>
      <w:numPr>
        <w:numId w:val="4"/>
      </w:numPr>
      <w:tabs>
        <w:tab w:val="left" w:pos="567"/>
      </w:tabs>
      <w:spacing w:before="240"/>
      <w:outlineLvl w:val="0"/>
    </w:pPr>
    <w:rPr>
      <w:rFonts w:ascii="Minion Pro" w:hAnsi="Minion Pro"/>
      <w:b/>
      <w:color w:val="000000"/>
    </w:rPr>
  </w:style>
  <w:style w:type="paragraph" w:styleId="Heading2">
    <w:name w:val="heading 2"/>
    <w:aliases w:val="Subsection"/>
    <w:basedOn w:val="Heading1"/>
    <w:next w:val="Normal"/>
    <w:uiPriority w:val="9"/>
    <w:unhideWhenUsed/>
    <w:qFormat/>
    <w:rsid w:val="00CA38BF"/>
    <w:pPr>
      <w:numPr>
        <w:ilvl w:val="1"/>
      </w:numPr>
      <w:outlineLvl w:val="1"/>
    </w:pPr>
    <w:rPr>
      <w:i/>
      <w:iCs/>
    </w:rPr>
  </w:style>
  <w:style w:type="paragraph" w:styleId="Heading3">
    <w:name w:val="heading 3"/>
    <w:aliases w:val="Subsubsection"/>
    <w:basedOn w:val="Normal"/>
    <w:next w:val="Normal"/>
    <w:uiPriority w:val="9"/>
    <w:unhideWhenUsed/>
    <w:qFormat/>
    <w:rsid w:val="00844311"/>
    <w:pPr>
      <w:numPr>
        <w:ilvl w:val="2"/>
        <w:numId w:val="4"/>
      </w:numPr>
      <w:tabs>
        <w:tab w:val="left" w:pos="567"/>
      </w:tabs>
      <w:ind w:left="0" w:firstLine="0"/>
      <w:jc w:val="both"/>
      <w:outlineLvl w:val="2"/>
    </w:pPr>
    <w:rPr>
      <w:rFonts w:ascii="Minion Pro" w:hAnsi="Minion Pro"/>
      <w:b/>
      <w:i/>
      <w:iCs/>
      <w:color w:val="000000"/>
      <w:lang w:val="en-US"/>
    </w:rPr>
  </w:style>
  <w:style w:type="paragraph" w:styleId="Heading4">
    <w:name w:val="heading 4"/>
    <w:basedOn w:val="Normal"/>
    <w:next w:val="Normal"/>
    <w:uiPriority w:val="9"/>
    <w:semiHidden/>
    <w:unhideWhenUsed/>
    <w:qFormat/>
    <w:pPr>
      <w:keepNext/>
      <w:numPr>
        <w:ilvl w:val="3"/>
        <w:numId w:val="1"/>
      </w:numPr>
      <w:tabs>
        <w:tab w:val="left" w:pos="864"/>
      </w:tabs>
      <w:spacing w:before="240" w:after="60"/>
      <w:outlineLvl w:val="3"/>
    </w:pPr>
    <w:rPr>
      <w:rFonts w:ascii="Times New Roman" w:hAnsi="Times New Roman"/>
      <w:b/>
      <w:bCs/>
      <w:sz w:val="28"/>
      <w:szCs w:val="28"/>
    </w:rPr>
  </w:style>
  <w:style w:type="paragraph" w:styleId="Heading5">
    <w:name w:val="heading 5"/>
    <w:basedOn w:val="Normal"/>
    <w:next w:val="Normal"/>
    <w:uiPriority w:val="9"/>
    <w:semiHidden/>
    <w:unhideWhenUsed/>
    <w:qFormat/>
    <w:pPr>
      <w:numPr>
        <w:ilvl w:val="4"/>
        <w:numId w:val="1"/>
      </w:num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1"/>
      </w:numPr>
      <w:tabs>
        <w:tab w:val="left" w:pos="1152"/>
      </w:tabs>
      <w:spacing w:before="240" w:after="60"/>
      <w:outlineLvl w:val="5"/>
    </w:pPr>
    <w:rPr>
      <w:rFonts w:ascii="Times New Roman" w:hAnsi="Times New Roman"/>
      <w:b/>
      <w:bCs/>
    </w:rPr>
  </w:style>
  <w:style w:type="paragraph" w:styleId="Heading7">
    <w:name w:val="heading 7"/>
    <w:basedOn w:val="Normal"/>
    <w:next w:val="Normal"/>
    <w:pPr>
      <w:numPr>
        <w:ilvl w:val="6"/>
        <w:numId w:val="1"/>
      </w:numPr>
      <w:tabs>
        <w:tab w:val="left" w:pos="1296"/>
      </w:tabs>
      <w:spacing w:before="240" w:after="60"/>
      <w:outlineLvl w:val="6"/>
    </w:pPr>
    <w:rPr>
      <w:rFonts w:ascii="Times New Roman" w:hAnsi="Times New Roman"/>
      <w:sz w:val="24"/>
      <w:szCs w:val="24"/>
    </w:rPr>
  </w:style>
  <w:style w:type="paragraph" w:styleId="Heading8">
    <w:name w:val="heading 8"/>
    <w:basedOn w:val="Normal"/>
    <w:next w:val="Normal"/>
    <w:pPr>
      <w:numPr>
        <w:ilvl w:val="7"/>
        <w:numId w:val="1"/>
      </w:numPr>
      <w:tabs>
        <w:tab w:val="left" w:pos="1440"/>
      </w:tabs>
      <w:spacing w:before="240" w:after="60"/>
      <w:outlineLvl w:val="7"/>
    </w:pPr>
    <w:rPr>
      <w:rFonts w:ascii="Times New Roman" w:hAnsi="Times New Roman"/>
      <w:i/>
      <w:iCs/>
      <w:sz w:val="24"/>
      <w:szCs w:val="24"/>
    </w:rPr>
  </w:style>
  <w:style w:type="paragraph" w:styleId="Heading9">
    <w:name w:val="heading 9"/>
    <w:basedOn w:val="Normal"/>
    <w:next w:val="Normal"/>
    <w:pPr>
      <w:numPr>
        <w:ilvl w:val="8"/>
        <w:numId w:val="1"/>
      </w:numPr>
      <w:tabs>
        <w:tab w:val="left" w:pos="1584"/>
      </w:tabs>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1EEA"/>
    <w:pPr>
      <w:spacing w:before="240" w:after="60"/>
      <w:jc w:val="center"/>
      <w:outlineLvl w:val="0"/>
    </w:pPr>
    <w:rPr>
      <w:rFonts w:ascii="Calibri Light" w:hAnsi="Calibri Light"/>
      <w:b/>
      <w:bCs/>
      <w:kern w:val="28"/>
      <w:sz w:val="32"/>
      <w:szCs w:val="32"/>
    </w:rPr>
  </w:style>
  <w:style w:type="character" w:styleId="LineNumber">
    <w:name w:val="line number"/>
    <w:basedOn w:val="DefaultParagraphFont"/>
    <w:semiHidden/>
  </w:style>
  <w:style w:type="character" w:styleId="FollowedHyperlink">
    <w:name w:val="FollowedHyperlink"/>
    <w:semiHidden/>
    <w:rPr>
      <w:color w:val="800080"/>
      <w:u w:val="single"/>
    </w:rPr>
  </w:style>
  <w:style w:type="character" w:styleId="HTMLSample">
    <w:name w:val="HTML Sample"/>
    <w:semiHidden/>
    <w:rPr>
      <w:rFonts w:ascii="Courier New" w:hAnsi="Courier New" w:cs="Courier New"/>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character" w:styleId="PageNumber">
    <w:name w:val="page number"/>
    <w:basedOn w:val="DefaultParagraphFont"/>
    <w:semiHidden/>
  </w:style>
  <w:style w:type="character" w:styleId="HTMLAcronym">
    <w:name w:val="HTML Acronym"/>
    <w:basedOn w:val="DefaultParagraphFont"/>
    <w:semiHidden/>
  </w:style>
  <w:style w:type="character" w:styleId="EndnoteReference">
    <w:name w:val="endnote reference"/>
    <w:semiHidden/>
    <w:rPr>
      <w:vertAlign w:val="superscript"/>
    </w:rPr>
  </w:style>
  <w:style w:type="character" w:styleId="CommentReference">
    <w:name w:val="annotation reference"/>
    <w:semiHidden/>
    <w:rPr>
      <w:sz w:val="16"/>
      <w:szCs w:val="16"/>
    </w:rPr>
  </w:style>
  <w:style w:type="character" w:styleId="HTMLVariable">
    <w:name w:val="HTML Variable"/>
    <w:semiHidden/>
    <w:rPr>
      <w:i/>
      <w:iCs/>
    </w:rPr>
  </w:style>
  <w:style w:type="character" w:styleId="HTMLTypewriter">
    <w:name w:val="HTML Typewriter"/>
    <w:semiHidden/>
    <w:rPr>
      <w:rFonts w:ascii="Courier New" w:hAnsi="Courier New" w:cs="Courier New"/>
      <w:sz w:val="20"/>
      <w:szCs w:val="20"/>
    </w:rPr>
  </w:style>
  <w:style w:type="character" w:styleId="HTMLCode">
    <w:name w:val="HTML Code"/>
    <w:semiHidden/>
    <w:rPr>
      <w:rFonts w:ascii="Courier New" w:hAnsi="Courier New" w:cs="Courier New"/>
      <w:sz w:val="20"/>
      <w:szCs w:val="20"/>
    </w:rPr>
  </w:style>
  <w:style w:type="character" w:styleId="FootnoteReference">
    <w:name w:val="footnote reference"/>
    <w:semiHidden/>
    <w:rPr>
      <w:rFonts w:ascii="Times New Roman" w:hAnsi="Times New Roman"/>
      <w:sz w:val="22"/>
      <w:szCs w:val="22"/>
      <w:vertAlign w:val="superscript"/>
    </w:rPr>
  </w:style>
  <w:style w:type="character" w:styleId="HTMLCite">
    <w:name w:val="HTML Cite"/>
    <w:semiHidden/>
    <w:rPr>
      <w:i/>
      <w:iCs/>
    </w:rPr>
  </w:style>
  <w:style w:type="character" w:styleId="Hyperlink">
    <w:name w:val="Hyperlink"/>
    <w:semiHidden/>
    <w:rPr>
      <w:color w:val="0000FF"/>
      <w:u w:val="single"/>
    </w:rPr>
  </w:style>
  <w:style w:type="character" w:customStyle="1" w:styleId="BodyCharChar">
    <w:name w:val="Body Char Char"/>
    <w:link w:val="BodyChar"/>
    <w:rsid w:val="0051271B"/>
    <w:rPr>
      <w:rFonts w:ascii="Minion Pro" w:hAnsi="Minion Pro"/>
      <w:color w:val="000000"/>
      <w:sz w:val="22"/>
      <w:szCs w:val="22"/>
      <w:lang w:val="en-GB"/>
    </w:rPr>
  </w:style>
  <w:style w:type="paragraph" w:customStyle="1" w:styleId="BodyChar">
    <w:name w:val="Body Char"/>
    <w:link w:val="BodyCharChar"/>
    <w:qFormat/>
    <w:rsid w:val="0051271B"/>
    <w:pPr>
      <w:tabs>
        <w:tab w:val="left" w:pos="567"/>
      </w:tabs>
      <w:ind w:firstLine="284"/>
      <w:jc w:val="both"/>
    </w:pPr>
    <w:rPr>
      <w:rFonts w:ascii="Minion Pro" w:hAnsi="Minion Pro"/>
      <w:color w:val="000000"/>
    </w:rPr>
  </w:style>
  <w:style w:type="character" w:customStyle="1" w:styleId="JGEHeaderChar">
    <w:name w:val="JGEHeader Char"/>
    <w:link w:val="JGEHeader"/>
    <w:locked/>
    <w:rPr>
      <w:rFonts w:ascii="Sabon" w:hAnsi="Sabon"/>
      <w:sz w:val="22"/>
      <w:lang w:eastAsia="en-US"/>
    </w:rPr>
  </w:style>
  <w:style w:type="paragraph" w:customStyle="1" w:styleId="JGEHeader">
    <w:name w:val="JGEHeader"/>
    <w:basedOn w:val="Header"/>
    <w:link w:val="JGEHeaderChar"/>
    <w:pPr>
      <w:pBdr>
        <w:bottom w:val="single" w:sz="4" w:space="1" w:color="auto"/>
      </w:pBdr>
      <w:tabs>
        <w:tab w:val="clear" w:pos="4320"/>
        <w:tab w:val="clear" w:pos="8640"/>
        <w:tab w:val="center" w:pos="4513"/>
        <w:tab w:val="right" w:pos="9026"/>
      </w:tabs>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rPr>
      <w:rFonts w:ascii="Sabon" w:hAnsi="Sabon"/>
      <w:sz w:val="22"/>
      <w:lang w:eastAsia="en-US"/>
    </w:rPr>
  </w:style>
  <w:style w:type="character" w:customStyle="1" w:styleId="times">
    <w:name w:val="times"/>
    <w:basedOn w:val="DefaultParagraphFont"/>
    <w:semiHidden/>
  </w:style>
  <w:style w:type="paragraph" w:customStyle="1" w:styleId="TableContent">
    <w:name w:val="TableContent"/>
    <w:basedOn w:val="BodyChar"/>
    <w:qFormat/>
    <w:rsid w:val="00555172"/>
    <w:pPr>
      <w:ind w:firstLine="0"/>
      <w:jc w:val="center"/>
    </w:pPr>
    <w:rPr>
      <w:sz w:val="20"/>
      <w:szCs w:val="20"/>
    </w:rPr>
  </w:style>
  <w:style w:type="character" w:customStyle="1" w:styleId="StyleBodyCharNotBoldItalicChar">
    <w:name w:val="Style Body Char + Not Bold Italic Char"/>
    <w:link w:val="StyleBodyCharNotBoldItalic"/>
    <w:rPr>
      <w:i/>
      <w:iCs/>
      <w:color w:val="000000"/>
      <w:sz w:val="22"/>
      <w:szCs w:val="22"/>
      <w:lang w:val="en-GB" w:eastAsia="en-US" w:bidi="ar-SA"/>
    </w:rPr>
  </w:style>
  <w:style w:type="paragraph" w:customStyle="1" w:styleId="StyleBodyCharNotBoldItalic">
    <w:name w:val="Style Body Char + Not Bold Italic"/>
    <w:link w:val="StyleBodyCharNotBoldItalicChar"/>
    <w:semiHidden/>
    <w:rPr>
      <w:i/>
      <w:iCs/>
      <w:color w:val="000000"/>
    </w:rPr>
  </w:style>
  <w:style w:type="character" w:customStyle="1" w:styleId="MTEquationSection">
    <w:name w:val="MTEquationSection"/>
    <w:semiHidden/>
    <w:rPr>
      <w:vanish/>
      <w:color w:val="FF0000"/>
      <w:lang w:val="en-US"/>
    </w:rPr>
  </w:style>
  <w:style w:type="paragraph" w:customStyle="1" w:styleId="Kesimpulan">
    <w:name w:val="Kesimpulan"/>
    <w:basedOn w:val="BodyChar"/>
    <w:qFormat/>
    <w:rsid w:val="00844311"/>
    <w:pPr>
      <w:tabs>
        <w:tab w:val="clear" w:pos="567"/>
        <w:tab w:val="num" w:pos="720"/>
      </w:tabs>
      <w:ind w:left="284" w:hanging="284"/>
    </w:pPr>
  </w:style>
  <w:style w:type="character" w:customStyle="1" w:styleId="FooterChar">
    <w:name w:val="Footer Char"/>
    <w:link w:val="Footer"/>
    <w:uiPriority w:val="99"/>
    <w:semiHidden/>
    <w:rPr>
      <w:rFonts w:ascii="Sabon" w:hAnsi="Sabon"/>
      <w:sz w:val="22"/>
      <w:lang w:eastAsia="en-US"/>
    </w:rPr>
  </w:style>
  <w:style w:type="paragraph" w:styleId="Footer">
    <w:name w:val="footer"/>
    <w:basedOn w:val="Normal"/>
    <w:link w:val="FooterChar"/>
    <w:uiPriority w:val="99"/>
    <w:semiHidden/>
    <w:pPr>
      <w:tabs>
        <w:tab w:val="center" w:pos="4320"/>
        <w:tab w:val="right" w:pos="8640"/>
      </w:tabs>
    </w:pPr>
  </w:style>
  <w:style w:type="paragraph" w:styleId="Signature">
    <w:name w:val="Signature"/>
    <w:basedOn w:val="Normal"/>
    <w:semiHidden/>
    <w:pPr>
      <w:ind w:left="4252"/>
    </w:pPr>
  </w:style>
  <w:style w:type="paragraph" w:styleId="ListContinue">
    <w:name w:val="List Continue"/>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List4">
    <w:name w:val="List 4"/>
    <w:basedOn w:val="Normal"/>
    <w:semiHidden/>
    <w:pPr>
      <w:ind w:left="1132" w:hanging="283"/>
    </w:pPr>
  </w:style>
  <w:style w:type="paragraph" w:styleId="BodyText3">
    <w:name w:val="Body Text 3"/>
    <w:basedOn w:val="Normal"/>
    <w:semiHidden/>
    <w:pPr>
      <w:spacing w:after="120"/>
    </w:pPr>
    <w:rPr>
      <w:sz w:val="16"/>
      <w:szCs w:val="16"/>
    </w:rPr>
  </w:style>
  <w:style w:type="paragraph" w:styleId="FootnoteText">
    <w:name w:val="footnote text"/>
    <w:basedOn w:val="Normal"/>
    <w:semiHidden/>
    <w:rPr>
      <w:rFonts w:ascii="Times" w:hAnsi="Times"/>
      <w:sz w:val="20"/>
    </w:rPr>
  </w:style>
  <w:style w:type="paragraph" w:styleId="Closing">
    <w:name w:val="Closing"/>
    <w:basedOn w:val="Normal"/>
    <w:semiHidden/>
    <w:pPr>
      <w:ind w:left="4252"/>
    </w:pPr>
  </w:style>
  <w:style w:type="paragraph" w:styleId="List3">
    <w:name w:val="List 3"/>
    <w:basedOn w:val="Normal"/>
    <w:semiHidden/>
    <w:pPr>
      <w:ind w:left="849" w:hanging="283"/>
    </w:pPr>
  </w:style>
  <w:style w:type="paragraph" w:styleId="Salutation">
    <w:name w:val="Salutation"/>
    <w:basedOn w:val="Normal"/>
    <w:next w:val="Normal"/>
    <w:semiHidden/>
  </w:style>
  <w:style w:type="paragraph" w:styleId="HTMLAddress">
    <w:name w:val="HTML Address"/>
    <w:basedOn w:val="Normal"/>
    <w:semiHidden/>
    <w:rPr>
      <w:i/>
      <w:iCs/>
    </w:rPr>
  </w:style>
  <w:style w:type="paragraph" w:styleId="CommentSubject">
    <w:name w:val="annotation subject"/>
    <w:basedOn w:val="CommentText"/>
    <w:next w:val="CommentText"/>
    <w:semiHidden/>
    <w:rPr>
      <w:b/>
      <w:bCs/>
    </w:rPr>
  </w:style>
  <w:style w:type="paragraph" w:styleId="CommentText">
    <w:name w:val="annotation text"/>
    <w:basedOn w:val="Normal"/>
    <w:semiHidden/>
    <w:rPr>
      <w:sz w:val="20"/>
    </w:rPr>
  </w:style>
  <w:style w:type="paragraph" w:styleId="ListNumber4">
    <w:name w:val="List Number 4"/>
    <w:basedOn w:val="Normal"/>
    <w:semiHidden/>
    <w:pPr>
      <w:numPr>
        <w:numId w:val="2"/>
      </w:numPr>
      <w:tabs>
        <w:tab w:val="left" w:pos="1209"/>
      </w:tabs>
    </w:pPr>
  </w:style>
  <w:style w:type="paragraph" w:styleId="ListContinue5">
    <w:name w:val="List Continue 5"/>
    <w:basedOn w:val="Normal"/>
    <w:semiHidden/>
    <w:pPr>
      <w:spacing w:after="120"/>
      <w:ind w:left="1415"/>
    </w:pPr>
  </w:style>
  <w:style w:type="paragraph" w:styleId="ListBullet5">
    <w:name w:val="List Bullet 5"/>
    <w:basedOn w:val="Normal"/>
    <w:semiHidden/>
    <w:pPr>
      <w:numPr>
        <w:numId w:val="3"/>
      </w:numPr>
      <w:tabs>
        <w:tab w:val="left" w:pos="1492"/>
      </w:tabs>
    </w:pPr>
  </w:style>
  <w:style w:type="paragraph" w:styleId="E-mailSignature">
    <w:name w:val="E-mail Signature"/>
    <w:basedOn w:val="Normal"/>
    <w:semiHidden/>
  </w:style>
  <w:style w:type="paragraph" w:styleId="NoteHeading">
    <w:name w:val="Note Heading"/>
    <w:basedOn w:val="Normal"/>
    <w:next w:val="Normal"/>
    <w:semiHidden/>
  </w:style>
  <w:style w:type="paragraph" w:styleId="BodyTextIndent">
    <w:name w:val="Body Text Indent"/>
    <w:basedOn w:val="Normal"/>
    <w:semiHidden/>
    <w:pPr>
      <w:spacing w:after="120"/>
      <w:ind w:left="283"/>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BlockText">
    <w:name w:val="Block Text"/>
    <w:basedOn w:val="Normal"/>
    <w:semiHidden/>
    <w:pPr>
      <w:spacing w:after="120"/>
      <w:ind w:left="1440" w:right="1440"/>
    </w:pPr>
  </w:style>
  <w:style w:type="paragraph" w:styleId="ListNumber">
    <w:name w:val="List Number"/>
    <w:basedOn w:val="Normal"/>
    <w:semiHidden/>
    <w:pPr>
      <w:tabs>
        <w:tab w:val="left" w:pos="360"/>
        <w:tab w:val="num" w:pos="720"/>
      </w:tabs>
      <w:ind w:left="720" w:hanging="720"/>
    </w:pPr>
  </w:style>
  <w:style w:type="paragraph" w:styleId="Date">
    <w:name w:val="Date"/>
    <w:basedOn w:val="Normal"/>
    <w:next w:val="Normal"/>
    <w:semiHidden/>
  </w:style>
  <w:style w:type="paragraph" w:styleId="ListBullet3">
    <w:name w:val="List Bullet 3"/>
    <w:basedOn w:val="Normal"/>
    <w:semiHidden/>
    <w:pPr>
      <w:tabs>
        <w:tab w:val="num" w:pos="720"/>
        <w:tab w:val="left" w:pos="926"/>
      </w:tabs>
      <w:ind w:left="720" w:hanging="720"/>
    </w:pPr>
  </w:style>
  <w:style w:type="paragraph" w:styleId="List2">
    <w:name w:val="List 2"/>
    <w:basedOn w:val="Normal"/>
    <w:semiHidden/>
    <w:pPr>
      <w:ind w:left="566" w:hanging="283"/>
    </w:pPr>
  </w:style>
  <w:style w:type="paragraph" w:styleId="EnvelopeAddress">
    <w:name w:val="envelope address"/>
    <w:basedOn w:val="Normal"/>
    <w:semiHidden/>
    <w:pPr>
      <w:framePr w:w="7920" w:h="1980" w:hRule="exact" w:hSpace="180" w:wrap="around" w:hAnchor="page" w:xAlign="center" w:yAlign="bottom"/>
      <w:ind w:left="2880"/>
    </w:pPr>
    <w:rPr>
      <w:rFonts w:ascii="Arial" w:hAnsi="Arial" w:cs="Arial"/>
      <w:sz w:val="24"/>
      <w:szCs w:val="24"/>
    </w:rPr>
  </w:style>
  <w:style w:type="paragraph" w:styleId="EndnoteText">
    <w:name w:val="endnote text"/>
    <w:basedOn w:val="Normal"/>
    <w:semiHidden/>
    <w:rPr>
      <w:sz w:val="20"/>
    </w:rPr>
  </w:style>
  <w:style w:type="paragraph" w:styleId="BodyTextFirstIndent">
    <w:name w:val="Body Text First Indent"/>
    <w:basedOn w:val="BodyText"/>
    <w:semiHidden/>
    <w:pPr>
      <w:ind w:firstLine="210"/>
    </w:pPr>
  </w:style>
  <w:style w:type="paragraph" w:styleId="BodyText">
    <w:name w:val="Body Text"/>
    <w:basedOn w:val="Normal"/>
    <w:semiHidden/>
    <w:pPr>
      <w:spacing w:after="120"/>
    </w:pPr>
  </w:style>
  <w:style w:type="paragraph" w:styleId="List5">
    <w:name w:val="List 5"/>
    <w:basedOn w:val="Normal"/>
    <w:semiHidden/>
    <w:pPr>
      <w:ind w:left="1415" w:hanging="283"/>
    </w:pPr>
  </w:style>
  <w:style w:type="paragraph" w:styleId="ListBullet">
    <w:name w:val="List Bullet"/>
    <w:basedOn w:val="Normal"/>
    <w:semiHidden/>
    <w:pPr>
      <w:tabs>
        <w:tab w:val="left" w:pos="360"/>
        <w:tab w:val="num" w:pos="720"/>
      </w:tabs>
      <w:ind w:left="720" w:hanging="720"/>
    </w:pPr>
  </w:style>
  <w:style w:type="paragraph" w:styleId="NormalIndent">
    <w:name w:val="Normal Indent"/>
    <w:basedOn w:val="Normal"/>
    <w:semiHidden/>
    <w:pPr>
      <w:ind w:left="720"/>
    </w:pPr>
  </w:style>
  <w:style w:type="paragraph" w:styleId="BodyTextFirstIndent2">
    <w:name w:val="Body Text First Indent 2"/>
    <w:basedOn w:val="BodyTextIndent"/>
    <w:semiHidden/>
    <w:pPr>
      <w:ind w:firstLine="210"/>
    </w:pPr>
  </w:style>
  <w:style w:type="paragraph" w:styleId="NormalWeb">
    <w:name w:val="Normal (Web)"/>
    <w:basedOn w:val="Normal"/>
    <w:semiHidden/>
    <w:pPr>
      <w:spacing w:before="100" w:beforeAutospacing="1" w:after="100" w:afterAutospacing="1"/>
    </w:pPr>
    <w:rPr>
      <w:rFonts w:ascii="Arial" w:hAnsi="Arial" w:cs="Arial"/>
      <w:color w:val="000000"/>
      <w:sz w:val="24"/>
      <w:szCs w:val="24"/>
      <w:lang w:val="en-US"/>
    </w:rPr>
  </w:style>
  <w:style w:type="paragraph" w:styleId="ListBullet4">
    <w:name w:val="List Bullet 4"/>
    <w:basedOn w:val="Normal"/>
    <w:semiHidden/>
    <w:pPr>
      <w:tabs>
        <w:tab w:val="num" w:pos="720"/>
        <w:tab w:val="left" w:pos="1209"/>
      </w:tabs>
      <w:ind w:left="720" w:hanging="720"/>
    </w:pPr>
  </w:style>
  <w:style w:type="paragraph" w:styleId="BalloonText">
    <w:name w:val="Balloon Text"/>
    <w:basedOn w:val="Normal"/>
    <w:semiHidden/>
    <w:rPr>
      <w:rFonts w:ascii="Tahoma" w:hAnsi="Tahoma" w:cs="Tahoma"/>
      <w:sz w:val="16"/>
      <w:szCs w:val="16"/>
    </w:rPr>
  </w:style>
  <w:style w:type="paragraph" w:styleId="ListNumber3">
    <w:name w:val="List Number 3"/>
    <w:basedOn w:val="Normal"/>
    <w:semiHidden/>
    <w:pPr>
      <w:tabs>
        <w:tab w:val="num" w:pos="720"/>
        <w:tab w:val="left" w:pos="926"/>
      </w:tabs>
      <w:ind w:left="720" w:hanging="720"/>
    </w:pPr>
  </w:style>
  <w:style w:type="paragraph" w:styleId="ListContinue4">
    <w:name w:val="List Continue 4"/>
    <w:basedOn w:val="Normal"/>
    <w:semiHidden/>
    <w:pPr>
      <w:spacing w:after="120"/>
      <w:ind w:left="1132"/>
    </w:pPr>
  </w:style>
  <w:style w:type="paragraph" w:styleId="PlainText">
    <w:name w:val="Plain Text"/>
    <w:basedOn w:val="Normal"/>
    <w:semiHidden/>
    <w:rPr>
      <w:rFonts w:ascii="Courier New" w:hAnsi="Courier New" w:cs="Courier New"/>
      <w:sz w:val="20"/>
    </w:rPr>
  </w:style>
  <w:style w:type="paragraph" w:styleId="ListBullet2">
    <w:name w:val="List Bullet 2"/>
    <w:basedOn w:val="Normal"/>
    <w:semiHidden/>
    <w:pPr>
      <w:tabs>
        <w:tab w:val="left" w:pos="643"/>
        <w:tab w:val="num" w:pos="720"/>
      </w:tabs>
      <w:ind w:left="720" w:hanging="720"/>
    </w:p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283"/>
    </w:pPr>
    <w:rPr>
      <w:sz w:val="16"/>
      <w:szCs w:val="16"/>
    </w:rPr>
  </w:style>
  <w:style w:type="paragraph" w:styleId="ListNumber5">
    <w:name w:val="List Number 5"/>
    <w:basedOn w:val="Normal"/>
    <w:semiHidden/>
    <w:pPr>
      <w:tabs>
        <w:tab w:val="num" w:pos="720"/>
        <w:tab w:val="left" w:pos="1492"/>
      </w:tabs>
      <w:ind w:left="720" w:hanging="720"/>
    </w:pPr>
  </w:style>
  <w:style w:type="paragraph" w:styleId="ListNumber2">
    <w:name w:val="List Number 2"/>
    <w:basedOn w:val="Normal"/>
    <w:semiHidden/>
    <w:pPr>
      <w:tabs>
        <w:tab w:val="left" w:pos="643"/>
        <w:tab w:val="num" w:pos="720"/>
      </w:tabs>
      <w:ind w:left="720" w:hanging="720"/>
    </w:pPr>
  </w:style>
  <w:style w:type="paragraph" w:styleId="HTMLPreformatted">
    <w:name w:val="HTML Preformatted"/>
    <w:basedOn w:val="Normal"/>
    <w:link w:val="HTMLPreformattedChar"/>
    <w:uiPriority w:val="99"/>
    <w:semiHidden/>
    <w:rPr>
      <w:rFonts w:ascii="Courier New" w:hAnsi="Courier New" w:cs="Courier New"/>
      <w:sz w:val="20"/>
    </w:rPr>
  </w:style>
  <w:style w:type="character" w:customStyle="1" w:styleId="HTMLPreformattedChar">
    <w:name w:val="HTML Preformatted Char"/>
    <w:link w:val="HTMLPreformatted"/>
    <w:uiPriority w:val="99"/>
    <w:semiHidden/>
    <w:rsid w:val="00635FF6"/>
    <w:rPr>
      <w:rFonts w:ascii="Courier New" w:hAnsi="Courier New" w:cs="Courier New"/>
      <w:lang w:val="en-GB" w:eastAsia="en-US"/>
    </w:rPr>
  </w:style>
  <w:style w:type="paragraph" w:styleId="ListContinue3">
    <w:name w:val="List Continue 3"/>
    <w:basedOn w:val="Normal"/>
    <w:semiHidden/>
    <w:pPr>
      <w:spacing w:after="120"/>
      <w:ind w:left="849"/>
    </w:pPr>
  </w:style>
  <w:style w:type="paragraph" w:styleId="EnvelopeReturn">
    <w:name w:val="envelope return"/>
    <w:basedOn w:val="Normal"/>
    <w:semiHidden/>
    <w:rPr>
      <w:rFonts w:ascii="Arial" w:hAnsi="Arial" w:cs="Arial"/>
      <w:sz w:val="20"/>
    </w:rPr>
  </w:style>
  <w:style w:type="paragraph" w:styleId="ListContinue2">
    <w:name w:val="List Continue 2"/>
    <w:basedOn w:val="Normal"/>
    <w:semiHidden/>
    <w:pPr>
      <w:spacing w:after="120"/>
      <w:ind w:left="566"/>
    </w:pPr>
  </w:style>
  <w:style w:type="paragraph" w:styleId="List">
    <w:name w:val="List"/>
    <w:basedOn w:val="Normal"/>
    <w:semiHidden/>
    <w:pPr>
      <w:ind w:left="283" w:hanging="283"/>
    </w:pPr>
  </w:style>
  <w:style w:type="paragraph" w:customStyle="1" w:styleId="TableCaptionCentred">
    <w:name w:val="Table.Caption.Centred"/>
    <w:basedOn w:val="TableCaption"/>
    <w:qFormat/>
    <w:rsid w:val="00556C7D"/>
    <w:pPr>
      <w:jc w:val="center"/>
    </w:pPr>
  </w:style>
  <w:style w:type="paragraph" w:customStyle="1" w:styleId="TableCaption">
    <w:name w:val="Table.Caption"/>
    <w:qFormat/>
    <w:rsid w:val="005F5FF3"/>
    <w:pPr>
      <w:spacing w:after="120"/>
      <w:jc w:val="both"/>
    </w:pPr>
    <w:rPr>
      <w:rFonts w:ascii="Minion Pro" w:hAnsi="Minion Pro"/>
      <w:color w:val="000000"/>
    </w:rPr>
  </w:style>
  <w:style w:type="paragraph" w:customStyle="1" w:styleId="Abstractmisc">
    <w:name w:val="Abstract misc"/>
    <w:basedOn w:val="Abstract"/>
    <w:qFormat/>
    <w:pPr>
      <w:jc w:val="left"/>
    </w:pPr>
    <w:rPr>
      <w:lang w:val="en-US"/>
    </w:rPr>
  </w:style>
  <w:style w:type="paragraph" w:customStyle="1" w:styleId="Abstract">
    <w:name w:val="Abstract"/>
    <w:qFormat/>
    <w:rsid w:val="0051271B"/>
    <w:pPr>
      <w:spacing w:before="120" w:after="240"/>
      <w:jc w:val="both"/>
    </w:pPr>
    <w:rPr>
      <w:rFonts w:ascii="Minion Pro" w:hAnsi="Minion Pro"/>
      <w:color w:val="000000"/>
    </w:rPr>
  </w:style>
  <w:style w:type="paragraph" w:customStyle="1" w:styleId="FigureCaption-Wide">
    <w:name w:val="FigureCaption - Wide"/>
    <w:basedOn w:val="FigureCaption"/>
    <w:qFormat/>
    <w:rsid w:val="00556C7D"/>
    <w:pPr>
      <w:spacing w:before="120"/>
      <w:jc w:val="both"/>
    </w:pPr>
  </w:style>
  <w:style w:type="paragraph" w:customStyle="1" w:styleId="FigureCaption">
    <w:name w:val="FigureCaption"/>
    <w:qFormat/>
    <w:rsid w:val="00556C7D"/>
    <w:pPr>
      <w:spacing w:before="170"/>
      <w:ind w:left="28"/>
      <w:jc w:val="center"/>
    </w:pPr>
    <w:rPr>
      <w:rFonts w:ascii="Minion Pro" w:hAnsi="Minion Pro"/>
      <w:color w:val="000000"/>
    </w:rPr>
  </w:style>
  <w:style w:type="paragraph" w:customStyle="1" w:styleId="wfxRecipient">
    <w:name w:val="wfxRecipient"/>
    <w:basedOn w:val="Normal"/>
    <w:semiHidden/>
  </w:style>
  <w:style w:type="paragraph" w:customStyle="1" w:styleId="wfxFaxNum">
    <w:name w:val="wfxFaxNum"/>
    <w:basedOn w:val="Normal"/>
    <w:semiHidden/>
  </w:style>
  <w:style w:type="paragraph" w:customStyle="1" w:styleId="wfxDate">
    <w:name w:val="wfxDate"/>
    <w:basedOn w:val="Normal"/>
    <w:semiHidden/>
  </w:style>
  <w:style w:type="paragraph" w:customStyle="1" w:styleId="wfxTime">
    <w:name w:val="wfxTime"/>
    <w:basedOn w:val="Normal"/>
    <w:semiHidden/>
  </w:style>
  <w:style w:type="paragraph" w:customStyle="1" w:styleId="MTDisplayEquation">
    <w:name w:val="MTDisplayEquation"/>
    <w:basedOn w:val="Normal"/>
    <w:semiHidden/>
    <w:pPr>
      <w:tabs>
        <w:tab w:val="center" w:pos="4560"/>
        <w:tab w:val="right" w:pos="9120"/>
      </w:tabs>
    </w:pPr>
    <w:rPr>
      <w:lang w:val="en-US"/>
    </w:rPr>
  </w:style>
  <w:style w:type="paragraph" w:customStyle="1" w:styleId="Equation">
    <w:name w:val="Equation"/>
    <w:basedOn w:val="BodyChar"/>
    <w:rsid w:val="0051271B"/>
    <w:pPr>
      <w:tabs>
        <w:tab w:val="clear" w:pos="567"/>
        <w:tab w:val="right" w:pos="4111"/>
      </w:tabs>
      <w:spacing w:before="120" w:after="120"/>
      <w:jc w:val="left"/>
    </w:pPr>
    <w:rPr>
      <w:lang w:val="en-US"/>
    </w:rPr>
  </w:style>
  <w:style w:type="paragraph" w:customStyle="1" w:styleId="JudulInggris">
    <w:name w:val="Judul Inggris"/>
    <w:basedOn w:val="Normal"/>
    <w:qFormat/>
    <w:rsid w:val="00033870"/>
    <w:pPr>
      <w:spacing w:before="480" w:after="480"/>
    </w:pPr>
    <w:rPr>
      <w:rFonts w:ascii="Minion Pro" w:hAnsi="Minion Pro"/>
      <w:b/>
      <w:bCs/>
      <w:i/>
      <w:iCs/>
      <w:sz w:val="34"/>
      <w:lang w:val="en"/>
    </w:rPr>
  </w:style>
  <w:style w:type="paragraph" w:customStyle="1" w:styleId="Authors">
    <w:name w:val="Authors"/>
    <w:next w:val="Affilitationandaddresses"/>
    <w:qFormat/>
    <w:pPr>
      <w:spacing w:after="113"/>
    </w:pPr>
    <w:rPr>
      <w:rFonts w:ascii="Times" w:hAnsi="Times"/>
      <w:b/>
    </w:rPr>
  </w:style>
  <w:style w:type="paragraph" w:customStyle="1" w:styleId="Affilitationandaddresses">
    <w:name w:val="Affilitation and addresses"/>
    <w:qFormat/>
    <w:rsid w:val="0051271B"/>
    <w:pPr>
      <w:spacing w:after="454"/>
    </w:pPr>
    <w:rPr>
      <w:rFonts w:ascii="Minion Pro" w:hAnsi="Minion Pro"/>
    </w:rPr>
  </w:style>
  <w:style w:type="paragraph" w:customStyle="1" w:styleId="Reference">
    <w:name w:val="Reference"/>
    <w:qFormat/>
    <w:rsid w:val="0051271B"/>
    <w:pPr>
      <w:tabs>
        <w:tab w:val="left" w:pos="709"/>
      </w:tabs>
      <w:ind w:left="284" w:hanging="284"/>
      <w:jc w:val="both"/>
    </w:pPr>
    <w:rPr>
      <w:rFonts w:ascii="Minion Pro" w:hAnsi="Minion Pro"/>
      <w:color w:val="000000"/>
    </w:rPr>
  </w:style>
  <w:style w:type="paragraph" w:styleId="Revision">
    <w:name w:val="Revision"/>
    <w:uiPriority w:val="99"/>
    <w:semiHidden/>
    <w:rPr>
      <w:rFonts w:ascii="Sabon" w:hAnsi="Sabon"/>
    </w:rPr>
  </w:style>
  <w:style w:type="paragraph" w:customStyle="1" w:styleId="Keywords">
    <w:name w:val="Keywords"/>
    <w:basedOn w:val="Abstract"/>
    <w:qFormat/>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semiHidden/>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Columns2">
    <w:name w:val="Table Columns 2"/>
    <w:basedOn w:val="TableNormal"/>
    <w:semiHidden/>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semiHidden/>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semiHidden/>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JudulIndonesia">
    <w:name w:val="Judul Indonesia"/>
    <w:basedOn w:val="Title"/>
    <w:qFormat/>
    <w:rsid w:val="00033870"/>
    <w:pPr>
      <w:spacing w:before="480" w:after="480"/>
      <w:jc w:val="left"/>
    </w:pPr>
    <w:rPr>
      <w:rFonts w:ascii="Minion Pro" w:hAnsi="Minion Pro"/>
      <w:sz w:val="34"/>
      <w:szCs w:val="16"/>
    </w:rPr>
  </w:style>
  <w:style w:type="character" w:customStyle="1" w:styleId="TitleChar">
    <w:name w:val="Title Char"/>
    <w:link w:val="Title"/>
    <w:rsid w:val="00191EEA"/>
    <w:rPr>
      <w:rFonts w:ascii="Calibri Light" w:eastAsia="Times New Roman" w:hAnsi="Calibri Light" w:cs="Times New Roman"/>
      <w:b/>
      <w:bCs/>
      <w:kern w:val="28"/>
      <w:sz w:val="32"/>
      <w:szCs w:val="32"/>
      <w:lang w:val="en-GB"/>
    </w:rPr>
  </w:style>
  <w:style w:type="character" w:styleId="PlaceholderText">
    <w:name w:val="Placeholder Text"/>
    <w:basedOn w:val="DefaultParagraphFont"/>
    <w:uiPriority w:val="99"/>
    <w:unhideWhenUsed/>
    <w:rsid w:val="006D007E"/>
    <w:rPr>
      <w:color w:val="808080"/>
    </w:rPr>
  </w:style>
  <w:style w:type="character" w:customStyle="1" w:styleId="Maintext">
    <w:name w:val="Main text"/>
    <w:basedOn w:val="DefaultParagraphFont"/>
    <w:uiPriority w:val="1"/>
    <w:rsid w:val="002E7138"/>
    <w:rPr>
      <w:rFonts w:ascii="Times New Roman" w:hAnsi="Times New Roman"/>
      <w:spacing w:val="0"/>
      <w:w w:val="100"/>
      <w:position w:val="0"/>
      <w:sz w:val="24"/>
    </w:rPr>
  </w:style>
  <w:style w:type="character" w:customStyle="1" w:styleId="Style1">
    <w:name w:val="Style1"/>
    <w:basedOn w:val="DefaultParagraphFont"/>
    <w:uiPriority w:val="1"/>
    <w:rsid w:val="00E80303"/>
    <w:rPr>
      <w:spacing w:val="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xxxxxxxxxx@xxxx.xxx"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by-nc/4.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journal.eng.unila.ac.id/index.php/jitet/inde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8aAI0XK88Oo/8HCun+oXKORQw==">CgMxLjAyCGguZ2pkZ3hzOAByITFEamhCLTBmQURKRHNKZ3hUTzN5dzN6MTR1WXFfNHFIdw==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Gigih Forda Nama</dc:creator>
  <cp:lastModifiedBy>Paulenta Silvania</cp:lastModifiedBy>
  <cp:revision>2</cp:revision>
  <dcterms:created xsi:type="dcterms:W3CDTF">2025-06-01T00:28:00Z</dcterms:created>
  <dcterms:modified xsi:type="dcterms:W3CDTF">2025-06-10T08:08:00Z</dcterms:modified>
</cp:coreProperties>
</file>