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0720" w:rsidRDefault="00430720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caps/>
          <w:sz w:val="40"/>
          <w:szCs w:val="40"/>
          <w:lang w:eastAsia="fr-FR"/>
        </w:rPr>
      </w:pPr>
    </w:p>
    <w:p w:rsidR="0032272E" w:rsidRPr="00462774" w:rsidRDefault="00462774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caps/>
          <w:sz w:val="40"/>
          <w:szCs w:val="40"/>
          <w:lang w:eastAsia="fr-FR"/>
        </w:rPr>
      </w:pPr>
      <w:r w:rsidRPr="00462774">
        <w:rPr>
          <w:rFonts w:asciiTheme="minorHAnsi" w:eastAsia="Times New Roman" w:hAnsiTheme="minorHAnsi" w:cs="Times New Roman"/>
          <w:b/>
          <w:caps/>
          <w:sz w:val="40"/>
          <w:szCs w:val="40"/>
          <w:lang w:eastAsia="fr-FR"/>
        </w:rPr>
        <w:t>DÉPARTEMENT DE GÉNIE CIVIL</w:t>
      </w:r>
    </w:p>
    <w:p w:rsidR="0032272E" w:rsidRDefault="0032272E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mallCaps/>
          <w:sz w:val="48"/>
          <w:szCs w:val="48"/>
          <w:lang w:eastAsia="fr-FR"/>
        </w:rPr>
      </w:pPr>
    </w:p>
    <w:p w:rsidR="00430720" w:rsidRDefault="00430720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mallCaps/>
          <w:sz w:val="48"/>
          <w:szCs w:val="48"/>
          <w:lang w:eastAsia="fr-FR"/>
        </w:rPr>
      </w:pPr>
    </w:p>
    <w:p w:rsidR="00D53D5B" w:rsidRPr="00430720" w:rsidRDefault="00F16153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48"/>
          <w:szCs w:val="48"/>
          <w:lang w:eastAsia="fr-FR"/>
        </w:rPr>
      </w:pPr>
      <w:r>
        <w:rPr>
          <w:rFonts w:asciiTheme="minorHAnsi" w:eastAsia="Times New Roman" w:hAnsiTheme="minorHAnsi" w:cs="Times New Roman"/>
          <w:b/>
          <w:sz w:val="48"/>
          <w:szCs w:val="48"/>
          <w:lang w:eastAsia="fr-FR"/>
        </w:rPr>
        <w:t>Travaux Pratiques Eléments Finies</w:t>
      </w:r>
      <w:r w:rsidR="00430720">
        <w:rPr>
          <w:rFonts w:asciiTheme="minorHAnsi" w:eastAsia="Times New Roman" w:hAnsiTheme="minorHAnsi" w:cs="Times New Roman"/>
          <w:b/>
          <w:sz w:val="48"/>
          <w:szCs w:val="48"/>
          <w:lang w:eastAsia="fr-FR"/>
        </w:rPr>
        <w:t xml:space="preserve"> I</w:t>
      </w:r>
    </w:p>
    <w:p w:rsidR="00430720" w:rsidRPr="00E96FD6" w:rsidRDefault="00430720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mallCaps/>
          <w:sz w:val="36"/>
          <w:szCs w:val="36"/>
          <w:lang w:eastAsia="fr-FR"/>
        </w:rPr>
      </w:pPr>
    </w:p>
    <w:p w:rsidR="00CE3987" w:rsidRPr="00CE3987" w:rsidRDefault="00CE3987" w:rsidP="00744892">
      <w:pPr>
        <w:pStyle w:val="Corpsdetexte"/>
        <w:jc w:val="center"/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E3987" w:rsidTr="00CE3987">
        <w:tc>
          <w:tcPr>
            <w:tcW w:w="9288" w:type="dxa"/>
          </w:tcPr>
          <w:p w:rsidR="00CE3987" w:rsidRPr="00555E7E" w:rsidRDefault="00CE3987" w:rsidP="00744892">
            <w:pPr>
              <w:pStyle w:val="Corpsdetexte"/>
              <w:jc w:val="center"/>
              <w:rPr>
                <w:rFonts w:asciiTheme="minorHAnsi" w:hAnsiTheme="minorHAnsi" w:cstheme="minorHAnsi"/>
                <w:b/>
                <w:color w:val="FF0000"/>
                <w:sz w:val="48"/>
                <w:szCs w:val="48"/>
              </w:rPr>
            </w:pPr>
            <w:r w:rsidRPr="00555E7E">
              <w:rPr>
                <w:rFonts w:asciiTheme="minorHAnsi" w:hAnsiTheme="minorHAnsi" w:cstheme="minorHAnsi"/>
                <w:b/>
                <w:color w:val="FF0000"/>
                <w:sz w:val="48"/>
                <w:szCs w:val="48"/>
              </w:rPr>
              <w:t>Calcul d’une poutre mixte par la méthode  des éléments finis</w:t>
            </w:r>
          </w:p>
        </w:tc>
      </w:tr>
    </w:tbl>
    <w:p w:rsidR="003318A8" w:rsidRDefault="003318A8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Cs/>
          <w:sz w:val="24"/>
          <w:szCs w:val="24"/>
          <w:lang w:eastAsia="fr-FR"/>
        </w:rPr>
      </w:pPr>
    </w:p>
    <w:p w:rsidR="003318A8" w:rsidRPr="00C574EA" w:rsidRDefault="003318A8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bCs/>
          <w:sz w:val="24"/>
          <w:szCs w:val="24"/>
          <w:lang w:eastAsia="fr-FR"/>
        </w:rPr>
      </w:pPr>
    </w:p>
    <w:p w:rsidR="00430720" w:rsidRPr="00555E7E" w:rsidRDefault="00C574EA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</w:pPr>
      <w:r w:rsidRPr="00555E7E"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  <w:t>Travail élaboré par :</w:t>
      </w:r>
    </w:p>
    <w:p w:rsidR="00EB4CA2" w:rsidRDefault="00F16153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</w:pPr>
      <w:r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  <w:t>Amine MANAI</w:t>
      </w:r>
    </w:p>
    <w:p w:rsidR="00430720" w:rsidRDefault="00430720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</w:pPr>
      <w:r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  <w:t>Fares FRIKHA</w:t>
      </w:r>
    </w:p>
    <w:p w:rsidR="00EB4CA2" w:rsidRPr="00FA75FB" w:rsidRDefault="00F16153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</w:pPr>
      <w:r w:rsidRPr="00FA75FB"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  <w:t>Hamza MAOUI</w:t>
      </w:r>
    </w:p>
    <w:p w:rsidR="00F16153" w:rsidRDefault="00F16153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</w:pPr>
      <w:r w:rsidRPr="00FA75FB"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  <w:t>Mohamed Aziz TOUNSI</w:t>
      </w:r>
    </w:p>
    <w:p w:rsidR="00555E7E" w:rsidRDefault="00555E7E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</w:pPr>
    </w:p>
    <w:p w:rsidR="00555E7E" w:rsidRPr="00555E7E" w:rsidRDefault="00555E7E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bCs/>
          <w:sz w:val="32"/>
          <w:szCs w:val="32"/>
          <w:lang w:eastAsia="fr-FR"/>
        </w:rPr>
      </w:pPr>
      <w:r w:rsidRPr="00555E7E">
        <w:rPr>
          <w:rFonts w:asciiTheme="minorHAnsi" w:eastAsia="Times New Roman" w:hAnsiTheme="minorHAnsi" w:cs="Times New Roman"/>
          <w:b/>
          <w:bCs/>
          <w:sz w:val="32"/>
          <w:szCs w:val="32"/>
          <w:lang w:eastAsia="fr-FR"/>
        </w:rPr>
        <w:t>Groupe :</w:t>
      </w:r>
    </w:p>
    <w:p w:rsidR="00C574EA" w:rsidRDefault="00555E7E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32"/>
          <w:szCs w:val="32"/>
          <w:lang w:val="fr-CA" w:eastAsia="fr-FR"/>
        </w:rPr>
      </w:pPr>
      <w:r w:rsidRPr="00555E7E">
        <w:rPr>
          <w:rFonts w:asciiTheme="minorHAnsi" w:eastAsia="Times New Roman" w:hAnsiTheme="minorHAnsi" w:cs="Times New Roman"/>
          <w:b/>
          <w:sz w:val="32"/>
          <w:szCs w:val="32"/>
          <w:lang w:eastAsia="fr-FR"/>
        </w:rPr>
        <w:t>2 AGC 2</w:t>
      </w:r>
    </w:p>
    <w:p w:rsidR="00555E7E" w:rsidRPr="00555E7E" w:rsidRDefault="00555E7E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32"/>
          <w:szCs w:val="32"/>
          <w:lang w:val="fr-CA" w:eastAsia="fr-FR"/>
        </w:rPr>
      </w:pPr>
    </w:p>
    <w:p w:rsidR="00C574EA" w:rsidRPr="00555E7E" w:rsidRDefault="00C574EA" w:rsidP="00744892">
      <w:pPr>
        <w:jc w:val="center"/>
        <w:rPr>
          <w:rFonts w:cstheme="minorHAnsi"/>
          <w:b/>
          <w:sz w:val="32"/>
          <w:szCs w:val="32"/>
        </w:rPr>
      </w:pPr>
      <w:r w:rsidRPr="00555E7E">
        <w:rPr>
          <w:rFonts w:cstheme="minorHAnsi"/>
          <w:b/>
          <w:sz w:val="32"/>
          <w:szCs w:val="32"/>
        </w:rPr>
        <w:t>Enseignant :</w:t>
      </w:r>
    </w:p>
    <w:p w:rsidR="00C574EA" w:rsidRPr="00555E7E" w:rsidRDefault="00C574EA" w:rsidP="00744892">
      <w:pPr>
        <w:jc w:val="center"/>
        <w:rPr>
          <w:rFonts w:cstheme="minorHAnsi"/>
          <w:sz w:val="40"/>
          <w:szCs w:val="40"/>
        </w:rPr>
      </w:pPr>
      <w:r w:rsidRPr="00555E7E">
        <w:rPr>
          <w:rFonts w:cstheme="minorHAnsi"/>
          <w:sz w:val="40"/>
          <w:szCs w:val="40"/>
        </w:rPr>
        <w:t>Zied SAADA</w:t>
      </w:r>
    </w:p>
    <w:p w:rsidR="00C574EA" w:rsidRPr="00FA75FB" w:rsidRDefault="00C574EA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/>
          <w:sz w:val="36"/>
          <w:szCs w:val="36"/>
          <w:lang w:eastAsia="fr-FR"/>
        </w:rPr>
      </w:pPr>
    </w:p>
    <w:p w:rsidR="00430720" w:rsidRDefault="00430720" w:rsidP="00744892">
      <w:pPr>
        <w:spacing w:after="0" w:line="240" w:lineRule="auto"/>
        <w:jc w:val="center"/>
        <w:rPr>
          <w:rFonts w:asciiTheme="minorHAnsi" w:eastAsia="Times New Roman" w:hAnsiTheme="minorHAnsi" w:cs="Times New Roman"/>
          <w:bCs/>
          <w:sz w:val="24"/>
          <w:szCs w:val="24"/>
          <w:lang w:eastAsia="fr-FR"/>
        </w:rPr>
      </w:pPr>
    </w:p>
    <w:p w:rsidR="00636B28" w:rsidRPr="00555E7E" w:rsidRDefault="00D53D5B" w:rsidP="00744892">
      <w:pPr>
        <w:tabs>
          <w:tab w:val="left" w:pos="540"/>
          <w:tab w:val="left" w:pos="720"/>
        </w:tabs>
        <w:spacing w:before="160" w:after="0" w:line="240" w:lineRule="auto"/>
        <w:jc w:val="center"/>
        <w:rPr>
          <w:rFonts w:asciiTheme="minorHAnsi" w:eastAsia="Times New Roman" w:hAnsiTheme="minorHAnsi" w:cs="Times New Roman"/>
          <w:b/>
          <w:sz w:val="28"/>
          <w:szCs w:val="28"/>
          <w:lang w:eastAsia="fr-FR"/>
        </w:rPr>
      </w:pPr>
      <w:r w:rsidRPr="00555E7E">
        <w:rPr>
          <w:rFonts w:asciiTheme="minorHAnsi" w:eastAsia="Times New Roman" w:hAnsiTheme="minorHAnsi" w:cs="Times New Roman"/>
          <w:b/>
          <w:sz w:val="28"/>
          <w:szCs w:val="28"/>
          <w:lang w:eastAsia="fr-FR"/>
        </w:rPr>
        <w:t>Année Universitaire : 20</w:t>
      </w:r>
      <w:r w:rsidR="00421353" w:rsidRPr="00555E7E">
        <w:rPr>
          <w:rFonts w:asciiTheme="minorHAnsi" w:eastAsia="Times New Roman" w:hAnsiTheme="minorHAnsi" w:cs="Times New Roman"/>
          <w:b/>
          <w:sz w:val="28"/>
          <w:szCs w:val="28"/>
          <w:lang w:eastAsia="fr-FR"/>
        </w:rPr>
        <w:t>1</w:t>
      </w:r>
      <w:r w:rsidR="00430720" w:rsidRPr="00555E7E">
        <w:rPr>
          <w:rFonts w:asciiTheme="minorHAnsi" w:eastAsia="Times New Roman" w:hAnsiTheme="minorHAnsi" w:cs="Times New Roman"/>
          <w:b/>
          <w:sz w:val="28"/>
          <w:szCs w:val="28"/>
          <w:lang w:eastAsia="fr-FR"/>
        </w:rPr>
        <w:t>8</w:t>
      </w:r>
      <w:r w:rsidRPr="00555E7E">
        <w:rPr>
          <w:rFonts w:asciiTheme="minorHAnsi" w:eastAsia="Times New Roman" w:hAnsiTheme="minorHAnsi" w:cs="Times New Roman"/>
          <w:b/>
          <w:sz w:val="28"/>
          <w:szCs w:val="28"/>
          <w:lang w:eastAsia="fr-FR"/>
        </w:rPr>
        <w:t>/20</w:t>
      </w:r>
      <w:r w:rsidR="00430720" w:rsidRPr="00555E7E">
        <w:rPr>
          <w:rFonts w:asciiTheme="minorHAnsi" w:eastAsia="Times New Roman" w:hAnsiTheme="minorHAnsi" w:cs="Times New Roman"/>
          <w:b/>
          <w:sz w:val="28"/>
          <w:szCs w:val="28"/>
          <w:lang w:eastAsia="fr-FR"/>
        </w:rPr>
        <w:t>19</w:t>
      </w:r>
      <w:r w:rsidR="00227033" w:rsidRPr="00555E7E">
        <w:rPr>
          <w:rFonts w:asciiTheme="minorHAnsi" w:eastAsia="Times New Roman" w:hAnsiTheme="minorHAnsi" w:cs="Times New Roman"/>
          <w:b/>
          <w:sz w:val="28"/>
          <w:szCs w:val="28"/>
          <w:lang w:eastAsia="fr-FR"/>
        </w:rPr>
        <w:t>.</w:t>
      </w:r>
    </w:p>
    <w:p w:rsidR="00227033" w:rsidRPr="00227033" w:rsidRDefault="00227033" w:rsidP="00744892">
      <w:pPr>
        <w:tabs>
          <w:tab w:val="left" w:pos="540"/>
          <w:tab w:val="left" w:pos="720"/>
        </w:tabs>
        <w:spacing w:before="160" w:after="0" w:line="240" w:lineRule="auto"/>
        <w:jc w:val="both"/>
        <w:rPr>
          <w:rFonts w:asciiTheme="minorHAnsi" w:eastAsia="Times New Roman" w:hAnsiTheme="minorHAnsi" w:cs="Times New Roman"/>
          <w:sz w:val="28"/>
          <w:szCs w:val="28"/>
          <w:lang w:eastAsia="fr-FR"/>
        </w:rPr>
        <w:sectPr w:rsidR="00227033" w:rsidRPr="00227033" w:rsidSect="00D53D5B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Borders w:offsetFrom="page">
            <w:top w:val="single" w:sz="12" w:space="24" w:color="auto"/>
            <w:left w:val="single" w:sz="12" w:space="24" w:color="auto"/>
            <w:bottom w:val="single" w:sz="12" w:space="24" w:color="auto"/>
            <w:right w:val="single" w:sz="12" w:space="24" w:color="auto"/>
          </w:pgBorders>
          <w:pgNumType w:fmt="upperRoman" w:start="1"/>
          <w:cols w:space="708"/>
          <w:docGrid w:linePitch="360"/>
        </w:sectPr>
      </w:pPr>
    </w:p>
    <w:p w:rsidR="00CE3987" w:rsidRPr="00555E7E" w:rsidRDefault="00CE3987" w:rsidP="00744892">
      <w:pPr>
        <w:pStyle w:val="Titre1"/>
        <w:numPr>
          <w:ilvl w:val="0"/>
          <w:numId w:val="25"/>
        </w:numPr>
        <w:jc w:val="both"/>
        <w:rPr>
          <w:rFonts w:asciiTheme="minorHAnsi" w:eastAsia="Times New Roman" w:hAnsiTheme="minorHAnsi" w:cstheme="minorHAnsi"/>
          <w:color w:val="0070C0"/>
          <w:sz w:val="36"/>
          <w:szCs w:val="36"/>
          <w:lang w:eastAsia="fr-FR"/>
        </w:rPr>
      </w:pPr>
      <w:r w:rsidRPr="00555E7E">
        <w:rPr>
          <w:rFonts w:asciiTheme="minorHAnsi" w:hAnsiTheme="minorHAnsi" w:cstheme="minorHAnsi"/>
          <w:color w:val="0070C0"/>
          <w:sz w:val="36"/>
          <w:szCs w:val="36"/>
          <w:lang w:eastAsia="fr-FR"/>
        </w:rPr>
        <w:lastRenderedPageBreak/>
        <w:t>But :</w:t>
      </w:r>
    </w:p>
    <w:p w:rsidR="00CE3987" w:rsidRPr="0089398C" w:rsidRDefault="00CE3987" w:rsidP="00744892">
      <w:pPr>
        <w:pStyle w:val="Paragraphe"/>
        <w:spacing w:line="276" w:lineRule="auto"/>
        <w:rPr>
          <w:rFonts w:eastAsia="SimSun"/>
          <w:sz w:val="28"/>
          <w:szCs w:val="28"/>
        </w:rPr>
      </w:pPr>
      <w:r w:rsidRPr="005E17A4">
        <w:rPr>
          <w:rFonts w:eastAsia="SimSun"/>
          <w:sz w:val="28"/>
          <w:szCs w:val="28"/>
        </w:rPr>
        <w:t xml:space="preserve">Le but de ce TP est de savoir comment utiliser le RDM6 pour résoudre un problème </w:t>
      </w:r>
      <w:r>
        <w:rPr>
          <w:rFonts w:eastAsia="SimSun"/>
          <w:sz w:val="28"/>
          <w:szCs w:val="28"/>
        </w:rPr>
        <w:t>de poutres bicouches afin de déterminer la flèche obtenue à l’aide de calcul éléments finis</w:t>
      </w:r>
      <w:r w:rsidRPr="005E17A4">
        <w:rPr>
          <w:rFonts w:eastAsia="SimSun"/>
          <w:sz w:val="28"/>
          <w:szCs w:val="28"/>
        </w:rPr>
        <w:t>.</w:t>
      </w:r>
    </w:p>
    <w:p w:rsidR="00CE3987" w:rsidRPr="00C574EA" w:rsidRDefault="00CE3987" w:rsidP="00744892">
      <w:pPr>
        <w:jc w:val="both"/>
        <w:rPr>
          <w:u w:val="single"/>
          <w:lang w:eastAsia="fr-FR"/>
        </w:rPr>
      </w:pPr>
    </w:p>
    <w:p w:rsidR="00CE3987" w:rsidRPr="00555E7E" w:rsidRDefault="00CE3987" w:rsidP="00744892">
      <w:pPr>
        <w:pStyle w:val="Paragraphedeliste"/>
        <w:numPr>
          <w:ilvl w:val="0"/>
          <w:numId w:val="25"/>
        </w:numPr>
        <w:jc w:val="both"/>
        <w:rPr>
          <w:b/>
          <w:bCs/>
          <w:color w:val="0070C0"/>
          <w:sz w:val="36"/>
          <w:szCs w:val="36"/>
          <w:lang w:eastAsia="fr-FR"/>
        </w:rPr>
      </w:pPr>
      <w:r w:rsidRPr="00555E7E">
        <w:rPr>
          <w:b/>
          <w:bCs/>
          <w:color w:val="0070C0"/>
          <w:sz w:val="36"/>
          <w:szCs w:val="36"/>
          <w:lang w:eastAsia="fr-FR"/>
        </w:rPr>
        <w:t>Enoncé du problème :</w:t>
      </w:r>
    </w:p>
    <w:p w:rsidR="00CE3987" w:rsidRPr="00555E7E" w:rsidRDefault="00CE3987" w:rsidP="00744892">
      <w:pPr>
        <w:jc w:val="both"/>
        <w:rPr>
          <w:sz w:val="28"/>
          <w:szCs w:val="28"/>
          <w:lang w:eastAsia="fr-FR"/>
        </w:rPr>
      </w:pPr>
      <w:r w:rsidRPr="00555E7E">
        <w:rPr>
          <w:sz w:val="28"/>
          <w:szCs w:val="28"/>
          <w:lang w:eastAsia="fr-FR"/>
        </w:rPr>
        <w:t>Dans la poutre mixte acier-béton représentée ci-dessous les caractéristiques élastiques des matériaux sont : Acier E</w:t>
      </w:r>
      <w:r w:rsidRPr="00555E7E">
        <w:rPr>
          <w:sz w:val="28"/>
          <w:szCs w:val="28"/>
          <w:vertAlign w:val="subscript"/>
          <w:lang w:eastAsia="fr-FR"/>
        </w:rPr>
        <w:t>1</w:t>
      </w:r>
      <w:r w:rsidRPr="00555E7E">
        <w:rPr>
          <w:sz w:val="28"/>
          <w:szCs w:val="28"/>
          <w:lang w:eastAsia="fr-FR"/>
        </w:rPr>
        <w:t xml:space="preserve">=200000MPa, </w:t>
      </w:r>
      <w:r w:rsidRPr="00555E7E">
        <w:rPr>
          <w:rFonts w:cstheme="minorHAnsi"/>
          <w:sz w:val="28"/>
          <w:szCs w:val="28"/>
          <w:lang w:eastAsia="fr-FR"/>
        </w:rPr>
        <w:t>ν</w:t>
      </w:r>
      <w:r w:rsidRPr="00555E7E">
        <w:rPr>
          <w:sz w:val="28"/>
          <w:szCs w:val="28"/>
          <w:vertAlign w:val="subscript"/>
          <w:lang w:eastAsia="fr-FR"/>
        </w:rPr>
        <w:t>1</w:t>
      </w:r>
      <w:r w:rsidRPr="00555E7E">
        <w:rPr>
          <w:sz w:val="28"/>
          <w:szCs w:val="28"/>
          <w:lang w:eastAsia="fr-FR"/>
        </w:rPr>
        <w:t>=0,2 et  Béton E</w:t>
      </w:r>
      <w:r w:rsidRPr="00555E7E">
        <w:rPr>
          <w:sz w:val="28"/>
          <w:szCs w:val="28"/>
          <w:vertAlign w:val="subscript"/>
          <w:lang w:eastAsia="fr-FR"/>
        </w:rPr>
        <w:t>2</w:t>
      </w:r>
      <w:r w:rsidRPr="00555E7E">
        <w:rPr>
          <w:sz w:val="28"/>
          <w:szCs w:val="28"/>
          <w:lang w:eastAsia="fr-FR"/>
        </w:rPr>
        <w:t xml:space="preserve">=30000MPa, </w:t>
      </w:r>
      <w:r w:rsidRPr="00555E7E">
        <w:rPr>
          <w:rFonts w:cstheme="minorHAnsi"/>
          <w:sz w:val="28"/>
          <w:szCs w:val="28"/>
          <w:lang w:eastAsia="fr-FR"/>
        </w:rPr>
        <w:t>ν</w:t>
      </w:r>
      <w:r w:rsidRPr="00555E7E">
        <w:rPr>
          <w:sz w:val="28"/>
          <w:szCs w:val="28"/>
          <w:vertAlign w:val="subscript"/>
          <w:lang w:eastAsia="fr-FR"/>
        </w:rPr>
        <w:t>2</w:t>
      </w:r>
      <w:r w:rsidRPr="00555E7E">
        <w:rPr>
          <w:sz w:val="28"/>
          <w:szCs w:val="28"/>
          <w:lang w:eastAsia="fr-FR"/>
        </w:rPr>
        <w:t>=0,3. Les 2 matériaux sont supposés en contact parfait. La poutre est encastrée à son extrémité X=0 et elle repose sur un appui simple en X=L. En X=L/2 elle est soumise à une charge Q. La section de la poutre est supposée carrée.</w:t>
      </w:r>
    </w:p>
    <w:p w:rsidR="00CE3987" w:rsidRDefault="00CE3987" w:rsidP="00744892">
      <w:pPr>
        <w:jc w:val="both"/>
        <w:rPr>
          <w:lang w:eastAsia="fr-FR"/>
        </w:rPr>
      </w:pPr>
      <w:r>
        <w:rPr>
          <w:noProof/>
          <w:lang w:val="en-US"/>
        </w:rPr>
        <w:drawing>
          <wp:inline distT="0" distB="0" distL="0" distR="0">
            <wp:extent cx="5760720" cy="2473325"/>
            <wp:effectExtent l="0" t="0" r="0" b="3175"/>
            <wp:docPr id="3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tp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215" w:rsidRPr="00555E7E" w:rsidRDefault="00C574EA" w:rsidP="00744892">
      <w:pPr>
        <w:jc w:val="both"/>
        <w:rPr>
          <w:b/>
          <w:bCs/>
          <w:color w:val="0070C0"/>
          <w:sz w:val="36"/>
          <w:szCs w:val="36"/>
          <w:lang w:eastAsia="fr-FR"/>
        </w:rPr>
      </w:pPr>
      <w:r w:rsidRPr="00555E7E">
        <w:rPr>
          <w:b/>
          <w:bCs/>
          <w:color w:val="0070C0"/>
          <w:sz w:val="36"/>
          <w:szCs w:val="36"/>
          <w:lang w:eastAsia="fr-FR"/>
        </w:rPr>
        <w:t>3.</w:t>
      </w:r>
      <w:r w:rsidR="00555E7E">
        <w:rPr>
          <w:b/>
          <w:bCs/>
          <w:color w:val="0070C0"/>
          <w:sz w:val="36"/>
          <w:szCs w:val="36"/>
          <w:lang w:eastAsia="fr-FR"/>
        </w:rPr>
        <w:t xml:space="preserve"> </w:t>
      </w:r>
      <w:r w:rsidR="00C17215" w:rsidRPr="00555E7E">
        <w:rPr>
          <w:b/>
          <w:bCs/>
          <w:color w:val="0070C0"/>
          <w:sz w:val="36"/>
          <w:szCs w:val="36"/>
          <w:lang w:eastAsia="fr-FR"/>
        </w:rPr>
        <w:t>Solution du problème :</w:t>
      </w:r>
    </w:p>
    <w:p w:rsidR="00C17215" w:rsidRPr="00555E7E" w:rsidRDefault="00C574EA" w:rsidP="00744892">
      <w:pPr>
        <w:jc w:val="both"/>
        <w:rPr>
          <w:b/>
          <w:bCs/>
          <w:color w:val="0070C0"/>
          <w:sz w:val="32"/>
          <w:szCs w:val="32"/>
          <w:lang w:eastAsia="fr-FR"/>
        </w:rPr>
      </w:pPr>
      <w:r w:rsidRPr="00555E7E">
        <w:rPr>
          <w:b/>
          <w:bCs/>
          <w:color w:val="0070C0"/>
          <w:sz w:val="32"/>
          <w:szCs w:val="32"/>
          <w:lang w:eastAsia="fr-FR"/>
        </w:rPr>
        <w:t xml:space="preserve">3.1 </w:t>
      </w:r>
      <w:r w:rsidR="00C17215" w:rsidRPr="00555E7E">
        <w:rPr>
          <w:b/>
          <w:bCs/>
          <w:color w:val="0070C0"/>
          <w:sz w:val="32"/>
          <w:szCs w:val="32"/>
          <w:lang w:eastAsia="fr-FR"/>
        </w:rPr>
        <w:t>Cas de charge concentrée :</w:t>
      </w:r>
    </w:p>
    <w:p w:rsidR="00C17215" w:rsidRDefault="00D04332" w:rsidP="00744892">
      <w:pPr>
        <w:jc w:val="both"/>
        <w:rPr>
          <w:sz w:val="28"/>
          <w:szCs w:val="28"/>
          <w:lang w:eastAsia="fr-FR"/>
        </w:rPr>
      </w:pPr>
      <w:r>
        <w:rPr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339725</wp:posOffset>
                </wp:positionV>
                <wp:extent cx="212090" cy="1390015"/>
                <wp:effectExtent l="57150" t="38100" r="35560" b="76835"/>
                <wp:wrapNone/>
                <wp:docPr id="24" name="Accolade ouvran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2090" cy="1390015"/>
                        </a:xfrm>
                        <a:prstGeom prst="leftBrace">
                          <a:avLst/>
                        </a:prstGeom>
                        <a:ln w="1270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EB18B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3" o:spid="_x0000_s1026" type="#_x0000_t87" style="position:absolute;margin-left:64.5pt;margin-top:26.75pt;width:16.7pt;height:109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" adj="275" strokecolor="black [3200]" strokeweight="1pt">
                <v:shadow on="t" color="black" opacity="24903f" origin=",.5" offset="0,.55556mm"/>
              </v:shape>
            </w:pict>
          </mc:Fallback>
        </mc:AlternateContent>
      </w:r>
      <w:r w:rsidR="00C17215">
        <w:rPr>
          <w:sz w:val="28"/>
          <w:szCs w:val="28"/>
          <w:lang w:eastAsia="fr-FR"/>
        </w:rPr>
        <w:t>On a fixé tout d’abord les paramètres suivants :</w:t>
      </w:r>
    </w:p>
    <w:p w:rsidR="00C17215" w:rsidRDefault="00C17215" w:rsidP="00744892">
      <w:pPr>
        <w:jc w:val="both"/>
        <w:rPr>
          <w:sz w:val="28"/>
          <w:szCs w:val="28"/>
          <w:lang w:eastAsia="fr-FR"/>
        </w:rPr>
      </w:pPr>
      <w:r>
        <w:rPr>
          <w:sz w:val="28"/>
          <w:szCs w:val="28"/>
          <w:lang w:eastAsia="fr-FR"/>
        </w:rPr>
        <w:t xml:space="preserve">                             Q= 10 N.</w:t>
      </w:r>
      <w:bookmarkStart w:id="0" w:name="_GoBack"/>
      <w:bookmarkEnd w:id="0"/>
    </w:p>
    <w:p w:rsidR="00C17215" w:rsidRDefault="00C17215" w:rsidP="00744892">
      <w:pPr>
        <w:jc w:val="both"/>
        <w:rPr>
          <w:sz w:val="28"/>
          <w:szCs w:val="28"/>
          <w:lang w:eastAsia="fr-FR"/>
        </w:rPr>
      </w:pPr>
      <w:r>
        <w:rPr>
          <w:sz w:val="28"/>
          <w:szCs w:val="28"/>
          <w:lang w:eastAsia="fr-FR"/>
        </w:rPr>
        <w:t xml:space="preserve">                             L=4 m.</w:t>
      </w:r>
    </w:p>
    <w:p w:rsidR="008235A6" w:rsidRDefault="00C17215" w:rsidP="00BB3A1E">
      <w:pPr>
        <w:jc w:val="both"/>
        <w:rPr>
          <w:sz w:val="28"/>
          <w:szCs w:val="28"/>
          <w:lang w:eastAsia="fr-FR"/>
        </w:rPr>
      </w:pPr>
      <w:r>
        <w:rPr>
          <w:sz w:val="28"/>
          <w:szCs w:val="28"/>
          <w:lang w:eastAsia="fr-FR"/>
        </w:rPr>
        <w:t xml:space="preserve">                             </w:t>
      </w:r>
      <w:proofErr w:type="gramStart"/>
      <w:r>
        <w:rPr>
          <w:sz w:val="28"/>
          <w:szCs w:val="28"/>
          <w:lang w:eastAsia="fr-FR"/>
        </w:rPr>
        <w:t>h</w:t>
      </w:r>
      <w:proofErr w:type="gramEnd"/>
      <w:r>
        <w:rPr>
          <w:sz w:val="28"/>
          <w:szCs w:val="28"/>
          <w:vertAlign w:val="subscript"/>
          <w:lang w:eastAsia="fr-FR"/>
        </w:rPr>
        <w:t>2</w:t>
      </w:r>
      <w:r>
        <w:rPr>
          <w:sz w:val="28"/>
          <w:szCs w:val="28"/>
          <w:lang w:eastAsia="fr-FR"/>
        </w:rPr>
        <w:t>=0.</w:t>
      </w:r>
      <w:r w:rsidR="00555E7E">
        <w:rPr>
          <w:sz w:val="28"/>
          <w:szCs w:val="28"/>
          <w:lang w:eastAsia="fr-FR"/>
        </w:rPr>
        <w:t>25 m </w:t>
      </w:r>
      <w:r w:rsidR="008235A6">
        <w:rPr>
          <w:sz w:val="28"/>
          <w:szCs w:val="28"/>
          <w:lang w:eastAsia="fr-FR"/>
        </w:rPr>
        <w:t>.</w:t>
      </w:r>
    </w:p>
    <w:p w:rsidR="00C17215" w:rsidRPr="00555E7E" w:rsidRDefault="008235A6" w:rsidP="008235A6">
      <w:pPr>
        <w:ind w:left="1416"/>
        <w:jc w:val="both"/>
        <w:rPr>
          <w:sz w:val="28"/>
          <w:szCs w:val="28"/>
          <w:lang w:eastAsia="fr-FR"/>
        </w:rPr>
      </w:pPr>
      <w:r>
        <w:rPr>
          <w:sz w:val="28"/>
          <w:szCs w:val="28"/>
          <w:lang w:eastAsia="fr-FR"/>
        </w:rPr>
        <w:t xml:space="preserve">       </w:t>
      </w:r>
      <w:proofErr w:type="gramStart"/>
      <w:r w:rsidR="00C17215">
        <w:rPr>
          <w:sz w:val="28"/>
          <w:szCs w:val="28"/>
          <w:lang w:eastAsia="fr-FR"/>
        </w:rPr>
        <w:t>h</w:t>
      </w:r>
      <w:proofErr w:type="gramEnd"/>
      <w:r w:rsidR="00C17215">
        <w:rPr>
          <w:sz w:val="28"/>
          <w:szCs w:val="28"/>
          <w:vertAlign w:val="subscript"/>
          <w:lang w:eastAsia="fr-FR"/>
        </w:rPr>
        <w:t>1</w:t>
      </w:r>
      <w:r w:rsidR="00C17215">
        <w:rPr>
          <w:sz w:val="28"/>
          <w:szCs w:val="28"/>
          <w:lang w:eastAsia="fr-FR"/>
        </w:rPr>
        <w:t>=0.05</w:t>
      </w:r>
      <w:r w:rsidR="00555E7E">
        <w:rPr>
          <w:sz w:val="28"/>
          <w:szCs w:val="28"/>
          <w:lang w:eastAsia="fr-FR"/>
        </w:rPr>
        <w:t xml:space="preserve"> m.</w:t>
      </w:r>
    </w:p>
    <w:p w:rsidR="00C17215" w:rsidRDefault="00C17215" w:rsidP="00744892">
      <w:pPr>
        <w:pStyle w:val="Corpsdetexte2"/>
        <w:jc w:val="both"/>
      </w:pPr>
      <w:r>
        <w:lastRenderedPageBreak/>
        <w:t>Puis, on a déterminé les cordonnées des points qui constituaient cette poutre mixte et on les exécuté à travers le logiciel RDM6.</w:t>
      </w:r>
    </w:p>
    <w:p w:rsidR="00C17215" w:rsidRDefault="00C17215" w:rsidP="00744892">
      <w:pPr>
        <w:jc w:val="both"/>
        <w:rPr>
          <w:lang w:eastAsia="fr-FR"/>
        </w:rPr>
      </w:pPr>
    </w:p>
    <w:p w:rsidR="00CE3987" w:rsidRDefault="00CE3987" w:rsidP="00744892">
      <w:pPr>
        <w:pStyle w:val="Chapitres"/>
        <w:numPr>
          <w:ilvl w:val="0"/>
          <w:numId w:val="0"/>
        </w:numPr>
        <w:jc w:val="both"/>
        <w:rPr>
          <w:sz w:val="32"/>
          <w:szCs w:val="32"/>
        </w:rPr>
      </w:pPr>
      <w:r>
        <w:rPr>
          <w:noProof/>
          <w:sz w:val="32"/>
          <w:szCs w:val="32"/>
          <w:lang w:val="en-US"/>
        </w:rPr>
        <w:drawing>
          <wp:inline distT="0" distB="0" distL="0" distR="0">
            <wp:extent cx="2638425" cy="2189049"/>
            <wp:effectExtent l="19050" t="0" r="0" b="0"/>
            <wp:docPr id="34" name="Image 2" descr="C:\Users\AMINE\Pictures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E\Pictures\c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21" cy="2192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drawing>
          <wp:inline distT="0" distB="0" distL="0" distR="0">
            <wp:extent cx="2667000" cy="2186852"/>
            <wp:effectExtent l="19050" t="0" r="0" b="0"/>
            <wp:docPr id="35" name="Image 3" descr="C:\Users\AMINE\Pictures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E\Pictures\c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664" cy="2193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D2" w:rsidRPr="0089398C" w:rsidRDefault="00964ED2" w:rsidP="00744892">
      <w:pPr>
        <w:pStyle w:val="Chapitres"/>
        <w:numPr>
          <w:ilvl w:val="0"/>
          <w:numId w:val="0"/>
        </w:numPr>
        <w:ind w:left="780"/>
        <w:jc w:val="both"/>
        <w:rPr>
          <w:sz w:val="32"/>
          <w:szCs w:val="32"/>
        </w:rPr>
      </w:pPr>
    </w:p>
    <w:p w:rsidR="00CE3987" w:rsidRDefault="00CE3987" w:rsidP="00744892">
      <w:pPr>
        <w:pStyle w:val="Chapitres"/>
        <w:numPr>
          <w:ilvl w:val="0"/>
          <w:numId w:val="0"/>
        </w:numPr>
        <w:jc w:val="both"/>
        <w:rPr>
          <w:rFonts w:asciiTheme="minorHAnsi" w:hAnsiTheme="minorHAnsi" w:cstheme="minorHAnsi"/>
          <w:b w:val="0"/>
          <w:sz w:val="28"/>
          <w:szCs w:val="28"/>
        </w:rPr>
      </w:pPr>
      <w:r w:rsidRPr="00C17215">
        <w:rPr>
          <w:rFonts w:asciiTheme="minorHAnsi" w:hAnsiTheme="minorHAnsi" w:cstheme="minorHAnsi"/>
          <w:b w:val="0"/>
          <w:sz w:val="28"/>
          <w:szCs w:val="28"/>
        </w:rPr>
        <w:t xml:space="preserve"> On obtient :</w:t>
      </w:r>
    </w:p>
    <w:p w:rsidR="004A4209" w:rsidRPr="00C17215" w:rsidRDefault="004A4209" w:rsidP="00744892">
      <w:pPr>
        <w:pStyle w:val="Chapitres"/>
        <w:numPr>
          <w:ilvl w:val="0"/>
          <w:numId w:val="0"/>
        </w:numPr>
        <w:jc w:val="both"/>
        <w:rPr>
          <w:rFonts w:asciiTheme="minorHAnsi" w:hAnsiTheme="minorHAnsi" w:cstheme="minorHAnsi"/>
          <w:b w:val="0"/>
          <w:sz w:val="28"/>
          <w:szCs w:val="28"/>
        </w:rPr>
      </w:pPr>
    </w:p>
    <w:p w:rsidR="00CE3987" w:rsidRPr="003941A0" w:rsidRDefault="00CE3987" w:rsidP="00744892">
      <w:pPr>
        <w:pStyle w:val="Chapitres"/>
        <w:numPr>
          <w:ilvl w:val="0"/>
          <w:numId w:val="0"/>
        </w:numPr>
        <w:jc w:val="both"/>
        <w:rPr>
          <w:sz w:val="24"/>
          <w:szCs w:val="24"/>
        </w:rPr>
      </w:pPr>
      <w:r w:rsidRPr="00E0502D">
        <w:rPr>
          <w:noProof/>
          <w:sz w:val="24"/>
          <w:szCs w:val="24"/>
          <w:lang w:val="en-US"/>
        </w:rPr>
        <w:drawing>
          <wp:inline distT="0" distB="0" distL="0" distR="0">
            <wp:extent cx="5372100" cy="723900"/>
            <wp:effectExtent l="19050" t="0" r="0" b="0"/>
            <wp:docPr id="37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663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987" w:rsidRDefault="00CE3987" w:rsidP="00744892">
      <w:pPr>
        <w:pStyle w:val="Chapitres"/>
        <w:numPr>
          <w:ilvl w:val="0"/>
          <w:numId w:val="0"/>
        </w:numPr>
        <w:ind w:left="780"/>
        <w:jc w:val="both"/>
        <w:rPr>
          <w:sz w:val="32"/>
          <w:szCs w:val="32"/>
        </w:rPr>
      </w:pPr>
    </w:p>
    <w:p w:rsidR="00964ED2" w:rsidRDefault="00C17215" w:rsidP="00744892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fr-FR"/>
        </w:rPr>
      </w:pPr>
      <w:r>
        <w:rPr>
          <w:rFonts w:asciiTheme="minorHAnsi" w:eastAsiaTheme="minorEastAsia" w:hAnsiTheme="minorHAnsi" w:cstheme="minorHAnsi"/>
          <w:sz w:val="28"/>
          <w:szCs w:val="28"/>
          <w:lang w:eastAsia="fr-FR"/>
        </w:rPr>
        <w:t>O</w:t>
      </w:r>
      <w:r w:rsidR="00CE3987" w:rsidRPr="00C17215">
        <w:rPr>
          <w:rFonts w:asciiTheme="minorHAnsi" w:eastAsiaTheme="minorEastAsia" w:hAnsiTheme="minorHAnsi" w:cstheme="minorHAnsi"/>
          <w:sz w:val="28"/>
          <w:szCs w:val="28"/>
          <w:lang w:eastAsia="fr-FR"/>
        </w:rPr>
        <w:t>n a replacé le trait continu qui divisait la poutre en deux parties par un trait discontinu</w:t>
      </w:r>
      <w:r w:rsidR="00CE3987" w:rsidRPr="00C23793">
        <w:rPr>
          <w:rFonts w:ascii="Times New Roman" w:eastAsiaTheme="minorEastAsia" w:hAnsi="Times New Roman" w:cs="Times New Roman"/>
          <w:sz w:val="24"/>
          <w:szCs w:val="24"/>
          <w:lang w:eastAsia="fr-FR"/>
        </w:rPr>
        <w:t>.</w:t>
      </w:r>
    </w:p>
    <w:p w:rsidR="00CE3987" w:rsidRPr="00964ED2" w:rsidRDefault="00CE3987" w:rsidP="00744892">
      <w:pPr>
        <w:jc w:val="both"/>
        <w:rPr>
          <w:rFonts w:ascii="Times New Roman" w:eastAsiaTheme="minorEastAsia" w:hAnsi="Times New Roman" w:cs="Times New Roman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 </w:t>
      </w:r>
    </w:p>
    <w:p w:rsidR="00CE3987" w:rsidRPr="00C17215" w:rsidRDefault="00CE3987" w:rsidP="00744892">
      <w:pPr>
        <w:jc w:val="both"/>
        <w:rPr>
          <w:rFonts w:asciiTheme="minorHAnsi" w:hAnsiTheme="minorHAnsi" w:cstheme="minorHAnsi"/>
          <w:sz w:val="28"/>
          <w:szCs w:val="28"/>
          <w:lang w:eastAsia="fr-FR"/>
        </w:rPr>
      </w:pPr>
      <w:r w:rsidRPr="00C17215">
        <w:rPr>
          <w:rFonts w:asciiTheme="minorHAnsi" w:hAnsiTheme="minorHAnsi" w:cstheme="minorHAnsi"/>
          <w:sz w:val="28"/>
          <w:szCs w:val="28"/>
          <w:lang w:eastAsia="fr-FR"/>
        </w:rPr>
        <w:t>Une fois que le trait qui divi</w:t>
      </w:r>
      <w:r w:rsidR="00DD3A9D">
        <w:rPr>
          <w:rFonts w:asciiTheme="minorHAnsi" w:hAnsiTheme="minorHAnsi" w:cstheme="minorHAnsi"/>
          <w:sz w:val="28"/>
          <w:szCs w:val="28"/>
          <w:lang w:eastAsia="fr-FR"/>
        </w:rPr>
        <w:t>se</w:t>
      </w:r>
      <w:r w:rsidRPr="00C17215">
        <w:rPr>
          <w:rFonts w:asciiTheme="minorHAnsi" w:hAnsiTheme="minorHAnsi" w:cstheme="minorHAnsi"/>
          <w:sz w:val="28"/>
          <w:szCs w:val="28"/>
          <w:lang w:eastAsia="fr-FR"/>
        </w:rPr>
        <w:t xml:space="preserve"> la poutre en deux parties est devenu en trait discontinu, on peut la mailler.</w:t>
      </w:r>
    </w:p>
    <w:p w:rsidR="00CE3987" w:rsidRDefault="00CE3987" w:rsidP="00744892">
      <w:pPr>
        <w:jc w:val="both"/>
        <w:rPr>
          <w:sz w:val="24"/>
          <w:szCs w:val="24"/>
          <w:lang w:eastAsia="fr-FR"/>
        </w:rPr>
      </w:pPr>
      <w:r>
        <w:rPr>
          <w:sz w:val="24"/>
          <w:szCs w:val="24"/>
          <w:lang w:eastAsia="fr-FR"/>
        </w:rPr>
        <w:t xml:space="preserve">              </w:t>
      </w:r>
      <w:r>
        <w:rPr>
          <w:noProof/>
          <w:sz w:val="24"/>
          <w:szCs w:val="24"/>
          <w:lang w:val="en-US"/>
        </w:rPr>
        <w:drawing>
          <wp:inline distT="0" distB="0" distL="0" distR="0">
            <wp:extent cx="5457825" cy="1028700"/>
            <wp:effectExtent l="19050" t="0" r="9525" b="0"/>
            <wp:docPr id="47" name="Image 6" descr="C:\Users\AMINE\Pictures\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E\Pictures\c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880" cy="1033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209" w:rsidRDefault="004A4209" w:rsidP="00744892">
      <w:pPr>
        <w:jc w:val="both"/>
        <w:rPr>
          <w:sz w:val="28"/>
          <w:szCs w:val="28"/>
          <w:lang w:eastAsia="fr-FR"/>
        </w:rPr>
      </w:pPr>
    </w:p>
    <w:p w:rsidR="00CE3987" w:rsidRDefault="00DD3A9D" w:rsidP="00744892">
      <w:pPr>
        <w:jc w:val="both"/>
        <w:rPr>
          <w:sz w:val="28"/>
          <w:szCs w:val="28"/>
          <w:lang w:eastAsia="fr-FR"/>
        </w:rPr>
      </w:pPr>
      <w:r>
        <w:rPr>
          <w:sz w:val="28"/>
          <w:szCs w:val="28"/>
          <w:lang w:eastAsia="fr-FR"/>
        </w:rPr>
        <w:lastRenderedPageBreak/>
        <w:t>A</w:t>
      </w:r>
      <w:r w:rsidRPr="00DD3A9D">
        <w:rPr>
          <w:sz w:val="28"/>
          <w:szCs w:val="28"/>
          <w:lang w:eastAsia="fr-FR"/>
        </w:rPr>
        <w:t xml:space="preserve">ffectation des </w:t>
      </w:r>
      <w:r w:rsidR="004A4209" w:rsidRPr="00DD3A9D">
        <w:rPr>
          <w:sz w:val="28"/>
          <w:szCs w:val="28"/>
          <w:lang w:eastAsia="fr-FR"/>
        </w:rPr>
        <w:t>matériaux</w:t>
      </w:r>
      <w:r w:rsidR="004A4209" w:rsidRPr="00C17215">
        <w:rPr>
          <w:sz w:val="28"/>
          <w:szCs w:val="28"/>
          <w:lang w:eastAsia="fr-FR"/>
        </w:rPr>
        <w:t xml:space="preserve"> :</w:t>
      </w:r>
    </w:p>
    <w:p w:rsidR="00C17215" w:rsidRPr="00C17215" w:rsidRDefault="00D04332" w:rsidP="00744892">
      <w:pPr>
        <w:jc w:val="both"/>
        <w:rPr>
          <w:sz w:val="28"/>
          <w:szCs w:val="28"/>
          <w:lang w:eastAsia="fr-FR"/>
        </w:rPr>
      </w:pP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5850890</wp:posOffset>
                </wp:positionH>
                <wp:positionV relativeFrom="paragraph">
                  <wp:posOffset>356235</wp:posOffset>
                </wp:positionV>
                <wp:extent cx="591185" cy="262255"/>
                <wp:effectExtent l="0" t="0" r="0" b="4445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185" cy="2622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987" w:rsidRDefault="00CE3987" w:rsidP="00CE3987">
                            <w:r>
                              <w:t xml:space="preserve">Béton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460.7pt;margin-top:28.05pt;width:46.55pt;height:20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">
                <v:textbox>
                  <w:txbxContent>
                    <w:p w:rsidR="00CE3987" w:rsidRDefault="00CE3987" w:rsidP="00CE3987">
                      <w:r>
                        <w:t xml:space="preserve">Béton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5850890</wp:posOffset>
                </wp:positionH>
                <wp:positionV relativeFrom="paragraph">
                  <wp:posOffset>61595</wp:posOffset>
                </wp:positionV>
                <wp:extent cx="580390" cy="237490"/>
                <wp:effectExtent l="0" t="0" r="0" b="0"/>
                <wp:wrapNone/>
                <wp:docPr id="2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39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E3987" w:rsidRPr="00C54F38" w:rsidRDefault="00CE3987" w:rsidP="00CE398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C54F38">
                              <w:rPr>
                                <w:sz w:val="20"/>
                                <w:szCs w:val="20"/>
                              </w:rPr>
                              <w:t xml:space="preserve">Acier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60.7pt;margin-top:4.85pt;width:45.7pt;height:18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">
                <v:textbox>
                  <w:txbxContent>
                    <w:p w:rsidR="00CE3987" w:rsidRPr="00C54F38" w:rsidRDefault="00CE3987" w:rsidP="00CE3987">
                      <w:pPr>
                        <w:rPr>
                          <w:sz w:val="20"/>
                          <w:szCs w:val="20"/>
                        </w:rPr>
                      </w:pPr>
                      <w:r w:rsidRPr="00C54F38">
                        <w:rPr>
                          <w:sz w:val="20"/>
                          <w:szCs w:val="20"/>
                        </w:rPr>
                        <w:t xml:space="preserve">Acier </w:t>
                      </w:r>
                    </w:p>
                  </w:txbxContent>
                </v:textbox>
              </v:shape>
            </w:pict>
          </mc:Fallback>
        </mc:AlternateContent>
      </w:r>
      <w:r w:rsidR="00C17215">
        <w:rPr>
          <w:noProof/>
          <w:sz w:val="28"/>
          <w:szCs w:val="28"/>
          <w:lang w:val="en-US"/>
        </w:rPr>
        <w:drawing>
          <wp:inline distT="0" distB="0" distL="0" distR="0">
            <wp:extent cx="5555615" cy="683620"/>
            <wp:effectExtent l="19050" t="0" r="6985" b="0"/>
            <wp:docPr id="19" name="Image 17" descr="C:\Users\AMINE\Pictures\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MINE\Pictures\c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554" cy="683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987" w:rsidRDefault="00CE3987" w:rsidP="00744892">
      <w:pPr>
        <w:jc w:val="both"/>
        <w:rPr>
          <w:sz w:val="24"/>
          <w:szCs w:val="24"/>
          <w:lang w:eastAsia="fr-FR"/>
        </w:rPr>
      </w:pPr>
      <w:r>
        <w:rPr>
          <w:sz w:val="24"/>
          <w:szCs w:val="24"/>
          <w:lang w:eastAsia="fr-FR"/>
        </w:rPr>
        <w:t xml:space="preserve">              </w:t>
      </w:r>
    </w:p>
    <w:p w:rsidR="00CE3987" w:rsidRDefault="00CE3987" w:rsidP="00744892">
      <w:pPr>
        <w:jc w:val="both"/>
        <w:rPr>
          <w:sz w:val="24"/>
          <w:szCs w:val="24"/>
          <w:lang w:eastAsia="fr-FR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555130" cy="2333548"/>
            <wp:effectExtent l="19050" t="0" r="7470" b="0"/>
            <wp:docPr id="5" name="Image 8" descr="C:\Users\AMINE\Pictures\c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E\Pictures\c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329" cy="2335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D2" w:rsidRDefault="00964ED2" w:rsidP="00744892">
      <w:pPr>
        <w:jc w:val="both"/>
        <w:rPr>
          <w:sz w:val="24"/>
          <w:szCs w:val="24"/>
          <w:lang w:eastAsia="fr-FR"/>
        </w:rPr>
      </w:pPr>
    </w:p>
    <w:p w:rsidR="00964ED2" w:rsidRDefault="00CE3987" w:rsidP="00744892">
      <w:pPr>
        <w:jc w:val="both"/>
        <w:rPr>
          <w:sz w:val="28"/>
          <w:szCs w:val="28"/>
          <w:lang w:eastAsia="fr-FR"/>
        </w:rPr>
      </w:pPr>
      <w:r>
        <w:rPr>
          <w:noProof/>
          <w:sz w:val="24"/>
          <w:szCs w:val="24"/>
          <w:lang w:val="en-US"/>
        </w:rPr>
        <w:drawing>
          <wp:inline distT="0" distB="0" distL="0" distR="0">
            <wp:extent cx="5555458" cy="2370124"/>
            <wp:effectExtent l="19050" t="0" r="7142" b="0"/>
            <wp:docPr id="6" name="Image 9" descr="C:\Users\AMINE\Pictures\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NE\Pictures\c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630" cy="2371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987" w:rsidRDefault="00CE3987" w:rsidP="00744892">
      <w:pPr>
        <w:jc w:val="both"/>
        <w:rPr>
          <w:sz w:val="28"/>
          <w:szCs w:val="28"/>
          <w:lang w:eastAsia="fr-FR"/>
        </w:rPr>
      </w:pPr>
      <w:r w:rsidRPr="004034B4">
        <w:rPr>
          <w:sz w:val="28"/>
          <w:szCs w:val="28"/>
          <w:lang w:eastAsia="fr-FR"/>
        </w:rPr>
        <w:t>La deuxième étape était de modéliser les appuis (encastrement et appui simple) à travers RDM6 :</w:t>
      </w:r>
    </w:p>
    <w:p w:rsidR="00964ED2" w:rsidRPr="004034B4" w:rsidRDefault="00964ED2" w:rsidP="00744892">
      <w:pPr>
        <w:jc w:val="both"/>
        <w:rPr>
          <w:sz w:val="28"/>
          <w:szCs w:val="28"/>
          <w:lang w:eastAsia="fr-FR"/>
        </w:rPr>
      </w:pPr>
    </w:p>
    <w:p w:rsidR="00555E7E" w:rsidRPr="00744892" w:rsidRDefault="00CE3987" w:rsidP="00744892">
      <w:pPr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>
            <wp:extent cx="5715000" cy="797410"/>
            <wp:effectExtent l="19050" t="0" r="0" b="0"/>
            <wp:docPr id="7" name="Image 10" descr="C:\Users\AMINE\Pictures\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NE\Pictures\c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458" cy="799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987" w:rsidRDefault="00CE3987" w:rsidP="00744892">
      <w:pPr>
        <w:jc w:val="both"/>
        <w:rPr>
          <w:sz w:val="28"/>
          <w:szCs w:val="28"/>
          <w:lang w:eastAsia="fr-FR"/>
        </w:rPr>
      </w:pPr>
      <w:r w:rsidRPr="004034B4">
        <w:rPr>
          <w:sz w:val="28"/>
          <w:szCs w:val="28"/>
          <w:lang w:eastAsia="fr-FR"/>
        </w:rPr>
        <w:lastRenderedPageBreak/>
        <w:t>L’étape suivante est d’appliquer le chargement ponctuel Q= 10N.</w:t>
      </w:r>
    </w:p>
    <w:p w:rsidR="00555E7E" w:rsidRPr="004034B4" w:rsidRDefault="00555E7E" w:rsidP="00744892">
      <w:pPr>
        <w:jc w:val="both"/>
        <w:rPr>
          <w:sz w:val="28"/>
          <w:szCs w:val="28"/>
          <w:lang w:eastAsia="fr-FR"/>
        </w:rPr>
      </w:pPr>
    </w:p>
    <w:p w:rsidR="00CE3987" w:rsidRDefault="00CE3987" w:rsidP="00744892">
      <w:pPr>
        <w:jc w:val="both"/>
        <w:rPr>
          <w:lang w:eastAsia="fr-FR"/>
        </w:rPr>
      </w:pPr>
      <w:r w:rsidRPr="00B7791C">
        <w:rPr>
          <w:noProof/>
          <w:lang w:val="en-US"/>
        </w:rPr>
        <w:drawing>
          <wp:inline distT="0" distB="0" distL="0" distR="0">
            <wp:extent cx="5759958" cy="1923897"/>
            <wp:effectExtent l="19050" t="0" r="0" b="0"/>
            <wp:docPr id="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23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987" w:rsidRDefault="00CE3987" w:rsidP="00744892">
      <w:pPr>
        <w:jc w:val="both"/>
        <w:rPr>
          <w:lang w:eastAsia="fr-FR"/>
        </w:rPr>
      </w:pPr>
    </w:p>
    <w:p w:rsidR="00CE3987" w:rsidRDefault="00CE3987" w:rsidP="00744892">
      <w:pPr>
        <w:jc w:val="both"/>
        <w:rPr>
          <w:sz w:val="28"/>
          <w:szCs w:val="28"/>
          <w:lang w:eastAsia="fr-FR"/>
        </w:rPr>
      </w:pPr>
      <w:r w:rsidRPr="004034B4">
        <w:rPr>
          <w:sz w:val="28"/>
          <w:szCs w:val="28"/>
          <w:lang w:eastAsia="fr-FR"/>
        </w:rPr>
        <w:t>Ensuite on a visualisé les déformations dus au cas</w:t>
      </w:r>
      <w:r w:rsidR="004034B4">
        <w:rPr>
          <w:sz w:val="28"/>
          <w:szCs w:val="28"/>
          <w:lang w:eastAsia="fr-FR"/>
        </w:rPr>
        <w:t xml:space="preserve"> de charge précédemment définie :</w:t>
      </w:r>
    </w:p>
    <w:p w:rsidR="00964ED2" w:rsidRPr="004034B4" w:rsidRDefault="00964ED2" w:rsidP="00744892">
      <w:pPr>
        <w:jc w:val="both"/>
        <w:rPr>
          <w:sz w:val="28"/>
          <w:szCs w:val="28"/>
          <w:lang w:eastAsia="fr-FR"/>
        </w:rPr>
      </w:pPr>
    </w:p>
    <w:p w:rsidR="00CE3987" w:rsidRDefault="00CE3987" w:rsidP="00744892">
      <w:pPr>
        <w:jc w:val="both"/>
        <w:rPr>
          <w:lang w:eastAsia="fr-FR"/>
        </w:rPr>
      </w:pPr>
      <w:r w:rsidRPr="00B7791C">
        <w:rPr>
          <w:noProof/>
          <w:lang w:val="en-US"/>
        </w:rPr>
        <w:drawing>
          <wp:inline distT="0" distB="0" distL="0" distR="0">
            <wp:extent cx="5759958" cy="2048256"/>
            <wp:effectExtent l="19050" t="0" r="0" b="0"/>
            <wp:docPr id="9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D2" w:rsidRDefault="00964ED2" w:rsidP="00744892">
      <w:pPr>
        <w:jc w:val="both"/>
        <w:rPr>
          <w:rFonts w:asciiTheme="minorHAnsi" w:hAnsiTheme="minorHAnsi" w:cstheme="minorHAnsi"/>
          <w:sz w:val="28"/>
          <w:szCs w:val="28"/>
          <w:lang w:eastAsia="fr-FR"/>
        </w:rPr>
      </w:pPr>
    </w:p>
    <w:p w:rsidR="00964ED2" w:rsidRDefault="00964ED2" w:rsidP="00744892">
      <w:pPr>
        <w:jc w:val="both"/>
        <w:rPr>
          <w:rFonts w:asciiTheme="minorHAnsi" w:hAnsiTheme="minorHAnsi" w:cstheme="minorHAnsi"/>
          <w:sz w:val="28"/>
          <w:szCs w:val="28"/>
          <w:lang w:eastAsia="fr-FR"/>
        </w:rPr>
      </w:pPr>
    </w:p>
    <w:p w:rsidR="00CE3987" w:rsidRPr="004034B4" w:rsidRDefault="00CE3987" w:rsidP="00744892">
      <w:pPr>
        <w:jc w:val="both"/>
        <w:rPr>
          <w:rFonts w:asciiTheme="minorHAnsi" w:hAnsiTheme="minorHAnsi" w:cstheme="minorHAnsi"/>
          <w:sz w:val="28"/>
          <w:szCs w:val="28"/>
          <w:lang w:eastAsia="fr-FR"/>
        </w:rPr>
      </w:pPr>
      <w:r w:rsidRPr="004034B4">
        <w:rPr>
          <w:rFonts w:asciiTheme="minorHAnsi" w:hAnsiTheme="minorHAnsi" w:cstheme="minorHAnsi"/>
          <w:sz w:val="28"/>
          <w:szCs w:val="28"/>
          <w:lang w:eastAsia="fr-FR"/>
        </w:rPr>
        <w:t xml:space="preserve">A l’aide de la commande </w:t>
      </w:r>
      <w:r w:rsidRPr="004034B4">
        <w:rPr>
          <w:rFonts w:asciiTheme="minorHAnsi" w:hAnsiTheme="minorHAnsi" w:cstheme="minorHAnsi"/>
          <w:b/>
          <w:bCs/>
          <w:sz w:val="28"/>
          <w:szCs w:val="28"/>
          <w:lang w:eastAsia="fr-FR"/>
        </w:rPr>
        <w:t>calculer</w:t>
      </w:r>
      <w:r w:rsidRPr="004034B4">
        <w:rPr>
          <w:rFonts w:asciiTheme="minorHAnsi" w:hAnsiTheme="minorHAnsi" w:cstheme="minorHAnsi"/>
          <w:sz w:val="28"/>
          <w:szCs w:val="28"/>
          <w:lang w:eastAsia="fr-FR"/>
        </w:rPr>
        <w:t xml:space="preserve"> et la commande </w:t>
      </w:r>
      <w:r w:rsidRPr="004034B4">
        <w:rPr>
          <w:rFonts w:asciiTheme="minorHAnsi" w:hAnsiTheme="minorHAnsi" w:cstheme="minorHAnsi"/>
          <w:b/>
          <w:bCs/>
          <w:sz w:val="28"/>
          <w:szCs w:val="28"/>
          <w:lang w:eastAsia="fr-FR"/>
        </w:rPr>
        <w:t>résultat</w:t>
      </w:r>
      <w:r w:rsidRPr="004034B4">
        <w:rPr>
          <w:rFonts w:asciiTheme="minorHAnsi" w:hAnsiTheme="minorHAnsi" w:cstheme="minorHAnsi"/>
          <w:sz w:val="28"/>
          <w:szCs w:val="28"/>
          <w:lang w:eastAsia="fr-FR"/>
        </w:rPr>
        <w:t>, on a pu analyser l’effet du chargement Q sur la poutre.</w:t>
      </w:r>
    </w:p>
    <w:p w:rsidR="00CE3987" w:rsidRPr="004034B4" w:rsidRDefault="00CE3987" w:rsidP="00744892">
      <w:pPr>
        <w:jc w:val="both"/>
        <w:rPr>
          <w:rFonts w:asciiTheme="minorHAnsi" w:hAnsiTheme="minorHAnsi" w:cstheme="minorHAnsi"/>
          <w:sz w:val="28"/>
          <w:szCs w:val="28"/>
          <w:lang w:eastAsia="fr-FR"/>
        </w:rPr>
      </w:pPr>
      <w:r w:rsidRPr="004034B4">
        <w:rPr>
          <w:rFonts w:asciiTheme="minorHAnsi" w:hAnsiTheme="minorHAnsi" w:cstheme="minorHAnsi"/>
          <w:sz w:val="28"/>
          <w:szCs w:val="28"/>
          <w:lang w:eastAsia="fr-FR"/>
        </w:rPr>
        <w:t xml:space="preserve">En effet, dans la section de chargement, </w:t>
      </w:r>
      <m:oMath>
        <m:r>
          <w:rPr>
            <w:rFonts w:ascii="Cambria Math" w:hAnsi="Cambria Math" w:cstheme="minorHAnsi"/>
            <w:sz w:val="28"/>
            <w:szCs w:val="28"/>
            <w:lang w:eastAsia="fr-FR"/>
          </w:rPr>
          <m:t>X</m:t>
        </m:r>
        <m:r>
          <w:rPr>
            <w:rFonts w:ascii="Cambria Math" w:hAnsiTheme="minorHAnsi" w:cstheme="minorHAnsi"/>
            <w:sz w:val="28"/>
            <w:szCs w:val="28"/>
            <w:lang w:eastAsia="fr-FR"/>
          </w:rPr>
          <m:t>=</m:t>
        </m:r>
        <m:f>
          <m:fPr>
            <m:ctrlPr>
              <w:rPr>
                <w:rFonts w:ascii="Cambria Math" w:hAnsiTheme="minorHAnsi" w:cstheme="minorHAnsi"/>
                <w:i/>
                <w:sz w:val="28"/>
                <w:szCs w:val="28"/>
                <w:lang w:eastAsia="fr-FR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eastAsia="fr-FR"/>
              </w:rPr>
              <m:t>L</m:t>
            </m:r>
          </m:num>
          <m:den>
            <m:r>
              <w:rPr>
                <w:rFonts w:ascii="Cambria Math" w:hAnsiTheme="minorHAnsi" w:cstheme="minorHAnsi"/>
                <w:sz w:val="28"/>
                <w:szCs w:val="28"/>
                <w:lang w:eastAsia="fr-FR"/>
              </w:rPr>
              <m:t>2</m:t>
            </m:r>
          </m:den>
        </m:f>
      </m:oMath>
      <w:r w:rsidRPr="004034B4">
        <w:rPr>
          <w:rFonts w:asciiTheme="minorHAnsi" w:eastAsiaTheme="minorEastAsia" w:hAnsiTheme="minorHAnsi" w:cstheme="minorHAnsi"/>
          <w:sz w:val="28"/>
          <w:szCs w:val="28"/>
          <w:lang w:eastAsia="fr-FR"/>
        </w:rPr>
        <w:t>,</w:t>
      </w:r>
      <w:r w:rsidRPr="004034B4">
        <w:rPr>
          <w:rFonts w:asciiTheme="minorHAnsi" w:hAnsiTheme="minorHAnsi" w:cstheme="minorHAnsi"/>
          <w:sz w:val="28"/>
          <w:szCs w:val="28"/>
          <w:lang w:eastAsia="fr-FR"/>
        </w:rPr>
        <w:t xml:space="preserve">  le déplacement suivant y donne la courbe suivante :</w:t>
      </w:r>
    </w:p>
    <w:p w:rsidR="00CE3987" w:rsidRDefault="00CE3987" w:rsidP="00744892">
      <w:pPr>
        <w:jc w:val="both"/>
        <w:rPr>
          <w:lang w:eastAsia="fr-FR"/>
        </w:rPr>
      </w:pPr>
    </w:p>
    <w:p w:rsidR="00CE3987" w:rsidRDefault="00CE3987" w:rsidP="00744892">
      <w:pPr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lastRenderedPageBreak/>
        <w:t xml:space="preserve">          </w:t>
      </w:r>
      <w:r w:rsidRPr="00235B83">
        <w:rPr>
          <w:noProof/>
          <w:lang w:val="en-US"/>
        </w:rPr>
        <w:drawing>
          <wp:inline distT="0" distB="0" distL="0" distR="0">
            <wp:extent cx="5924550" cy="2895600"/>
            <wp:effectExtent l="19050" t="0" r="0" b="0"/>
            <wp:docPr id="10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525" cy="2896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D2" w:rsidRDefault="00964ED2" w:rsidP="00744892">
      <w:pPr>
        <w:jc w:val="both"/>
        <w:rPr>
          <w:sz w:val="28"/>
          <w:szCs w:val="28"/>
          <w:lang w:eastAsia="fr-FR"/>
        </w:rPr>
      </w:pPr>
    </w:p>
    <w:p w:rsidR="00964ED2" w:rsidRDefault="00964ED2" w:rsidP="00744892">
      <w:pPr>
        <w:jc w:val="both"/>
        <w:rPr>
          <w:sz w:val="28"/>
          <w:szCs w:val="28"/>
          <w:lang w:eastAsia="fr-FR"/>
        </w:rPr>
      </w:pPr>
    </w:p>
    <w:p w:rsidR="00CE3987" w:rsidRDefault="00CE3987" w:rsidP="00744892">
      <w:pPr>
        <w:jc w:val="both"/>
        <w:rPr>
          <w:sz w:val="28"/>
          <w:szCs w:val="28"/>
          <w:lang w:eastAsia="fr-FR"/>
        </w:rPr>
      </w:pPr>
      <w:r w:rsidRPr="00C574EA">
        <w:rPr>
          <w:sz w:val="28"/>
          <w:szCs w:val="28"/>
          <w:lang w:eastAsia="fr-FR"/>
        </w:rPr>
        <w:t xml:space="preserve">Dans la section de chargement, la contrainte normale </w:t>
      </w:r>
      <w:proofErr w:type="gramStart"/>
      <w:r w:rsidRPr="00C574EA">
        <w:rPr>
          <w:sz w:val="28"/>
          <w:szCs w:val="28"/>
          <w:lang w:eastAsia="fr-FR"/>
        </w:rPr>
        <w:t>sigma xx</w:t>
      </w:r>
      <w:proofErr w:type="gramEnd"/>
      <w:r w:rsidRPr="00C574EA">
        <w:rPr>
          <w:sz w:val="28"/>
          <w:szCs w:val="28"/>
          <w:lang w:eastAsia="fr-FR"/>
        </w:rPr>
        <w:t xml:space="preserve"> est répartie comme suit :</w:t>
      </w:r>
    </w:p>
    <w:p w:rsidR="00251835" w:rsidRPr="00C574EA" w:rsidRDefault="00251835" w:rsidP="00744892">
      <w:pPr>
        <w:jc w:val="both"/>
        <w:rPr>
          <w:sz w:val="28"/>
          <w:szCs w:val="28"/>
          <w:lang w:eastAsia="fr-FR"/>
        </w:rPr>
      </w:pPr>
    </w:p>
    <w:p w:rsidR="00CE3987" w:rsidRDefault="00CE3987" w:rsidP="00744892">
      <w:pPr>
        <w:jc w:val="both"/>
        <w:rPr>
          <w:rFonts w:eastAsiaTheme="minorEastAsia"/>
          <w:sz w:val="24"/>
          <w:szCs w:val="24"/>
          <w:lang w:eastAsia="fr-FR"/>
        </w:rPr>
      </w:pPr>
      <w:r w:rsidRPr="00B86D8D"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>
            <wp:extent cx="5759957" cy="2772460"/>
            <wp:effectExtent l="19050" t="0" r="0" b="0"/>
            <wp:docPr id="11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72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987" w:rsidRDefault="00CE3987" w:rsidP="00744892">
      <w:pPr>
        <w:jc w:val="both"/>
        <w:rPr>
          <w:rFonts w:eastAsiaTheme="minorEastAsia"/>
          <w:sz w:val="24"/>
          <w:szCs w:val="24"/>
          <w:lang w:eastAsia="fr-FR"/>
        </w:rPr>
      </w:pPr>
      <w:r w:rsidRPr="00447166">
        <w:rPr>
          <w:rFonts w:eastAsiaTheme="minorEastAsia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59958" cy="2392071"/>
            <wp:effectExtent l="19050" t="0" r="0" b="0"/>
            <wp:docPr id="12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391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92" w:rsidRDefault="00744892" w:rsidP="00744892">
      <w:pPr>
        <w:jc w:val="both"/>
        <w:rPr>
          <w:sz w:val="28"/>
          <w:szCs w:val="28"/>
          <w:lang w:eastAsia="fr-FR"/>
        </w:rPr>
      </w:pPr>
    </w:p>
    <w:p w:rsidR="00744892" w:rsidRPr="00744892" w:rsidRDefault="00744892" w:rsidP="00744892">
      <w:pPr>
        <w:jc w:val="both"/>
        <w:rPr>
          <w:sz w:val="28"/>
          <w:szCs w:val="28"/>
          <w:lang w:eastAsia="fr-FR"/>
        </w:rPr>
      </w:pPr>
      <w:r w:rsidRPr="00744892">
        <w:rPr>
          <w:sz w:val="28"/>
          <w:szCs w:val="28"/>
          <w:lang w:eastAsia="fr-FR"/>
        </w:rPr>
        <w:t xml:space="preserve">On remarque que pour ce pré dimensionnement, </w:t>
      </w:r>
      <w:r>
        <w:rPr>
          <w:sz w:val="28"/>
          <w:szCs w:val="28"/>
          <w:lang w:eastAsia="fr-FR"/>
        </w:rPr>
        <w:t>une</w:t>
      </w:r>
      <w:r w:rsidRPr="00744892">
        <w:rPr>
          <w:sz w:val="28"/>
          <w:szCs w:val="28"/>
          <w:lang w:eastAsia="fr-FR"/>
        </w:rPr>
        <w:t xml:space="preserve"> partie du béton est en traction ce qui est indésirable vu que le béton n’est pas résistant à la traction.</w:t>
      </w:r>
    </w:p>
    <w:p w:rsidR="00964ED2" w:rsidRDefault="00744892" w:rsidP="00744892">
      <w:pPr>
        <w:jc w:val="both"/>
        <w:rPr>
          <w:sz w:val="28"/>
          <w:szCs w:val="28"/>
          <w:lang w:eastAsia="fr-FR"/>
        </w:rPr>
      </w:pPr>
      <w:r w:rsidRPr="00744892">
        <w:rPr>
          <w:sz w:val="28"/>
          <w:szCs w:val="28"/>
          <w:lang w:eastAsia="fr-FR"/>
        </w:rPr>
        <w:t>Donc une correction au niveau du pré dimensionnement est nécessaire.</w:t>
      </w:r>
    </w:p>
    <w:p w:rsidR="00744892" w:rsidRDefault="00744892" w:rsidP="00744892">
      <w:pPr>
        <w:jc w:val="both"/>
        <w:rPr>
          <w:sz w:val="28"/>
          <w:szCs w:val="28"/>
          <w:lang w:eastAsia="fr-FR"/>
        </w:rPr>
      </w:pPr>
      <w:r>
        <w:rPr>
          <w:sz w:val="28"/>
          <w:szCs w:val="28"/>
          <w:lang w:eastAsia="fr-FR"/>
        </w:rPr>
        <w:t>On doit</w:t>
      </w:r>
      <w:r w:rsidRPr="00744892">
        <w:rPr>
          <w:sz w:val="28"/>
          <w:szCs w:val="28"/>
          <w:lang w:eastAsia="fr-FR"/>
        </w:rPr>
        <w:t xml:space="preserve"> éliminer les tractions dans le béton</w:t>
      </w:r>
      <w:r>
        <w:rPr>
          <w:sz w:val="28"/>
          <w:szCs w:val="28"/>
          <w:lang w:eastAsia="fr-FR"/>
        </w:rPr>
        <w:t xml:space="preserve"> en augmentant </w:t>
      </w:r>
      <w:proofErr w:type="spellStart"/>
      <w:r>
        <w:rPr>
          <w:sz w:val="28"/>
          <w:szCs w:val="28"/>
          <w:lang w:eastAsia="fr-FR"/>
        </w:rPr>
        <w:t>l</w:t>
      </w:r>
      <w:proofErr w:type="spellEnd"/>
      <w:r>
        <w:rPr>
          <w:sz w:val="28"/>
          <w:szCs w:val="28"/>
          <w:lang w:eastAsia="fr-FR"/>
        </w:rPr>
        <w:t xml:space="preserve"> section en acier.</w:t>
      </w:r>
    </w:p>
    <w:p w:rsidR="00CE3987" w:rsidRPr="00C574EA" w:rsidRDefault="00CE3987" w:rsidP="00744892">
      <w:pPr>
        <w:tabs>
          <w:tab w:val="left" w:pos="5736"/>
        </w:tabs>
        <w:jc w:val="both"/>
        <w:rPr>
          <w:sz w:val="28"/>
          <w:szCs w:val="28"/>
          <w:lang w:eastAsia="fr-FR"/>
        </w:rPr>
      </w:pPr>
      <w:r w:rsidRPr="00C574EA">
        <w:rPr>
          <w:sz w:val="28"/>
          <w:szCs w:val="28"/>
          <w:lang w:eastAsia="fr-FR"/>
        </w:rPr>
        <w:t>La nouvelle valeur de h</w:t>
      </w:r>
      <w:r w:rsidRPr="00C574EA">
        <w:rPr>
          <w:sz w:val="28"/>
          <w:szCs w:val="28"/>
          <w:vertAlign w:val="subscript"/>
          <w:lang w:eastAsia="fr-FR"/>
        </w:rPr>
        <w:t xml:space="preserve">1 </w:t>
      </w:r>
      <w:r w:rsidRPr="00C574EA">
        <w:rPr>
          <w:sz w:val="28"/>
          <w:szCs w:val="28"/>
          <w:lang w:eastAsia="fr-FR"/>
        </w:rPr>
        <w:t>vaut 0.</w:t>
      </w:r>
      <w:r w:rsidR="004A4209">
        <w:rPr>
          <w:sz w:val="28"/>
          <w:szCs w:val="28"/>
          <w:lang w:eastAsia="fr-FR"/>
        </w:rPr>
        <w:t>1</w:t>
      </w:r>
      <w:r w:rsidRPr="00C574EA">
        <w:rPr>
          <w:sz w:val="28"/>
          <w:szCs w:val="28"/>
          <w:lang w:eastAsia="fr-FR"/>
        </w:rPr>
        <w:t xml:space="preserve"> m.</w:t>
      </w:r>
      <w:r w:rsidR="00744892">
        <w:rPr>
          <w:sz w:val="28"/>
          <w:szCs w:val="28"/>
          <w:lang w:eastAsia="fr-FR"/>
        </w:rPr>
        <w:tab/>
      </w:r>
    </w:p>
    <w:p w:rsidR="00744892" w:rsidRPr="00C574EA" w:rsidRDefault="00CE3987" w:rsidP="00744892">
      <w:pPr>
        <w:jc w:val="both"/>
        <w:rPr>
          <w:sz w:val="28"/>
          <w:szCs w:val="28"/>
          <w:lang w:eastAsia="fr-FR"/>
        </w:rPr>
      </w:pPr>
      <w:r w:rsidRPr="00C574EA">
        <w:rPr>
          <w:sz w:val="28"/>
          <w:szCs w:val="28"/>
          <w:lang w:eastAsia="fr-FR"/>
        </w:rPr>
        <w:t>On reprend les mêmes étapes que celles du cas précédent mais L’épaisseur vaut 0.35m.</w:t>
      </w:r>
    </w:p>
    <w:p w:rsidR="00CE3987" w:rsidRDefault="00CE3987" w:rsidP="00744892">
      <w:pPr>
        <w:jc w:val="both"/>
        <w:rPr>
          <w:lang w:eastAsia="fr-FR"/>
        </w:rPr>
      </w:pPr>
      <w:r w:rsidRPr="00AB660E">
        <w:rPr>
          <w:noProof/>
          <w:lang w:val="en-US"/>
        </w:rPr>
        <w:drawing>
          <wp:inline distT="0" distB="0" distL="0" distR="0">
            <wp:extent cx="5759958" cy="2538374"/>
            <wp:effectExtent l="19050" t="0" r="0" b="0"/>
            <wp:docPr id="1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E7E" w:rsidRDefault="00555E7E" w:rsidP="00744892">
      <w:pPr>
        <w:jc w:val="both"/>
        <w:rPr>
          <w:sz w:val="28"/>
          <w:szCs w:val="28"/>
          <w:lang w:eastAsia="fr-FR"/>
        </w:rPr>
      </w:pPr>
    </w:p>
    <w:p w:rsidR="00744892" w:rsidRDefault="00744892" w:rsidP="00744892">
      <w:pPr>
        <w:jc w:val="both"/>
        <w:rPr>
          <w:sz w:val="28"/>
          <w:szCs w:val="28"/>
          <w:lang w:eastAsia="fr-FR"/>
        </w:rPr>
      </w:pPr>
    </w:p>
    <w:p w:rsidR="00CE3987" w:rsidRDefault="00CE3987" w:rsidP="00744892">
      <w:pPr>
        <w:jc w:val="both"/>
        <w:rPr>
          <w:sz w:val="28"/>
          <w:szCs w:val="28"/>
          <w:lang w:eastAsia="fr-FR"/>
        </w:rPr>
      </w:pPr>
      <w:r w:rsidRPr="00C574EA">
        <w:rPr>
          <w:sz w:val="28"/>
          <w:szCs w:val="28"/>
          <w:lang w:eastAsia="fr-FR"/>
        </w:rPr>
        <w:lastRenderedPageBreak/>
        <w:t>Ainsi, la répartition de la contrainte normale sigma xx est comme suit :</w:t>
      </w:r>
    </w:p>
    <w:p w:rsidR="00964ED2" w:rsidRPr="00C574EA" w:rsidRDefault="00964ED2" w:rsidP="00744892">
      <w:pPr>
        <w:jc w:val="both"/>
        <w:rPr>
          <w:sz w:val="28"/>
          <w:szCs w:val="28"/>
          <w:lang w:eastAsia="fr-FR"/>
        </w:rPr>
      </w:pPr>
    </w:p>
    <w:p w:rsidR="00CE3987" w:rsidRDefault="00CE3987" w:rsidP="00744892">
      <w:pPr>
        <w:jc w:val="both"/>
        <w:rPr>
          <w:lang w:eastAsia="fr-FR"/>
        </w:rPr>
      </w:pPr>
      <w:r w:rsidRPr="00353C02">
        <w:rPr>
          <w:noProof/>
          <w:lang w:val="en-US"/>
        </w:rPr>
        <w:drawing>
          <wp:inline distT="0" distB="0" distL="0" distR="0">
            <wp:extent cx="5759958" cy="2750516"/>
            <wp:effectExtent l="19050" t="0" r="0" b="0"/>
            <wp:docPr id="14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50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987" w:rsidRDefault="00CE3987" w:rsidP="00744892">
      <w:pPr>
        <w:jc w:val="both"/>
        <w:rPr>
          <w:lang w:eastAsia="fr-FR"/>
        </w:rPr>
      </w:pPr>
      <w:r w:rsidRPr="001366E9">
        <w:rPr>
          <w:noProof/>
          <w:lang w:val="en-US"/>
        </w:rPr>
        <w:drawing>
          <wp:inline distT="0" distB="0" distL="0" distR="0">
            <wp:extent cx="5759958" cy="2801721"/>
            <wp:effectExtent l="1905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01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5E7E" w:rsidRDefault="00555E7E" w:rsidP="00744892">
      <w:pPr>
        <w:jc w:val="both"/>
        <w:rPr>
          <w:lang w:eastAsia="fr-FR"/>
        </w:rPr>
      </w:pPr>
    </w:p>
    <w:p w:rsidR="00CE3987" w:rsidRPr="00555E7E" w:rsidRDefault="00C574EA" w:rsidP="00744892">
      <w:pPr>
        <w:jc w:val="both"/>
        <w:rPr>
          <w:b/>
          <w:bCs/>
          <w:color w:val="0070C0"/>
          <w:sz w:val="32"/>
          <w:szCs w:val="32"/>
          <w:lang w:eastAsia="fr-FR"/>
        </w:rPr>
      </w:pPr>
      <w:r w:rsidRPr="00555E7E">
        <w:rPr>
          <w:b/>
          <w:bCs/>
          <w:color w:val="0070C0"/>
          <w:sz w:val="32"/>
          <w:szCs w:val="32"/>
          <w:lang w:eastAsia="fr-FR"/>
        </w:rPr>
        <w:t xml:space="preserve">3.2 </w:t>
      </w:r>
      <w:r w:rsidR="00CE3987" w:rsidRPr="00555E7E">
        <w:rPr>
          <w:b/>
          <w:bCs/>
          <w:color w:val="0070C0"/>
          <w:sz w:val="32"/>
          <w:szCs w:val="32"/>
          <w:lang w:eastAsia="fr-FR"/>
        </w:rPr>
        <w:t>Cas de charge uniformément répartie :</w:t>
      </w:r>
    </w:p>
    <w:p w:rsidR="00CE3987" w:rsidRDefault="00CE3987" w:rsidP="00744892">
      <w:pPr>
        <w:pStyle w:val="Corpsdetexte2"/>
        <w:jc w:val="both"/>
        <w:rPr>
          <w:rFonts w:eastAsiaTheme="minorHAnsi"/>
        </w:rPr>
      </w:pPr>
      <w:r w:rsidRPr="001633C2">
        <w:rPr>
          <w:rFonts w:eastAsiaTheme="minorHAnsi"/>
        </w:rPr>
        <w:t>On a repris les même étapes, mais avec un c</w:t>
      </w:r>
      <w:r>
        <w:rPr>
          <w:rFonts w:eastAsiaTheme="minorHAnsi"/>
        </w:rPr>
        <w:t>hargement uniformément répartie Q=2.5N/m.</w:t>
      </w:r>
    </w:p>
    <w:p w:rsidR="00CE3987" w:rsidRDefault="00CE3987" w:rsidP="00744892">
      <w:pPr>
        <w:pStyle w:val="Corpsdetexte2"/>
        <w:jc w:val="both"/>
        <w:rPr>
          <w:rFonts w:eastAsiaTheme="minorHAnsi"/>
        </w:rPr>
      </w:pPr>
    </w:p>
    <w:p w:rsidR="00CE3987" w:rsidRDefault="00CE3987" w:rsidP="00744892">
      <w:pPr>
        <w:pStyle w:val="Corpsdetexte2"/>
        <w:jc w:val="both"/>
        <w:rPr>
          <w:rFonts w:eastAsiaTheme="minorHAnsi"/>
        </w:rPr>
      </w:pPr>
      <w:r w:rsidRPr="001366E9">
        <w:rPr>
          <w:rFonts w:eastAsiaTheme="minorHAnsi"/>
          <w:noProof/>
          <w:lang w:val="en-US" w:eastAsia="en-US"/>
        </w:rPr>
        <w:lastRenderedPageBreak/>
        <w:drawing>
          <wp:inline distT="0" distB="0" distL="0" distR="0">
            <wp:extent cx="5759958" cy="2589580"/>
            <wp:effectExtent l="19050" t="0" r="0" b="0"/>
            <wp:docPr id="1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89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92" w:rsidRDefault="00744892" w:rsidP="00744892">
      <w:pPr>
        <w:jc w:val="both"/>
        <w:rPr>
          <w:rFonts w:eastAsiaTheme="minorHAnsi"/>
          <w:sz w:val="28"/>
          <w:szCs w:val="28"/>
        </w:rPr>
      </w:pPr>
    </w:p>
    <w:p w:rsidR="00CE3987" w:rsidRDefault="00CE3987" w:rsidP="00744892">
      <w:pPr>
        <w:jc w:val="both"/>
        <w:rPr>
          <w:sz w:val="28"/>
          <w:szCs w:val="28"/>
        </w:rPr>
      </w:pPr>
      <w:r w:rsidRPr="00D3305E">
        <w:rPr>
          <w:rFonts w:eastAsiaTheme="minorHAnsi"/>
          <w:sz w:val="28"/>
          <w:szCs w:val="28"/>
        </w:rPr>
        <w:t>L’effet de ce chargement est démontré à travers ce schéma</w:t>
      </w:r>
      <w:r w:rsidRPr="00D3305E">
        <w:rPr>
          <w:sz w:val="28"/>
          <w:szCs w:val="28"/>
        </w:rPr>
        <w:t> :</w:t>
      </w:r>
    </w:p>
    <w:p w:rsidR="00744892" w:rsidRPr="00D3305E" w:rsidRDefault="00744892" w:rsidP="00744892">
      <w:pPr>
        <w:jc w:val="both"/>
        <w:rPr>
          <w:sz w:val="28"/>
          <w:szCs w:val="28"/>
        </w:rPr>
      </w:pPr>
    </w:p>
    <w:p w:rsidR="00CE3987" w:rsidRDefault="00CE3987" w:rsidP="00744892">
      <w:pPr>
        <w:jc w:val="both"/>
        <w:rPr>
          <w:rFonts w:eastAsiaTheme="minorEastAsia"/>
          <w:sz w:val="24"/>
          <w:szCs w:val="24"/>
          <w:lang w:eastAsia="fr-FR"/>
        </w:rPr>
      </w:pPr>
      <w:r w:rsidRPr="00D17A97">
        <w:rPr>
          <w:rFonts w:eastAsiaTheme="minorEastAsia"/>
          <w:noProof/>
          <w:sz w:val="24"/>
          <w:szCs w:val="24"/>
          <w:lang w:val="en-US"/>
        </w:rPr>
        <w:drawing>
          <wp:inline distT="0" distB="0" distL="0" distR="0">
            <wp:extent cx="5759450" cy="3238742"/>
            <wp:effectExtent l="19050" t="0" r="0" b="0"/>
            <wp:docPr id="61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92" w:rsidRDefault="00744892" w:rsidP="00744892">
      <w:pPr>
        <w:jc w:val="both"/>
        <w:rPr>
          <w:sz w:val="28"/>
          <w:szCs w:val="28"/>
          <w:lang w:eastAsia="fr-FR"/>
        </w:rPr>
      </w:pPr>
    </w:p>
    <w:p w:rsidR="00555E7E" w:rsidRPr="00C574EA" w:rsidRDefault="00555E7E" w:rsidP="00744892">
      <w:pPr>
        <w:jc w:val="both"/>
        <w:rPr>
          <w:sz w:val="28"/>
          <w:szCs w:val="28"/>
          <w:lang w:eastAsia="fr-FR"/>
        </w:rPr>
      </w:pPr>
      <w:r w:rsidRPr="00C574EA">
        <w:rPr>
          <w:sz w:val="28"/>
          <w:szCs w:val="28"/>
          <w:lang w:eastAsia="fr-FR"/>
        </w:rPr>
        <w:t>Ainsi, la répartition de la contrainte normale sigma xx est comme suit :</w:t>
      </w:r>
    </w:p>
    <w:p w:rsidR="00555E7E" w:rsidRDefault="00555E7E" w:rsidP="00744892">
      <w:pPr>
        <w:jc w:val="both"/>
        <w:rPr>
          <w:rFonts w:eastAsiaTheme="minorEastAsia"/>
          <w:sz w:val="24"/>
          <w:szCs w:val="24"/>
          <w:lang w:eastAsia="fr-FR"/>
        </w:rPr>
      </w:pPr>
    </w:p>
    <w:p w:rsidR="009F22AA" w:rsidRDefault="009F22AA" w:rsidP="00744892">
      <w:pPr>
        <w:jc w:val="both"/>
        <w:rPr>
          <w:sz w:val="28"/>
          <w:szCs w:val="28"/>
          <w:lang w:eastAsia="fr-FR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759450" cy="3238110"/>
            <wp:effectExtent l="19050" t="0" r="0" b="0"/>
            <wp:docPr id="22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2AA" w:rsidRPr="00D3305E" w:rsidRDefault="009F22AA" w:rsidP="00744892">
      <w:pPr>
        <w:jc w:val="both"/>
        <w:rPr>
          <w:sz w:val="28"/>
          <w:szCs w:val="28"/>
          <w:lang w:eastAsia="fr-FR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759450" cy="3238110"/>
            <wp:effectExtent l="19050" t="0" r="0" b="0"/>
            <wp:docPr id="26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238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ED2" w:rsidRDefault="00964ED2" w:rsidP="00744892">
      <w:pPr>
        <w:jc w:val="both"/>
        <w:rPr>
          <w:sz w:val="28"/>
          <w:szCs w:val="28"/>
          <w:lang w:eastAsia="fr-FR"/>
        </w:rPr>
      </w:pPr>
    </w:p>
    <w:p w:rsidR="00C574EA" w:rsidRDefault="00C574EA" w:rsidP="00744892">
      <w:pPr>
        <w:jc w:val="both"/>
        <w:rPr>
          <w:sz w:val="28"/>
          <w:szCs w:val="28"/>
          <w:lang w:eastAsia="fr-FR"/>
        </w:rPr>
      </w:pPr>
      <w:r w:rsidRPr="00D3305E">
        <w:rPr>
          <w:sz w:val="28"/>
          <w:szCs w:val="28"/>
          <w:lang w:eastAsia="fr-FR"/>
        </w:rPr>
        <w:t>La conclus</w:t>
      </w:r>
      <w:r w:rsidR="00555E7E">
        <w:rPr>
          <w:sz w:val="28"/>
          <w:szCs w:val="28"/>
          <w:lang w:eastAsia="fr-FR"/>
        </w:rPr>
        <w:t>ion tirée par cette figure près</w:t>
      </w:r>
      <w:r>
        <w:rPr>
          <w:sz w:val="28"/>
          <w:szCs w:val="28"/>
          <w:lang w:eastAsia="fr-FR"/>
        </w:rPr>
        <w:t xml:space="preserve"> est :</w:t>
      </w:r>
    </w:p>
    <w:p w:rsidR="00964ED2" w:rsidRPr="00251835" w:rsidRDefault="00D3305E" w:rsidP="00744892">
      <w:pPr>
        <w:jc w:val="both"/>
        <w:rPr>
          <w:rFonts w:eastAsiaTheme="minorEastAsia"/>
          <w:sz w:val="28"/>
          <w:szCs w:val="28"/>
          <w:lang w:eastAsia="fr-FR"/>
        </w:rPr>
      </w:pPr>
      <w:r w:rsidRPr="00D3305E">
        <w:rPr>
          <w:sz w:val="28"/>
          <w:szCs w:val="28"/>
          <w:lang w:eastAsia="fr-FR"/>
        </w:rPr>
        <w:t xml:space="preserve">Tout le béton </w:t>
      </w:r>
      <w:r>
        <w:rPr>
          <w:sz w:val="28"/>
          <w:szCs w:val="28"/>
          <w:lang w:eastAsia="fr-FR"/>
        </w:rPr>
        <w:t>entre 0.2 m et 0.35</w:t>
      </w:r>
      <w:r w:rsidRPr="00D3305E">
        <w:rPr>
          <w:sz w:val="28"/>
          <w:szCs w:val="28"/>
          <w:lang w:eastAsia="fr-FR"/>
        </w:rPr>
        <w:t xml:space="preserve"> m à </w:t>
      </w:r>
      <w:r w:rsidR="00744892">
        <w:rPr>
          <w:sz w:val="28"/>
          <w:szCs w:val="28"/>
          <w:lang w:eastAsia="fr-FR"/>
        </w:rPr>
        <w:t>est</w:t>
      </w:r>
      <w:r w:rsidRPr="00D3305E">
        <w:rPr>
          <w:sz w:val="28"/>
          <w:szCs w:val="28"/>
          <w:lang w:eastAsia="fr-FR"/>
        </w:rPr>
        <w:t xml:space="preserve"> purement comprimé ce qui est souhaité.</w:t>
      </w:r>
      <w:r w:rsidRPr="00D3305E">
        <w:rPr>
          <w:rFonts w:eastAsiaTheme="minorEastAsia"/>
          <w:sz w:val="28"/>
          <w:szCs w:val="28"/>
          <w:lang w:eastAsia="fr-FR"/>
        </w:rPr>
        <w:t xml:space="preserve"> </w:t>
      </w:r>
    </w:p>
    <w:p w:rsidR="00CE3987" w:rsidRPr="00964ED2" w:rsidRDefault="00CE3987" w:rsidP="00744892">
      <w:pPr>
        <w:pStyle w:val="Titre2"/>
        <w:numPr>
          <w:ilvl w:val="0"/>
          <w:numId w:val="27"/>
        </w:numPr>
        <w:jc w:val="both"/>
        <w:rPr>
          <w:rFonts w:asciiTheme="minorHAnsi" w:hAnsiTheme="minorHAnsi" w:cstheme="minorHAnsi"/>
          <w:b/>
          <w:color w:val="0070C0"/>
          <w:sz w:val="40"/>
          <w:szCs w:val="40"/>
        </w:rPr>
      </w:pPr>
      <w:r w:rsidRPr="00964ED2">
        <w:rPr>
          <w:rFonts w:asciiTheme="minorHAnsi" w:hAnsiTheme="minorHAnsi" w:cstheme="minorHAnsi"/>
          <w:b/>
          <w:color w:val="0070C0"/>
          <w:sz w:val="40"/>
          <w:szCs w:val="40"/>
        </w:rPr>
        <w:lastRenderedPageBreak/>
        <w:t>Conclusion</w:t>
      </w:r>
      <w:r w:rsidR="004034B4" w:rsidRPr="00964ED2">
        <w:rPr>
          <w:rFonts w:asciiTheme="minorHAnsi" w:hAnsiTheme="minorHAnsi" w:cstheme="minorHAnsi"/>
          <w:b/>
          <w:color w:val="0070C0"/>
          <w:sz w:val="40"/>
          <w:szCs w:val="40"/>
        </w:rPr>
        <w:t> :</w:t>
      </w:r>
    </w:p>
    <w:p w:rsidR="00CE3987" w:rsidRPr="004034B4" w:rsidRDefault="00CE3987" w:rsidP="00744892">
      <w:pPr>
        <w:pStyle w:val="Corpsdetexte"/>
        <w:jc w:val="both"/>
        <w:rPr>
          <w:sz w:val="28"/>
          <w:szCs w:val="28"/>
        </w:rPr>
      </w:pPr>
      <w:r w:rsidRPr="004034B4">
        <w:rPr>
          <w:sz w:val="28"/>
          <w:szCs w:val="28"/>
        </w:rPr>
        <w:t>Dans cet exercice le logiciel nous a permis de pré dimensionner une poutre en béton armé et nous a faciliter la tâche du calcul des contraintes réparties dans une section donné pour différente cas de chargement :charge concentré et charge répartie.</w:t>
      </w:r>
    </w:p>
    <w:p w:rsidR="00D14B3D" w:rsidRPr="00D14B3D" w:rsidRDefault="00D14B3D" w:rsidP="00744892">
      <w:pPr>
        <w:pStyle w:val="Paragraphe"/>
        <w:spacing w:line="276" w:lineRule="auto"/>
        <w:rPr>
          <w:sz w:val="28"/>
          <w:szCs w:val="28"/>
        </w:rPr>
      </w:pPr>
    </w:p>
    <w:sectPr w:rsidR="00D14B3D" w:rsidRPr="00D14B3D" w:rsidSect="005E17A4">
      <w:headerReference w:type="default" r:id="rId30"/>
      <w:footerReference w:type="default" r:id="rId31"/>
      <w:pgSz w:w="11906" w:h="16838"/>
      <w:pgMar w:top="1418" w:right="1418" w:bottom="1418" w:left="1418" w:header="709" w:footer="709" w:gutter="0"/>
      <w:pgNumType w:fmt="numberInDash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7E77" w:rsidRDefault="00657E77" w:rsidP="00BB4052">
      <w:pPr>
        <w:spacing w:after="0" w:line="240" w:lineRule="auto"/>
      </w:pPr>
      <w:r>
        <w:separator/>
      </w:r>
    </w:p>
  </w:endnote>
  <w:endnote w:type="continuationSeparator" w:id="0">
    <w:p w:rsidR="00657E77" w:rsidRDefault="00657E77" w:rsidP="00BB40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1937" w:rsidRDefault="002A1937" w:rsidP="00636B28">
    <w:pPr>
      <w:ind w:right="360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81309961"/>
      <w:docPartObj>
        <w:docPartGallery w:val="Page Numbers (Bottom of Page)"/>
        <w:docPartUnique/>
      </w:docPartObj>
    </w:sdtPr>
    <w:sdtEndPr/>
    <w:sdtContent>
      <w:p w:rsidR="002A1937" w:rsidRDefault="00D04332" w:rsidP="00B043C9">
        <w:pPr>
          <w:ind w:right="360"/>
          <w:jc w:val="cen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720" cy="190500"/>
                  <wp:effectExtent l="0" t="0" r="2540" b="0"/>
                  <wp:wrapNone/>
                  <wp:docPr id="1" name="Group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72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7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A1937" w:rsidRDefault="004B325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 w:rsidR="002A1937"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567AB" w:rsidRPr="006567AB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-</w:t>
                                </w:r>
                                <w:r w:rsidR="006567AB">
                                  <w:rPr>
                                    <w:noProof/>
                                  </w:rPr>
                                  <w:t xml:space="preserve"> 2 -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1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e 19" o:spid="_x0000_s1028" style="position:absolute;left:0;text-align:left;margin-left:0;margin-top:0;width:593.6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9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  <v:textbox inset="0,0,0,0">
                      <w:txbxContent>
                        <w:p w:rsidR="002A1937" w:rsidRDefault="004B325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 w:rsidR="002A1937"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567AB" w:rsidRPr="006567AB">
                            <w:rPr>
                              <w:noProof/>
                              <w:color w:val="8C8C8C" w:themeColor="background1" w:themeShade="8C"/>
                            </w:rPr>
                            <w:t>-</w:t>
                          </w:r>
                          <w:r w:rsidR="006567AB">
                            <w:rPr>
                              <w:noProof/>
                            </w:rPr>
                            <w:t xml:space="preserve"> 2 -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0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1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" strokecolor="#a5a5a5"/>
                    <v:shape id="AutoShape 28" o:spid="_x0000_s1032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7E77" w:rsidRDefault="00657E77" w:rsidP="00BB4052">
      <w:pPr>
        <w:spacing w:after="0" w:line="240" w:lineRule="auto"/>
      </w:pPr>
      <w:r>
        <w:separator/>
      </w:r>
    </w:p>
  </w:footnote>
  <w:footnote w:type="continuationSeparator" w:id="0">
    <w:p w:rsidR="00657E77" w:rsidRDefault="00657E77" w:rsidP="00BB40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11058" w:type="dxa"/>
      <w:tblInd w:w="-99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44"/>
      <w:gridCol w:w="6946"/>
      <w:gridCol w:w="2268"/>
    </w:tblGrid>
    <w:tr w:rsidR="002A1937" w:rsidTr="00421353">
      <w:tc>
        <w:tcPr>
          <w:tcW w:w="1844" w:type="dxa"/>
        </w:tcPr>
        <w:p w:rsidR="002A1937" w:rsidRPr="00600A20" w:rsidRDefault="002A1937" w:rsidP="0032272E">
          <w:pPr>
            <w:pStyle w:val="En-tte"/>
            <w:spacing w:line="276" w:lineRule="auto"/>
            <w:jc w:val="center"/>
            <w:rPr>
              <w:rFonts w:ascii="Times New Roman" w:hAnsi="Times New Roman"/>
              <w:sz w:val="19"/>
              <w:szCs w:val="19"/>
            </w:rPr>
          </w:pPr>
          <w:r>
            <w:rPr>
              <w:rFonts w:ascii="Times New Roman" w:hAnsi="Times New Roman"/>
              <w:noProof/>
              <w:sz w:val="19"/>
              <w:szCs w:val="19"/>
              <w:lang w:val="en-US"/>
            </w:rPr>
            <w:drawing>
              <wp:inline distT="0" distB="0" distL="0" distR="0">
                <wp:extent cx="1085850" cy="1191786"/>
                <wp:effectExtent l="0" t="0" r="0" b="8890"/>
                <wp:docPr id="2" name="Image 2" descr="ATT00019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ATT00019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3068" cy="11997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46" w:type="dxa"/>
          <w:vAlign w:val="center"/>
        </w:tcPr>
        <w:p w:rsidR="002A1937" w:rsidRPr="00421353" w:rsidRDefault="002A1937" w:rsidP="0032272E">
          <w:pPr>
            <w:pStyle w:val="En-tte"/>
            <w:spacing w:line="276" w:lineRule="auto"/>
            <w:jc w:val="center"/>
            <w:rPr>
              <w:rFonts w:ascii="Times New Roman" w:hAnsi="Times New Roman"/>
              <w:b/>
              <w:bCs/>
            </w:rPr>
          </w:pPr>
          <w:r w:rsidRPr="00421353">
            <w:rPr>
              <w:rFonts w:ascii="Times New Roman" w:hAnsi="Times New Roman"/>
              <w:b/>
              <w:bCs/>
            </w:rPr>
            <w:t>République Tunisienne</w:t>
          </w:r>
        </w:p>
        <w:p w:rsidR="002A1937" w:rsidRPr="00421353" w:rsidRDefault="002A1937" w:rsidP="00421353">
          <w:pPr>
            <w:pStyle w:val="En-tte"/>
            <w:tabs>
              <w:tab w:val="left" w:pos="-102"/>
            </w:tabs>
            <w:spacing w:line="276" w:lineRule="auto"/>
            <w:ind w:left="-156"/>
            <w:jc w:val="center"/>
            <w:rPr>
              <w:rFonts w:ascii="Times New Roman" w:hAnsi="Times New Roman"/>
              <w:b/>
              <w:bCs/>
            </w:rPr>
          </w:pPr>
          <w:r w:rsidRPr="00421353">
            <w:rPr>
              <w:rFonts w:ascii="Times New Roman" w:hAnsi="Times New Roman"/>
              <w:b/>
              <w:bCs/>
            </w:rPr>
            <w:t>Ministère de l’Enseignement Supérieur et de la Recherche Scientifique</w:t>
          </w:r>
        </w:p>
        <w:p w:rsidR="002A1937" w:rsidRPr="00421353" w:rsidRDefault="002A1937" w:rsidP="0032272E">
          <w:pPr>
            <w:pStyle w:val="En-tte"/>
            <w:spacing w:line="276" w:lineRule="auto"/>
            <w:jc w:val="center"/>
            <w:rPr>
              <w:rFonts w:ascii="Times New Roman" w:hAnsi="Times New Roman"/>
              <w:b/>
              <w:bCs/>
            </w:rPr>
          </w:pPr>
          <w:r w:rsidRPr="00421353">
            <w:rPr>
              <w:rFonts w:ascii="Times New Roman" w:hAnsi="Times New Roman"/>
              <w:b/>
              <w:bCs/>
            </w:rPr>
            <w:t>Université de Tunis El Manar</w:t>
          </w:r>
        </w:p>
        <w:p w:rsidR="002A1937" w:rsidRPr="00B01031" w:rsidRDefault="002A1937" w:rsidP="0032272E">
          <w:pPr>
            <w:pStyle w:val="En-tte"/>
            <w:spacing w:line="276" w:lineRule="auto"/>
            <w:jc w:val="center"/>
            <w:rPr>
              <w:rFonts w:ascii="Times New Roman" w:hAnsi="Times New Roman"/>
              <w:sz w:val="19"/>
              <w:szCs w:val="19"/>
            </w:rPr>
          </w:pPr>
          <w:r w:rsidRPr="00421353">
            <w:rPr>
              <w:rFonts w:ascii="Times New Roman" w:hAnsi="Times New Roman"/>
              <w:b/>
              <w:bCs/>
            </w:rPr>
            <w:t>Ecole Nationale d’Ingénieurs de Tunis</w:t>
          </w:r>
        </w:p>
      </w:tc>
      <w:tc>
        <w:tcPr>
          <w:tcW w:w="2268" w:type="dxa"/>
        </w:tcPr>
        <w:p w:rsidR="002A1937" w:rsidRDefault="002A1937" w:rsidP="00421353">
          <w:pPr>
            <w:pStyle w:val="En-tte"/>
            <w:spacing w:line="276" w:lineRule="auto"/>
            <w:ind w:left="-108"/>
            <w:jc w:val="right"/>
            <w:rPr>
              <w:rFonts w:ascii="Times New Roman" w:hAnsi="Times New Roman"/>
              <w:sz w:val="20"/>
              <w:szCs w:val="20"/>
            </w:rPr>
          </w:pPr>
          <w:r w:rsidRPr="00617C8E">
            <w:rPr>
              <w:rFonts w:ascii="Times New Roman" w:hAnsi="Times New Roman"/>
              <w:noProof/>
              <w:sz w:val="20"/>
              <w:szCs w:val="20"/>
              <w:lang w:val="en-US"/>
            </w:rPr>
            <w:drawing>
              <wp:inline distT="0" distB="0" distL="0" distR="0">
                <wp:extent cx="1260475" cy="1323975"/>
                <wp:effectExtent l="19050" t="0" r="0" b="0"/>
                <wp:docPr id="4" name="Image 2" descr="LOGO-ENIT-2015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2" descr="LOGO-ENIT-2015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60475" cy="1323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A1937" w:rsidRDefault="002A193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1937" w:rsidRPr="0032272E" w:rsidRDefault="002A1937" w:rsidP="0032272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17772"/>
    <w:multiLevelType w:val="hybridMultilevel"/>
    <w:tmpl w:val="26248958"/>
    <w:lvl w:ilvl="0" w:tplc="040C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9F40D01"/>
    <w:multiLevelType w:val="hybridMultilevel"/>
    <w:tmpl w:val="2F66C4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C6281"/>
    <w:multiLevelType w:val="hybridMultilevel"/>
    <w:tmpl w:val="50542E90"/>
    <w:lvl w:ilvl="0" w:tplc="040C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3497333"/>
    <w:multiLevelType w:val="multilevel"/>
    <w:tmpl w:val="02388068"/>
    <w:styleLink w:val="Style1"/>
    <w:lvl w:ilvl="0">
      <w:start w:val="1"/>
      <w:numFmt w:val="decimal"/>
      <w:lvlText w:val="%1."/>
      <w:lvlJc w:val="left"/>
      <w:pPr>
        <w:tabs>
          <w:tab w:val="num" w:pos="340"/>
        </w:tabs>
        <w:ind w:left="340" w:hanging="340"/>
      </w:pPr>
      <w:rPr>
        <w:rFonts w:hint="default"/>
      </w:rPr>
    </w:lvl>
    <w:lvl w:ilvl="1">
      <w:start w:val="1"/>
      <w:numFmt w:val="decimal"/>
      <w:lvlText w:val="%2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>
      <w:start w:val="1"/>
      <w:numFmt w:val="decimal"/>
      <w:lvlText w:val="%3."/>
      <w:lvlJc w:val="right"/>
      <w:pPr>
        <w:tabs>
          <w:tab w:val="num" w:pos="2160"/>
        </w:tabs>
        <w:ind w:left="2160" w:hanging="180"/>
      </w:pPr>
      <w:rPr>
        <w:rFonts w:ascii="Cambria" w:hAnsi="Cambr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48C4190"/>
    <w:multiLevelType w:val="hybridMultilevel"/>
    <w:tmpl w:val="86AA8C5C"/>
    <w:lvl w:ilvl="0" w:tplc="040C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CC713CA"/>
    <w:multiLevelType w:val="hybridMultilevel"/>
    <w:tmpl w:val="46AEE788"/>
    <w:lvl w:ilvl="0" w:tplc="2B68B586">
      <w:start w:val="4"/>
      <w:numFmt w:val="decimal"/>
      <w:lvlText w:val="%1."/>
      <w:lvlJc w:val="left"/>
      <w:pPr>
        <w:ind w:left="720" w:hanging="360"/>
      </w:pPr>
      <w:rPr>
        <w:rFonts w:hint="default"/>
        <w:color w:val="00B050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3529C4"/>
    <w:multiLevelType w:val="multilevel"/>
    <w:tmpl w:val="892AAF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5.1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4A0728B6"/>
    <w:multiLevelType w:val="hybridMultilevel"/>
    <w:tmpl w:val="22F6B0AA"/>
    <w:lvl w:ilvl="0" w:tplc="A9E6870A">
      <w:start w:val="1"/>
      <w:numFmt w:val="decimal"/>
      <w:lvlText w:val="%1."/>
      <w:lvlJc w:val="left"/>
      <w:pPr>
        <w:ind w:left="720" w:hanging="360"/>
      </w:pPr>
      <w:rPr>
        <w:rFonts w:ascii="Times New Roman" w:eastAsia="Calibri" w:hAnsi="Times New Roman" w:cs="Times New Roman" w:hint="default"/>
        <w:color w:val="00B050"/>
        <w:sz w:val="32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C1575DE"/>
    <w:multiLevelType w:val="hybridMultilevel"/>
    <w:tmpl w:val="EB6C0C2A"/>
    <w:lvl w:ilvl="0" w:tplc="4B383852">
      <w:start w:val="1"/>
      <w:numFmt w:val="decimal"/>
      <w:lvlText w:val="%1-"/>
      <w:lvlJc w:val="left"/>
      <w:pPr>
        <w:ind w:left="106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5" w:hanging="360"/>
      </w:pPr>
    </w:lvl>
    <w:lvl w:ilvl="2" w:tplc="040C001B" w:tentative="1">
      <w:start w:val="1"/>
      <w:numFmt w:val="lowerRoman"/>
      <w:lvlText w:val="%3."/>
      <w:lvlJc w:val="right"/>
      <w:pPr>
        <w:ind w:left="2505" w:hanging="180"/>
      </w:pPr>
    </w:lvl>
    <w:lvl w:ilvl="3" w:tplc="040C000F" w:tentative="1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 w15:restartNumberingAfterBreak="0">
    <w:nsid w:val="4DFC76E3"/>
    <w:multiLevelType w:val="hybridMultilevel"/>
    <w:tmpl w:val="A7B8A758"/>
    <w:lvl w:ilvl="0" w:tplc="53EAD0C2">
      <w:start w:val="1"/>
      <w:numFmt w:val="bullet"/>
      <w:lvlText w:val=""/>
      <w:lvlJc w:val="left"/>
      <w:pPr>
        <w:ind w:left="833" w:hanging="360"/>
      </w:pPr>
      <w:rPr>
        <w:rFonts w:ascii="Wingdings" w:hAnsi="Wingdings" w:hint="default"/>
        <w:sz w:val="20"/>
        <w:szCs w:val="20"/>
      </w:rPr>
    </w:lvl>
    <w:lvl w:ilvl="1" w:tplc="040C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0" w15:restartNumberingAfterBreak="0">
    <w:nsid w:val="53843466"/>
    <w:multiLevelType w:val="hybridMultilevel"/>
    <w:tmpl w:val="F47CCA9E"/>
    <w:lvl w:ilvl="0" w:tplc="040C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1" w15:restartNumberingAfterBreak="0">
    <w:nsid w:val="5A7E5AD5"/>
    <w:multiLevelType w:val="hybridMultilevel"/>
    <w:tmpl w:val="019C1D84"/>
    <w:lvl w:ilvl="0" w:tplc="E320C436">
      <w:start w:val="4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2" w15:restartNumberingAfterBreak="0">
    <w:nsid w:val="60AA13FF"/>
    <w:multiLevelType w:val="multilevel"/>
    <w:tmpl w:val="558E9C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5.1.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5.1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7AA40F5"/>
    <w:multiLevelType w:val="multilevel"/>
    <w:tmpl w:val="D7DA6554"/>
    <w:lvl w:ilvl="0">
      <w:start w:val="1"/>
      <w:numFmt w:val="decimal"/>
      <w:pStyle w:val="Chapitres"/>
      <w:suff w:val="space"/>
      <w:lvlText w:val="%1."/>
      <w:lvlJc w:val="left"/>
      <w:pPr>
        <w:ind w:left="780" w:hanging="420"/>
      </w:pPr>
      <w:rPr>
        <w:rFonts w:hint="default"/>
        <w:b/>
        <w:color w:val="4F81BD" w:themeColor="accent1"/>
        <w:sz w:val="40"/>
        <w:szCs w:val="40"/>
      </w:rPr>
    </w:lvl>
    <w:lvl w:ilvl="1">
      <w:start w:val="1"/>
      <w:numFmt w:val="decimal"/>
      <w:pStyle w:val="Titre11"/>
      <w:isLgl/>
      <w:suff w:val="space"/>
      <w:lvlText w:val="%1.%2."/>
      <w:lvlJc w:val="left"/>
      <w:pPr>
        <w:ind w:left="3034" w:hanging="765"/>
      </w:pPr>
      <w:rPr>
        <w:rFonts w:hint="default"/>
        <w:b/>
        <w:sz w:val="32"/>
        <w:szCs w:val="40"/>
      </w:rPr>
    </w:lvl>
    <w:lvl w:ilvl="2">
      <w:start w:val="1"/>
      <w:numFmt w:val="decimal"/>
      <w:pStyle w:val="Titre21"/>
      <w:isLgl/>
      <w:suff w:val="space"/>
      <w:lvlText w:val="%1.%2.%3."/>
      <w:lvlJc w:val="left"/>
      <w:pPr>
        <w:ind w:left="1506" w:hanging="1080"/>
      </w:pPr>
      <w:rPr>
        <w:rFonts w:hint="default"/>
        <w:sz w:val="28"/>
      </w:rPr>
    </w:lvl>
    <w:lvl w:ilvl="3">
      <w:start w:val="1"/>
      <w:numFmt w:val="decimal"/>
      <w:pStyle w:val="Titre31"/>
      <w:isLgl/>
      <w:suff w:val="space"/>
      <w:lvlText w:val="%1.%2.%3.%4."/>
      <w:lvlJc w:val="left"/>
      <w:pPr>
        <w:ind w:left="3060" w:hanging="1440"/>
      </w:pPr>
      <w:rPr>
        <w:rFonts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384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6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40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618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960" w:hanging="3240"/>
      </w:pPr>
      <w:rPr>
        <w:rFonts w:hint="default"/>
      </w:rPr>
    </w:lvl>
  </w:abstractNum>
  <w:abstractNum w:abstractNumId="14" w15:restartNumberingAfterBreak="0">
    <w:nsid w:val="684729A7"/>
    <w:multiLevelType w:val="hybridMultilevel"/>
    <w:tmpl w:val="5D364254"/>
    <w:lvl w:ilvl="0" w:tplc="12F0F5E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AC60083"/>
    <w:multiLevelType w:val="hybridMultilevel"/>
    <w:tmpl w:val="EF86825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C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C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C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C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F10760F"/>
    <w:multiLevelType w:val="hybridMultilevel"/>
    <w:tmpl w:val="F5E03178"/>
    <w:lvl w:ilvl="0" w:tplc="B694FC4C">
      <w:start w:val="1"/>
      <w:numFmt w:val="upperRoman"/>
      <w:pStyle w:val="Style4"/>
      <w:lvlText w:val="%1."/>
      <w:lvlJc w:val="right"/>
      <w:pPr>
        <w:tabs>
          <w:tab w:val="num" w:pos="900"/>
        </w:tabs>
        <w:ind w:left="900" w:hanging="18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7" w15:restartNumberingAfterBreak="0">
    <w:nsid w:val="770971D0"/>
    <w:multiLevelType w:val="hybridMultilevel"/>
    <w:tmpl w:val="01567B98"/>
    <w:lvl w:ilvl="0" w:tplc="040C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777C1FD9"/>
    <w:multiLevelType w:val="hybridMultilevel"/>
    <w:tmpl w:val="356CD152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AC07BB1"/>
    <w:multiLevelType w:val="hybridMultilevel"/>
    <w:tmpl w:val="C0F06FAE"/>
    <w:lvl w:ilvl="0" w:tplc="CEC8771C">
      <w:start w:val="1"/>
      <w:numFmt w:val="decimal"/>
      <w:lvlText w:val="%1."/>
      <w:lvlJc w:val="left"/>
      <w:pPr>
        <w:ind w:left="450" w:hanging="360"/>
      </w:pPr>
      <w:rPr>
        <w:rFonts w:eastAsia="Calibri" w:hint="default"/>
        <w:color w:val="0070C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3"/>
  </w:num>
  <w:num w:numId="2">
    <w:abstractNumId w:val="13"/>
  </w:num>
  <w:num w:numId="3">
    <w:abstractNumId w:val="1"/>
  </w:num>
  <w:num w:numId="4">
    <w:abstractNumId w:val="10"/>
  </w:num>
  <w:num w:numId="5">
    <w:abstractNumId w:val="13"/>
  </w:num>
  <w:num w:numId="6">
    <w:abstractNumId w:val="13"/>
  </w:num>
  <w:num w:numId="7">
    <w:abstractNumId w:val="13"/>
  </w:num>
  <w:num w:numId="8">
    <w:abstractNumId w:val="13"/>
  </w:num>
  <w:num w:numId="9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14"/>
  </w:num>
  <w:num w:numId="12">
    <w:abstractNumId w:val="17"/>
  </w:num>
  <w:num w:numId="13">
    <w:abstractNumId w:val="18"/>
  </w:num>
  <w:num w:numId="14">
    <w:abstractNumId w:val="16"/>
  </w:num>
  <w:num w:numId="15">
    <w:abstractNumId w:val="6"/>
  </w:num>
  <w:num w:numId="16">
    <w:abstractNumId w:val="12"/>
  </w:num>
  <w:num w:numId="17">
    <w:abstractNumId w:val="4"/>
  </w:num>
  <w:num w:numId="18">
    <w:abstractNumId w:val="0"/>
  </w:num>
  <w:num w:numId="19">
    <w:abstractNumId w:val="2"/>
  </w:num>
  <w:num w:numId="20">
    <w:abstractNumId w:val="9"/>
  </w:num>
  <w:num w:numId="2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</w:num>
  <w:num w:numId="25">
    <w:abstractNumId w:val="19"/>
  </w:num>
  <w:num w:numId="26">
    <w:abstractNumId w:val="5"/>
  </w:num>
  <w:num w:numId="27">
    <w:abstractNumId w:val="1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256"/>
    <w:rsid w:val="0000377F"/>
    <w:rsid w:val="000040DE"/>
    <w:rsid w:val="00005A69"/>
    <w:rsid w:val="00013CF6"/>
    <w:rsid w:val="00013F46"/>
    <w:rsid w:val="00014C7E"/>
    <w:rsid w:val="000255D2"/>
    <w:rsid w:val="00026F72"/>
    <w:rsid w:val="000339D2"/>
    <w:rsid w:val="0003787D"/>
    <w:rsid w:val="00042689"/>
    <w:rsid w:val="000468C1"/>
    <w:rsid w:val="0005097F"/>
    <w:rsid w:val="00052069"/>
    <w:rsid w:val="00056236"/>
    <w:rsid w:val="000570E8"/>
    <w:rsid w:val="0006020D"/>
    <w:rsid w:val="00061934"/>
    <w:rsid w:val="00064D4F"/>
    <w:rsid w:val="00066EE2"/>
    <w:rsid w:val="00067381"/>
    <w:rsid w:val="000725B2"/>
    <w:rsid w:val="000725DD"/>
    <w:rsid w:val="00073C52"/>
    <w:rsid w:val="00075B64"/>
    <w:rsid w:val="00082187"/>
    <w:rsid w:val="00082B6F"/>
    <w:rsid w:val="000835DA"/>
    <w:rsid w:val="000837CF"/>
    <w:rsid w:val="00086A97"/>
    <w:rsid w:val="000873C3"/>
    <w:rsid w:val="00087BA3"/>
    <w:rsid w:val="00091DA8"/>
    <w:rsid w:val="00092545"/>
    <w:rsid w:val="000A2B70"/>
    <w:rsid w:val="000B0EF3"/>
    <w:rsid w:val="000B3A65"/>
    <w:rsid w:val="000B5D8C"/>
    <w:rsid w:val="000B734F"/>
    <w:rsid w:val="000C775E"/>
    <w:rsid w:val="000D0AC4"/>
    <w:rsid w:val="000D3885"/>
    <w:rsid w:val="000D6A25"/>
    <w:rsid w:val="000E1A31"/>
    <w:rsid w:val="000E3933"/>
    <w:rsid w:val="000F052F"/>
    <w:rsid w:val="000F3AFB"/>
    <w:rsid w:val="001009BF"/>
    <w:rsid w:val="00101CF2"/>
    <w:rsid w:val="00113AA6"/>
    <w:rsid w:val="00115AF6"/>
    <w:rsid w:val="00115DDC"/>
    <w:rsid w:val="00117EA0"/>
    <w:rsid w:val="00120A1A"/>
    <w:rsid w:val="001258EB"/>
    <w:rsid w:val="001266E6"/>
    <w:rsid w:val="0012672F"/>
    <w:rsid w:val="00131252"/>
    <w:rsid w:val="00136847"/>
    <w:rsid w:val="00147468"/>
    <w:rsid w:val="001531D0"/>
    <w:rsid w:val="001573D3"/>
    <w:rsid w:val="0016207B"/>
    <w:rsid w:val="0016218A"/>
    <w:rsid w:val="00162E9D"/>
    <w:rsid w:val="0016334C"/>
    <w:rsid w:val="00171283"/>
    <w:rsid w:val="0017430C"/>
    <w:rsid w:val="00176377"/>
    <w:rsid w:val="0018487F"/>
    <w:rsid w:val="00187420"/>
    <w:rsid w:val="001919CE"/>
    <w:rsid w:val="0019224C"/>
    <w:rsid w:val="001928C8"/>
    <w:rsid w:val="0019301B"/>
    <w:rsid w:val="00193B1A"/>
    <w:rsid w:val="00194DCE"/>
    <w:rsid w:val="0019545B"/>
    <w:rsid w:val="0019573A"/>
    <w:rsid w:val="00196DF5"/>
    <w:rsid w:val="001A1304"/>
    <w:rsid w:val="001A18CA"/>
    <w:rsid w:val="001B3834"/>
    <w:rsid w:val="001B3C2C"/>
    <w:rsid w:val="001C3949"/>
    <w:rsid w:val="001C5914"/>
    <w:rsid w:val="001D5526"/>
    <w:rsid w:val="001E176E"/>
    <w:rsid w:val="001E2E11"/>
    <w:rsid w:val="001F3F32"/>
    <w:rsid w:val="001F4246"/>
    <w:rsid w:val="001F4B3D"/>
    <w:rsid w:val="001F6A3C"/>
    <w:rsid w:val="00205DBF"/>
    <w:rsid w:val="00206482"/>
    <w:rsid w:val="0020773A"/>
    <w:rsid w:val="00210EC9"/>
    <w:rsid w:val="00217F95"/>
    <w:rsid w:val="0022128F"/>
    <w:rsid w:val="00221B39"/>
    <w:rsid w:val="00225C12"/>
    <w:rsid w:val="00227033"/>
    <w:rsid w:val="002278DD"/>
    <w:rsid w:val="00230B55"/>
    <w:rsid w:val="0023179D"/>
    <w:rsid w:val="00236BDC"/>
    <w:rsid w:val="002435BD"/>
    <w:rsid w:val="002452BD"/>
    <w:rsid w:val="0025038C"/>
    <w:rsid w:val="00251835"/>
    <w:rsid w:val="00251FC0"/>
    <w:rsid w:val="00252E98"/>
    <w:rsid w:val="00256806"/>
    <w:rsid w:val="002661DE"/>
    <w:rsid w:val="00272322"/>
    <w:rsid w:val="00281202"/>
    <w:rsid w:val="00283001"/>
    <w:rsid w:val="00284675"/>
    <w:rsid w:val="00284F91"/>
    <w:rsid w:val="00285263"/>
    <w:rsid w:val="002A1158"/>
    <w:rsid w:val="002A13D2"/>
    <w:rsid w:val="002A1937"/>
    <w:rsid w:val="002A5EBA"/>
    <w:rsid w:val="002A6429"/>
    <w:rsid w:val="002B5865"/>
    <w:rsid w:val="002B7DE6"/>
    <w:rsid w:val="002C3D17"/>
    <w:rsid w:val="002C7F04"/>
    <w:rsid w:val="002D559F"/>
    <w:rsid w:val="002E1897"/>
    <w:rsid w:val="002E3D7A"/>
    <w:rsid w:val="002E4D2C"/>
    <w:rsid w:val="002E7221"/>
    <w:rsid w:val="002F0DE9"/>
    <w:rsid w:val="002F2724"/>
    <w:rsid w:val="002F53A7"/>
    <w:rsid w:val="0030229A"/>
    <w:rsid w:val="00306091"/>
    <w:rsid w:val="0030616D"/>
    <w:rsid w:val="00306283"/>
    <w:rsid w:val="003135CA"/>
    <w:rsid w:val="0032272E"/>
    <w:rsid w:val="00324094"/>
    <w:rsid w:val="00324164"/>
    <w:rsid w:val="00326DA3"/>
    <w:rsid w:val="003274E3"/>
    <w:rsid w:val="003318A8"/>
    <w:rsid w:val="00332C70"/>
    <w:rsid w:val="00333680"/>
    <w:rsid w:val="0033576E"/>
    <w:rsid w:val="00341B41"/>
    <w:rsid w:val="003435E5"/>
    <w:rsid w:val="003459F2"/>
    <w:rsid w:val="0035148E"/>
    <w:rsid w:val="00360A76"/>
    <w:rsid w:val="003653DE"/>
    <w:rsid w:val="00370DA3"/>
    <w:rsid w:val="003720D7"/>
    <w:rsid w:val="003741B9"/>
    <w:rsid w:val="003744A1"/>
    <w:rsid w:val="00375976"/>
    <w:rsid w:val="00385E18"/>
    <w:rsid w:val="00386435"/>
    <w:rsid w:val="00386FA1"/>
    <w:rsid w:val="00387479"/>
    <w:rsid w:val="0039332C"/>
    <w:rsid w:val="0039357B"/>
    <w:rsid w:val="003A629E"/>
    <w:rsid w:val="003A6F70"/>
    <w:rsid w:val="003A7503"/>
    <w:rsid w:val="003B5E8C"/>
    <w:rsid w:val="003C3CED"/>
    <w:rsid w:val="003C4D73"/>
    <w:rsid w:val="003C5AF0"/>
    <w:rsid w:val="003C7935"/>
    <w:rsid w:val="003D0407"/>
    <w:rsid w:val="003D31AF"/>
    <w:rsid w:val="003E5A4F"/>
    <w:rsid w:val="003E6511"/>
    <w:rsid w:val="003E6545"/>
    <w:rsid w:val="003F1542"/>
    <w:rsid w:val="003F249A"/>
    <w:rsid w:val="003F5B52"/>
    <w:rsid w:val="003F71EF"/>
    <w:rsid w:val="004034B4"/>
    <w:rsid w:val="00403DBE"/>
    <w:rsid w:val="00406ED1"/>
    <w:rsid w:val="00412419"/>
    <w:rsid w:val="00413FB4"/>
    <w:rsid w:val="004147EE"/>
    <w:rsid w:val="00417381"/>
    <w:rsid w:val="00417D53"/>
    <w:rsid w:val="00417E67"/>
    <w:rsid w:val="00420FF5"/>
    <w:rsid w:val="00421353"/>
    <w:rsid w:val="00422C89"/>
    <w:rsid w:val="0042627E"/>
    <w:rsid w:val="00426789"/>
    <w:rsid w:val="004301AB"/>
    <w:rsid w:val="00430720"/>
    <w:rsid w:val="00432EB6"/>
    <w:rsid w:val="00433B83"/>
    <w:rsid w:val="00444459"/>
    <w:rsid w:val="0044471E"/>
    <w:rsid w:val="00444883"/>
    <w:rsid w:val="00444AC4"/>
    <w:rsid w:val="00445885"/>
    <w:rsid w:val="00453FEE"/>
    <w:rsid w:val="00454C16"/>
    <w:rsid w:val="00462774"/>
    <w:rsid w:val="00467DF5"/>
    <w:rsid w:val="00470421"/>
    <w:rsid w:val="00472E1B"/>
    <w:rsid w:val="004817D8"/>
    <w:rsid w:val="004915B5"/>
    <w:rsid w:val="004A19E9"/>
    <w:rsid w:val="004A2F12"/>
    <w:rsid w:val="004A4209"/>
    <w:rsid w:val="004A4810"/>
    <w:rsid w:val="004A6D35"/>
    <w:rsid w:val="004A71D2"/>
    <w:rsid w:val="004B2C79"/>
    <w:rsid w:val="004B3257"/>
    <w:rsid w:val="004C243E"/>
    <w:rsid w:val="004C561E"/>
    <w:rsid w:val="004D076D"/>
    <w:rsid w:val="004D2B90"/>
    <w:rsid w:val="004D4B1C"/>
    <w:rsid w:val="004D726F"/>
    <w:rsid w:val="004D786D"/>
    <w:rsid w:val="004E6CC8"/>
    <w:rsid w:val="004F0D3D"/>
    <w:rsid w:val="00500502"/>
    <w:rsid w:val="005066DF"/>
    <w:rsid w:val="00511A40"/>
    <w:rsid w:val="00511D08"/>
    <w:rsid w:val="00516A70"/>
    <w:rsid w:val="00520533"/>
    <w:rsid w:val="0052168D"/>
    <w:rsid w:val="00521972"/>
    <w:rsid w:val="00522773"/>
    <w:rsid w:val="005232D2"/>
    <w:rsid w:val="00526741"/>
    <w:rsid w:val="0053013F"/>
    <w:rsid w:val="005301BE"/>
    <w:rsid w:val="00532D39"/>
    <w:rsid w:val="0053324A"/>
    <w:rsid w:val="00534C8F"/>
    <w:rsid w:val="00536325"/>
    <w:rsid w:val="005405DA"/>
    <w:rsid w:val="00540B87"/>
    <w:rsid w:val="005450E9"/>
    <w:rsid w:val="00553506"/>
    <w:rsid w:val="00555E7E"/>
    <w:rsid w:val="0055658A"/>
    <w:rsid w:val="00556BE5"/>
    <w:rsid w:val="00556C8D"/>
    <w:rsid w:val="0056268E"/>
    <w:rsid w:val="00563A9B"/>
    <w:rsid w:val="00564E8D"/>
    <w:rsid w:val="005677B3"/>
    <w:rsid w:val="005703AA"/>
    <w:rsid w:val="00571ED5"/>
    <w:rsid w:val="00580143"/>
    <w:rsid w:val="00584848"/>
    <w:rsid w:val="00585848"/>
    <w:rsid w:val="00587B53"/>
    <w:rsid w:val="005912D7"/>
    <w:rsid w:val="00597D22"/>
    <w:rsid w:val="005A17A3"/>
    <w:rsid w:val="005A7A10"/>
    <w:rsid w:val="005B474D"/>
    <w:rsid w:val="005B754D"/>
    <w:rsid w:val="005C1AD8"/>
    <w:rsid w:val="005D0CC2"/>
    <w:rsid w:val="005D5471"/>
    <w:rsid w:val="005E17A4"/>
    <w:rsid w:val="005E2B7E"/>
    <w:rsid w:val="005F00E7"/>
    <w:rsid w:val="005F6BC4"/>
    <w:rsid w:val="006001D3"/>
    <w:rsid w:val="0060624B"/>
    <w:rsid w:val="00611141"/>
    <w:rsid w:val="006121DA"/>
    <w:rsid w:val="0061449C"/>
    <w:rsid w:val="0061619F"/>
    <w:rsid w:val="00626A87"/>
    <w:rsid w:val="006357E0"/>
    <w:rsid w:val="00636B28"/>
    <w:rsid w:val="0064244C"/>
    <w:rsid w:val="00643342"/>
    <w:rsid w:val="00646685"/>
    <w:rsid w:val="006533B9"/>
    <w:rsid w:val="00653F7E"/>
    <w:rsid w:val="00655892"/>
    <w:rsid w:val="00655954"/>
    <w:rsid w:val="006567AB"/>
    <w:rsid w:val="00657E77"/>
    <w:rsid w:val="006651C3"/>
    <w:rsid w:val="00667489"/>
    <w:rsid w:val="00670B01"/>
    <w:rsid w:val="00670E68"/>
    <w:rsid w:val="006735C3"/>
    <w:rsid w:val="006735D2"/>
    <w:rsid w:val="00673CF2"/>
    <w:rsid w:val="00674672"/>
    <w:rsid w:val="0068021C"/>
    <w:rsid w:val="006805AC"/>
    <w:rsid w:val="0068194E"/>
    <w:rsid w:val="0068317F"/>
    <w:rsid w:val="006847AE"/>
    <w:rsid w:val="00684AAA"/>
    <w:rsid w:val="00685DA8"/>
    <w:rsid w:val="00696A97"/>
    <w:rsid w:val="006A1079"/>
    <w:rsid w:val="006A15B0"/>
    <w:rsid w:val="006A3D30"/>
    <w:rsid w:val="006B0600"/>
    <w:rsid w:val="006B2136"/>
    <w:rsid w:val="006B6347"/>
    <w:rsid w:val="006C081B"/>
    <w:rsid w:val="006C23DE"/>
    <w:rsid w:val="006C6CA9"/>
    <w:rsid w:val="006C7D0D"/>
    <w:rsid w:val="006D2326"/>
    <w:rsid w:val="006D2BDA"/>
    <w:rsid w:val="006D39EB"/>
    <w:rsid w:val="006D4E24"/>
    <w:rsid w:val="006D6C7C"/>
    <w:rsid w:val="006E19D6"/>
    <w:rsid w:val="006F5C0C"/>
    <w:rsid w:val="006F6773"/>
    <w:rsid w:val="006F7829"/>
    <w:rsid w:val="007010DA"/>
    <w:rsid w:val="007030B1"/>
    <w:rsid w:val="00703107"/>
    <w:rsid w:val="00704358"/>
    <w:rsid w:val="007070EC"/>
    <w:rsid w:val="00711E61"/>
    <w:rsid w:val="00713A41"/>
    <w:rsid w:val="00713E13"/>
    <w:rsid w:val="00716267"/>
    <w:rsid w:val="00720724"/>
    <w:rsid w:val="007300B1"/>
    <w:rsid w:val="00733655"/>
    <w:rsid w:val="00734EF4"/>
    <w:rsid w:val="00736F8A"/>
    <w:rsid w:val="00741C31"/>
    <w:rsid w:val="00742430"/>
    <w:rsid w:val="00744892"/>
    <w:rsid w:val="00746A32"/>
    <w:rsid w:val="00746EEF"/>
    <w:rsid w:val="0075681E"/>
    <w:rsid w:val="00762383"/>
    <w:rsid w:val="00763783"/>
    <w:rsid w:val="00766F60"/>
    <w:rsid w:val="00770043"/>
    <w:rsid w:val="00772353"/>
    <w:rsid w:val="00772F9F"/>
    <w:rsid w:val="00774CED"/>
    <w:rsid w:val="00775283"/>
    <w:rsid w:val="00785121"/>
    <w:rsid w:val="00785F87"/>
    <w:rsid w:val="00786DE1"/>
    <w:rsid w:val="007917C7"/>
    <w:rsid w:val="0079448E"/>
    <w:rsid w:val="0079702D"/>
    <w:rsid w:val="007A1042"/>
    <w:rsid w:val="007A259E"/>
    <w:rsid w:val="007A3F44"/>
    <w:rsid w:val="007A6C98"/>
    <w:rsid w:val="007B0DCE"/>
    <w:rsid w:val="007B1AEB"/>
    <w:rsid w:val="007B79B2"/>
    <w:rsid w:val="007C41A2"/>
    <w:rsid w:val="007C575C"/>
    <w:rsid w:val="007C6478"/>
    <w:rsid w:val="007C6C56"/>
    <w:rsid w:val="007D5737"/>
    <w:rsid w:val="007D612F"/>
    <w:rsid w:val="007D6861"/>
    <w:rsid w:val="007E3AC1"/>
    <w:rsid w:val="007E47FA"/>
    <w:rsid w:val="007E519C"/>
    <w:rsid w:val="007E6F38"/>
    <w:rsid w:val="007F1130"/>
    <w:rsid w:val="007F1309"/>
    <w:rsid w:val="007F4BBD"/>
    <w:rsid w:val="008004FE"/>
    <w:rsid w:val="00800B6B"/>
    <w:rsid w:val="0080273A"/>
    <w:rsid w:val="00803BB9"/>
    <w:rsid w:val="00804487"/>
    <w:rsid w:val="0080567F"/>
    <w:rsid w:val="008110E8"/>
    <w:rsid w:val="008213CE"/>
    <w:rsid w:val="008235A6"/>
    <w:rsid w:val="00830D7B"/>
    <w:rsid w:val="00830F0C"/>
    <w:rsid w:val="00831B39"/>
    <w:rsid w:val="00833CDA"/>
    <w:rsid w:val="008426DB"/>
    <w:rsid w:val="0084443A"/>
    <w:rsid w:val="00851216"/>
    <w:rsid w:val="00851BA6"/>
    <w:rsid w:val="00857060"/>
    <w:rsid w:val="00860AD4"/>
    <w:rsid w:val="008617F3"/>
    <w:rsid w:val="0087328A"/>
    <w:rsid w:val="0087373C"/>
    <w:rsid w:val="008753BD"/>
    <w:rsid w:val="008754AF"/>
    <w:rsid w:val="00877708"/>
    <w:rsid w:val="00882349"/>
    <w:rsid w:val="00885868"/>
    <w:rsid w:val="00891C73"/>
    <w:rsid w:val="00891CF8"/>
    <w:rsid w:val="00891DA6"/>
    <w:rsid w:val="008937F5"/>
    <w:rsid w:val="008944A1"/>
    <w:rsid w:val="00896581"/>
    <w:rsid w:val="00897A8D"/>
    <w:rsid w:val="008A1E7F"/>
    <w:rsid w:val="008A31C2"/>
    <w:rsid w:val="008A34AA"/>
    <w:rsid w:val="008A4B51"/>
    <w:rsid w:val="008A4C3F"/>
    <w:rsid w:val="008A7A4F"/>
    <w:rsid w:val="008A7F51"/>
    <w:rsid w:val="008B0AE8"/>
    <w:rsid w:val="008C3511"/>
    <w:rsid w:val="008C3B7C"/>
    <w:rsid w:val="008C6078"/>
    <w:rsid w:val="008C77FA"/>
    <w:rsid w:val="008D07A9"/>
    <w:rsid w:val="008D1484"/>
    <w:rsid w:val="008D6F52"/>
    <w:rsid w:val="008D7300"/>
    <w:rsid w:val="008E0EB8"/>
    <w:rsid w:val="008E20E3"/>
    <w:rsid w:val="008E73DC"/>
    <w:rsid w:val="008F3BEA"/>
    <w:rsid w:val="008F44AD"/>
    <w:rsid w:val="008F49C6"/>
    <w:rsid w:val="00902BD4"/>
    <w:rsid w:val="00911A48"/>
    <w:rsid w:val="00913A82"/>
    <w:rsid w:val="00923D31"/>
    <w:rsid w:val="009253D9"/>
    <w:rsid w:val="009345DB"/>
    <w:rsid w:val="0093516E"/>
    <w:rsid w:val="00935357"/>
    <w:rsid w:val="009369E9"/>
    <w:rsid w:val="009439A7"/>
    <w:rsid w:val="009514F8"/>
    <w:rsid w:val="0096041D"/>
    <w:rsid w:val="00964ED2"/>
    <w:rsid w:val="0096628F"/>
    <w:rsid w:val="00971CB9"/>
    <w:rsid w:val="00972930"/>
    <w:rsid w:val="00972CCA"/>
    <w:rsid w:val="00974340"/>
    <w:rsid w:val="0098017D"/>
    <w:rsid w:val="0098059A"/>
    <w:rsid w:val="0098109F"/>
    <w:rsid w:val="00984C4A"/>
    <w:rsid w:val="00986987"/>
    <w:rsid w:val="00997D57"/>
    <w:rsid w:val="009A05E4"/>
    <w:rsid w:val="009A17B6"/>
    <w:rsid w:val="009A21A4"/>
    <w:rsid w:val="009B067F"/>
    <w:rsid w:val="009B1971"/>
    <w:rsid w:val="009B1CD1"/>
    <w:rsid w:val="009B5497"/>
    <w:rsid w:val="009C2420"/>
    <w:rsid w:val="009C51C9"/>
    <w:rsid w:val="009C6135"/>
    <w:rsid w:val="009D1CF0"/>
    <w:rsid w:val="009D46DD"/>
    <w:rsid w:val="009D49EE"/>
    <w:rsid w:val="009D75AA"/>
    <w:rsid w:val="009D78CD"/>
    <w:rsid w:val="009E3390"/>
    <w:rsid w:val="009E3E06"/>
    <w:rsid w:val="009E41AB"/>
    <w:rsid w:val="009E4699"/>
    <w:rsid w:val="009F22AA"/>
    <w:rsid w:val="009F43BB"/>
    <w:rsid w:val="009F62A2"/>
    <w:rsid w:val="009F7000"/>
    <w:rsid w:val="00A05804"/>
    <w:rsid w:val="00A10448"/>
    <w:rsid w:val="00A15286"/>
    <w:rsid w:val="00A21BF8"/>
    <w:rsid w:val="00A25029"/>
    <w:rsid w:val="00A347E9"/>
    <w:rsid w:val="00A34A09"/>
    <w:rsid w:val="00A36AA7"/>
    <w:rsid w:val="00A4120B"/>
    <w:rsid w:val="00A4290E"/>
    <w:rsid w:val="00A440EE"/>
    <w:rsid w:val="00A459C8"/>
    <w:rsid w:val="00A45E2C"/>
    <w:rsid w:val="00A45E50"/>
    <w:rsid w:val="00A471CA"/>
    <w:rsid w:val="00A51E1E"/>
    <w:rsid w:val="00A6124F"/>
    <w:rsid w:val="00A67735"/>
    <w:rsid w:val="00A7348B"/>
    <w:rsid w:val="00A82844"/>
    <w:rsid w:val="00A8542D"/>
    <w:rsid w:val="00A87D46"/>
    <w:rsid w:val="00A935FB"/>
    <w:rsid w:val="00AA24D0"/>
    <w:rsid w:val="00AA2DC5"/>
    <w:rsid w:val="00AA749D"/>
    <w:rsid w:val="00AA7F51"/>
    <w:rsid w:val="00AB1CE9"/>
    <w:rsid w:val="00AB3783"/>
    <w:rsid w:val="00AB3B0C"/>
    <w:rsid w:val="00AB7083"/>
    <w:rsid w:val="00AB70A8"/>
    <w:rsid w:val="00AC0B2D"/>
    <w:rsid w:val="00AD0DFF"/>
    <w:rsid w:val="00AE3EDD"/>
    <w:rsid w:val="00AE505A"/>
    <w:rsid w:val="00AF077C"/>
    <w:rsid w:val="00AF3B2F"/>
    <w:rsid w:val="00AF3F86"/>
    <w:rsid w:val="00AF648F"/>
    <w:rsid w:val="00B043C9"/>
    <w:rsid w:val="00B066BF"/>
    <w:rsid w:val="00B07AB9"/>
    <w:rsid w:val="00B17C03"/>
    <w:rsid w:val="00B20352"/>
    <w:rsid w:val="00B23510"/>
    <w:rsid w:val="00B236C3"/>
    <w:rsid w:val="00B265A5"/>
    <w:rsid w:val="00B26B3B"/>
    <w:rsid w:val="00B3051C"/>
    <w:rsid w:val="00B42B75"/>
    <w:rsid w:val="00B433B2"/>
    <w:rsid w:val="00B471E3"/>
    <w:rsid w:val="00B476F0"/>
    <w:rsid w:val="00B5095D"/>
    <w:rsid w:val="00B5296C"/>
    <w:rsid w:val="00B54D6C"/>
    <w:rsid w:val="00B722E7"/>
    <w:rsid w:val="00B735BF"/>
    <w:rsid w:val="00B76AB0"/>
    <w:rsid w:val="00B83529"/>
    <w:rsid w:val="00B92ED8"/>
    <w:rsid w:val="00B95483"/>
    <w:rsid w:val="00BA1B2C"/>
    <w:rsid w:val="00BA3CC9"/>
    <w:rsid w:val="00BB0DC6"/>
    <w:rsid w:val="00BB2402"/>
    <w:rsid w:val="00BB2511"/>
    <w:rsid w:val="00BB3A1E"/>
    <w:rsid w:val="00BB4052"/>
    <w:rsid w:val="00BB4998"/>
    <w:rsid w:val="00BB4E21"/>
    <w:rsid w:val="00BC1256"/>
    <w:rsid w:val="00BC461D"/>
    <w:rsid w:val="00BC7B55"/>
    <w:rsid w:val="00BD62F2"/>
    <w:rsid w:val="00BD7797"/>
    <w:rsid w:val="00BE729C"/>
    <w:rsid w:val="00BF159A"/>
    <w:rsid w:val="00BF2572"/>
    <w:rsid w:val="00BF36EA"/>
    <w:rsid w:val="00BF3983"/>
    <w:rsid w:val="00BF7173"/>
    <w:rsid w:val="00C050F4"/>
    <w:rsid w:val="00C07354"/>
    <w:rsid w:val="00C10643"/>
    <w:rsid w:val="00C10749"/>
    <w:rsid w:val="00C10962"/>
    <w:rsid w:val="00C16289"/>
    <w:rsid w:val="00C16FDD"/>
    <w:rsid w:val="00C17215"/>
    <w:rsid w:val="00C20BFC"/>
    <w:rsid w:val="00C21595"/>
    <w:rsid w:val="00C26602"/>
    <w:rsid w:val="00C310C1"/>
    <w:rsid w:val="00C36771"/>
    <w:rsid w:val="00C37086"/>
    <w:rsid w:val="00C37EBB"/>
    <w:rsid w:val="00C45335"/>
    <w:rsid w:val="00C503E3"/>
    <w:rsid w:val="00C5135C"/>
    <w:rsid w:val="00C51CDF"/>
    <w:rsid w:val="00C54CB5"/>
    <w:rsid w:val="00C55CCF"/>
    <w:rsid w:val="00C566B0"/>
    <w:rsid w:val="00C574EA"/>
    <w:rsid w:val="00C57F93"/>
    <w:rsid w:val="00C63C30"/>
    <w:rsid w:val="00C80C56"/>
    <w:rsid w:val="00C85543"/>
    <w:rsid w:val="00C85F3B"/>
    <w:rsid w:val="00CA6C2A"/>
    <w:rsid w:val="00CC21AD"/>
    <w:rsid w:val="00CC7540"/>
    <w:rsid w:val="00CD3DA7"/>
    <w:rsid w:val="00CE1667"/>
    <w:rsid w:val="00CE31C5"/>
    <w:rsid w:val="00CE3987"/>
    <w:rsid w:val="00CE6A39"/>
    <w:rsid w:val="00CF2715"/>
    <w:rsid w:val="00CF4584"/>
    <w:rsid w:val="00CF57A7"/>
    <w:rsid w:val="00CF719B"/>
    <w:rsid w:val="00CF7888"/>
    <w:rsid w:val="00D023B1"/>
    <w:rsid w:val="00D04332"/>
    <w:rsid w:val="00D051D5"/>
    <w:rsid w:val="00D05EBC"/>
    <w:rsid w:val="00D06802"/>
    <w:rsid w:val="00D1113D"/>
    <w:rsid w:val="00D1342F"/>
    <w:rsid w:val="00D14790"/>
    <w:rsid w:val="00D14B3D"/>
    <w:rsid w:val="00D20F40"/>
    <w:rsid w:val="00D22AFA"/>
    <w:rsid w:val="00D25CC2"/>
    <w:rsid w:val="00D31CC3"/>
    <w:rsid w:val="00D3305E"/>
    <w:rsid w:val="00D346DD"/>
    <w:rsid w:val="00D376BB"/>
    <w:rsid w:val="00D41800"/>
    <w:rsid w:val="00D41C51"/>
    <w:rsid w:val="00D47C67"/>
    <w:rsid w:val="00D509C0"/>
    <w:rsid w:val="00D53D5B"/>
    <w:rsid w:val="00D55F31"/>
    <w:rsid w:val="00D575BF"/>
    <w:rsid w:val="00D64FF7"/>
    <w:rsid w:val="00D72E0A"/>
    <w:rsid w:val="00D72F92"/>
    <w:rsid w:val="00D756B8"/>
    <w:rsid w:val="00D77C0C"/>
    <w:rsid w:val="00D85E9B"/>
    <w:rsid w:val="00D87E67"/>
    <w:rsid w:val="00D92EA6"/>
    <w:rsid w:val="00D94480"/>
    <w:rsid w:val="00D95DB5"/>
    <w:rsid w:val="00D9672D"/>
    <w:rsid w:val="00DA2B3C"/>
    <w:rsid w:val="00DA4709"/>
    <w:rsid w:val="00DB0682"/>
    <w:rsid w:val="00DB0897"/>
    <w:rsid w:val="00DB123B"/>
    <w:rsid w:val="00DB1A91"/>
    <w:rsid w:val="00DB5289"/>
    <w:rsid w:val="00DB63F1"/>
    <w:rsid w:val="00DC51B4"/>
    <w:rsid w:val="00DD2A8E"/>
    <w:rsid w:val="00DD3A9D"/>
    <w:rsid w:val="00DD4B74"/>
    <w:rsid w:val="00DE3E66"/>
    <w:rsid w:val="00DE40FA"/>
    <w:rsid w:val="00DE6CB4"/>
    <w:rsid w:val="00DF0213"/>
    <w:rsid w:val="00DF1358"/>
    <w:rsid w:val="00DF3AE1"/>
    <w:rsid w:val="00DF7ADD"/>
    <w:rsid w:val="00E035A6"/>
    <w:rsid w:val="00E06459"/>
    <w:rsid w:val="00E0785B"/>
    <w:rsid w:val="00E13585"/>
    <w:rsid w:val="00E13AD5"/>
    <w:rsid w:val="00E17066"/>
    <w:rsid w:val="00E17955"/>
    <w:rsid w:val="00E21904"/>
    <w:rsid w:val="00E22920"/>
    <w:rsid w:val="00E23317"/>
    <w:rsid w:val="00E26694"/>
    <w:rsid w:val="00E2692F"/>
    <w:rsid w:val="00E3274D"/>
    <w:rsid w:val="00E4208C"/>
    <w:rsid w:val="00E45D73"/>
    <w:rsid w:val="00E45D9B"/>
    <w:rsid w:val="00E54256"/>
    <w:rsid w:val="00E61E37"/>
    <w:rsid w:val="00E630C7"/>
    <w:rsid w:val="00E650BF"/>
    <w:rsid w:val="00E700BC"/>
    <w:rsid w:val="00E74FD0"/>
    <w:rsid w:val="00E77D47"/>
    <w:rsid w:val="00E8247D"/>
    <w:rsid w:val="00E82CBE"/>
    <w:rsid w:val="00E83673"/>
    <w:rsid w:val="00E83E5F"/>
    <w:rsid w:val="00E854C3"/>
    <w:rsid w:val="00E90C30"/>
    <w:rsid w:val="00E95903"/>
    <w:rsid w:val="00E96FD6"/>
    <w:rsid w:val="00EA0717"/>
    <w:rsid w:val="00EA2CE0"/>
    <w:rsid w:val="00EA4C2B"/>
    <w:rsid w:val="00EA5602"/>
    <w:rsid w:val="00EA775A"/>
    <w:rsid w:val="00EB4CA2"/>
    <w:rsid w:val="00EC06B5"/>
    <w:rsid w:val="00EC408A"/>
    <w:rsid w:val="00EC7118"/>
    <w:rsid w:val="00ED3E30"/>
    <w:rsid w:val="00ED58F1"/>
    <w:rsid w:val="00ED5B4C"/>
    <w:rsid w:val="00EE4731"/>
    <w:rsid w:val="00EE7293"/>
    <w:rsid w:val="00EF0755"/>
    <w:rsid w:val="00EF36A4"/>
    <w:rsid w:val="00EF7793"/>
    <w:rsid w:val="00F02020"/>
    <w:rsid w:val="00F1090C"/>
    <w:rsid w:val="00F129B3"/>
    <w:rsid w:val="00F137D7"/>
    <w:rsid w:val="00F16153"/>
    <w:rsid w:val="00F163AA"/>
    <w:rsid w:val="00F16C26"/>
    <w:rsid w:val="00F17325"/>
    <w:rsid w:val="00F205F4"/>
    <w:rsid w:val="00F219D8"/>
    <w:rsid w:val="00F22E27"/>
    <w:rsid w:val="00F25B32"/>
    <w:rsid w:val="00F300F3"/>
    <w:rsid w:val="00F30576"/>
    <w:rsid w:val="00F312C3"/>
    <w:rsid w:val="00F330A7"/>
    <w:rsid w:val="00F33815"/>
    <w:rsid w:val="00F432EF"/>
    <w:rsid w:val="00F433B8"/>
    <w:rsid w:val="00F439A6"/>
    <w:rsid w:val="00F465F7"/>
    <w:rsid w:val="00F46A21"/>
    <w:rsid w:val="00F46BD1"/>
    <w:rsid w:val="00F501F2"/>
    <w:rsid w:val="00F57215"/>
    <w:rsid w:val="00F60EF2"/>
    <w:rsid w:val="00F75821"/>
    <w:rsid w:val="00F77CD4"/>
    <w:rsid w:val="00F83014"/>
    <w:rsid w:val="00F90D08"/>
    <w:rsid w:val="00F94A96"/>
    <w:rsid w:val="00F958F5"/>
    <w:rsid w:val="00F970D6"/>
    <w:rsid w:val="00F97FB0"/>
    <w:rsid w:val="00F97FEB"/>
    <w:rsid w:val="00FA0414"/>
    <w:rsid w:val="00FA194F"/>
    <w:rsid w:val="00FA1A9D"/>
    <w:rsid w:val="00FA3F0B"/>
    <w:rsid w:val="00FA6D0B"/>
    <w:rsid w:val="00FA74D2"/>
    <w:rsid w:val="00FA75FB"/>
    <w:rsid w:val="00FB1166"/>
    <w:rsid w:val="00FB6564"/>
    <w:rsid w:val="00FC3B9E"/>
    <w:rsid w:val="00FC585B"/>
    <w:rsid w:val="00FD210A"/>
    <w:rsid w:val="00FD35CA"/>
    <w:rsid w:val="00FD7127"/>
    <w:rsid w:val="00FF01AE"/>
    <w:rsid w:val="00FF537A"/>
    <w:rsid w:val="00FF7069"/>
    <w:rsid w:val="00FF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FAF5594"/>
  <w15:docId w15:val="{7C805AB9-689F-4EBC-A658-EC29F728E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6347"/>
    <w:pPr>
      <w:spacing w:after="200" w:line="276" w:lineRule="auto"/>
    </w:pPr>
    <w:rPr>
      <w:sz w:val="22"/>
      <w:szCs w:val="22"/>
      <w:lang w:eastAsia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972930"/>
    <w:pPr>
      <w:autoSpaceDE w:val="0"/>
      <w:autoSpaceDN w:val="0"/>
      <w:adjustRightInd w:val="0"/>
      <w:spacing w:after="0" w:line="360" w:lineRule="auto"/>
      <w:outlineLvl w:val="0"/>
    </w:pPr>
    <w:rPr>
      <w:rFonts w:ascii="Times New Roman" w:hAnsi="Times New Roman" w:cs="Times New Roman"/>
      <w:b/>
      <w:sz w:val="44"/>
      <w:szCs w:val="44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5450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450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RsumArabe">
    <w:name w:val="Résumé Arabe"/>
    <w:basedOn w:val="Normal"/>
    <w:qFormat/>
    <w:rsid w:val="00597D22"/>
    <w:pPr>
      <w:autoSpaceDE w:val="0"/>
      <w:autoSpaceDN w:val="0"/>
      <w:adjustRightInd w:val="0"/>
      <w:spacing w:after="0" w:line="360" w:lineRule="auto"/>
      <w:ind w:firstLine="426"/>
      <w:jc w:val="right"/>
    </w:pPr>
    <w:rPr>
      <w:rFonts w:ascii="Times New Roman" w:hAnsi="Times New Roman" w:cs="Times New Roman"/>
      <w:sz w:val="32"/>
      <w:szCs w:val="32"/>
    </w:rPr>
  </w:style>
  <w:style w:type="paragraph" w:customStyle="1" w:styleId="Titredurapport">
    <w:name w:val="Titre du rapport"/>
    <w:basedOn w:val="Normal"/>
    <w:qFormat/>
    <w:rsid w:val="00BF7173"/>
    <w:pPr>
      <w:spacing w:line="360" w:lineRule="auto"/>
      <w:jc w:val="center"/>
    </w:pPr>
    <w:rPr>
      <w:rFonts w:ascii="Times New Roman" w:hAnsi="Times New Roman" w:cs="Times New Roman"/>
      <w:b/>
      <w:sz w:val="52"/>
      <w:szCs w:val="52"/>
    </w:rPr>
  </w:style>
  <w:style w:type="paragraph" w:styleId="NormalWeb">
    <w:name w:val="Normal (Web)"/>
    <w:basedOn w:val="Normal"/>
    <w:uiPriority w:val="99"/>
    <w:unhideWhenUsed/>
    <w:rsid w:val="001368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nhideWhenUsed/>
    <w:rsid w:val="00BB405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281202"/>
    <w:rPr>
      <w:sz w:val="22"/>
      <w:szCs w:val="22"/>
      <w:lang w:eastAsia="en-US"/>
    </w:rPr>
  </w:style>
  <w:style w:type="table" w:styleId="Grilledutableau">
    <w:name w:val="Table Grid"/>
    <w:aliases w:val="Confere"/>
    <w:basedOn w:val="TableauNormal"/>
    <w:uiPriority w:val="59"/>
    <w:rsid w:val="000570E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529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81202"/>
    <w:rPr>
      <w:rFonts w:ascii="Tahoma" w:hAnsi="Tahoma" w:cs="Tahoma"/>
      <w:sz w:val="16"/>
      <w:szCs w:val="16"/>
      <w:lang w:eastAsia="en-US"/>
    </w:rPr>
  </w:style>
  <w:style w:type="paragraph" w:customStyle="1" w:styleId="Lgende1">
    <w:name w:val="Légende1"/>
    <w:basedOn w:val="Titre1"/>
    <w:qFormat/>
    <w:rsid w:val="00E650BF"/>
    <w:pPr>
      <w:jc w:val="center"/>
    </w:pPr>
  </w:style>
  <w:style w:type="paragraph" w:customStyle="1" w:styleId="Rsum">
    <w:name w:val="Résumé"/>
    <w:qFormat/>
    <w:rsid w:val="001531D0"/>
    <w:pPr>
      <w:spacing w:before="120" w:after="120" w:line="360" w:lineRule="exact"/>
      <w:jc w:val="both"/>
    </w:pPr>
    <w:rPr>
      <w:rFonts w:ascii="Verdana" w:eastAsia="Times New Roman" w:hAnsi="Verdana" w:cs="Times New Roman"/>
      <w:sz w:val="22"/>
      <w:szCs w:val="22"/>
    </w:rPr>
  </w:style>
  <w:style w:type="paragraph" w:customStyle="1" w:styleId="Confere-normal">
    <w:name w:val="Confere-normal"/>
    <w:basedOn w:val="Normal"/>
    <w:semiHidden/>
    <w:rsid w:val="00972930"/>
    <w:pPr>
      <w:spacing w:after="120" w:line="240" w:lineRule="auto"/>
      <w:jc w:val="both"/>
    </w:pPr>
    <w:rPr>
      <w:rFonts w:ascii="Verdana" w:eastAsia="Times New Roman" w:hAnsi="Verdana" w:cs="Times New Roman"/>
      <w:sz w:val="18"/>
      <w:szCs w:val="24"/>
      <w:lang w:eastAsia="fr-FR"/>
    </w:rPr>
  </w:style>
  <w:style w:type="paragraph" w:customStyle="1" w:styleId="Confere-titre1">
    <w:name w:val="Confere-titre1"/>
    <w:basedOn w:val="Normal"/>
    <w:next w:val="Confere-normal"/>
    <w:semiHidden/>
    <w:unhideWhenUsed/>
    <w:rsid w:val="00972930"/>
    <w:pPr>
      <w:spacing w:before="240" w:after="120" w:line="240" w:lineRule="auto"/>
    </w:pPr>
    <w:rPr>
      <w:rFonts w:ascii="Verdana" w:eastAsia="Times New Roman" w:hAnsi="Verdana" w:cs="Times New Roman"/>
      <w:b/>
      <w:sz w:val="18"/>
      <w:szCs w:val="24"/>
      <w:lang w:eastAsia="fr-FR"/>
    </w:rPr>
  </w:style>
  <w:style w:type="paragraph" w:customStyle="1" w:styleId="Confere-titre2">
    <w:name w:val="Confere-titre2"/>
    <w:basedOn w:val="Confere-normal"/>
    <w:next w:val="Confere-normal"/>
    <w:semiHidden/>
    <w:unhideWhenUsed/>
    <w:rsid w:val="00972930"/>
    <w:rPr>
      <w:i/>
    </w:rPr>
  </w:style>
  <w:style w:type="paragraph" w:customStyle="1" w:styleId="Confere-lgende">
    <w:name w:val="Confere-légende"/>
    <w:basedOn w:val="Confere-normal"/>
    <w:next w:val="Confere-normal"/>
    <w:semiHidden/>
    <w:unhideWhenUsed/>
    <w:rsid w:val="00972930"/>
    <w:pPr>
      <w:jc w:val="center"/>
    </w:pPr>
    <w:rPr>
      <w:i/>
      <w:iCs/>
      <w:sz w:val="16"/>
      <w:szCs w:val="20"/>
    </w:rPr>
  </w:style>
  <w:style w:type="paragraph" w:customStyle="1" w:styleId="Confere-puces">
    <w:name w:val="Confere-puces"/>
    <w:basedOn w:val="Confere-normal"/>
    <w:semiHidden/>
    <w:unhideWhenUsed/>
    <w:rsid w:val="00972930"/>
    <w:pPr>
      <w:spacing w:after="0"/>
    </w:pPr>
  </w:style>
  <w:style w:type="paragraph" w:styleId="Pieddepage">
    <w:name w:val="footer"/>
    <w:basedOn w:val="Normal"/>
    <w:link w:val="PieddepageCar"/>
    <w:uiPriority w:val="99"/>
    <w:unhideWhenUsed/>
    <w:rsid w:val="00972930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281202"/>
    <w:rPr>
      <w:sz w:val="22"/>
      <w:szCs w:val="22"/>
      <w:lang w:eastAsia="en-US"/>
    </w:rPr>
  </w:style>
  <w:style w:type="character" w:customStyle="1" w:styleId="Titre1Car">
    <w:name w:val="Titre 1 Car"/>
    <w:basedOn w:val="Policepardfaut"/>
    <w:link w:val="Titre1"/>
    <w:uiPriority w:val="9"/>
    <w:semiHidden/>
    <w:rsid w:val="008F3BEA"/>
    <w:rPr>
      <w:rFonts w:ascii="Times New Roman" w:hAnsi="Times New Roman" w:cs="Times New Roman"/>
      <w:b/>
      <w:sz w:val="44"/>
      <w:szCs w:val="44"/>
      <w:lang w:eastAsia="en-US"/>
    </w:rPr>
  </w:style>
  <w:style w:type="paragraph" w:customStyle="1" w:styleId="Paragraphe">
    <w:name w:val="Paragraphe"/>
    <w:basedOn w:val="Confere-normal"/>
    <w:qFormat/>
    <w:rsid w:val="007E519C"/>
    <w:pPr>
      <w:spacing w:line="320" w:lineRule="exact"/>
      <w:ind w:firstLine="113"/>
    </w:pPr>
    <w:rPr>
      <w:rFonts w:ascii="Times New Roman" w:hAnsi="Times New Roman"/>
      <w:sz w:val="24"/>
    </w:rPr>
  </w:style>
  <w:style w:type="paragraph" w:customStyle="1" w:styleId="Chapitres">
    <w:name w:val="Chapitres"/>
    <w:basedOn w:val="Normal"/>
    <w:qFormat/>
    <w:rsid w:val="0061449C"/>
    <w:pPr>
      <w:numPr>
        <w:numId w:val="2"/>
      </w:numPr>
      <w:autoSpaceDE w:val="0"/>
      <w:autoSpaceDN w:val="0"/>
      <w:adjustRightInd w:val="0"/>
      <w:spacing w:after="0" w:line="360" w:lineRule="auto"/>
      <w:jc w:val="center"/>
    </w:pPr>
    <w:rPr>
      <w:rFonts w:ascii="Times New Roman" w:hAnsi="Times New Roman" w:cs="Times New Roman"/>
      <w:b/>
      <w:sz w:val="52"/>
      <w:szCs w:val="52"/>
    </w:rPr>
  </w:style>
  <w:style w:type="paragraph" w:customStyle="1" w:styleId="Auteurs">
    <w:name w:val="Auteurs"/>
    <w:basedOn w:val="Normal"/>
    <w:qFormat/>
    <w:rsid w:val="0061449C"/>
    <w:pPr>
      <w:jc w:val="center"/>
    </w:pPr>
    <w:rPr>
      <w:rFonts w:ascii="Times New Roman" w:hAnsi="Times New Roman" w:cs="Times New Roman"/>
      <w:b/>
      <w:sz w:val="40"/>
      <w:szCs w:val="40"/>
    </w:rPr>
  </w:style>
  <w:style w:type="paragraph" w:customStyle="1" w:styleId="Titre11">
    <w:name w:val="Titre 11"/>
    <w:basedOn w:val="Confere-titre1"/>
    <w:qFormat/>
    <w:rsid w:val="00772353"/>
    <w:pPr>
      <w:numPr>
        <w:ilvl w:val="1"/>
        <w:numId w:val="2"/>
      </w:numPr>
    </w:pPr>
    <w:rPr>
      <w:rFonts w:ascii="Times New Roman" w:hAnsi="Times New Roman"/>
      <w:sz w:val="32"/>
      <w:szCs w:val="32"/>
    </w:rPr>
  </w:style>
  <w:style w:type="paragraph" w:customStyle="1" w:styleId="Titre21">
    <w:name w:val="Titre 21"/>
    <w:basedOn w:val="Paragraphe"/>
    <w:qFormat/>
    <w:rsid w:val="00772353"/>
    <w:pPr>
      <w:numPr>
        <w:ilvl w:val="2"/>
        <w:numId w:val="2"/>
      </w:numPr>
    </w:pPr>
    <w:rPr>
      <w:b/>
      <w:bCs/>
      <w:sz w:val="28"/>
      <w:szCs w:val="28"/>
    </w:rPr>
  </w:style>
  <w:style w:type="paragraph" w:customStyle="1" w:styleId="Titre31">
    <w:name w:val="Titre 31"/>
    <w:basedOn w:val="Paragraphe"/>
    <w:qFormat/>
    <w:rsid w:val="00772353"/>
    <w:pPr>
      <w:numPr>
        <w:ilvl w:val="3"/>
        <w:numId w:val="2"/>
      </w:numPr>
    </w:pPr>
    <w:rPr>
      <w:b/>
      <w:bCs/>
      <w:i/>
      <w:iCs/>
    </w:rPr>
  </w:style>
  <w:style w:type="numbering" w:customStyle="1" w:styleId="Style1">
    <w:name w:val="Style1"/>
    <w:uiPriority w:val="99"/>
    <w:rsid w:val="00206482"/>
    <w:pPr>
      <w:numPr>
        <w:numId w:val="1"/>
      </w:numPr>
    </w:pPr>
  </w:style>
  <w:style w:type="paragraph" w:customStyle="1" w:styleId="Figure">
    <w:name w:val="Figure"/>
    <w:basedOn w:val="Confere-lgende"/>
    <w:qFormat/>
    <w:rsid w:val="005405DA"/>
    <w:rPr>
      <w:rFonts w:ascii="Times New Roman" w:hAnsi="Times New Roman"/>
      <w:sz w:val="24"/>
      <w:szCs w:val="24"/>
    </w:rPr>
  </w:style>
  <w:style w:type="paragraph" w:customStyle="1" w:styleId="Tableau">
    <w:name w:val="Tableau"/>
    <w:basedOn w:val="Figure"/>
    <w:qFormat/>
    <w:rsid w:val="00F30576"/>
    <w:pPr>
      <w:spacing w:before="120" w:after="60"/>
    </w:pPr>
  </w:style>
  <w:style w:type="paragraph" w:customStyle="1" w:styleId="Rfrence">
    <w:name w:val="Référence"/>
    <w:basedOn w:val="Paragraphe"/>
    <w:qFormat/>
    <w:rsid w:val="006D2BDA"/>
  </w:style>
  <w:style w:type="character" w:styleId="Numrodepage">
    <w:name w:val="page number"/>
    <w:basedOn w:val="Policepardfaut"/>
    <w:rsid w:val="00B043C9"/>
  </w:style>
  <w:style w:type="paragraph" w:customStyle="1" w:styleId="Tabledesmatires">
    <w:name w:val="Table des matières"/>
    <w:basedOn w:val="Normal"/>
    <w:qFormat/>
    <w:rsid w:val="008754AF"/>
    <w:pPr>
      <w:tabs>
        <w:tab w:val="right" w:leader="dot" w:pos="9062"/>
      </w:tabs>
      <w:spacing w:after="100" w:line="320" w:lineRule="exact"/>
    </w:pPr>
    <w:rPr>
      <w:rFonts w:ascii="Times New Roman" w:eastAsia="Times New Roman" w:hAnsi="Times New Roman" w:cs="Times New Roman"/>
      <w:noProof/>
      <w:sz w:val="24"/>
      <w:szCs w:val="24"/>
      <w:lang w:eastAsia="fr-FR"/>
    </w:rPr>
  </w:style>
  <w:style w:type="paragraph" w:customStyle="1" w:styleId="GI-Lgende">
    <w:name w:val="GI-Légende"/>
    <w:basedOn w:val="Titre1"/>
    <w:qFormat/>
    <w:rsid w:val="009F62A2"/>
    <w:pPr>
      <w:jc w:val="center"/>
    </w:pPr>
  </w:style>
  <w:style w:type="paragraph" w:styleId="Lgende">
    <w:name w:val="caption"/>
    <w:basedOn w:val="Normal"/>
    <w:next w:val="Normal"/>
    <w:uiPriority w:val="35"/>
    <w:unhideWhenUsed/>
    <w:qFormat/>
    <w:rsid w:val="00FC3B9E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Lienhypertexte">
    <w:name w:val="Hyperlink"/>
    <w:basedOn w:val="Policepardfaut"/>
    <w:uiPriority w:val="99"/>
    <w:unhideWhenUsed/>
    <w:rsid w:val="00EF7793"/>
    <w:rPr>
      <w:color w:val="0000FF"/>
      <w:u w:val="single"/>
    </w:rPr>
  </w:style>
  <w:style w:type="paragraph" w:styleId="Tabledesillustrations">
    <w:name w:val="table of figures"/>
    <w:basedOn w:val="Normal"/>
    <w:next w:val="Normal"/>
    <w:uiPriority w:val="99"/>
    <w:unhideWhenUsed/>
    <w:rsid w:val="007E3AC1"/>
    <w:pPr>
      <w:spacing w:after="0"/>
      <w:ind w:left="440" w:hanging="440"/>
    </w:pPr>
    <w:rPr>
      <w:rFonts w:asciiTheme="minorHAnsi" w:hAnsiTheme="minorHAnsi" w:cstheme="minorHAnsi"/>
      <w:smallCaps/>
      <w:sz w:val="20"/>
      <w:szCs w:val="24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030B1"/>
    <w:pPr>
      <w:keepNext/>
      <w:keepLines/>
      <w:autoSpaceDE/>
      <w:autoSpaceDN/>
      <w:adjustRightInd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7030B1"/>
    <w:pPr>
      <w:spacing w:before="120" w:after="120"/>
    </w:pPr>
    <w:rPr>
      <w:rFonts w:asciiTheme="minorHAnsi" w:hAnsiTheme="minorHAnsi" w:cstheme="minorHAnsi"/>
      <w:b/>
      <w:bCs/>
      <w:caps/>
      <w:sz w:val="20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7030B1"/>
    <w:pPr>
      <w:spacing w:after="0"/>
      <w:ind w:left="220"/>
    </w:pPr>
    <w:rPr>
      <w:rFonts w:asciiTheme="minorHAnsi" w:hAnsiTheme="minorHAnsi" w:cstheme="minorHAnsi"/>
      <w:smallCaps/>
      <w:sz w:val="20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7030B1"/>
    <w:pPr>
      <w:spacing w:after="0"/>
      <w:ind w:left="440"/>
    </w:pPr>
    <w:rPr>
      <w:rFonts w:asciiTheme="minorHAnsi" w:hAnsiTheme="minorHAnsi" w:cstheme="minorHAnsi"/>
      <w:i/>
      <w:iCs/>
      <w:sz w:val="20"/>
      <w:szCs w:val="24"/>
    </w:rPr>
  </w:style>
  <w:style w:type="paragraph" w:styleId="TM4">
    <w:name w:val="toc 4"/>
    <w:basedOn w:val="Normal"/>
    <w:next w:val="Normal"/>
    <w:autoRedefine/>
    <w:uiPriority w:val="39"/>
    <w:unhideWhenUsed/>
    <w:rsid w:val="007030B1"/>
    <w:pPr>
      <w:spacing w:after="0"/>
      <w:ind w:left="660"/>
    </w:pPr>
    <w:rPr>
      <w:rFonts w:asciiTheme="minorHAnsi" w:hAnsiTheme="minorHAnsi" w:cstheme="minorHAnsi"/>
      <w:sz w:val="18"/>
      <w:szCs w:val="21"/>
    </w:rPr>
  </w:style>
  <w:style w:type="paragraph" w:styleId="TM5">
    <w:name w:val="toc 5"/>
    <w:basedOn w:val="Normal"/>
    <w:next w:val="Normal"/>
    <w:autoRedefine/>
    <w:uiPriority w:val="39"/>
    <w:unhideWhenUsed/>
    <w:rsid w:val="007030B1"/>
    <w:pPr>
      <w:spacing w:after="0"/>
      <w:ind w:left="880"/>
    </w:pPr>
    <w:rPr>
      <w:rFonts w:asciiTheme="minorHAnsi" w:hAnsiTheme="minorHAnsi" w:cstheme="minorHAnsi"/>
      <w:sz w:val="18"/>
      <w:szCs w:val="21"/>
    </w:rPr>
  </w:style>
  <w:style w:type="paragraph" w:styleId="TM6">
    <w:name w:val="toc 6"/>
    <w:basedOn w:val="Normal"/>
    <w:next w:val="Normal"/>
    <w:autoRedefine/>
    <w:uiPriority w:val="39"/>
    <w:unhideWhenUsed/>
    <w:rsid w:val="007030B1"/>
    <w:pPr>
      <w:spacing w:after="0"/>
      <w:ind w:left="1100"/>
    </w:pPr>
    <w:rPr>
      <w:rFonts w:asciiTheme="minorHAnsi" w:hAnsiTheme="minorHAnsi" w:cstheme="minorHAnsi"/>
      <w:sz w:val="18"/>
      <w:szCs w:val="21"/>
    </w:rPr>
  </w:style>
  <w:style w:type="paragraph" w:styleId="TM7">
    <w:name w:val="toc 7"/>
    <w:basedOn w:val="Normal"/>
    <w:next w:val="Normal"/>
    <w:autoRedefine/>
    <w:uiPriority w:val="39"/>
    <w:unhideWhenUsed/>
    <w:rsid w:val="007030B1"/>
    <w:pPr>
      <w:spacing w:after="0"/>
      <w:ind w:left="1320"/>
    </w:pPr>
    <w:rPr>
      <w:rFonts w:asciiTheme="minorHAnsi" w:hAnsiTheme="minorHAnsi" w:cstheme="minorHAnsi"/>
      <w:sz w:val="18"/>
      <w:szCs w:val="21"/>
    </w:rPr>
  </w:style>
  <w:style w:type="paragraph" w:styleId="TM8">
    <w:name w:val="toc 8"/>
    <w:basedOn w:val="Normal"/>
    <w:next w:val="Normal"/>
    <w:autoRedefine/>
    <w:uiPriority w:val="39"/>
    <w:unhideWhenUsed/>
    <w:rsid w:val="007030B1"/>
    <w:pPr>
      <w:spacing w:after="0"/>
      <w:ind w:left="1540"/>
    </w:pPr>
    <w:rPr>
      <w:rFonts w:asciiTheme="minorHAnsi" w:hAnsiTheme="minorHAnsi" w:cstheme="minorHAnsi"/>
      <w:sz w:val="18"/>
      <w:szCs w:val="21"/>
    </w:rPr>
  </w:style>
  <w:style w:type="paragraph" w:styleId="TM9">
    <w:name w:val="toc 9"/>
    <w:basedOn w:val="Normal"/>
    <w:next w:val="Normal"/>
    <w:autoRedefine/>
    <w:uiPriority w:val="39"/>
    <w:unhideWhenUsed/>
    <w:rsid w:val="007030B1"/>
    <w:pPr>
      <w:spacing w:after="0"/>
      <w:ind w:left="1760"/>
    </w:pPr>
    <w:rPr>
      <w:rFonts w:asciiTheme="minorHAnsi" w:hAnsiTheme="minorHAnsi" w:cstheme="minorHAnsi"/>
      <w:sz w:val="18"/>
      <w:szCs w:val="21"/>
    </w:rPr>
  </w:style>
  <w:style w:type="character" w:customStyle="1" w:styleId="Titre2Car">
    <w:name w:val="Titre 2 Car"/>
    <w:basedOn w:val="Policepardfaut"/>
    <w:link w:val="Titre2"/>
    <w:uiPriority w:val="9"/>
    <w:semiHidden/>
    <w:rsid w:val="005450E9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customStyle="1" w:styleId="Titre3Car">
    <w:name w:val="Titre 3 Car"/>
    <w:basedOn w:val="Policepardfaut"/>
    <w:link w:val="Titre3"/>
    <w:uiPriority w:val="9"/>
    <w:semiHidden/>
    <w:rsid w:val="005450E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37597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375976"/>
    <w:rPr>
      <w:i/>
      <w:iCs/>
      <w:color w:val="404040" w:themeColor="text1" w:themeTint="BF"/>
      <w:sz w:val="22"/>
      <w:szCs w:val="22"/>
      <w:lang w:eastAsia="en-US"/>
    </w:rPr>
  </w:style>
  <w:style w:type="character" w:customStyle="1" w:styleId="romain">
    <w:name w:val="romain"/>
    <w:basedOn w:val="Policepardfaut"/>
    <w:rsid w:val="00674672"/>
  </w:style>
  <w:style w:type="paragraph" w:styleId="Paragraphedeliste">
    <w:name w:val="List Paragraph"/>
    <w:basedOn w:val="Normal"/>
    <w:uiPriority w:val="34"/>
    <w:qFormat/>
    <w:rsid w:val="004147EE"/>
    <w:pPr>
      <w:ind w:left="720"/>
      <w:contextualSpacing/>
    </w:pPr>
    <w:rPr>
      <w:rFonts w:asciiTheme="minorHAnsi" w:eastAsiaTheme="minorHAnsi" w:hAnsiTheme="minorHAnsi" w:cstheme="minorBidi"/>
    </w:rPr>
  </w:style>
  <w:style w:type="paragraph" w:customStyle="1" w:styleId="Style4">
    <w:name w:val="Style4"/>
    <w:basedOn w:val="Normal"/>
    <w:rsid w:val="004147EE"/>
    <w:pPr>
      <w:numPr>
        <w:numId w:val="14"/>
      </w:num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orpsdetexte2">
    <w:name w:val="Body Text 2"/>
    <w:basedOn w:val="Normal"/>
    <w:link w:val="Corpsdetexte2Car"/>
    <w:uiPriority w:val="99"/>
    <w:unhideWhenUsed/>
    <w:rsid w:val="00CE3987"/>
    <w:rPr>
      <w:rFonts w:asciiTheme="minorHAnsi" w:eastAsiaTheme="minorEastAsia" w:hAnsiTheme="minorHAnsi" w:cstheme="minorBidi"/>
      <w:sz w:val="28"/>
      <w:szCs w:val="28"/>
      <w:lang w:eastAsia="fr-FR"/>
    </w:rPr>
  </w:style>
  <w:style w:type="character" w:customStyle="1" w:styleId="Corpsdetexte2Car">
    <w:name w:val="Corps de texte 2 Car"/>
    <w:basedOn w:val="Policepardfaut"/>
    <w:link w:val="Corpsdetexte2"/>
    <w:uiPriority w:val="99"/>
    <w:rsid w:val="00CE3987"/>
    <w:rPr>
      <w:rFonts w:asciiTheme="minorHAnsi" w:eastAsiaTheme="minorEastAsia" w:hAnsiTheme="minorHAnsi" w:cstheme="minorBidi"/>
      <w:sz w:val="28"/>
      <w:szCs w:val="28"/>
    </w:rPr>
  </w:style>
  <w:style w:type="paragraph" w:styleId="Corpsdetexte">
    <w:name w:val="Body Text"/>
    <w:basedOn w:val="Normal"/>
    <w:link w:val="CorpsdetexteCar"/>
    <w:uiPriority w:val="99"/>
    <w:unhideWhenUsed/>
    <w:rsid w:val="00CE3987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CE3987"/>
    <w:rPr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8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29212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54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740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5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70622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1934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33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301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0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7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3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534052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3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0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27828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503296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050049">
                      <w:marLeft w:val="14"/>
                      <w:marRight w:val="0"/>
                      <w:marTop w:val="0"/>
                      <w:marBottom w:val="4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60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2987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834681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07915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086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6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5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6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39086">
          <w:marLeft w:val="432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5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9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0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08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9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94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353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1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3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80709">
              <w:marLeft w:val="0"/>
              <w:marRight w:val="0"/>
              <w:marTop w:val="12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137205">
                  <w:marLeft w:val="0"/>
                  <w:marRight w:val="0"/>
                  <w:marTop w:val="480"/>
                  <w:marBottom w:val="4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969848">
                      <w:marLeft w:val="14"/>
                      <w:marRight w:val="0"/>
                      <w:marTop w:val="0"/>
                      <w:marBottom w:val="4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119761">
                          <w:blockQuote w:val="1"/>
                          <w:marLeft w:val="360"/>
                          <w:marRight w:val="360"/>
                          <w:marTop w:val="240"/>
                          <w:marBottom w:val="240"/>
                          <w:divBdr>
                            <w:top w:val="single" w:sz="6" w:space="0" w:color="D8D8E2"/>
                            <w:left w:val="single" w:sz="6" w:space="12" w:color="D8D8E2"/>
                            <w:bottom w:val="single" w:sz="6" w:space="12" w:color="D8D8E2"/>
                            <w:right w:val="single" w:sz="6" w:space="12" w:color="D8D8E2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53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9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9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2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88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8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4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7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5854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B16A1-3EE8-40DA-9DDE-DF14EDA3B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11</Pages>
  <Words>509</Words>
  <Characters>2805</Characters>
  <Application>Microsoft Office Word</Application>
  <DocSecurity>0</DocSecurity>
  <Lines>23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Fichier modèle</vt:lpstr>
      <vt:lpstr>Fichier modèle</vt:lpstr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Fichier modèle</dc:title>
  <dc:creator>ENIT-GI;HBR</dc:creator>
  <cp:lastModifiedBy>fares frikha</cp:lastModifiedBy>
  <cp:revision>5</cp:revision>
  <cp:lastPrinted>2019-04-07T10:52:00Z</cp:lastPrinted>
  <dcterms:created xsi:type="dcterms:W3CDTF">2019-11-25T21:50:00Z</dcterms:created>
  <dcterms:modified xsi:type="dcterms:W3CDTF">2019-11-25T22:08:00Z</dcterms:modified>
</cp:coreProperties>
</file>