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05A5" w14:textId="240D7E44" w:rsidR="000C0D7F" w:rsidRPr="00A8459E" w:rsidRDefault="000C0D7F" w:rsidP="00A8459E">
      <w:pPr>
        <w:tabs>
          <w:tab w:val="left" w:pos="270"/>
          <w:tab w:val="left" w:pos="360"/>
        </w:tabs>
        <w:spacing w:after="0" w:line="480" w:lineRule="auto"/>
        <w:jc w:val="center"/>
        <w:rPr>
          <w:rFonts w:asciiTheme="majorBidi" w:hAnsiTheme="majorBidi" w:cstheme="majorBidi"/>
          <w:b/>
          <w:bCs/>
          <w:sz w:val="28"/>
          <w:szCs w:val="28"/>
        </w:rPr>
      </w:pPr>
      <w:r w:rsidRPr="00A8459E">
        <w:rPr>
          <w:rFonts w:asciiTheme="majorBidi" w:hAnsiTheme="majorBidi" w:cstheme="majorBidi"/>
          <w:noProof/>
        </w:rPr>
        <w:drawing>
          <wp:inline distT="0" distB="0" distL="0" distR="0" wp14:anchorId="58A2025C" wp14:editId="15FD7B82">
            <wp:extent cx="1645920" cy="1645920"/>
            <wp:effectExtent l="0" t="0" r="0" b="0"/>
            <wp:docPr id="1" name="Picture 1" descr="A blue and white circular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blue and white circular logo&#10;&#10;AI-generated content may be incorrect."/>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645920" cy="1645920"/>
                    </a:xfrm>
                    <a:prstGeom prst="rect">
                      <a:avLst/>
                    </a:prstGeom>
                  </pic:spPr>
                </pic:pic>
              </a:graphicData>
            </a:graphic>
          </wp:inline>
        </w:drawing>
      </w:r>
    </w:p>
    <w:p w14:paraId="7A412390" w14:textId="438158C1" w:rsidR="00CD4F87" w:rsidRPr="00A8459E" w:rsidRDefault="000C0D7F" w:rsidP="00A8459E">
      <w:pPr>
        <w:tabs>
          <w:tab w:val="left" w:pos="270"/>
          <w:tab w:val="left" w:pos="360"/>
        </w:tabs>
        <w:spacing w:after="0" w:line="480" w:lineRule="auto"/>
        <w:jc w:val="center"/>
        <w:rPr>
          <w:rFonts w:asciiTheme="majorBidi" w:hAnsiTheme="majorBidi" w:cstheme="majorBidi"/>
          <w:b/>
          <w:bCs/>
          <w:sz w:val="32"/>
          <w:szCs w:val="32"/>
        </w:rPr>
      </w:pPr>
      <w:r w:rsidRPr="00A8459E">
        <w:rPr>
          <w:rFonts w:asciiTheme="majorBidi" w:hAnsiTheme="majorBidi" w:cstheme="majorBidi"/>
          <w:b/>
          <w:bCs/>
          <w:sz w:val="32"/>
          <w:szCs w:val="32"/>
        </w:rPr>
        <w:t>Princess Sumaya University for Technology</w:t>
      </w:r>
    </w:p>
    <w:p w14:paraId="54CE580B" w14:textId="77777777" w:rsidR="00A8459E" w:rsidRPr="00A8459E" w:rsidRDefault="00A8459E" w:rsidP="00A8459E">
      <w:pPr>
        <w:tabs>
          <w:tab w:val="left" w:pos="270"/>
          <w:tab w:val="left" w:pos="360"/>
        </w:tabs>
        <w:spacing w:after="0" w:line="480" w:lineRule="auto"/>
        <w:jc w:val="center"/>
        <w:rPr>
          <w:rFonts w:asciiTheme="majorBidi" w:hAnsiTheme="majorBidi" w:cstheme="majorBidi"/>
          <w:b/>
          <w:bCs/>
          <w:sz w:val="32"/>
          <w:szCs w:val="32"/>
        </w:rPr>
      </w:pPr>
    </w:p>
    <w:p w14:paraId="53C69394" w14:textId="4EC6BFC1" w:rsidR="000C0D7F" w:rsidRPr="00A8459E" w:rsidRDefault="00CD4F87" w:rsidP="00A8459E">
      <w:pPr>
        <w:tabs>
          <w:tab w:val="left" w:pos="270"/>
        </w:tabs>
        <w:spacing w:after="0" w:line="480" w:lineRule="auto"/>
        <w:jc w:val="center"/>
        <w:rPr>
          <w:rFonts w:asciiTheme="majorBidi" w:hAnsiTheme="majorBidi" w:cstheme="majorBidi"/>
          <w:b/>
          <w:bCs/>
          <w:sz w:val="32"/>
          <w:szCs w:val="32"/>
        </w:rPr>
      </w:pPr>
      <w:r w:rsidRPr="00A8459E">
        <w:rPr>
          <w:rFonts w:asciiTheme="majorBidi" w:hAnsiTheme="majorBidi" w:cstheme="majorBidi"/>
          <w:b/>
          <w:bCs/>
          <w:sz w:val="32"/>
          <w:szCs w:val="32"/>
        </w:rPr>
        <w:t xml:space="preserve">Operating Systems </w:t>
      </w:r>
      <w:r w:rsidR="005D2B36" w:rsidRPr="00A8459E">
        <w:rPr>
          <w:rFonts w:asciiTheme="majorBidi" w:hAnsiTheme="majorBidi" w:cstheme="majorBidi"/>
          <w:b/>
          <w:bCs/>
          <w:sz w:val="32"/>
          <w:szCs w:val="32"/>
        </w:rPr>
        <w:t>Project</w:t>
      </w:r>
    </w:p>
    <w:p w14:paraId="76F1802A" w14:textId="39B7310C" w:rsidR="00CD4F87" w:rsidRPr="00A8459E" w:rsidRDefault="00CD4F87" w:rsidP="00A8459E">
      <w:pPr>
        <w:spacing w:after="0" w:line="480" w:lineRule="auto"/>
        <w:ind w:firstLine="720"/>
        <w:rPr>
          <w:rFonts w:asciiTheme="majorBidi" w:hAnsiTheme="majorBidi" w:cstheme="majorBidi"/>
          <w:b/>
          <w:bCs/>
          <w:sz w:val="32"/>
          <w:szCs w:val="32"/>
        </w:rPr>
      </w:pPr>
      <w:r w:rsidRPr="00A8459E">
        <w:rPr>
          <w:rFonts w:asciiTheme="majorBidi" w:hAnsiTheme="majorBidi" w:cstheme="majorBidi"/>
          <w:b/>
          <w:bCs/>
          <w:sz w:val="32"/>
          <w:szCs w:val="32"/>
        </w:rPr>
        <w:t>Performance Evaluation of CPU Scheduling Algorithms</w:t>
      </w:r>
    </w:p>
    <w:p w14:paraId="2B2C3F94" w14:textId="77777777" w:rsidR="00A8459E" w:rsidRPr="00A8459E" w:rsidRDefault="00A8459E" w:rsidP="00A8459E">
      <w:pPr>
        <w:spacing w:after="0" w:line="480" w:lineRule="auto"/>
        <w:ind w:firstLine="720"/>
        <w:rPr>
          <w:rFonts w:asciiTheme="majorBidi" w:hAnsiTheme="majorBidi" w:cstheme="majorBidi"/>
          <w:b/>
          <w:bCs/>
          <w:sz w:val="32"/>
          <w:szCs w:val="32"/>
        </w:rPr>
      </w:pPr>
    </w:p>
    <w:p w14:paraId="54CEEAE1" w14:textId="37A084A5" w:rsidR="000C0D7F" w:rsidRPr="00A8459E" w:rsidRDefault="000C0D7F" w:rsidP="00A8459E">
      <w:pPr>
        <w:spacing w:after="0" w:line="480" w:lineRule="auto"/>
        <w:jc w:val="both"/>
        <w:rPr>
          <w:rFonts w:asciiTheme="majorBidi" w:hAnsiTheme="majorBidi" w:cstheme="majorBidi"/>
          <w:b/>
          <w:bCs/>
          <w:sz w:val="44"/>
          <w:szCs w:val="44"/>
        </w:rPr>
      </w:pPr>
      <w:r w:rsidRPr="00A8459E">
        <w:rPr>
          <w:rFonts w:asciiTheme="majorBidi" w:hAnsiTheme="majorBidi" w:cstheme="majorBidi"/>
          <w:sz w:val="36"/>
          <w:szCs w:val="36"/>
        </w:rPr>
        <w:t>____________________________________________________</w:t>
      </w:r>
    </w:p>
    <w:p w14:paraId="4C0A51B3" w14:textId="43E15C58" w:rsidR="004E6494" w:rsidRPr="00A8459E" w:rsidRDefault="000C0D7F" w:rsidP="00A8459E">
      <w:pPr>
        <w:spacing w:after="0" w:line="480" w:lineRule="auto"/>
        <w:jc w:val="both"/>
        <w:rPr>
          <w:rFonts w:asciiTheme="majorBidi" w:hAnsiTheme="majorBidi" w:cstheme="majorBidi"/>
          <w:b/>
          <w:bCs/>
          <w:sz w:val="28"/>
          <w:szCs w:val="28"/>
        </w:rPr>
      </w:pPr>
      <w:r w:rsidRPr="00A8459E">
        <w:rPr>
          <w:rFonts w:asciiTheme="majorBidi" w:hAnsiTheme="majorBidi" w:cstheme="majorBidi"/>
          <w:b/>
          <w:bCs/>
          <w:sz w:val="28"/>
          <w:szCs w:val="28"/>
        </w:rPr>
        <w:t>Prepared by:</w:t>
      </w:r>
    </w:p>
    <w:p w14:paraId="09A1979A" w14:textId="2DC0AC44" w:rsidR="000C0D7F" w:rsidRPr="00A8459E" w:rsidRDefault="000C0D7F" w:rsidP="00A8459E">
      <w:pPr>
        <w:spacing w:after="0" w:line="480" w:lineRule="auto"/>
        <w:jc w:val="both"/>
        <w:rPr>
          <w:rFonts w:asciiTheme="majorBidi" w:hAnsiTheme="majorBidi" w:cstheme="majorBidi"/>
          <w:b/>
          <w:bCs/>
          <w:sz w:val="28"/>
          <w:szCs w:val="28"/>
        </w:rPr>
      </w:pPr>
      <w:r w:rsidRPr="00A8459E">
        <w:rPr>
          <w:rFonts w:asciiTheme="majorBidi" w:hAnsiTheme="majorBidi" w:cstheme="majorBidi"/>
          <w:b/>
          <w:bCs/>
          <w:sz w:val="28"/>
          <w:szCs w:val="28"/>
        </w:rPr>
        <w:t>Name: Abdallah Mohammad Abdullah</w:t>
      </w:r>
      <w:r w:rsidRPr="00A8459E">
        <w:rPr>
          <w:rFonts w:asciiTheme="majorBidi" w:hAnsiTheme="majorBidi" w:cstheme="majorBidi"/>
          <w:b/>
          <w:bCs/>
          <w:sz w:val="28"/>
          <w:szCs w:val="28"/>
        </w:rPr>
        <w:tab/>
      </w:r>
      <w:r w:rsidR="005D2B36" w:rsidRPr="00A8459E">
        <w:rPr>
          <w:rFonts w:asciiTheme="majorBidi" w:hAnsiTheme="majorBidi" w:cstheme="majorBidi"/>
          <w:b/>
          <w:bCs/>
          <w:sz w:val="28"/>
          <w:szCs w:val="28"/>
        </w:rPr>
        <w:t>Id</w:t>
      </w:r>
      <w:r w:rsidRPr="00A8459E">
        <w:rPr>
          <w:rFonts w:asciiTheme="majorBidi" w:hAnsiTheme="majorBidi" w:cstheme="majorBidi"/>
          <w:b/>
          <w:bCs/>
          <w:sz w:val="28"/>
          <w:szCs w:val="28"/>
        </w:rPr>
        <w:t>: 20220440</w:t>
      </w:r>
      <w:r w:rsidR="005C3A2B" w:rsidRPr="00A8459E">
        <w:rPr>
          <w:rFonts w:asciiTheme="majorBidi" w:hAnsiTheme="majorBidi" w:cstheme="majorBidi"/>
          <w:b/>
          <w:bCs/>
          <w:sz w:val="28"/>
          <w:szCs w:val="28"/>
        </w:rPr>
        <w:tab/>
      </w:r>
      <w:r w:rsidR="004E6494" w:rsidRPr="00A8459E">
        <w:rPr>
          <w:rFonts w:asciiTheme="majorBidi" w:hAnsiTheme="majorBidi" w:cstheme="majorBidi"/>
          <w:b/>
          <w:bCs/>
          <w:sz w:val="28"/>
          <w:szCs w:val="28"/>
        </w:rPr>
        <w:tab/>
      </w:r>
      <w:r w:rsidR="005C3A2B" w:rsidRPr="00A8459E">
        <w:rPr>
          <w:rFonts w:asciiTheme="majorBidi" w:hAnsiTheme="majorBidi" w:cstheme="majorBidi"/>
          <w:b/>
          <w:bCs/>
          <w:sz w:val="28"/>
          <w:szCs w:val="28"/>
        </w:rPr>
        <w:t>FCFS</w:t>
      </w:r>
    </w:p>
    <w:p w14:paraId="29F6C3C9" w14:textId="539D8B56" w:rsidR="000C0D7F" w:rsidRPr="00A8459E" w:rsidRDefault="000C0D7F" w:rsidP="00A8459E">
      <w:pPr>
        <w:spacing w:after="0" w:line="480" w:lineRule="auto"/>
        <w:jc w:val="both"/>
        <w:rPr>
          <w:rFonts w:asciiTheme="majorBidi" w:hAnsiTheme="majorBidi" w:cstheme="majorBidi"/>
          <w:b/>
          <w:bCs/>
          <w:sz w:val="28"/>
          <w:szCs w:val="28"/>
        </w:rPr>
      </w:pPr>
      <w:r w:rsidRPr="00A8459E">
        <w:rPr>
          <w:rFonts w:asciiTheme="majorBidi" w:hAnsiTheme="majorBidi" w:cstheme="majorBidi"/>
          <w:b/>
          <w:bCs/>
          <w:sz w:val="28"/>
          <w:szCs w:val="28"/>
        </w:rPr>
        <w:t>Name:</w:t>
      </w:r>
      <w:r w:rsidR="006B459B" w:rsidRPr="00A8459E">
        <w:rPr>
          <w:rFonts w:asciiTheme="majorBidi" w:hAnsiTheme="majorBidi" w:cstheme="majorBidi"/>
        </w:rPr>
        <w:t xml:space="preserve"> </w:t>
      </w:r>
      <w:r w:rsidR="005C3A2B" w:rsidRPr="00A8459E">
        <w:rPr>
          <w:rFonts w:asciiTheme="majorBidi" w:hAnsiTheme="majorBidi" w:cstheme="majorBidi"/>
          <w:b/>
          <w:bCs/>
          <w:sz w:val="28"/>
          <w:szCs w:val="28"/>
        </w:rPr>
        <w:t>Huthaifa Mahmoud kaabneh</w:t>
      </w:r>
      <w:r w:rsidRPr="00A8459E">
        <w:rPr>
          <w:rFonts w:asciiTheme="majorBidi" w:hAnsiTheme="majorBidi" w:cstheme="majorBidi"/>
          <w:b/>
          <w:bCs/>
          <w:sz w:val="28"/>
          <w:szCs w:val="28"/>
        </w:rPr>
        <w:tab/>
      </w:r>
      <w:r w:rsidR="005D2B36" w:rsidRPr="00A8459E">
        <w:rPr>
          <w:rFonts w:asciiTheme="majorBidi" w:hAnsiTheme="majorBidi" w:cstheme="majorBidi"/>
          <w:b/>
          <w:bCs/>
          <w:sz w:val="28"/>
          <w:szCs w:val="28"/>
        </w:rPr>
        <w:t>Id</w:t>
      </w:r>
      <w:r w:rsidRPr="00A8459E">
        <w:rPr>
          <w:rFonts w:asciiTheme="majorBidi" w:hAnsiTheme="majorBidi" w:cstheme="majorBidi"/>
          <w:b/>
          <w:bCs/>
          <w:sz w:val="28"/>
          <w:szCs w:val="28"/>
        </w:rPr>
        <w:t xml:space="preserve">: </w:t>
      </w:r>
      <w:r w:rsidR="005C3A2B" w:rsidRPr="00A8459E">
        <w:rPr>
          <w:rFonts w:asciiTheme="majorBidi" w:hAnsiTheme="majorBidi" w:cstheme="majorBidi"/>
          <w:b/>
          <w:bCs/>
          <w:sz w:val="28"/>
          <w:szCs w:val="28"/>
        </w:rPr>
        <w:t>20221151</w:t>
      </w:r>
      <w:r w:rsidR="005C3A2B" w:rsidRPr="00A8459E">
        <w:rPr>
          <w:rFonts w:asciiTheme="majorBidi" w:hAnsiTheme="majorBidi" w:cstheme="majorBidi"/>
          <w:b/>
          <w:bCs/>
          <w:sz w:val="28"/>
          <w:szCs w:val="28"/>
        </w:rPr>
        <w:tab/>
      </w:r>
      <w:r w:rsidR="004E6494" w:rsidRPr="00A8459E">
        <w:rPr>
          <w:rFonts w:asciiTheme="majorBidi" w:hAnsiTheme="majorBidi" w:cstheme="majorBidi"/>
          <w:b/>
          <w:bCs/>
          <w:sz w:val="28"/>
          <w:szCs w:val="28"/>
        </w:rPr>
        <w:tab/>
      </w:r>
      <w:r w:rsidR="005C3A2B" w:rsidRPr="00A8459E">
        <w:rPr>
          <w:rFonts w:asciiTheme="majorBidi" w:hAnsiTheme="majorBidi" w:cstheme="majorBidi"/>
          <w:b/>
          <w:bCs/>
          <w:sz w:val="28"/>
          <w:szCs w:val="28"/>
        </w:rPr>
        <w:t>RR</w:t>
      </w:r>
    </w:p>
    <w:p w14:paraId="7AC1B0E9" w14:textId="5DF74BE4" w:rsidR="000C0D7F" w:rsidRPr="00A8459E" w:rsidRDefault="000C0D7F" w:rsidP="00A8459E">
      <w:pPr>
        <w:spacing w:after="0" w:line="480" w:lineRule="auto"/>
        <w:jc w:val="both"/>
        <w:rPr>
          <w:rFonts w:asciiTheme="majorBidi" w:hAnsiTheme="majorBidi" w:cstheme="majorBidi"/>
          <w:b/>
          <w:bCs/>
          <w:sz w:val="28"/>
          <w:szCs w:val="28"/>
        </w:rPr>
      </w:pPr>
      <w:r w:rsidRPr="00A8459E">
        <w:rPr>
          <w:rFonts w:asciiTheme="majorBidi" w:hAnsiTheme="majorBidi" w:cstheme="majorBidi"/>
          <w:b/>
          <w:bCs/>
          <w:sz w:val="28"/>
          <w:szCs w:val="28"/>
        </w:rPr>
        <w:t xml:space="preserve">Name: </w:t>
      </w:r>
      <w:r w:rsidR="005C3A2B" w:rsidRPr="00A8459E">
        <w:rPr>
          <w:rFonts w:asciiTheme="majorBidi" w:hAnsiTheme="majorBidi" w:cstheme="majorBidi"/>
          <w:b/>
          <w:bCs/>
          <w:sz w:val="28"/>
          <w:szCs w:val="28"/>
        </w:rPr>
        <w:t>Kareem Raid Jweihan</w:t>
      </w:r>
      <w:r w:rsidRPr="00A8459E">
        <w:rPr>
          <w:rFonts w:asciiTheme="majorBidi" w:hAnsiTheme="majorBidi" w:cstheme="majorBidi"/>
          <w:b/>
          <w:bCs/>
          <w:sz w:val="28"/>
          <w:szCs w:val="28"/>
        </w:rPr>
        <w:tab/>
      </w:r>
      <w:r w:rsidRPr="00A8459E">
        <w:rPr>
          <w:rFonts w:asciiTheme="majorBidi" w:hAnsiTheme="majorBidi" w:cstheme="majorBidi"/>
          <w:b/>
          <w:bCs/>
          <w:sz w:val="28"/>
          <w:szCs w:val="28"/>
        </w:rPr>
        <w:tab/>
      </w:r>
      <w:r w:rsidR="005C3A2B" w:rsidRPr="00A8459E">
        <w:rPr>
          <w:rFonts w:asciiTheme="majorBidi" w:hAnsiTheme="majorBidi" w:cstheme="majorBidi"/>
          <w:b/>
          <w:bCs/>
          <w:sz w:val="28"/>
          <w:szCs w:val="28"/>
        </w:rPr>
        <w:t xml:space="preserve">    </w:t>
      </w:r>
      <w:r w:rsidR="005C3A2B" w:rsidRPr="00A8459E">
        <w:rPr>
          <w:rFonts w:asciiTheme="majorBidi" w:hAnsiTheme="majorBidi" w:cstheme="majorBidi"/>
          <w:b/>
          <w:bCs/>
          <w:sz w:val="28"/>
          <w:szCs w:val="28"/>
        </w:rPr>
        <w:tab/>
      </w:r>
      <w:r w:rsidR="005D2B36" w:rsidRPr="00A8459E">
        <w:rPr>
          <w:rFonts w:asciiTheme="majorBidi" w:hAnsiTheme="majorBidi" w:cstheme="majorBidi"/>
          <w:b/>
          <w:bCs/>
          <w:sz w:val="28"/>
          <w:szCs w:val="28"/>
        </w:rPr>
        <w:t>Id</w:t>
      </w:r>
      <w:r w:rsidRPr="00A8459E">
        <w:rPr>
          <w:rFonts w:asciiTheme="majorBidi" w:hAnsiTheme="majorBidi" w:cstheme="majorBidi"/>
          <w:b/>
          <w:bCs/>
          <w:sz w:val="28"/>
          <w:szCs w:val="28"/>
        </w:rPr>
        <w:t xml:space="preserve">: </w:t>
      </w:r>
      <w:r w:rsidR="005C3A2B" w:rsidRPr="00A8459E">
        <w:rPr>
          <w:rFonts w:asciiTheme="majorBidi" w:hAnsiTheme="majorBidi" w:cstheme="majorBidi"/>
          <w:b/>
          <w:bCs/>
          <w:sz w:val="28"/>
          <w:szCs w:val="28"/>
        </w:rPr>
        <w:t>20230828</w:t>
      </w:r>
      <w:r w:rsidR="005C3A2B" w:rsidRPr="00A8459E">
        <w:rPr>
          <w:rFonts w:asciiTheme="majorBidi" w:hAnsiTheme="majorBidi" w:cstheme="majorBidi"/>
          <w:b/>
          <w:bCs/>
          <w:sz w:val="28"/>
          <w:szCs w:val="28"/>
        </w:rPr>
        <w:tab/>
      </w:r>
      <w:r w:rsidR="004E6494" w:rsidRPr="00A8459E">
        <w:rPr>
          <w:rFonts w:asciiTheme="majorBidi" w:hAnsiTheme="majorBidi" w:cstheme="majorBidi"/>
          <w:b/>
          <w:bCs/>
          <w:sz w:val="28"/>
          <w:szCs w:val="28"/>
        </w:rPr>
        <w:tab/>
      </w:r>
      <w:r w:rsidR="005C3A2B" w:rsidRPr="00A8459E">
        <w:rPr>
          <w:rFonts w:asciiTheme="majorBidi" w:hAnsiTheme="majorBidi" w:cstheme="majorBidi"/>
          <w:b/>
          <w:bCs/>
          <w:sz w:val="28"/>
          <w:szCs w:val="28"/>
        </w:rPr>
        <w:t>SRTF</w:t>
      </w:r>
    </w:p>
    <w:p w14:paraId="73ACD201" w14:textId="29238755" w:rsidR="000C0D7F" w:rsidRPr="00A8459E" w:rsidRDefault="000C0D7F" w:rsidP="00A8459E">
      <w:pPr>
        <w:spacing w:after="0" w:line="480" w:lineRule="auto"/>
        <w:jc w:val="both"/>
        <w:rPr>
          <w:rFonts w:asciiTheme="majorBidi" w:hAnsiTheme="majorBidi" w:cstheme="majorBidi"/>
          <w:b/>
          <w:bCs/>
          <w:sz w:val="28"/>
          <w:szCs w:val="28"/>
        </w:rPr>
      </w:pPr>
      <w:r w:rsidRPr="00A8459E">
        <w:rPr>
          <w:rFonts w:asciiTheme="majorBidi" w:hAnsiTheme="majorBidi" w:cstheme="majorBidi"/>
          <w:b/>
          <w:bCs/>
          <w:sz w:val="28"/>
          <w:szCs w:val="28"/>
        </w:rPr>
        <w:t xml:space="preserve">Name: </w:t>
      </w:r>
      <w:r w:rsidR="00A94FBA" w:rsidRPr="00A8459E">
        <w:rPr>
          <w:rFonts w:asciiTheme="majorBidi" w:hAnsiTheme="majorBidi" w:cstheme="majorBidi"/>
          <w:b/>
          <w:bCs/>
          <w:sz w:val="28"/>
          <w:szCs w:val="28"/>
        </w:rPr>
        <w:t xml:space="preserve">Omar </w:t>
      </w:r>
      <w:r w:rsidR="006D2C2C" w:rsidRPr="00A8459E">
        <w:rPr>
          <w:rFonts w:asciiTheme="majorBidi" w:hAnsiTheme="majorBidi" w:cstheme="majorBidi"/>
          <w:b/>
          <w:bCs/>
          <w:sz w:val="28"/>
          <w:szCs w:val="28"/>
        </w:rPr>
        <w:t>R</w:t>
      </w:r>
      <w:r w:rsidR="00A94FBA" w:rsidRPr="00A8459E">
        <w:rPr>
          <w:rFonts w:asciiTheme="majorBidi" w:hAnsiTheme="majorBidi" w:cstheme="majorBidi"/>
          <w:b/>
          <w:bCs/>
          <w:sz w:val="28"/>
          <w:szCs w:val="28"/>
        </w:rPr>
        <w:t>aed al</w:t>
      </w:r>
      <w:r w:rsidR="006D2C2C" w:rsidRPr="00A8459E">
        <w:rPr>
          <w:rFonts w:asciiTheme="majorBidi" w:hAnsiTheme="majorBidi" w:cstheme="majorBidi"/>
          <w:b/>
          <w:bCs/>
          <w:sz w:val="28"/>
          <w:szCs w:val="28"/>
        </w:rPr>
        <w:t xml:space="preserve">-Zagha </w:t>
      </w:r>
      <w:r w:rsidR="006D2C2C" w:rsidRPr="00A8459E">
        <w:rPr>
          <w:rFonts w:asciiTheme="majorBidi" w:hAnsiTheme="majorBidi" w:cstheme="majorBidi"/>
          <w:b/>
          <w:bCs/>
          <w:sz w:val="28"/>
          <w:szCs w:val="28"/>
        </w:rPr>
        <w:tab/>
      </w:r>
      <w:r w:rsidR="00A94FBA" w:rsidRPr="00A8459E">
        <w:rPr>
          <w:rFonts w:asciiTheme="majorBidi" w:hAnsiTheme="majorBidi" w:cstheme="majorBidi"/>
          <w:b/>
          <w:bCs/>
          <w:sz w:val="28"/>
          <w:szCs w:val="28"/>
        </w:rPr>
        <w:tab/>
      </w:r>
      <w:r w:rsidRPr="00A8459E">
        <w:rPr>
          <w:rFonts w:asciiTheme="majorBidi" w:hAnsiTheme="majorBidi" w:cstheme="majorBidi"/>
          <w:b/>
          <w:bCs/>
          <w:sz w:val="28"/>
          <w:szCs w:val="28"/>
        </w:rPr>
        <w:tab/>
      </w:r>
      <w:r w:rsidR="005D2B36" w:rsidRPr="00A8459E">
        <w:rPr>
          <w:rFonts w:asciiTheme="majorBidi" w:hAnsiTheme="majorBidi" w:cstheme="majorBidi"/>
          <w:b/>
          <w:bCs/>
          <w:sz w:val="28"/>
          <w:szCs w:val="28"/>
        </w:rPr>
        <w:t>Id</w:t>
      </w:r>
      <w:r w:rsidRPr="00A8459E">
        <w:rPr>
          <w:rFonts w:asciiTheme="majorBidi" w:hAnsiTheme="majorBidi" w:cstheme="majorBidi"/>
          <w:b/>
          <w:bCs/>
          <w:sz w:val="28"/>
          <w:szCs w:val="28"/>
        </w:rPr>
        <w:t xml:space="preserve">: </w:t>
      </w:r>
      <w:r w:rsidR="00A94FBA" w:rsidRPr="00A8459E">
        <w:rPr>
          <w:rFonts w:asciiTheme="majorBidi" w:hAnsiTheme="majorBidi" w:cstheme="majorBidi"/>
          <w:b/>
          <w:bCs/>
          <w:sz w:val="28"/>
          <w:szCs w:val="28"/>
        </w:rPr>
        <w:t>20220193</w:t>
      </w:r>
      <w:r w:rsidR="005C3A2B" w:rsidRPr="00A8459E">
        <w:rPr>
          <w:rFonts w:asciiTheme="majorBidi" w:hAnsiTheme="majorBidi" w:cstheme="majorBidi"/>
          <w:b/>
          <w:bCs/>
          <w:sz w:val="28"/>
          <w:szCs w:val="28"/>
        </w:rPr>
        <w:tab/>
      </w:r>
      <w:r w:rsidR="004E6494" w:rsidRPr="00A8459E">
        <w:rPr>
          <w:rFonts w:asciiTheme="majorBidi" w:hAnsiTheme="majorBidi" w:cstheme="majorBidi"/>
          <w:b/>
          <w:bCs/>
          <w:sz w:val="28"/>
          <w:szCs w:val="28"/>
        </w:rPr>
        <w:tab/>
      </w:r>
      <w:bookmarkStart w:id="0" w:name="_Hlk218704295"/>
      <w:r w:rsidR="005C3A2B" w:rsidRPr="00A8459E">
        <w:rPr>
          <w:rFonts w:asciiTheme="majorBidi" w:hAnsiTheme="majorBidi" w:cstheme="majorBidi"/>
          <w:b/>
          <w:bCs/>
          <w:sz w:val="28"/>
          <w:szCs w:val="28"/>
        </w:rPr>
        <w:t>PS</w:t>
      </w:r>
      <w:r w:rsidR="004E6494" w:rsidRPr="00A8459E">
        <w:rPr>
          <w:rFonts w:asciiTheme="majorBidi" w:hAnsiTheme="majorBidi" w:cstheme="majorBidi"/>
          <w:b/>
          <w:bCs/>
          <w:sz w:val="28"/>
          <w:szCs w:val="28"/>
        </w:rPr>
        <w:t>-NP</w:t>
      </w:r>
      <w:bookmarkEnd w:id="0"/>
    </w:p>
    <w:p w14:paraId="22464A16" w14:textId="4502814B" w:rsidR="006B459B" w:rsidRPr="00A8459E" w:rsidRDefault="006B459B" w:rsidP="00A8459E">
      <w:pPr>
        <w:spacing w:after="0" w:line="480" w:lineRule="auto"/>
        <w:jc w:val="both"/>
        <w:rPr>
          <w:rFonts w:asciiTheme="majorBidi" w:hAnsiTheme="majorBidi" w:cstheme="majorBidi"/>
          <w:b/>
          <w:bCs/>
          <w:sz w:val="28"/>
          <w:szCs w:val="28"/>
        </w:rPr>
      </w:pPr>
      <w:r w:rsidRPr="00A8459E">
        <w:rPr>
          <w:rFonts w:asciiTheme="majorBidi" w:hAnsiTheme="majorBidi" w:cstheme="majorBidi"/>
          <w:b/>
          <w:bCs/>
          <w:sz w:val="28"/>
          <w:szCs w:val="28"/>
        </w:rPr>
        <w:t xml:space="preserve">Name: </w:t>
      </w:r>
      <w:r w:rsidR="00D06888" w:rsidRPr="00A8459E">
        <w:rPr>
          <w:rFonts w:asciiTheme="majorBidi" w:hAnsiTheme="majorBidi" w:cstheme="majorBidi"/>
          <w:b/>
          <w:bCs/>
          <w:sz w:val="28"/>
          <w:szCs w:val="28"/>
        </w:rPr>
        <w:t xml:space="preserve">Fares </w:t>
      </w:r>
      <w:r w:rsidR="00FD6CE8" w:rsidRPr="00A8459E">
        <w:rPr>
          <w:rFonts w:asciiTheme="majorBidi" w:hAnsiTheme="majorBidi" w:cstheme="majorBidi"/>
          <w:b/>
          <w:bCs/>
          <w:sz w:val="28"/>
          <w:szCs w:val="28"/>
        </w:rPr>
        <w:t>W</w:t>
      </w:r>
      <w:r w:rsidR="00D06888" w:rsidRPr="00A8459E">
        <w:rPr>
          <w:rFonts w:asciiTheme="majorBidi" w:hAnsiTheme="majorBidi" w:cstheme="majorBidi"/>
          <w:b/>
          <w:bCs/>
          <w:sz w:val="28"/>
          <w:szCs w:val="28"/>
        </w:rPr>
        <w:t xml:space="preserve">aleed </w:t>
      </w:r>
      <w:r w:rsidR="00FD6CE8" w:rsidRPr="00A8459E">
        <w:rPr>
          <w:rFonts w:asciiTheme="majorBidi" w:hAnsiTheme="majorBidi" w:cstheme="majorBidi"/>
          <w:b/>
          <w:bCs/>
          <w:sz w:val="28"/>
          <w:szCs w:val="28"/>
        </w:rPr>
        <w:t>S</w:t>
      </w:r>
      <w:r w:rsidR="00D06888" w:rsidRPr="00A8459E">
        <w:rPr>
          <w:rFonts w:asciiTheme="majorBidi" w:hAnsiTheme="majorBidi" w:cstheme="majorBidi"/>
          <w:b/>
          <w:bCs/>
          <w:sz w:val="28"/>
          <w:szCs w:val="28"/>
        </w:rPr>
        <w:t>amara</w:t>
      </w:r>
      <w:r w:rsidRPr="00A8459E">
        <w:rPr>
          <w:rFonts w:asciiTheme="majorBidi" w:hAnsiTheme="majorBidi" w:cstheme="majorBidi"/>
          <w:b/>
          <w:bCs/>
          <w:sz w:val="28"/>
          <w:szCs w:val="28"/>
        </w:rPr>
        <w:tab/>
      </w:r>
      <w:r w:rsidRPr="00A8459E">
        <w:rPr>
          <w:rFonts w:asciiTheme="majorBidi" w:hAnsiTheme="majorBidi" w:cstheme="majorBidi"/>
          <w:b/>
          <w:bCs/>
          <w:sz w:val="28"/>
          <w:szCs w:val="28"/>
        </w:rPr>
        <w:tab/>
      </w:r>
      <w:r w:rsidR="00D06888" w:rsidRPr="00A8459E">
        <w:rPr>
          <w:rFonts w:asciiTheme="majorBidi" w:hAnsiTheme="majorBidi" w:cstheme="majorBidi"/>
          <w:b/>
          <w:bCs/>
          <w:sz w:val="28"/>
          <w:szCs w:val="28"/>
          <w:rtl/>
        </w:rPr>
        <w:tab/>
      </w:r>
      <w:r w:rsidRPr="00A8459E">
        <w:rPr>
          <w:rFonts w:asciiTheme="majorBidi" w:hAnsiTheme="majorBidi" w:cstheme="majorBidi"/>
          <w:b/>
          <w:bCs/>
          <w:sz w:val="28"/>
          <w:szCs w:val="28"/>
        </w:rPr>
        <w:t xml:space="preserve">Id: </w:t>
      </w:r>
      <w:r w:rsidR="00D06888" w:rsidRPr="00A8459E">
        <w:rPr>
          <w:rFonts w:asciiTheme="majorBidi" w:hAnsiTheme="majorBidi" w:cstheme="majorBidi"/>
          <w:b/>
          <w:bCs/>
          <w:sz w:val="28"/>
          <w:szCs w:val="28"/>
          <w:rtl/>
        </w:rPr>
        <w:t>20220553</w:t>
      </w:r>
      <w:r w:rsidR="005C3A2B" w:rsidRPr="00A8459E">
        <w:rPr>
          <w:rFonts w:asciiTheme="majorBidi" w:hAnsiTheme="majorBidi" w:cstheme="majorBidi"/>
          <w:b/>
          <w:bCs/>
          <w:sz w:val="28"/>
          <w:szCs w:val="28"/>
        </w:rPr>
        <w:tab/>
      </w:r>
      <w:r w:rsidR="004E6494" w:rsidRPr="00A8459E">
        <w:rPr>
          <w:rFonts w:asciiTheme="majorBidi" w:hAnsiTheme="majorBidi" w:cstheme="majorBidi"/>
          <w:b/>
          <w:bCs/>
          <w:sz w:val="28"/>
          <w:szCs w:val="28"/>
        </w:rPr>
        <w:tab/>
      </w:r>
      <w:r w:rsidR="005C3A2B" w:rsidRPr="00A8459E">
        <w:rPr>
          <w:rFonts w:asciiTheme="majorBidi" w:hAnsiTheme="majorBidi" w:cstheme="majorBidi"/>
          <w:b/>
          <w:bCs/>
          <w:sz w:val="28"/>
          <w:szCs w:val="28"/>
        </w:rPr>
        <w:t>SJF</w:t>
      </w:r>
    </w:p>
    <w:p w14:paraId="547EACD8" w14:textId="77777777" w:rsidR="00CD4F87" w:rsidRPr="00A8459E" w:rsidRDefault="00CD4F87" w:rsidP="00A8459E">
      <w:pPr>
        <w:spacing w:after="0" w:line="480" w:lineRule="auto"/>
        <w:jc w:val="both"/>
        <w:rPr>
          <w:rFonts w:asciiTheme="majorBidi" w:hAnsiTheme="majorBidi" w:cstheme="majorBidi"/>
          <w:b/>
          <w:bCs/>
          <w:sz w:val="28"/>
          <w:szCs w:val="28"/>
        </w:rPr>
      </w:pPr>
    </w:p>
    <w:p w14:paraId="3355BC95" w14:textId="77777777" w:rsidR="00CD4F87" w:rsidRPr="00A8459E" w:rsidRDefault="00CD4F87" w:rsidP="00A8459E">
      <w:pPr>
        <w:spacing w:after="0" w:line="480" w:lineRule="auto"/>
        <w:jc w:val="both"/>
        <w:rPr>
          <w:rFonts w:asciiTheme="majorBidi" w:hAnsiTheme="majorBidi" w:cstheme="majorBidi"/>
          <w:b/>
          <w:bCs/>
          <w:sz w:val="28"/>
          <w:szCs w:val="28"/>
        </w:rPr>
      </w:pPr>
    </w:p>
    <w:p w14:paraId="55509344" w14:textId="77777777" w:rsidR="004E6494" w:rsidRPr="00A8459E" w:rsidRDefault="000C0D7F" w:rsidP="00A8459E">
      <w:pPr>
        <w:spacing w:after="0" w:line="480" w:lineRule="auto"/>
        <w:jc w:val="both"/>
        <w:rPr>
          <w:rFonts w:asciiTheme="majorBidi" w:hAnsiTheme="majorBidi" w:cstheme="majorBidi"/>
          <w:b/>
          <w:bCs/>
          <w:sz w:val="28"/>
          <w:szCs w:val="28"/>
        </w:rPr>
      </w:pPr>
      <w:r w:rsidRPr="00A8459E">
        <w:rPr>
          <w:rFonts w:asciiTheme="majorBidi" w:hAnsiTheme="majorBidi" w:cstheme="majorBidi"/>
          <w:b/>
          <w:bCs/>
          <w:sz w:val="28"/>
          <w:szCs w:val="28"/>
        </w:rPr>
        <w:t>Instructor:</w:t>
      </w:r>
      <w:r w:rsidRPr="00A8459E">
        <w:rPr>
          <w:rFonts w:asciiTheme="majorBidi" w:hAnsiTheme="majorBidi" w:cstheme="majorBidi"/>
        </w:rPr>
        <w:t xml:space="preserve"> </w:t>
      </w:r>
      <w:r w:rsidR="00CD4F87" w:rsidRPr="00A8459E">
        <w:rPr>
          <w:rFonts w:asciiTheme="majorBidi" w:hAnsiTheme="majorBidi" w:cstheme="majorBidi"/>
          <w:b/>
          <w:bCs/>
          <w:sz w:val="28"/>
          <w:szCs w:val="28"/>
        </w:rPr>
        <w:t>Osama Al-Haj Hassan</w:t>
      </w:r>
      <w:r w:rsidRPr="00A8459E">
        <w:rPr>
          <w:rFonts w:asciiTheme="majorBidi" w:hAnsiTheme="majorBidi" w:cstheme="majorBidi"/>
          <w:b/>
          <w:bCs/>
          <w:sz w:val="28"/>
          <w:szCs w:val="28"/>
        </w:rPr>
        <w:t>.</w:t>
      </w:r>
    </w:p>
    <w:bookmarkStart w:id="1" w:name="_Toc186811551" w:displacedByCustomXml="next"/>
    <w:sdt>
      <w:sdtPr>
        <w:rPr>
          <w:rFonts w:asciiTheme="minorHAnsi" w:eastAsiaTheme="minorHAnsi" w:hAnsiTheme="minorHAnsi" w:cstheme="minorBidi"/>
          <w:color w:val="auto"/>
          <w:sz w:val="22"/>
          <w:szCs w:val="22"/>
        </w:rPr>
        <w:id w:val="-1785953579"/>
        <w:docPartObj>
          <w:docPartGallery w:val="Table of Contents"/>
          <w:docPartUnique/>
        </w:docPartObj>
      </w:sdtPr>
      <w:sdtEndPr>
        <w:rPr>
          <w:b/>
          <w:bCs/>
          <w:noProof/>
        </w:rPr>
      </w:sdtEndPr>
      <w:sdtContent>
        <w:p w14:paraId="17A508EB" w14:textId="488FC49F" w:rsidR="00D922E8" w:rsidRDefault="00D922E8">
          <w:pPr>
            <w:pStyle w:val="TOCHeading"/>
          </w:pPr>
          <w:r>
            <w:t>Contents</w:t>
          </w:r>
        </w:p>
        <w:p w14:paraId="4CD90F35" w14:textId="63F430DA" w:rsidR="00436D28" w:rsidRDefault="00D922E8">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8708940" w:history="1">
            <w:r w:rsidR="00436D28" w:rsidRPr="00AE136D">
              <w:rPr>
                <w:rStyle w:val="Hyperlink"/>
                <w:rFonts w:asciiTheme="majorBidi" w:hAnsiTheme="majorBidi"/>
                <w:noProof/>
              </w:rPr>
              <w:t>First-Come, First-Served (FCFS)</w:t>
            </w:r>
            <w:r w:rsidR="00436D28">
              <w:rPr>
                <w:noProof/>
                <w:webHidden/>
              </w:rPr>
              <w:tab/>
            </w:r>
            <w:r w:rsidR="00436D28">
              <w:rPr>
                <w:noProof/>
                <w:webHidden/>
              </w:rPr>
              <w:fldChar w:fldCharType="begin"/>
            </w:r>
            <w:r w:rsidR="00436D28">
              <w:rPr>
                <w:noProof/>
                <w:webHidden/>
              </w:rPr>
              <w:instrText xml:space="preserve"> PAGEREF _Toc218708940 \h </w:instrText>
            </w:r>
            <w:r w:rsidR="00436D28">
              <w:rPr>
                <w:noProof/>
                <w:webHidden/>
              </w:rPr>
            </w:r>
            <w:r w:rsidR="00436D28">
              <w:rPr>
                <w:noProof/>
                <w:webHidden/>
              </w:rPr>
              <w:fldChar w:fldCharType="separate"/>
            </w:r>
            <w:r w:rsidR="00436D28">
              <w:rPr>
                <w:noProof/>
                <w:webHidden/>
              </w:rPr>
              <w:t>3</w:t>
            </w:r>
            <w:r w:rsidR="00436D28">
              <w:rPr>
                <w:noProof/>
                <w:webHidden/>
              </w:rPr>
              <w:fldChar w:fldCharType="end"/>
            </w:r>
          </w:hyperlink>
        </w:p>
        <w:p w14:paraId="3E293C12" w14:textId="4F7F006E" w:rsidR="00436D28" w:rsidRDefault="00436D28">
          <w:pPr>
            <w:pStyle w:val="TOC2"/>
            <w:tabs>
              <w:tab w:val="right" w:leader="dot" w:pos="9350"/>
            </w:tabs>
            <w:rPr>
              <w:rFonts w:eastAsiaTheme="minorEastAsia"/>
              <w:noProof/>
              <w:kern w:val="2"/>
              <w:sz w:val="24"/>
              <w:szCs w:val="24"/>
              <w14:ligatures w14:val="standardContextual"/>
            </w:rPr>
          </w:pPr>
          <w:hyperlink w:anchor="_Toc218708941" w:history="1">
            <w:r w:rsidRPr="00AE136D">
              <w:rPr>
                <w:rStyle w:val="Hyperlink"/>
                <w:rFonts w:asciiTheme="majorBidi" w:hAnsiTheme="majorBidi"/>
                <w:noProof/>
              </w:rPr>
              <w:t>Process Details</w:t>
            </w:r>
            <w:r>
              <w:rPr>
                <w:noProof/>
                <w:webHidden/>
              </w:rPr>
              <w:tab/>
            </w:r>
            <w:r>
              <w:rPr>
                <w:noProof/>
                <w:webHidden/>
              </w:rPr>
              <w:fldChar w:fldCharType="begin"/>
            </w:r>
            <w:r>
              <w:rPr>
                <w:noProof/>
                <w:webHidden/>
              </w:rPr>
              <w:instrText xml:space="preserve"> PAGEREF _Toc218708941 \h </w:instrText>
            </w:r>
            <w:r>
              <w:rPr>
                <w:noProof/>
                <w:webHidden/>
              </w:rPr>
            </w:r>
            <w:r>
              <w:rPr>
                <w:noProof/>
                <w:webHidden/>
              </w:rPr>
              <w:fldChar w:fldCharType="separate"/>
            </w:r>
            <w:r>
              <w:rPr>
                <w:noProof/>
                <w:webHidden/>
              </w:rPr>
              <w:t>3</w:t>
            </w:r>
            <w:r>
              <w:rPr>
                <w:noProof/>
                <w:webHidden/>
              </w:rPr>
              <w:fldChar w:fldCharType="end"/>
            </w:r>
          </w:hyperlink>
        </w:p>
        <w:p w14:paraId="4EF253E2" w14:textId="7F9DEED2" w:rsidR="00436D28" w:rsidRDefault="00436D28">
          <w:pPr>
            <w:pStyle w:val="TOC2"/>
            <w:tabs>
              <w:tab w:val="right" w:leader="dot" w:pos="9350"/>
            </w:tabs>
            <w:rPr>
              <w:rFonts w:eastAsiaTheme="minorEastAsia"/>
              <w:noProof/>
              <w:kern w:val="2"/>
              <w:sz w:val="24"/>
              <w:szCs w:val="24"/>
              <w14:ligatures w14:val="standardContextual"/>
            </w:rPr>
          </w:pPr>
          <w:hyperlink w:anchor="_Toc218708942" w:history="1">
            <w:r w:rsidRPr="00AE136D">
              <w:rPr>
                <w:rStyle w:val="Hyperlink"/>
                <w:rFonts w:asciiTheme="majorBidi" w:hAnsiTheme="majorBidi"/>
                <w:noProof/>
              </w:rPr>
              <w:t>1. Introduction</w:t>
            </w:r>
            <w:r>
              <w:rPr>
                <w:noProof/>
                <w:webHidden/>
              </w:rPr>
              <w:tab/>
            </w:r>
            <w:r>
              <w:rPr>
                <w:noProof/>
                <w:webHidden/>
              </w:rPr>
              <w:fldChar w:fldCharType="begin"/>
            </w:r>
            <w:r>
              <w:rPr>
                <w:noProof/>
                <w:webHidden/>
              </w:rPr>
              <w:instrText xml:space="preserve"> PAGEREF _Toc218708942 \h </w:instrText>
            </w:r>
            <w:r>
              <w:rPr>
                <w:noProof/>
                <w:webHidden/>
              </w:rPr>
            </w:r>
            <w:r>
              <w:rPr>
                <w:noProof/>
                <w:webHidden/>
              </w:rPr>
              <w:fldChar w:fldCharType="separate"/>
            </w:r>
            <w:r>
              <w:rPr>
                <w:noProof/>
                <w:webHidden/>
              </w:rPr>
              <w:t>4</w:t>
            </w:r>
            <w:r>
              <w:rPr>
                <w:noProof/>
                <w:webHidden/>
              </w:rPr>
              <w:fldChar w:fldCharType="end"/>
            </w:r>
          </w:hyperlink>
        </w:p>
        <w:p w14:paraId="4188DAAB" w14:textId="6EB6AD02" w:rsidR="00436D28" w:rsidRDefault="00436D28">
          <w:pPr>
            <w:pStyle w:val="TOC2"/>
            <w:tabs>
              <w:tab w:val="right" w:leader="dot" w:pos="9350"/>
            </w:tabs>
            <w:rPr>
              <w:rFonts w:eastAsiaTheme="minorEastAsia"/>
              <w:noProof/>
              <w:kern w:val="2"/>
              <w:sz w:val="24"/>
              <w:szCs w:val="24"/>
              <w14:ligatures w14:val="standardContextual"/>
            </w:rPr>
          </w:pPr>
          <w:hyperlink w:anchor="_Toc218708943" w:history="1">
            <w:r w:rsidRPr="00AE136D">
              <w:rPr>
                <w:rStyle w:val="Hyperlink"/>
                <w:rFonts w:asciiTheme="majorBidi" w:hAnsiTheme="majorBidi"/>
                <w:noProof/>
              </w:rPr>
              <w:t>2. Methodology</w:t>
            </w:r>
            <w:r>
              <w:rPr>
                <w:noProof/>
                <w:webHidden/>
              </w:rPr>
              <w:tab/>
            </w:r>
            <w:r>
              <w:rPr>
                <w:noProof/>
                <w:webHidden/>
              </w:rPr>
              <w:fldChar w:fldCharType="begin"/>
            </w:r>
            <w:r>
              <w:rPr>
                <w:noProof/>
                <w:webHidden/>
              </w:rPr>
              <w:instrText xml:space="preserve"> PAGEREF _Toc218708943 \h </w:instrText>
            </w:r>
            <w:r>
              <w:rPr>
                <w:noProof/>
                <w:webHidden/>
              </w:rPr>
            </w:r>
            <w:r>
              <w:rPr>
                <w:noProof/>
                <w:webHidden/>
              </w:rPr>
              <w:fldChar w:fldCharType="separate"/>
            </w:r>
            <w:r>
              <w:rPr>
                <w:noProof/>
                <w:webHidden/>
              </w:rPr>
              <w:t>4</w:t>
            </w:r>
            <w:r>
              <w:rPr>
                <w:noProof/>
                <w:webHidden/>
              </w:rPr>
              <w:fldChar w:fldCharType="end"/>
            </w:r>
          </w:hyperlink>
        </w:p>
        <w:p w14:paraId="3A39BC98" w14:textId="43BF2C73" w:rsidR="00436D28" w:rsidRDefault="00436D28">
          <w:pPr>
            <w:pStyle w:val="TOC2"/>
            <w:tabs>
              <w:tab w:val="right" w:leader="dot" w:pos="9350"/>
            </w:tabs>
            <w:rPr>
              <w:rFonts w:eastAsiaTheme="minorEastAsia"/>
              <w:noProof/>
              <w:kern w:val="2"/>
              <w:sz w:val="24"/>
              <w:szCs w:val="24"/>
              <w14:ligatures w14:val="standardContextual"/>
            </w:rPr>
          </w:pPr>
          <w:hyperlink w:anchor="_Toc218708944" w:history="1">
            <w:r w:rsidRPr="00AE136D">
              <w:rPr>
                <w:rStyle w:val="Hyperlink"/>
                <w:rFonts w:asciiTheme="majorBidi" w:hAnsiTheme="majorBidi"/>
                <w:noProof/>
              </w:rPr>
              <w:t>3. Results and Discussion</w:t>
            </w:r>
            <w:r>
              <w:rPr>
                <w:noProof/>
                <w:webHidden/>
              </w:rPr>
              <w:tab/>
            </w:r>
            <w:r>
              <w:rPr>
                <w:noProof/>
                <w:webHidden/>
              </w:rPr>
              <w:fldChar w:fldCharType="begin"/>
            </w:r>
            <w:r>
              <w:rPr>
                <w:noProof/>
                <w:webHidden/>
              </w:rPr>
              <w:instrText xml:space="preserve"> PAGEREF _Toc218708944 \h </w:instrText>
            </w:r>
            <w:r>
              <w:rPr>
                <w:noProof/>
                <w:webHidden/>
              </w:rPr>
            </w:r>
            <w:r>
              <w:rPr>
                <w:noProof/>
                <w:webHidden/>
              </w:rPr>
              <w:fldChar w:fldCharType="separate"/>
            </w:r>
            <w:r>
              <w:rPr>
                <w:noProof/>
                <w:webHidden/>
              </w:rPr>
              <w:t>5</w:t>
            </w:r>
            <w:r>
              <w:rPr>
                <w:noProof/>
                <w:webHidden/>
              </w:rPr>
              <w:fldChar w:fldCharType="end"/>
            </w:r>
          </w:hyperlink>
        </w:p>
        <w:p w14:paraId="5404F154" w14:textId="162A1C09" w:rsidR="00436D28" w:rsidRDefault="00436D28">
          <w:pPr>
            <w:pStyle w:val="TOC2"/>
            <w:tabs>
              <w:tab w:val="right" w:leader="dot" w:pos="9350"/>
            </w:tabs>
            <w:rPr>
              <w:rFonts w:eastAsiaTheme="minorEastAsia"/>
              <w:noProof/>
              <w:kern w:val="2"/>
              <w:sz w:val="24"/>
              <w:szCs w:val="24"/>
              <w14:ligatures w14:val="standardContextual"/>
            </w:rPr>
          </w:pPr>
          <w:hyperlink w:anchor="_Toc218708945" w:history="1">
            <w:r w:rsidRPr="00AE136D">
              <w:rPr>
                <w:rStyle w:val="Hyperlink"/>
                <w:rFonts w:asciiTheme="majorBidi" w:hAnsiTheme="majorBidi"/>
                <w:noProof/>
              </w:rPr>
              <w:t>4. Discussion</w:t>
            </w:r>
            <w:r>
              <w:rPr>
                <w:noProof/>
                <w:webHidden/>
              </w:rPr>
              <w:tab/>
            </w:r>
            <w:r>
              <w:rPr>
                <w:noProof/>
                <w:webHidden/>
              </w:rPr>
              <w:fldChar w:fldCharType="begin"/>
            </w:r>
            <w:r>
              <w:rPr>
                <w:noProof/>
                <w:webHidden/>
              </w:rPr>
              <w:instrText xml:space="preserve"> PAGEREF _Toc218708945 \h </w:instrText>
            </w:r>
            <w:r>
              <w:rPr>
                <w:noProof/>
                <w:webHidden/>
              </w:rPr>
            </w:r>
            <w:r>
              <w:rPr>
                <w:noProof/>
                <w:webHidden/>
              </w:rPr>
              <w:fldChar w:fldCharType="separate"/>
            </w:r>
            <w:r>
              <w:rPr>
                <w:noProof/>
                <w:webHidden/>
              </w:rPr>
              <w:t>5</w:t>
            </w:r>
            <w:r>
              <w:rPr>
                <w:noProof/>
                <w:webHidden/>
              </w:rPr>
              <w:fldChar w:fldCharType="end"/>
            </w:r>
          </w:hyperlink>
        </w:p>
        <w:p w14:paraId="5CAB02C0" w14:textId="6A9EDCD4" w:rsidR="00436D28" w:rsidRDefault="00436D28">
          <w:pPr>
            <w:pStyle w:val="TOC2"/>
            <w:tabs>
              <w:tab w:val="right" w:leader="dot" w:pos="9350"/>
            </w:tabs>
            <w:rPr>
              <w:rFonts w:eastAsiaTheme="minorEastAsia"/>
              <w:noProof/>
              <w:kern w:val="2"/>
              <w:sz w:val="24"/>
              <w:szCs w:val="24"/>
              <w14:ligatures w14:val="standardContextual"/>
            </w:rPr>
          </w:pPr>
          <w:hyperlink w:anchor="_Toc218708946" w:history="1">
            <w:r w:rsidRPr="00AE136D">
              <w:rPr>
                <w:rStyle w:val="Hyperlink"/>
                <w:rFonts w:asciiTheme="majorBidi" w:hAnsiTheme="majorBidi"/>
                <w:noProof/>
              </w:rPr>
              <w:t>5. Conclusion</w:t>
            </w:r>
            <w:r>
              <w:rPr>
                <w:noProof/>
                <w:webHidden/>
              </w:rPr>
              <w:tab/>
            </w:r>
            <w:r>
              <w:rPr>
                <w:noProof/>
                <w:webHidden/>
              </w:rPr>
              <w:fldChar w:fldCharType="begin"/>
            </w:r>
            <w:r>
              <w:rPr>
                <w:noProof/>
                <w:webHidden/>
              </w:rPr>
              <w:instrText xml:space="preserve"> PAGEREF _Toc218708946 \h </w:instrText>
            </w:r>
            <w:r>
              <w:rPr>
                <w:noProof/>
                <w:webHidden/>
              </w:rPr>
            </w:r>
            <w:r>
              <w:rPr>
                <w:noProof/>
                <w:webHidden/>
              </w:rPr>
              <w:fldChar w:fldCharType="separate"/>
            </w:r>
            <w:r>
              <w:rPr>
                <w:noProof/>
                <w:webHidden/>
              </w:rPr>
              <w:t>6</w:t>
            </w:r>
            <w:r>
              <w:rPr>
                <w:noProof/>
                <w:webHidden/>
              </w:rPr>
              <w:fldChar w:fldCharType="end"/>
            </w:r>
          </w:hyperlink>
        </w:p>
        <w:p w14:paraId="2795546C" w14:textId="3E6DB4AD" w:rsidR="00436D28" w:rsidRDefault="00436D28">
          <w:pPr>
            <w:pStyle w:val="TOC1"/>
            <w:tabs>
              <w:tab w:val="right" w:leader="dot" w:pos="9350"/>
            </w:tabs>
            <w:rPr>
              <w:rFonts w:eastAsiaTheme="minorEastAsia"/>
              <w:noProof/>
              <w:kern w:val="2"/>
              <w:sz w:val="24"/>
              <w:szCs w:val="24"/>
              <w14:ligatures w14:val="standardContextual"/>
            </w:rPr>
          </w:pPr>
          <w:hyperlink w:anchor="_Toc218708947" w:history="1">
            <w:r w:rsidRPr="00AE136D">
              <w:rPr>
                <w:rStyle w:val="Hyperlink"/>
                <w:rFonts w:asciiTheme="majorBidi" w:hAnsiTheme="majorBidi"/>
                <w:noProof/>
              </w:rPr>
              <w:t>Round Robin (RR)</w:t>
            </w:r>
            <w:r>
              <w:rPr>
                <w:noProof/>
                <w:webHidden/>
              </w:rPr>
              <w:tab/>
            </w:r>
            <w:r>
              <w:rPr>
                <w:noProof/>
                <w:webHidden/>
              </w:rPr>
              <w:fldChar w:fldCharType="begin"/>
            </w:r>
            <w:r>
              <w:rPr>
                <w:noProof/>
                <w:webHidden/>
              </w:rPr>
              <w:instrText xml:space="preserve"> PAGEREF _Toc218708947 \h </w:instrText>
            </w:r>
            <w:r>
              <w:rPr>
                <w:noProof/>
                <w:webHidden/>
              </w:rPr>
            </w:r>
            <w:r>
              <w:rPr>
                <w:noProof/>
                <w:webHidden/>
              </w:rPr>
              <w:fldChar w:fldCharType="separate"/>
            </w:r>
            <w:r>
              <w:rPr>
                <w:noProof/>
                <w:webHidden/>
              </w:rPr>
              <w:t>6</w:t>
            </w:r>
            <w:r>
              <w:rPr>
                <w:noProof/>
                <w:webHidden/>
              </w:rPr>
              <w:fldChar w:fldCharType="end"/>
            </w:r>
          </w:hyperlink>
        </w:p>
        <w:p w14:paraId="26D47074" w14:textId="090BE394" w:rsidR="00436D28" w:rsidRDefault="00436D28">
          <w:pPr>
            <w:pStyle w:val="TOC2"/>
            <w:tabs>
              <w:tab w:val="right" w:leader="dot" w:pos="9350"/>
            </w:tabs>
            <w:rPr>
              <w:rFonts w:eastAsiaTheme="minorEastAsia"/>
              <w:noProof/>
              <w:kern w:val="2"/>
              <w:sz w:val="24"/>
              <w:szCs w:val="24"/>
              <w14:ligatures w14:val="standardContextual"/>
            </w:rPr>
          </w:pPr>
          <w:hyperlink w:anchor="_Toc218708948" w:history="1">
            <w:r w:rsidRPr="00AE136D">
              <w:rPr>
                <w:rStyle w:val="Hyperlink"/>
                <w:rFonts w:asciiTheme="majorBidi" w:hAnsiTheme="majorBidi"/>
                <w:noProof/>
              </w:rPr>
              <w:t>Process Details</w:t>
            </w:r>
            <w:r>
              <w:rPr>
                <w:noProof/>
                <w:webHidden/>
              </w:rPr>
              <w:tab/>
            </w:r>
            <w:r>
              <w:rPr>
                <w:noProof/>
                <w:webHidden/>
              </w:rPr>
              <w:fldChar w:fldCharType="begin"/>
            </w:r>
            <w:r>
              <w:rPr>
                <w:noProof/>
                <w:webHidden/>
              </w:rPr>
              <w:instrText xml:space="preserve"> PAGEREF _Toc218708948 \h </w:instrText>
            </w:r>
            <w:r>
              <w:rPr>
                <w:noProof/>
                <w:webHidden/>
              </w:rPr>
            </w:r>
            <w:r>
              <w:rPr>
                <w:noProof/>
                <w:webHidden/>
              </w:rPr>
              <w:fldChar w:fldCharType="separate"/>
            </w:r>
            <w:r>
              <w:rPr>
                <w:noProof/>
                <w:webHidden/>
              </w:rPr>
              <w:t>6</w:t>
            </w:r>
            <w:r>
              <w:rPr>
                <w:noProof/>
                <w:webHidden/>
              </w:rPr>
              <w:fldChar w:fldCharType="end"/>
            </w:r>
          </w:hyperlink>
        </w:p>
        <w:p w14:paraId="3EEAD4FA" w14:textId="602B6A2E" w:rsidR="00436D28" w:rsidRDefault="00436D28">
          <w:pPr>
            <w:pStyle w:val="TOC2"/>
            <w:tabs>
              <w:tab w:val="right" w:leader="dot" w:pos="9350"/>
            </w:tabs>
            <w:rPr>
              <w:rFonts w:eastAsiaTheme="minorEastAsia"/>
              <w:noProof/>
              <w:kern w:val="2"/>
              <w:sz w:val="24"/>
              <w:szCs w:val="24"/>
              <w14:ligatures w14:val="standardContextual"/>
            </w:rPr>
          </w:pPr>
          <w:hyperlink w:anchor="_Toc218708949" w:history="1">
            <w:r w:rsidRPr="00AE136D">
              <w:rPr>
                <w:rStyle w:val="Hyperlink"/>
                <w:rFonts w:asciiTheme="majorBidi" w:hAnsiTheme="majorBidi"/>
                <w:noProof/>
              </w:rPr>
              <w:t>1. Introduction</w:t>
            </w:r>
            <w:r>
              <w:rPr>
                <w:noProof/>
                <w:webHidden/>
              </w:rPr>
              <w:tab/>
            </w:r>
            <w:r>
              <w:rPr>
                <w:noProof/>
                <w:webHidden/>
              </w:rPr>
              <w:fldChar w:fldCharType="begin"/>
            </w:r>
            <w:r>
              <w:rPr>
                <w:noProof/>
                <w:webHidden/>
              </w:rPr>
              <w:instrText xml:space="preserve"> PAGEREF _Toc218708949 \h </w:instrText>
            </w:r>
            <w:r>
              <w:rPr>
                <w:noProof/>
                <w:webHidden/>
              </w:rPr>
            </w:r>
            <w:r>
              <w:rPr>
                <w:noProof/>
                <w:webHidden/>
              </w:rPr>
              <w:fldChar w:fldCharType="separate"/>
            </w:r>
            <w:r>
              <w:rPr>
                <w:noProof/>
                <w:webHidden/>
              </w:rPr>
              <w:t>6</w:t>
            </w:r>
            <w:r>
              <w:rPr>
                <w:noProof/>
                <w:webHidden/>
              </w:rPr>
              <w:fldChar w:fldCharType="end"/>
            </w:r>
          </w:hyperlink>
        </w:p>
        <w:p w14:paraId="51F9558F" w14:textId="064A2258" w:rsidR="00436D28" w:rsidRDefault="00436D28">
          <w:pPr>
            <w:pStyle w:val="TOC2"/>
            <w:tabs>
              <w:tab w:val="right" w:leader="dot" w:pos="9350"/>
            </w:tabs>
            <w:rPr>
              <w:rFonts w:eastAsiaTheme="minorEastAsia"/>
              <w:noProof/>
              <w:kern w:val="2"/>
              <w:sz w:val="24"/>
              <w:szCs w:val="24"/>
              <w14:ligatures w14:val="standardContextual"/>
            </w:rPr>
          </w:pPr>
          <w:hyperlink w:anchor="_Toc218708950" w:history="1">
            <w:r w:rsidRPr="00AE136D">
              <w:rPr>
                <w:rStyle w:val="Hyperlink"/>
                <w:rFonts w:asciiTheme="majorBidi" w:hAnsiTheme="majorBidi"/>
                <w:noProof/>
              </w:rPr>
              <w:t>2. Methodology</w:t>
            </w:r>
            <w:r>
              <w:rPr>
                <w:noProof/>
                <w:webHidden/>
              </w:rPr>
              <w:tab/>
            </w:r>
            <w:r>
              <w:rPr>
                <w:noProof/>
                <w:webHidden/>
              </w:rPr>
              <w:fldChar w:fldCharType="begin"/>
            </w:r>
            <w:r>
              <w:rPr>
                <w:noProof/>
                <w:webHidden/>
              </w:rPr>
              <w:instrText xml:space="preserve"> PAGEREF _Toc218708950 \h </w:instrText>
            </w:r>
            <w:r>
              <w:rPr>
                <w:noProof/>
                <w:webHidden/>
              </w:rPr>
            </w:r>
            <w:r>
              <w:rPr>
                <w:noProof/>
                <w:webHidden/>
              </w:rPr>
              <w:fldChar w:fldCharType="separate"/>
            </w:r>
            <w:r>
              <w:rPr>
                <w:noProof/>
                <w:webHidden/>
              </w:rPr>
              <w:t>7</w:t>
            </w:r>
            <w:r>
              <w:rPr>
                <w:noProof/>
                <w:webHidden/>
              </w:rPr>
              <w:fldChar w:fldCharType="end"/>
            </w:r>
          </w:hyperlink>
        </w:p>
        <w:p w14:paraId="65542783" w14:textId="55EA800C" w:rsidR="00436D28" w:rsidRDefault="00436D28">
          <w:pPr>
            <w:pStyle w:val="TOC2"/>
            <w:tabs>
              <w:tab w:val="right" w:leader="dot" w:pos="9350"/>
            </w:tabs>
            <w:rPr>
              <w:rFonts w:eastAsiaTheme="minorEastAsia"/>
              <w:noProof/>
              <w:kern w:val="2"/>
              <w:sz w:val="24"/>
              <w:szCs w:val="24"/>
              <w14:ligatures w14:val="standardContextual"/>
            </w:rPr>
          </w:pPr>
          <w:hyperlink w:anchor="_Toc218708951" w:history="1">
            <w:r w:rsidRPr="00AE136D">
              <w:rPr>
                <w:rStyle w:val="Hyperlink"/>
                <w:rFonts w:asciiTheme="majorBidi" w:hAnsiTheme="majorBidi"/>
                <w:noProof/>
              </w:rPr>
              <w:t>3. Results and Discussion</w:t>
            </w:r>
            <w:r>
              <w:rPr>
                <w:noProof/>
                <w:webHidden/>
              </w:rPr>
              <w:tab/>
            </w:r>
            <w:r>
              <w:rPr>
                <w:noProof/>
                <w:webHidden/>
              </w:rPr>
              <w:fldChar w:fldCharType="begin"/>
            </w:r>
            <w:r>
              <w:rPr>
                <w:noProof/>
                <w:webHidden/>
              </w:rPr>
              <w:instrText xml:space="preserve"> PAGEREF _Toc218708951 \h </w:instrText>
            </w:r>
            <w:r>
              <w:rPr>
                <w:noProof/>
                <w:webHidden/>
              </w:rPr>
            </w:r>
            <w:r>
              <w:rPr>
                <w:noProof/>
                <w:webHidden/>
              </w:rPr>
              <w:fldChar w:fldCharType="separate"/>
            </w:r>
            <w:r>
              <w:rPr>
                <w:noProof/>
                <w:webHidden/>
              </w:rPr>
              <w:t>8</w:t>
            </w:r>
            <w:r>
              <w:rPr>
                <w:noProof/>
                <w:webHidden/>
              </w:rPr>
              <w:fldChar w:fldCharType="end"/>
            </w:r>
          </w:hyperlink>
        </w:p>
        <w:p w14:paraId="687CC140" w14:textId="358057F8" w:rsidR="00436D28" w:rsidRDefault="00436D28">
          <w:pPr>
            <w:pStyle w:val="TOC2"/>
            <w:tabs>
              <w:tab w:val="right" w:leader="dot" w:pos="9350"/>
            </w:tabs>
            <w:rPr>
              <w:rFonts w:eastAsiaTheme="minorEastAsia"/>
              <w:noProof/>
              <w:kern w:val="2"/>
              <w:sz w:val="24"/>
              <w:szCs w:val="24"/>
              <w14:ligatures w14:val="standardContextual"/>
            </w:rPr>
          </w:pPr>
          <w:hyperlink w:anchor="_Toc218708952" w:history="1">
            <w:r w:rsidRPr="00AE136D">
              <w:rPr>
                <w:rStyle w:val="Hyperlink"/>
                <w:rFonts w:asciiTheme="majorBidi" w:hAnsiTheme="majorBidi"/>
                <w:noProof/>
              </w:rPr>
              <w:t>4. Discussion</w:t>
            </w:r>
            <w:r>
              <w:rPr>
                <w:noProof/>
                <w:webHidden/>
              </w:rPr>
              <w:tab/>
            </w:r>
            <w:r>
              <w:rPr>
                <w:noProof/>
                <w:webHidden/>
              </w:rPr>
              <w:fldChar w:fldCharType="begin"/>
            </w:r>
            <w:r>
              <w:rPr>
                <w:noProof/>
                <w:webHidden/>
              </w:rPr>
              <w:instrText xml:space="preserve"> PAGEREF _Toc218708952 \h </w:instrText>
            </w:r>
            <w:r>
              <w:rPr>
                <w:noProof/>
                <w:webHidden/>
              </w:rPr>
            </w:r>
            <w:r>
              <w:rPr>
                <w:noProof/>
                <w:webHidden/>
              </w:rPr>
              <w:fldChar w:fldCharType="separate"/>
            </w:r>
            <w:r>
              <w:rPr>
                <w:noProof/>
                <w:webHidden/>
              </w:rPr>
              <w:t>8</w:t>
            </w:r>
            <w:r>
              <w:rPr>
                <w:noProof/>
                <w:webHidden/>
              </w:rPr>
              <w:fldChar w:fldCharType="end"/>
            </w:r>
          </w:hyperlink>
        </w:p>
        <w:p w14:paraId="150EAD56" w14:textId="153CF7F2" w:rsidR="00436D28" w:rsidRDefault="00436D28">
          <w:pPr>
            <w:pStyle w:val="TOC2"/>
            <w:tabs>
              <w:tab w:val="right" w:leader="dot" w:pos="9350"/>
            </w:tabs>
            <w:rPr>
              <w:rFonts w:eastAsiaTheme="minorEastAsia"/>
              <w:noProof/>
              <w:kern w:val="2"/>
              <w:sz w:val="24"/>
              <w:szCs w:val="24"/>
              <w14:ligatures w14:val="standardContextual"/>
            </w:rPr>
          </w:pPr>
          <w:hyperlink w:anchor="_Toc218708953" w:history="1">
            <w:r w:rsidRPr="00AE136D">
              <w:rPr>
                <w:rStyle w:val="Hyperlink"/>
                <w:rFonts w:asciiTheme="majorBidi" w:hAnsiTheme="majorBidi"/>
                <w:noProof/>
              </w:rPr>
              <w:t>5. Conclusion</w:t>
            </w:r>
            <w:r>
              <w:rPr>
                <w:noProof/>
                <w:webHidden/>
              </w:rPr>
              <w:tab/>
            </w:r>
            <w:r>
              <w:rPr>
                <w:noProof/>
                <w:webHidden/>
              </w:rPr>
              <w:fldChar w:fldCharType="begin"/>
            </w:r>
            <w:r>
              <w:rPr>
                <w:noProof/>
                <w:webHidden/>
              </w:rPr>
              <w:instrText xml:space="preserve"> PAGEREF _Toc218708953 \h </w:instrText>
            </w:r>
            <w:r>
              <w:rPr>
                <w:noProof/>
                <w:webHidden/>
              </w:rPr>
            </w:r>
            <w:r>
              <w:rPr>
                <w:noProof/>
                <w:webHidden/>
              </w:rPr>
              <w:fldChar w:fldCharType="separate"/>
            </w:r>
            <w:r>
              <w:rPr>
                <w:noProof/>
                <w:webHidden/>
              </w:rPr>
              <w:t>9</w:t>
            </w:r>
            <w:r>
              <w:rPr>
                <w:noProof/>
                <w:webHidden/>
              </w:rPr>
              <w:fldChar w:fldCharType="end"/>
            </w:r>
          </w:hyperlink>
        </w:p>
        <w:p w14:paraId="6F1C8419" w14:textId="3A272839" w:rsidR="00436D28" w:rsidRDefault="00436D28">
          <w:pPr>
            <w:pStyle w:val="TOC2"/>
            <w:tabs>
              <w:tab w:val="right" w:leader="dot" w:pos="9350"/>
            </w:tabs>
            <w:rPr>
              <w:rFonts w:eastAsiaTheme="minorEastAsia"/>
              <w:noProof/>
              <w:kern w:val="2"/>
              <w:sz w:val="24"/>
              <w:szCs w:val="24"/>
              <w14:ligatures w14:val="standardContextual"/>
            </w:rPr>
          </w:pPr>
          <w:hyperlink w:anchor="_Toc218708954" w:history="1">
            <w:r w:rsidRPr="00AE136D">
              <w:rPr>
                <w:rStyle w:val="Hyperlink"/>
                <w:rFonts w:asciiTheme="majorBidi" w:hAnsiTheme="majorBidi"/>
                <w:noProof/>
              </w:rPr>
              <w:t>Shortest Remaining Time First (SRTF)</w:t>
            </w:r>
            <w:r>
              <w:rPr>
                <w:noProof/>
                <w:webHidden/>
              </w:rPr>
              <w:tab/>
            </w:r>
            <w:r>
              <w:rPr>
                <w:noProof/>
                <w:webHidden/>
              </w:rPr>
              <w:fldChar w:fldCharType="begin"/>
            </w:r>
            <w:r>
              <w:rPr>
                <w:noProof/>
                <w:webHidden/>
              </w:rPr>
              <w:instrText xml:space="preserve"> PAGEREF _Toc218708954 \h </w:instrText>
            </w:r>
            <w:r>
              <w:rPr>
                <w:noProof/>
                <w:webHidden/>
              </w:rPr>
            </w:r>
            <w:r>
              <w:rPr>
                <w:noProof/>
                <w:webHidden/>
              </w:rPr>
              <w:fldChar w:fldCharType="separate"/>
            </w:r>
            <w:r>
              <w:rPr>
                <w:noProof/>
                <w:webHidden/>
              </w:rPr>
              <w:t>10</w:t>
            </w:r>
            <w:r>
              <w:rPr>
                <w:noProof/>
                <w:webHidden/>
              </w:rPr>
              <w:fldChar w:fldCharType="end"/>
            </w:r>
          </w:hyperlink>
        </w:p>
        <w:p w14:paraId="34049457" w14:textId="0759104B" w:rsidR="00436D28" w:rsidRDefault="00436D28">
          <w:pPr>
            <w:pStyle w:val="TOC2"/>
            <w:tabs>
              <w:tab w:val="right" w:leader="dot" w:pos="9350"/>
            </w:tabs>
            <w:rPr>
              <w:rFonts w:eastAsiaTheme="minorEastAsia"/>
              <w:noProof/>
              <w:kern w:val="2"/>
              <w:sz w:val="24"/>
              <w:szCs w:val="24"/>
              <w14:ligatures w14:val="standardContextual"/>
            </w:rPr>
          </w:pPr>
          <w:hyperlink w:anchor="_Toc218708955" w:history="1">
            <w:r w:rsidRPr="00AE136D">
              <w:rPr>
                <w:rStyle w:val="Hyperlink"/>
                <w:rFonts w:asciiTheme="majorBidi" w:hAnsiTheme="majorBidi"/>
                <w:noProof/>
              </w:rPr>
              <w:t>Process Details</w:t>
            </w:r>
            <w:r>
              <w:rPr>
                <w:noProof/>
                <w:webHidden/>
              </w:rPr>
              <w:tab/>
            </w:r>
            <w:r>
              <w:rPr>
                <w:noProof/>
                <w:webHidden/>
              </w:rPr>
              <w:fldChar w:fldCharType="begin"/>
            </w:r>
            <w:r>
              <w:rPr>
                <w:noProof/>
                <w:webHidden/>
              </w:rPr>
              <w:instrText xml:space="preserve"> PAGEREF _Toc218708955 \h </w:instrText>
            </w:r>
            <w:r>
              <w:rPr>
                <w:noProof/>
                <w:webHidden/>
              </w:rPr>
            </w:r>
            <w:r>
              <w:rPr>
                <w:noProof/>
                <w:webHidden/>
              </w:rPr>
              <w:fldChar w:fldCharType="separate"/>
            </w:r>
            <w:r>
              <w:rPr>
                <w:noProof/>
                <w:webHidden/>
              </w:rPr>
              <w:t>10</w:t>
            </w:r>
            <w:r>
              <w:rPr>
                <w:noProof/>
                <w:webHidden/>
              </w:rPr>
              <w:fldChar w:fldCharType="end"/>
            </w:r>
          </w:hyperlink>
        </w:p>
        <w:p w14:paraId="2EBB9EC1" w14:textId="78B66E2A" w:rsidR="00436D28" w:rsidRDefault="00436D28">
          <w:pPr>
            <w:pStyle w:val="TOC2"/>
            <w:tabs>
              <w:tab w:val="right" w:leader="dot" w:pos="9350"/>
            </w:tabs>
            <w:rPr>
              <w:rFonts w:eastAsiaTheme="minorEastAsia"/>
              <w:noProof/>
              <w:kern w:val="2"/>
              <w:sz w:val="24"/>
              <w:szCs w:val="24"/>
              <w14:ligatures w14:val="standardContextual"/>
            </w:rPr>
          </w:pPr>
          <w:hyperlink w:anchor="_Toc218708956" w:history="1">
            <w:r w:rsidRPr="00AE136D">
              <w:rPr>
                <w:rStyle w:val="Hyperlink"/>
                <w:rFonts w:asciiTheme="majorBidi" w:hAnsiTheme="majorBidi"/>
                <w:noProof/>
              </w:rPr>
              <w:t>1. Introduction</w:t>
            </w:r>
            <w:r>
              <w:rPr>
                <w:noProof/>
                <w:webHidden/>
              </w:rPr>
              <w:tab/>
            </w:r>
            <w:r>
              <w:rPr>
                <w:noProof/>
                <w:webHidden/>
              </w:rPr>
              <w:fldChar w:fldCharType="begin"/>
            </w:r>
            <w:r>
              <w:rPr>
                <w:noProof/>
                <w:webHidden/>
              </w:rPr>
              <w:instrText xml:space="preserve"> PAGEREF _Toc218708956 \h </w:instrText>
            </w:r>
            <w:r>
              <w:rPr>
                <w:noProof/>
                <w:webHidden/>
              </w:rPr>
            </w:r>
            <w:r>
              <w:rPr>
                <w:noProof/>
                <w:webHidden/>
              </w:rPr>
              <w:fldChar w:fldCharType="separate"/>
            </w:r>
            <w:r>
              <w:rPr>
                <w:noProof/>
                <w:webHidden/>
              </w:rPr>
              <w:t>10</w:t>
            </w:r>
            <w:r>
              <w:rPr>
                <w:noProof/>
                <w:webHidden/>
              </w:rPr>
              <w:fldChar w:fldCharType="end"/>
            </w:r>
          </w:hyperlink>
        </w:p>
        <w:p w14:paraId="6EC62116" w14:textId="5784144D" w:rsidR="00436D28" w:rsidRDefault="00436D28">
          <w:pPr>
            <w:pStyle w:val="TOC2"/>
            <w:tabs>
              <w:tab w:val="right" w:leader="dot" w:pos="9350"/>
            </w:tabs>
            <w:rPr>
              <w:rFonts w:eastAsiaTheme="minorEastAsia"/>
              <w:noProof/>
              <w:kern w:val="2"/>
              <w:sz w:val="24"/>
              <w:szCs w:val="24"/>
              <w14:ligatures w14:val="standardContextual"/>
            </w:rPr>
          </w:pPr>
          <w:hyperlink w:anchor="_Toc218708957" w:history="1">
            <w:r w:rsidRPr="00AE136D">
              <w:rPr>
                <w:rStyle w:val="Hyperlink"/>
                <w:rFonts w:asciiTheme="majorBidi" w:hAnsiTheme="majorBidi"/>
                <w:noProof/>
              </w:rPr>
              <w:t>2. Methodology</w:t>
            </w:r>
            <w:r>
              <w:rPr>
                <w:noProof/>
                <w:webHidden/>
              </w:rPr>
              <w:tab/>
            </w:r>
            <w:r>
              <w:rPr>
                <w:noProof/>
                <w:webHidden/>
              </w:rPr>
              <w:fldChar w:fldCharType="begin"/>
            </w:r>
            <w:r>
              <w:rPr>
                <w:noProof/>
                <w:webHidden/>
              </w:rPr>
              <w:instrText xml:space="preserve"> PAGEREF _Toc218708957 \h </w:instrText>
            </w:r>
            <w:r>
              <w:rPr>
                <w:noProof/>
                <w:webHidden/>
              </w:rPr>
            </w:r>
            <w:r>
              <w:rPr>
                <w:noProof/>
                <w:webHidden/>
              </w:rPr>
              <w:fldChar w:fldCharType="separate"/>
            </w:r>
            <w:r>
              <w:rPr>
                <w:noProof/>
                <w:webHidden/>
              </w:rPr>
              <w:t>10</w:t>
            </w:r>
            <w:r>
              <w:rPr>
                <w:noProof/>
                <w:webHidden/>
              </w:rPr>
              <w:fldChar w:fldCharType="end"/>
            </w:r>
          </w:hyperlink>
        </w:p>
        <w:p w14:paraId="41F03411" w14:textId="39B2AB65" w:rsidR="00436D28" w:rsidRDefault="00436D28">
          <w:pPr>
            <w:pStyle w:val="TOC2"/>
            <w:tabs>
              <w:tab w:val="right" w:leader="dot" w:pos="9350"/>
            </w:tabs>
            <w:rPr>
              <w:rFonts w:eastAsiaTheme="minorEastAsia"/>
              <w:noProof/>
              <w:kern w:val="2"/>
              <w:sz w:val="24"/>
              <w:szCs w:val="24"/>
              <w14:ligatures w14:val="standardContextual"/>
            </w:rPr>
          </w:pPr>
          <w:hyperlink w:anchor="_Toc218708958" w:history="1">
            <w:r w:rsidRPr="00AE136D">
              <w:rPr>
                <w:rStyle w:val="Hyperlink"/>
                <w:rFonts w:asciiTheme="majorBidi" w:hAnsiTheme="majorBidi"/>
                <w:noProof/>
              </w:rPr>
              <w:t>3. Results and Discussion</w:t>
            </w:r>
            <w:r>
              <w:rPr>
                <w:noProof/>
                <w:webHidden/>
              </w:rPr>
              <w:tab/>
            </w:r>
            <w:r>
              <w:rPr>
                <w:noProof/>
                <w:webHidden/>
              </w:rPr>
              <w:fldChar w:fldCharType="begin"/>
            </w:r>
            <w:r>
              <w:rPr>
                <w:noProof/>
                <w:webHidden/>
              </w:rPr>
              <w:instrText xml:space="preserve"> PAGEREF _Toc218708958 \h </w:instrText>
            </w:r>
            <w:r>
              <w:rPr>
                <w:noProof/>
                <w:webHidden/>
              </w:rPr>
            </w:r>
            <w:r>
              <w:rPr>
                <w:noProof/>
                <w:webHidden/>
              </w:rPr>
              <w:fldChar w:fldCharType="separate"/>
            </w:r>
            <w:r>
              <w:rPr>
                <w:noProof/>
                <w:webHidden/>
              </w:rPr>
              <w:t>11</w:t>
            </w:r>
            <w:r>
              <w:rPr>
                <w:noProof/>
                <w:webHidden/>
              </w:rPr>
              <w:fldChar w:fldCharType="end"/>
            </w:r>
          </w:hyperlink>
        </w:p>
        <w:p w14:paraId="370A3962" w14:textId="666BEB57" w:rsidR="00436D28" w:rsidRDefault="00436D28">
          <w:pPr>
            <w:pStyle w:val="TOC2"/>
            <w:tabs>
              <w:tab w:val="right" w:leader="dot" w:pos="9350"/>
            </w:tabs>
            <w:rPr>
              <w:rFonts w:eastAsiaTheme="minorEastAsia"/>
              <w:noProof/>
              <w:kern w:val="2"/>
              <w:sz w:val="24"/>
              <w:szCs w:val="24"/>
              <w14:ligatures w14:val="standardContextual"/>
            </w:rPr>
          </w:pPr>
          <w:hyperlink w:anchor="_Toc218708959" w:history="1">
            <w:r w:rsidRPr="00AE136D">
              <w:rPr>
                <w:rStyle w:val="Hyperlink"/>
                <w:rFonts w:asciiTheme="majorBidi" w:hAnsiTheme="majorBidi"/>
                <w:noProof/>
              </w:rPr>
              <w:t>4. Discussion</w:t>
            </w:r>
            <w:r>
              <w:rPr>
                <w:noProof/>
                <w:webHidden/>
              </w:rPr>
              <w:tab/>
            </w:r>
            <w:r>
              <w:rPr>
                <w:noProof/>
                <w:webHidden/>
              </w:rPr>
              <w:fldChar w:fldCharType="begin"/>
            </w:r>
            <w:r>
              <w:rPr>
                <w:noProof/>
                <w:webHidden/>
              </w:rPr>
              <w:instrText xml:space="preserve"> PAGEREF _Toc218708959 \h </w:instrText>
            </w:r>
            <w:r>
              <w:rPr>
                <w:noProof/>
                <w:webHidden/>
              </w:rPr>
            </w:r>
            <w:r>
              <w:rPr>
                <w:noProof/>
                <w:webHidden/>
              </w:rPr>
              <w:fldChar w:fldCharType="separate"/>
            </w:r>
            <w:r>
              <w:rPr>
                <w:noProof/>
                <w:webHidden/>
              </w:rPr>
              <w:t>11</w:t>
            </w:r>
            <w:r>
              <w:rPr>
                <w:noProof/>
                <w:webHidden/>
              </w:rPr>
              <w:fldChar w:fldCharType="end"/>
            </w:r>
          </w:hyperlink>
        </w:p>
        <w:p w14:paraId="1E4829D6" w14:textId="3CECA1FA" w:rsidR="00436D28" w:rsidRDefault="00436D28">
          <w:pPr>
            <w:pStyle w:val="TOC2"/>
            <w:tabs>
              <w:tab w:val="right" w:leader="dot" w:pos="9350"/>
            </w:tabs>
            <w:rPr>
              <w:rFonts w:eastAsiaTheme="minorEastAsia"/>
              <w:noProof/>
              <w:kern w:val="2"/>
              <w:sz w:val="24"/>
              <w:szCs w:val="24"/>
              <w14:ligatures w14:val="standardContextual"/>
            </w:rPr>
          </w:pPr>
          <w:hyperlink w:anchor="_Toc218708960" w:history="1">
            <w:r w:rsidRPr="00AE136D">
              <w:rPr>
                <w:rStyle w:val="Hyperlink"/>
                <w:rFonts w:asciiTheme="majorBidi" w:hAnsiTheme="majorBidi"/>
                <w:noProof/>
              </w:rPr>
              <w:t>5. Conclusion</w:t>
            </w:r>
            <w:r>
              <w:rPr>
                <w:noProof/>
                <w:webHidden/>
              </w:rPr>
              <w:tab/>
            </w:r>
            <w:r>
              <w:rPr>
                <w:noProof/>
                <w:webHidden/>
              </w:rPr>
              <w:fldChar w:fldCharType="begin"/>
            </w:r>
            <w:r>
              <w:rPr>
                <w:noProof/>
                <w:webHidden/>
              </w:rPr>
              <w:instrText xml:space="preserve"> PAGEREF _Toc218708960 \h </w:instrText>
            </w:r>
            <w:r>
              <w:rPr>
                <w:noProof/>
                <w:webHidden/>
              </w:rPr>
            </w:r>
            <w:r>
              <w:rPr>
                <w:noProof/>
                <w:webHidden/>
              </w:rPr>
              <w:fldChar w:fldCharType="separate"/>
            </w:r>
            <w:r>
              <w:rPr>
                <w:noProof/>
                <w:webHidden/>
              </w:rPr>
              <w:t>11</w:t>
            </w:r>
            <w:r>
              <w:rPr>
                <w:noProof/>
                <w:webHidden/>
              </w:rPr>
              <w:fldChar w:fldCharType="end"/>
            </w:r>
          </w:hyperlink>
        </w:p>
        <w:p w14:paraId="5179CA49" w14:textId="19767AC8" w:rsidR="00436D28" w:rsidRDefault="00436D28">
          <w:pPr>
            <w:pStyle w:val="TOC2"/>
            <w:tabs>
              <w:tab w:val="right" w:leader="dot" w:pos="9350"/>
            </w:tabs>
            <w:rPr>
              <w:rFonts w:eastAsiaTheme="minorEastAsia"/>
              <w:noProof/>
              <w:kern w:val="2"/>
              <w:sz w:val="24"/>
              <w:szCs w:val="24"/>
              <w14:ligatures w14:val="standardContextual"/>
            </w:rPr>
          </w:pPr>
          <w:hyperlink w:anchor="_Toc218708961" w:history="1">
            <w:r w:rsidRPr="00AE136D">
              <w:rPr>
                <w:rStyle w:val="Hyperlink"/>
                <w:rFonts w:asciiTheme="majorBidi" w:hAnsiTheme="majorBidi"/>
                <w:noProof/>
              </w:rPr>
              <w:t>priority scheduling non preemptive (PS-NP)</w:t>
            </w:r>
            <w:r>
              <w:rPr>
                <w:noProof/>
                <w:webHidden/>
              </w:rPr>
              <w:tab/>
            </w:r>
            <w:r>
              <w:rPr>
                <w:noProof/>
                <w:webHidden/>
              </w:rPr>
              <w:fldChar w:fldCharType="begin"/>
            </w:r>
            <w:r>
              <w:rPr>
                <w:noProof/>
                <w:webHidden/>
              </w:rPr>
              <w:instrText xml:space="preserve"> PAGEREF _Toc218708961 \h </w:instrText>
            </w:r>
            <w:r>
              <w:rPr>
                <w:noProof/>
                <w:webHidden/>
              </w:rPr>
            </w:r>
            <w:r>
              <w:rPr>
                <w:noProof/>
                <w:webHidden/>
              </w:rPr>
              <w:fldChar w:fldCharType="separate"/>
            </w:r>
            <w:r>
              <w:rPr>
                <w:noProof/>
                <w:webHidden/>
              </w:rPr>
              <w:t>11</w:t>
            </w:r>
            <w:r>
              <w:rPr>
                <w:noProof/>
                <w:webHidden/>
              </w:rPr>
              <w:fldChar w:fldCharType="end"/>
            </w:r>
          </w:hyperlink>
        </w:p>
        <w:p w14:paraId="485240AA" w14:textId="4A40BAE3" w:rsidR="00436D28" w:rsidRDefault="00436D28">
          <w:pPr>
            <w:pStyle w:val="TOC2"/>
            <w:tabs>
              <w:tab w:val="right" w:leader="dot" w:pos="9350"/>
            </w:tabs>
            <w:rPr>
              <w:rFonts w:eastAsiaTheme="minorEastAsia"/>
              <w:noProof/>
              <w:kern w:val="2"/>
              <w:sz w:val="24"/>
              <w:szCs w:val="24"/>
              <w14:ligatures w14:val="standardContextual"/>
            </w:rPr>
          </w:pPr>
          <w:hyperlink w:anchor="_Toc218708962" w:history="1">
            <w:r w:rsidRPr="00AE136D">
              <w:rPr>
                <w:rStyle w:val="Hyperlink"/>
                <w:rFonts w:asciiTheme="majorBidi" w:hAnsiTheme="majorBidi"/>
                <w:noProof/>
              </w:rPr>
              <w:t>Process Details</w:t>
            </w:r>
            <w:r>
              <w:rPr>
                <w:noProof/>
                <w:webHidden/>
              </w:rPr>
              <w:tab/>
            </w:r>
            <w:r>
              <w:rPr>
                <w:noProof/>
                <w:webHidden/>
              </w:rPr>
              <w:fldChar w:fldCharType="begin"/>
            </w:r>
            <w:r>
              <w:rPr>
                <w:noProof/>
                <w:webHidden/>
              </w:rPr>
              <w:instrText xml:space="preserve"> PAGEREF _Toc218708962 \h </w:instrText>
            </w:r>
            <w:r>
              <w:rPr>
                <w:noProof/>
                <w:webHidden/>
              </w:rPr>
            </w:r>
            <w:r>
              <w:rPr>
                <w:noProof/>
                <w:webHidden/>
              </w:rPr>
              <w:fldChar w:fldCharType="separate"/>
            </w:r>
            <w:r>
              <w:rPr>
                <w:noProof/>
                <w:webHidden/>
              </w:rPr>
              <w:t>11</w:t>
            </w:r>
            <w:r>
              <w:rPr>
                <w:noProof/>
                <w:webHidden/>
              </w:rPr>
              <w:fldChar w:fldCharType="end"/>
            </w:r>
          </w:hyperlink>
        </w:p>
        <w:p w14:paraId="1687940D" w14:textId="4C4E30F9" w:rsidR="00436D28" w:rsidRDefault="00436D28">
          <w:pPr>
            <w:pStyle w:val="TOC2"/>
            <w:tabs>
              <w:tab w:val="right" w:leader="dot" w:pos="9350"/>
            </w:tabs>
            <w:rPr>
              <w:rFonts w:eastAsiaTheme="minorEastAsia"/>
              <w:noProof/>
              <w:kern w:val="2"/>
              <w:sz w:val="24"/>
              <w:szCs w:val="24"/>
              <w14:ligatures w14:val="standardContextual"/>
            </w:rPr>
          </w:pPr>
          <w:hyperlink w:anchor="_Toc218708963" w:history="1">
            <w:r w:rsidRPr="00AE136D">
              <w:rPr>
                <w:rStyle w:val="Hyperlink"/>
                <w:rFonts w:asciiTheme="majorBidi" w:hAnsiTheme="majorBidi"/>
                <w:noProof/>
              </w:rPr>
              <w:t>1. Introduction</w:t>
            </w:r>
            <w:r>
              <w:rPr>
                <w:noProof/>
                <w:webHidden/>
              </w:rPr>
              <w:tab/>
            </w:r>
            <w:r>
              <w:rPr>
                <w:noProof/>
                <w:webHidden/>
              </w:rPr>
              <w:fldChar w:fldCharType="begin"/>
            </w:r>
            <w:r>
              <w:rPr>
                <w:noProof/>
                <w:webHidden/>
              </w:rPr>
              <w:instrText xml:space="preserve"> PAGEREF _Toc218708963 \h </w:instrText>
            </w:r>
            <w:r>
              <w:rPr>
                <w:noProof/>
                <w:webHidden/>
              </w:rPr>
            </w:r>
            <w:r>
              <w:rPr>
                <w:noProof/>
                <w:webHidden/>
              </w:rPr>
              <w:fldChar w:fldCharType="separate"/>
            </w:r>
            <w:r>
              <w:rPr>
                <w:noProof/>
                <w:webHidden/>
              </w:rPr>
              <w:t>12</w:t>
            </w:r>
            <w:r>
              <w:rPr>
                <w:noProof/>
                <w:webHidden/>
              </w:rPr>
              <w:fldChar w:fldCharType="end"/>
            </w:r>
          </w:hyperlink>
        </w:p>
        <w:p w14:paraId="6A47657A" w14:textId="621EDEBE" w:rsidR="00436D28" w:rsidRDefault="00436D28">
          <w:pPr>
            <w:pStyle w:val="TOC2"/>
            <w:tabs>
              <w:tab w:val="right" w:leader="dot" w:pos="9350"/>
            </w:tabs>
            <w:rPr>
              <w:rFonts w:eastAsiaTheme="minorEastAsia"/>
              <w:noProof/>
              <w:kern w:val="2"/>
              <w:sz w:val="24"/>
              <w:szCs w:val="24"/>
              <w14:ligatures w14:val="standardContextual"/>
            </w:rPr>
          </w:pPr>
          <w:hyperlink w:anchor="_Toc218708964" w:history="1">
            <w:r w:rsidRPr="00AE136D">
              <w:rPr>
                <w:rStyle w:val="Hyperlink"/>
                <w:rFonts w:asciiTheme="majorBidi" w:hAnsiTheme="majorBidi"/>
                <w:noProof/>
              </w:rPr>
              <w:t>2. Methodology</w:t>
            </w:r>
            <w:r>
              <w:rPr>
                <w:noProof/>
                <w:webHidden/>
              </w:rPr>
              <w:tab/>
            </w:r>
            <w:r>
              <w:rPr>
                <w:noProof/>
                <w:webHidden/>
              </w:rPr>
              <w:fldChar w:fldCharType="begin"/>
            </w:r>
            <w:r>
              <w:rPr>
                <w:noProof/>
                <w:webHidden/>
              </w:rPr>
              <w:instrText xml:space="preserve"> PAGEREF _Toc218708964 \h </w:instrText>
            </w:r>
            <w:r>
              <w:rPr>
                <w:noProof/>
                <w:webHidden/>
              </w:rPr>
            </w:r>
            <w:r>
              <w:rPr>
                <w:noProof/>
                <w:webHidden/>
              </w:rPr>
              <w:fldChar w:fldCharType="separate"/>
            </w:r>
            <w:r>
              <w:rPr>
                <w:noProof/>
                <w:webHidden/>
              </w:rPr>
              <w:t>12</w:t>
            </w:r>
            <w:r>
              <w:rPr>
                <w:noProof/>
                <w:webHidden/>
              </w:rPr>
              <w:fldChar w:fldCharType="end"/>
            </w:r>
          </w:hyperlink>
        </w:p>
        <w:p w14:paraId="500CE059" w14:textId="16A94C78" w:rsidR="00436D28" w:rsidRDefault="00436D28">
          <w:pPr>
            <w:pStyle w:val="TOC2"/>
            <w:tabs>
              <w:tab w:val="right" w:leader="dot" w:pos="9350"/>
            </w:tabs>
            <w:rPr>
              <w:rFonts w:eastAsiaTheme="minorEastAsia"/>
              <w:noProof/>
              <w:kern w:val="2"/>
              <w:sz w:val="24"/>
              <w:szCs w:val="24"/>
              <w14:ligatures w14:val="standardContextual"/>
            </w:rPr>
          </w:pPr>
          <w:hyperlink w:anchor="_Toc218708965" w:history="1">
            <w:r w:rsidRPr="00AE136D">
              <w:rPr>
                <w:rStyle w:val="Hyperlink"/>
                <w:rFonts w:asciiTheme="majorBidi" w:hAnsiTheme="majorBidi"/>
                <w:noProof/>
              </w:rPr>
              <w:t>3. Results and Discussion</w:t>
            </w:r>
            <w:r>
              <w:rPr>
                <w:noProof/>
                <w:webHidden/>
              </w:rPr>
              <w:tab/>
            </w:r>
            <w:r>
              <w:rPr>
                <w:noProof/>
                <w:webHidden/>
              </w:rPr>
              <w:fldChar w:fldCharType="begin"/>
            </w:r>
            <w:r>
              <w:rPr>
                <w:noProof/>
                <w:webHidden/>
              </w:rPr>
              <w:instrText xml:space="preserve"> PAGEREF _Toc218708965 \h </w:instrText>
            </w:r>
            <w:r>
              <w:rPr>
                <w:noProof/>
                <w:webHidden/>
              </w:rPr>
            </w:r>
            <w:r>
              <w:rPr>
                <w:noProof/>
                <w:webHidden/>
              </w:rPr>
              <w:fldChar w:fldCharType="separate"/>
            </w:r>
            <w:r>
              <w:rPr>
                <w:noProof/>
                <w:webHidden/>
              </w:rPr>
              <w:t>12</w:t>
            </w:r>
            <w:r>
              <w:rPr>
                <w:noProof/>
                <w:webHidden/>
              </w:rPr>
              <w:fldChar w:fldCharType="end"/>
            </w:r>
          </w:hyperlink>
        </w:p>
        <w:p w14:paraId="190786CF" w14:textId="0284DD31" w:rsidR="00436D28" w:rsidRDefault="00436D28">
          <w:pPr>
            <w:pStyle w:val="TOC2"/>
            <w:tabs>
              <w:tab w:val="right" w:leader="dot" w:pos="9350"/>
            </w:tabs>
            <w:rPr>
              <w:rFonts w:eastAsiaTheme="minorEastAsia"/>
              <w:noProof/>
              <w:kern w:val="2"/>
              <w:sz w:val="24"/>
              <w:szCs w:val="24"/>
              <w14:ligatures w14:val="standardContextual"/>
            </w:rPr>
          </w:pPr>
          <w:hyperlink w:anchor="_Toc218708966" w:history="1">
            <w:r w:rsidRPr="00AE136D">
              <w:rPr>
                <w:rStyle w:val="Hyperlink"/>
                <w:rFonts w:asciiTheme="majorBidi" w:hAnsiTheme="majorBidi"/>
                <w:noProof/>
              </w:rPr>
              <w:t>4. Discussion</w:t>
            </w:r>
            <w:r>
              <w:rPr>
                <w:noProof/>
                <w:webHidden/>
              </w:rPr>
              <w:tab/>
            </w:r>
            <w:r>
              <w:rPr>
                <w:noProof/>
                <w:webHidden/>
              </w:rPr>
              <w:fldChar w:fldCharType="begin"/>
            </w:r>
            <w:r>
              <w:rPr>
                <w:noProof/>
                <w:webHidden/>
              </w:rPr>
              <w:instrText xml:space="preserve"> PAGEREF _Toc218708966 \h </w:instrText>
            </w:r>
            <w:r>
              <w:rPr>
                <w:noProof/>
                <w:webHidden/>
              </w:rPr>
            </w:r>
            <w:r>
              <w:rPr>
                <w:noProof/>
                <w:webHidden/>
              </w:rPr>
              <w:fldChar w:fldCharType="separate"/>
            </w:r>
            <w:r>
              <w:rPr>
                <w:noProof/>
                <w:webHidden/>
              </w:rPr>
              <w:t>13</w:t>
            </w:r>
            <w:r>
              <w:rPr>
                <w:noProof/>
                <w:webHidden/>
              </w:rPr>
              <w:fldChar w:fldCharType="end"/>
            </w:r>
          </w:hyperlink>
        </w:p>
        <w:p w14:paraId="50CB69D2" w14:textId="61D1DE91" w:rsidR="00436D28" w:rsidRDefault="00436D28">
          <w:pPr>
            <w:pStyle w:val="TOC2"/>
            <w:tabs>
              <w:tab w:val="right" w:leader="dot" w:pos="9350"/>
            </w:tabs>
            <w:rPr>
              <w:rFonts w:eastAsiaTheme="minorEastAsia"/>
              <w:noProof/>
              <w:kern w:val="2"/>
              <w:sz w:val="24"/>
              <w:szCs w:val="24"/>
              <w14:ligatures w14:val="standardContextual"/>
            </w:rPr>
          </w:pPr>
          <w:hyperlink w:anchor="_Toc218708967" w:history="1">
            <w:r w:rsidRPr="00AE136D">
              <w:rPr>
                <w:rStyle w:val="Hyperlink"/>
                <w:rFonts w:asciiTheme="majorBidi" w:hAnsiTheme="majorBidi"/>
                <w:noProof/>
              </w:rPr>
              <w:t>5. Conclusion</w:t>
            </w:r>
            <w:r>
              <w:rPr>
                <w:noProof/>
                <w:webHidden/>
              </w:rPr>
              <w:tab/>
            </w:r>
            <w:r>
              <w:rPr>
                <w:noProof/>
                <w:webHidden/>
              </w:rPr>
              <w:fldChar w:fldCharType="begin"/>
            </w:r>
            <w:r>
              <w:rPr>
                <w:noProof/>
                <w:webHidden/>
              </w:rPr>
              <w:instrText xml:space="preserve"> PAGEREF _Toc218708967 \h </w:instrText>
            </w:r>
            <w:r>
              <w:rPr>
                <w:noProof/>
                <w:webHidden/>
              </w:rPr>
            </w:r>
            <w:r>
              <w:rPr>
                <w:noProof/>
                <w:webHidden/>
              </w:rPr>
              <w:fldChar w:fldCharType="separate"/>
            </w:r>
            <w:r>
              <w:rPr>
                <w:noProof/>
                <w:webHidden/>
              </w:rPr>
              <w:t>13</w:t>
            </w:r>
            <w:r>
              <w:rPr>
                <w:noProof/>
                <w:webHidden/>
              </w:rPr>
              <w:fldChar w:fldCharType="end"/>
            </w:r>
          </w:hyperlink>
        </w:p>
        <w:p w14:paraId="26A78717" w14:textId="7ABCFB75" w:rsidR="00436D28" w:rsidRDefault="00436D28">
          <w:pPr>
            <w:pStyle w:val="TOC2"/>
            <w:tabs>
              <w:tab w:val="right" w:leader="dot" w:pos="9350"/>
            </w:tabs>
            <w:rPr>
              <w:rFonts w:eastAsiaTheme="minorEastAsia"/>
              <w:noProof/>
              <w:kern w:val="2"/>
              <w:sz w:val="24"/>
              <w:szCs w:val="24"/>
              <w14:ligatures w14:val="standardContextual"/>
            </w:rPr>
          </w:pPr>
          <w:hyperlink w:anchor="_Toc218708968" w:history="1">
            <w:r w:rsidRPr="00AE136D">
              <w:rPr>
                <w:rStyle w:val="Hyperlink"/>
                <w:rFonts w:asciiTheme="majorBidi" w:hAnsiTheme="majorBidi"/>
                <w:noProof/>
              </w:rPr>
              <w:t>Shortest Job First (SJF)</w:t>
            </w:r>
            <w:r>
              <w:rPr>
                <w:noProof/>
                <w:webHidden/>
              </w:rPr>
              <w:tab/>
            </w:r>
            <w:r>
              <w:rPr>
                <w:noProof/>
                <w:webHidden/>
              </w:rPr>
              <w:fldChar w:fldCharType="begin"/>
            </w:r>
            <w:r>
              <w:rPr>
                <w:noProof/>
                <w:webHidden/>
              </w:rPr>
              <w:instrText xml:space="preserve"> PAGEREF _Toc218708968 \h </w:instrText>
            </w:r>
            <w:r>
              <w:rPr>
                <w:noProof/>
                <w:webHidden/>
              </w:rPr>
            </w:r>
            <w:r>
              <w:rPr>
                <w:noProof/>
                <w:webHidden/>
              </w:rPr>
              <w:fldChar w:fldCharType="separate"/>
            </w:r>
            <w:r>
              <w:rPr>
                <w:noProof/>
                <w:webHidden/>
              </w:rPr>
              <w:t>13</w:t>
            </w:r>
            <w:r>
              <w:rPr>
                <w:noProof/>
                <w:webHidden/>
              </w:rPr>
              <w:fldChar w:fldCharType="end"/>
            </w:r>
          </w:hyperlink>
        </w:p>
        <w:p w14:paraId="03F6431E" w14:textId="2398A9AD" w:rsidR="00436D28" w:rsidRDefault="00436D28">
          <w:pPr>
            <w:pStyle w:val="TOC2"/>
            <w:tabs>
              <w:tab w:val="right" w:leader="dot" w:pos="9350"/>
            </w:tabs>
            <w:rPr>
              <w:rFonts w:eastAsiaTheme="minorEastAsia"/>
              <w:noProof/>
              <w:kern w:val="2"/>
              <w:sz w:val="24"/>
              <w:szCs w:val="24"/>
              <w14:ligatures w14:val="standardContextual"/>
            </w:rPr>
          </w:pPr>
          <w:hyperlink w:anchor="_Toc218708969" w:history="1">
            <w:r w:rsidRPr="00AE136D">
              <w:rPr>
                <w:rStyle w:val="Hyperlink"/>
                <w:rFonts w:asciiTheme="majorBidi" w:hAnsiTheme="majorBidi"/>
                <w:noProof/>
              </w:rPr>
              <w:t>Process Details</w:t>
            </w:r>
            <w:r>
              <w:rPr>
                <w:noProof/>
                <w:webHidden/>
              </w:rPr>
              <w:tab/>
            </w:r>
            <w:r>
              <w:rPr>
                <w:noProof/>
                <w:webHidden/>
              </w:rPr>
              <w:fldChar w:fldCharType="begin"/>
            </w:r>
            <w:r>
              <w:rPr>
                <w:noProof/>
                <w:webHidden/>
              </w:rPr>
              <w:instrText xml:space="preserve"> PAGEREF _Toc218708969 \h </w:instrText>
            </w:r>
            <w:r>
              <w:rPr>
                <w:noProof/>
                <w:webHidden/>
              </w:rPr>
            </w:r>
            <w:r>
              <w:rPr>
                <w:noProof/>
                <w:webHidden/>
              </w:rPr>
              <w:fldChar w:fldCharType="separate"/>
            </w:r>
            <w:r>
              <w:rPr>
                <w:noProof/>
                <w:webHidden/>
              </w:rPr>
              <w:t>13</w:t>
            </w:r>
            <w:r>
              <w:rPr>
                <w:noProof/>
                <w:webHidden/>
              </w:rPr>
              <w:fldChar w:fldCharType="end"/>
            </w:r>
          </w:hyperlink>
        </w:p>
        <w:p w14:paraId="19798D7F" w14:textId="7582904B" w:rsidR="00436D28" w:rsidRDefault="00436D28">
          <w:pPr>
            <w:pStyle w:val="TOC2"/>
            <w:tabs>
              <w:tab w:val="right" w:leader="dot" w:pos="9350"/>
            </w:tabs>
            <w:rPr>
              <w:rFonts w:eastAsiaTheme="minorEastAsia"/>
              <w:noProof/>
              <w:kern w:val="2"/>
              <w:sz w:val="24"/>
              <w:szCs w:val="24"/>
              <w14:ligatures w14:val="standardContextual"/>
            </w:rPr>
          </w:pPr>
          <w:hyperlink w:anchor="_Toc218708970" w:history="1">
            <w:r w:rsidRPr="00AE136D">
              <w:rPr>
                <w:rStyle w:val="Hyperlink"/>
                <w:rFonts w:asciiTheme="majorBidi" w:hAnsiTheme="majorBidi"/>
                <w:noProof/>
              </w:rPr>
              <w:t>1. Introduction</w:t>
            </w:r>
            <w:r>
              <w:rPr>
                <w:noProof/>
                <w:webHidden/>
              </w:rPr>
              <w:tab/>
            </w:r>
            <w:r>
              <w:rPr>
                <w:noProof/>
                <w:webHidden/>
              </w:rPr>
              <w:fldChar w:fldCharType="begin"/>
            </w:r>
            <w:r>
              <w:rPr>
                <w:noProof/>
                <w:webHidden/>
              </w:rPr>
              <w:instrText xml:space="preserve"> PAGEREF _Toc218708970 \h </w:instrText>
            </w:r>
            <w:r>
              <w:rPr>
                <w:noProof/>
                <w:webHidden/>
              </w:rPr>
            </w:r>
            <w:r>
              <w:rPr>
                <w:noProof/>
                <w:webHidden/>
              </w:rPr>
              <w:fldChar w:fldCharType="separate"/>
            </w:r>
            <w:r>
              <w:rPr>
                <w:noProof/>
                <w:webHidden/>
              </w:rPr>
              <w:t>13</w:t>
            </w:r>
            <w:r>
              <w:rPr>
                <w:noProof/>
                <w:webHidden/>
              </w:rPr>
              <w:fldChar w:fldCharType="end"/>
            </w:r>
          </w:hyperlink>
        </w:p>
        <w:p w14:paraId="6736126F" w14:textId="1FD0D45D" w:rsidR="00436D28" w:rsidRDefault="00436D28">
          <w:pPr>
            <w:pStyle w:val="TOC2"/>
            <w:tabs>
              <w:tab w:val="right" w:leader="dot" w:pos="9350"/>
            </w:tabs>
            <w:rPr>
              <w:rFonts w:eastAsiaTheme="minorEastAsia"/>
              <w:noProof/>
              <w:kern w:val="2"/>
              <w:sz w:val="24"/>
              <w:szCs w:val="24"/>
              <w14:ligatures w14:val="standardContextual"/>
            </w:rPr>
          </w:pPr>
          <w:hyperlink w:anchor="_Toc218708971" w:history="1">
            <w:r w:rsidRPr="00AE136D">
              <w:rPr>
                <w:rStyle w:val="Hyperlink"/>
                <w:rFonts w:asciiTheme="majorBidi" w:hAnsiTheme="majorBidi"/>
                <w:noProof/>
              </w:rPr>
              <w:t>2. Methodology</w:t>
            </w:r>
            <w:r>
              <w:rPr>
                <w:noProof/>
                <w:webHidden/>
              </w:rPr>
              <w:tab/>
            </w:r>
            <w:r>
              <w:rPr>
                <w:noProof/>
                <w:webHidden/>
              </w:rPr>
              <w:fldChar w:fldCharType="begin"/>
            </w:r>
            <w:r>
              <w:rPr>
                <w:noProof/>
                <w:webHidden/>
              </w:rPr>
              <w:instrText xml:space="preserve"> PAGEREF _Toc218708971 \h </w:instrText>
            </w:r>
            <w:r>
              <w:rPr>
                <w:noProof/>
                <w:webHidden/>
              </w:rPr>
            </w:r>
            <w:r>
              <w:rPr>
                <w:noProof/>
                <w:webHidden/>
              </w:rPr>
              <w:fldChar w:fldCharType="separate"/>
            </w:r>
            <w:r>
              <w:rPr>
                <w:noProof/>
                <w:webHidden/>
              </w:rPr>
              <w:t>14</w:t>
            </w:r>
            <w:r>
              <w:rPr>
                <w:noProof/>
                <w:webHidden/>
              </w:rPr>
              <w:fldChar w:fldCharType="end"/>
            </w:r>
          </w:hyperlink>
        </w:p>
        <w:p w14:paraId="206E093D" w14:textId="3C259EDD" w:rsidR="00436D28" w:rsidRDefault="00436D28">
          <w:pPr>
            <w:pStyle w:val="TOC2"/>
            <w:tabs>
              <w:tab w:val="right" w:leader="dot" w:pos="9350"/>
            </w:tabs>
            <w:rPr>
              <w:rFonts w:eastAsiaTheme="minorEastAsia"/>
              <w:noProof/>
              <w:kern w:val="2"/>
              <w:sz w:val="24"/>
              <w:szCs w:val="24"/>
              <w14:ligatures w14:val="standardContextual"/>
            </w:rPr>
          </w:pPr>
          <w:hyperlink w:anchor="_Toc218708972" w:history="1">
            <w:r w:rsidRPr="00AE136D">
              <w:rPr>
                <w:rStyle w:val="Hyperlink"/>
                <w:rFonts w:asciiTheme="majorBidi" w:hAnsiTheme="majorBidi"/>
                <w:noProof/>
              </w:rPr>
              <w:t>3. Results and Discussion</w:t>
            </w:r>
            <w:r>
              <w:rPr>
                <w:noProof/>
                <w:webHidden/>
              </w:rPr>
              <w:tab/>
            </w:r>
            <w:r>
              <w:rPr>
                <w:noProof/>
                <w:webHidden/>
              </w:rPr>
              <w:fldChar w:fldCharType="begin"/>
            </w:r>
            <w:r>
              <w:rPr>
                <w:noProof/>
                <w:webHidden/>
              </w:rPr>
              <w:instrText xml:space="preserve"> PAGEREF _Toc218708972 \h </w:instrText>
            </w:r>
            <w:r>
              <w:rPr>
                <w:noProof/>
                <w:webHidden/>
              </w:rPr>
            </w:r>
            <w:r>
              <w:rPr>
                <w:noProof/>
                <w:webHidden/>
              </w:rPr>
              <w:fldChar w:fldCharType="separate"/>
            </w:r>
            <w:r>
              <w:rPr>
                <w:noProof/>
                <w:webHidden/>
              </w:rPr>
              <w:t>14</w:t>
            </w:r>
            <w:r>
              <w:rPr>
                <w:noProof/>
                <w:webHidden/>
              </w:rPr>
              <w:fldChar w:fldCharType="end"/>
            </w:r>
          </w:hyperlink>
        </w:p>
        <w:p w14:paraId="386525A1" w14:textId="300894AF" w:rsidR="00436D28" w:rsidRDefault="00436D28">
          <w:pPr>
            <w:pStyle w:val="TOC2"/>
            <w:tabs>
              <w:tab w:val="right" w:leader="dot" w:pos="9350"/>
            </w:tabs>
            <w:rPr>
              <w:rFonts w:eastAsiaTheme="minorEastAsia"/>
              <w:noProof/>
              <w:kern w:val="2"/>
              <w:sz w:val="24"/>
              <w:szCs w:val="24"/>
              <w14:ligatures w14:val="standardContextual"/>
            </w:rPr>
          </w:pPr>
          <w:hyperlink w:anchor="_Toc218708973" w:history="1">
            <w:r w:rsidRPr="00AE136D">
              <w:rPr>
                <w:rStyle w:val="Hyperlink"/>
                <w:rFonts w:asciiTheme="majorBidi" w:hAnsiTheme="majorBidi"/>
                <w:noProof/>
              </w:rPr>
              <w:t>4. Discussion</w:t>
            </w:r>
            <w:r>
              <w:rPr>
                <w:noProof/>
                <w:webHidden/>
              </w:rPr>
              <w:tab/>
            </w:r>
            <w:r>
              <w:rPr>
                <w:noProof/>
                <w:webHidden/>
              </w:rPr>
              <w:fldChar w:fldCharType="begin"/>
            </w:r>
            <w:r>
              <w:rPr>
                <w:noProof/>
                <w:webHidden/>
              </w:rPr>
              <w:instrText xml:space="preserve"> PAGEREF _Toc218708973 \h </w:instrText>
            </w:r>
            <w:r>
              <w:rPr>
                <w:noProof/>
                <w:webHidden/>
              </w:rPr>
            </w:r>
            <w:r>
              <w:rPr>
                <w:noProof/>
                <w:webHidden/>
              </w:rPr>
              <w:fldChar w:fldCharType="separate"/>
            </w:r>
            <w:r>
              <w:rPr>
                <w:noProof/>
                <w:webHidden/>
              </w:rPr>
              <w:t>14</w:t>
            </w:r>
            <w:r>
              <w:rPr>
                <w:noProof/>
                <w:webHidden/>
              </w:rPr>
              <w:fldChar w:fldCharType="end"/>
            </w:r>
          </w:hyperlink>
        </w:p>
        <w:p w14:paraId="1B615B5F" w14:textId="3C437923" w:rsidR="00436D28" w:rsidRDefault="00436D28">
          <w:pPr>
            <w:pStyle w:val="TOC2"/>
            <w:tabs>
              <w:tab w:val="right" w:leader="dot" w:pos="9350"/>
            </w:tabs>
            <w:rPr>
              <w:rFonts w:eastAsiaTheme="minorEastAsia"/>
              <w:noProof/>
              <w:kern w:val="2"/>
              <w:sz w:val="24"/>
              <w:szCs w:val="24"/>
              <w14:ligatures w14:val="standardContextual"/>
            </w:rPr>
          </w:pPr>
          <w:hyperlink w:anchor="_Toc218708974" w:history="1">
            <w:r w:rsidRPr="00AE136D">
              <w:rPr>
                <w:rStyle w:val="Hyperlink"/>
                <w:rFonts w:asciiTheme="majorBidi" w:hAnsiTheme="majorBidi"/>
                <w:noProof/>
              </w:rPr>
              <w:t>5. Conclusion</w:t>
            </w:r>
            <w:r>
              <w:rPr>
                <w:noProof/>
                <w:webHidden/>
              </w:rPr>
              <w:tab/>
            </w:r>
            <w:r>
              <w:rPr>
                <w:noProof/>
                <w:webHidden/>
              </w:rPr>
              <w:fldChar w:fldCharType="begin"/>
            </w:r>
            <w:r>
              <w:rPr>
                <w:noProof/>
                <w:webHidden/>
              </w:rPr>
              <w:instrText xml:space="preserve"> PAGEREF _Toc218708974 \h </w:instrText>
            </w:r>
            <w:r>
              <w:rPr>
                <w:noProof/>
                <w:webHidden/>
              </w:rPr>
            </w:r>
            <w:r>
              <w:rPr>
                <w:noProof/>
                <w:webHidden/>
              </w:rPr>
              <w:fldChar w:fldCharType="separate"/>
            </w:r>
            <w:r>
              <w:rPr>
                <w:noProof/>
                <w:webHidden/>
              </w:rPr>
              <w:t>14</w:t>
            </w:r>
            <w:r>
              <w:rPr>
                <w:noProof/>
                <w:webHidden/>
              </w:rPr>
              <w:fldChar w:fldCharType="end"/>
            </w:r>
          </w:hyperlink>
        </w:p>
        <w:p w14:paraId="00FB02BD" w14:textId="0A122110" w:rsidR="00436D28" w:rsidRDefault="00436D28">
          <w:pPr>
            <w:pStyle w:val="TOC1"/>
            <w:tabs>
              <w:tab w:val="right" w:leader="dot" w:pos="9350"/>
            </w:tabs>
            <w:rPr>
              <w:rFonts w:eastAsiaTheme="minorEastAsia"/>
              <w:noProof/>
              <w:kern w:val="2"/>
              <w:sz w:val="24"/>
              <w:szCs w:val="24"/>
              <w14:ligatures w14:val="standardContextual"/>
            </w:rPr>
          </w:pPr>
          <w:hyperlink w:anchor="_Toc218708975" w:history="1">
            <w:r w:rsidRPr="00AE136D">
              <w:rPr>
                <w:rStyle w:val="Hyperlink"/>
                <w:rFonts w:asciiTheme="majorBidi" w:hAnsiTheme="majorBidi"/>
                <w:noProof/>
              </w:rPr>
              <w:t>Reference</w:t>
            </w:r>
            <w:r>
              <w:rPr>
                <w:noProof/>
                <w:webHidden/>
              </w:rPr>
              <w:tab/>
            </w:r>
            <w:r>
              <w:rPr>
                <w:noProof/>
                <w:webHidden/>
              </w:rPr>
              <w:fldChar w:fldCharType="begin"/>
            </w:r>
            <w:r>
              <w:rPr>
                <w:noProof/>
                <w:webHidden/>
              </w:rPr>
              <w:instrText xml:space="preserve"> PAGEREF _Toc218708975 \h </w:instrText>
            </w:r>
            <w:r>
              <w:rPr>
                <w:noProof/>
                <w:webHidden/>
              </w:rPr>
            </w:r>
            <w:r>
              <w:rPr>
                <w:noProof/>
                <w:webHidden/>
              </w:rPr>
              <w:fldChar w:fldCharType="separate"/>
            </w:r>
            <w:r>
              <w:rPr>
                <w:noProof/>
                <w:webHidden/>
              </w:rPr>
              <w:t>15</w:t>
            </w:r>
            <w:r>
              <w:rPr>
                <w:noProof/>
                <w:webHidden/>
              </w:rPr>
              <w:fldChar w:fldCharType="end"/>
            </w:r>
          </w:hyperlink>
        </w:p>
        <w:p w14:paraId="3153D5B2" w14:textId="38A4BB1E" w:rsidR="00D922E8" w:rsidRDefault="00D922E8">
          <w:r>
            <w:rPr>
              <w:b/>
              <w:bCs/>
              <w:noProof/>
            </w:rPr>
            <w:fldChar w:fldCharType="end"/>
          </w:r>
        </w:p>
      </w:sdtContent>
    </w:sdt>
    <w:p w14:paraId="54370D3E" w14:textId="77777777" w:rsidR="002E45B8" w:rsidRDefault="002E45B8" w:rsidP="00D922E8"/>
    <w:p w14:paraId="20FB2CEE" w14:textId="77777777" w:rsidR="007B3C57" w:rsidRDefault="007B3C57" w:rsidP="00D922E8"/>
    <w:p w14:paraId="53BAACEB" w14:textId="77777777" w:rsidR="007B3C57" w:rsidRDefault="007B3C57" w:rsidP="00D922E8"/>
    <w:p w14:paraId="002287DB" w14:textId="77777777" w:rsidR="007B3C57" w:rsidRDefault="007B3C57" w:rsidP="00D922E8"/>
    <w:p w14:paraId="0BDAB4F1" w14:textId="77777777" w:rsidR="007B3C57" w:rsidRDefault="007B3C57" w:rsidP="00D922E8"/>
    <w:p w14:paraId="4C290230" w14:textId="77777777" w:rsidR="007B3C57" w:rsidRDefault="007B3C57" w:rsidP="00D922E8"/>
    <w:p w14:paraId="7E518812" w14:textId="77777777" w:rsidR="007B3C57" w:rsidRDefault="007B3C57" w:rsidP="00D922E8"/>
    <w:p w14:paraId="1A3C2DA4" w14:textId="77777777" w:rsidR="007B3C57" w:rsidRDefault="007B3C57" w:rsidP="00D922E8"/>
    <w:p w14:paraId="53212B69" w14:textId="77777777" w:rsidR="00436D28" w:rsidRDefault="00436D28" w:rsidP="00D922E8"/>
    <w:p w14:paraId="0B6AE2FA" w14:textId="77777777" w:rsidR="00436D28" w:rsidRDefault="00436D28" w:rsidP="00D922E8"/>
    <w:p w14:paraId="6F440765" w14:textId="77777777" w:rsidR="00436D28" w:rsidRDefault="00436D28" w:rsidP="00D922E8"/>
    <w:p w14:paraId="6F220648" w14:textId="77777777" w:rsidR="00436D28" w:rsidRDefault="00436D28" w:rsidP="00D922E8"/>
    <w:p w14:paraId="5383E2E4" w14:textId="77777777" w:rsidR="00436D28" w:rsidRDefault="00436D28" w:rsidP="00D922E8"/>
    <w:p w14:paraId="063BE0A6" w14:textId="77777777" w:rsidR="00436D28" w:rsidRDefault="00436D28" w:rsidP="00D922E8"/>
    <w:p w14:paraId="43A4813C" w14:textId="77777777" w:rsidR="00436D28" w:rsidRDefault="00436D28" w:rsidP="00D922E8"/>
    <w:p w14:paraId="7F8CB590" w14:textId="77777777" w:rsidR="00436D28" w:rsidRDefault="00436D28" w:rsidP="00D922E8"/>
    <w:p w14:paraId="19F526C0" w14:textId="77777777" w:rsidR="007B3C57" w:rsidRDefault="007B3C57" w:rsidP="00D922E8"/>
    <w:p w14:paraId="565A05F4" w14:textId="77777777" w:rsidR="002E45B8" w:rsidRDefault="002E45B8" w:rsidP="00D922E8"/>
    <w:p w14:paraId="036E67D1" w14:textId="77777777" w:rsidR="002E45B8" w:rsidRPr="00D922E8" w:rsidRDefault="002E45B8" w:rsidP="00D922E8">
      <w:pPr>
        <w:rPr>
          <w:rtl/>
        </w:rPr>
      </w:pPr>
    </w:p>
    <w:p w14:paraId="6E2E4BBE" w14:textId="70DB9091" w:rsidR="005A7C4A" w:rsidRPr="005520F7" w:rsidRDefault="005A7C4A" w:rsidP="00A8459E">
      <w:pPr>
        <w:pStyle w:val="Heading1"/>
        <w:spacing w:before="0" w:after="0" w:line="480" w:lineRule="auto"/>
        <w:rPr>
          <w:rFonts w:asciiTheme="majorBidi" w:hAnsiTheme="majorBidi"/>
        </w:rPr>
      </w:pPr>
      <w:bookmarkStart w:id="2" w:name="_Toc218708940"/>
      <w:r w:rsidRPr="005520F7">
        <w:rPr>
          <w:rFonts w:asciiTheme="majorBidi" w:hAnsiTheme="majorBidi"/>
        </w:rPr>
        <w:lastRenderedPageBreak/>
        <w:t xml:space="preserve">First-Come, </w:t>
      </w:r>
      <w:r w:rsidRPr="005520F7">
        <w:rPr>
          <w:rFonts w:asciiTheme="majorBidi" w:hAnsiTheme="majorBidi"/>
          <w:sz w:val="36"/>
          <w:szCs w:val="36"/>
        </w:rPr>
        <w:t>First-Served</w:t>
      </w:r>
      <w:r w:rsidRPr="005520F7">
        <w:rPr>
          <w:rFonts w:asciiTheme="majorBidi" w:hAnsiTheme="majorBidi"/>
        </w:rPr>
        <w:t xml:space="preserve"> (FCFS)</w:t>
      </w:r>
      <w:bookmarkEnd w:id="2"/>
      <w:r w:rsidRPr="005520F7">
        <w:rPr>
          <w:rFonts w:asciiTheme="majorBidi" w:hAnsiTheme="majorBidi"/>
        </w:rPr>
        <w:t xml:space="preserve"> </w:t>
      </w:r>
      <w:bookmarkEnd w:id="1"/>
    </w:p>
    <w:p w14:paraId="116D70EA" w14:textId="3143706D" w:rsidR="001B27EB" w:rsidRPr="005520F7" w:rsidRDefault="001B27EB" w:rsidP="001F76AD">
      <w:pPr>
        <w:pStyle w:val="Heading2"/>
        <w:rPr>
          <w:rFonts w:asciiTheme="majorBidi" w:hAnsiTheme="majorBidi"/>
        </w:rPr>
      </w:pPr>
      <w:bookmarkStart w:id="3" w:name="_Toc218708941"/>
      <w:r w:rsidRPr="005520F7">
        <w:rPr>
          <w:rFonts w:asciiTheme="majorBidi" w:hAnsiTheme="majorBidi"/>
        </w:rPr>
        <w:t>Process Details</w:t>
      </w:r>
      <w:bookmarkEnd w:id="3"/>
    </w:p>
    <w:tbl>
      <w:tblPr>
        <w:tblW w:w="0" w:type="auto"/>
        <w:tblCellSpacing w:w="15" w:type="dxa"/>
        <w:tblLook w:val="04A0" w:firstRow="1" w:lastRow="0" w:firstColumn="1" w:lastColumn="0" w:noHBand="0" w:noVBand="1"/>
      </w:tblPr>
      <w:tblGrid>
        <w:gridCol w:w="1094"/>
        <w:gridCol w:w="1311"/>
        <w:gridCol w:w="1140"/>
        <w:gridCol w:w="1714"/>
        <w:gridCol w:w="1372"/>
        <w:gridCol w:w="1813"/>
      </w:tblGrid>
      <w:tr w:rsidR="001B27EB" w:rsidRPr="005520F7" w14:paraId="766CB31C" w14:textId="77777777" w:rsidTr="00115B88">
        <w:trPr>
          <w:tblHeader/>
          <w:tblCellSpacing w:w="15" w:type="dxa"/>
        </w:trPr>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5ABBB955"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Process ID</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6EC1E989"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Arrival Time</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2029300C"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Burst Time</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6724F8D3"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Completion Time</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106AA6E6"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Waiting 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17CC6"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Turnaround Time</w:t>
            </w:r>
          </w:p>
        </w:tc>
      </w:tr>
      <w:tr w:rsidR="001B27EB" w:rsidRPr="005520F7" w14:paraId="43F9C741" w14:textId="77777777" w:rsidTr="00115B88">
        <w:trPr>
          <w:tblCellSpacing w:w="15" w:type="dxa"/>
        </w:trPr>
        <w:tc>
          <w:tcPr>
            <w:tcW w:w="0" w:type="auto"/>
            <w:tcBorders>
              <w:left w:val="single" w:sz="4" w:space="0" w:color="auto"/>
            </w:tcBorders>
            <w:tcMar>
              <w:top w:w="15" w:type="dxa"/>
              <w:left w:w="15" w:type="dxa"/>
              <w:bottom w:w="15" w:type="dxa"/>
              <w:right w:w="15" w:type="dxa"/>
            </w:tcMar>
            <w:vAlign w:val="center"/>
            <w:hideMark/>
          </w:tcPr>
          <w:p w14:paraId="43202AB0"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w:t>
            </w:r>
          </w:p>
        </w:tc>
        <w:tc>
          <w:tcPr>
            <w:tcW w:w="0" w:type="auto"/>
            <w:tcBorders>
              <w:left w:val="single" w:sz="4" w:space="0" w:color="auto"/>
            </w:tcBorders>
            <w:tcMar>
              <w:top w:w="15" w:type="dxa"/>
              <w:left w:w="15" w:type="dxa"/>
              <w:bottom w:w="15" w:type="dxa"/>
              <w:right w:w="15" w:type="dxa"/>
            </w:tcMar>
            <w:vAlign w:val="center"/>
            <w:hideMark/>
          </w:tcPr>
          <w:p w14:paraId="441282F8"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0</w:t>
            </w:r>
          </w:p>
        </w:tc>
        <w:tc>
          <w:tcPr>
            <w:tcW w:w="0" w:type="auto"/>
            <w:tcBorders>
              <w:left w:val="single" w:sz="4" w:space="0" w:color="auto"/>
            </w:tcBorders>
            <w:tcMar>
              <w:top w:w="15" w:type="dxa"/>
              <w:left w:w="15" w:type="dxa"/>
              <w:bottom w:w="15" w:type="dxa"/>
              <w:right w:w="15" w:type="dxa"/>
            </w:tcMar>
            <w:vAlign w:val="center"/>
            <w:hideMark/>
          </w:tcPr>
          <w:p w14:paraId="1537468D"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10</w:t>
            </w:r>
          </w:p>
        </w:tc>
        <w:tc>
          <w:tcPr>
            <w:tcW w:w="0" w:type="auto"/>
            <w:tcBorders>
              <w:left w:val="single" w:sz="4" w:space="0" w:color="auto"/>
            </w:tcBorders>
            <w:tcMar>
              <w:top w:w="15" w:type="dxa"/>
              <w:left w:w="15" w:type="dxa"/>
              <w:bottom w:w="15" w:type="dxa"/>
              <w:right w:w="15" w:type="dxa"/>
            </w:tcMar>
            <w:vAlign w:val="center"/>
            <w:hideMark/>
          </w:tcPr>
          <w:p w14:paraId="049A5CA1"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10</w:t>
            </w:r>
          </w:p>
        </w:tc>
        <w:tc>
          <w:tcPr>
            <w:tcW w:w="0" w:type="auto"/>
            <w:tcBorders>
              <w:left w:val="single" w:sz="4" w:space="0" w:color="auto"/>
            </w:tcBorders>
            <w:tcMar>
              <w:top w:w="15" w:type="dxa"/>
              <w:left w:w="15" w:type="dxa"/>
              <w:bottom w:w="15" w:type="dxa"/>
              <w:right w:w="15" w:type="dxa"/>
            </w:tcMar>
            <w:vAlign w:val="center"/>
            <w:hideMark/>
          </w:tcPr>
          <w:p w14:paraId="30E031F4"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0</w:t>
            </w:r>
          </w:p>
        </w:tc>
        <w:tc>
          <w:tcPr>
            <w:tcW w:w="0" w:type="auto"/>
            <w:tcBorders>
              <w:left w:val="single" w:sz="4" w:space="0" w:color="auto"/>
              <w:right w:val="single" w:sz="4" w:space="0" w:color="auto"/>
            </w:tcBorders>
            <w:tcMar>
              <w:top w:w="15" w:type="dxa"/>
              <w:left w:w="15" w:type="dxa"/>
              <w:bottom w:w="15" w:type="dxa"/>
              <w:right w:w="15" w:type="dxa"/>
            </w:tcMar>
            <w:vAlign w:val="center"/>
            <w:hideMark/>
          </w:tcPr>
          <w:p w14:paraId="23E93097"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10</w:t>
            </w:r>
          </w:p>
        </w:tc>
      </w:tr>
      <w:tr w:rsidR="001B27EB" w:rsidRPr="005520F7" w14:paraId="37E6DB61" w14:textId="77777777" w:rsidTr="00115B88">
        <w:trPr>
          <w:tblCellSpacing w:w="15" w:type="dxa"/>
        </w:trPr>
        <w:tc>
          <w:tcPr>
            <w:tcW w:w="0" w:type="auto"/>
            <w:tcBorders>
              <w:top w:val="single" w:sz="4" w:space="0" w:color="auto"/>
              <w:left w:val="single" w:sz="4" w:space="0" w:color="auto"/>
            </w:tcBorders>
            <w:tcMar>
              <w:top w:w="15" w:type="dxa"/>
              <w:left w:w="15" w:type="dxa"/>
              <w:bottom w:w="15" w:type="dxa"/>
              <w:right w:w="15" w:type="dxa"/>
            </w:tcMar>
            <w:vAlign w:val="center"/>
            <w:hideMark/>
          </w:tcPr>
          <w:p w14:paraId="605DDD81"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0C07965A"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1A1FB12C"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5</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4CDC9A7C"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15</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461F550C"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8</w:t>
            </w:r>
          </w:p>
        </w:tc>
        <w:tc>
          <w:tcPr>
            <w:tcW w:w="0" w:type="auto"/>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3B0E8A92"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13</w:t>
            </w:r>
          </w:p>
        </w:tc>
      </w:tr>
      <w:tr w:rsidR="001B27EB" w:rsidRPr="005520F7" w14:paraId="4A503867" w14:textId="77777777" w:rsidTr="00115B88">
        <w:trPr>
          <w:tblCellSpacing w:w="15" w:type="dxa"/>
        </w:trPr>
        <w:tc>
          <w:tcPr>
            <w:tcW w:w="0" w:type="auto"/>
            <w:tcBorders>
              <w:top w:val="single" w:sz="4" w:space="0" w:color="auto"/>
              <w:left w:val="single" w:sz="4" w:space="0" w:color="auto"/>
            </w:tcBorders>
            <w:tcMar>
              <w:top w:w="15" w:type="dxa"/>
              <w:left w:w="15" w:type="dxa"/>
              <w:bottom w:w="15" w:type="dxa"/>
              <w:right w:w="15" w:type="dxa"/>
            </w:tcMar>
            <w:vAlign w:val="center"/>
            <w:hideMark/>
          </w:tcPr>
          <w:p w14:paraId="2E7AF7FF"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3</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3E88D0B9"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4</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21BC0FF1"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8</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46BC5602"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23</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423C732D"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11</w:t>
            </w:r>
          </w:p>
        </w:tc>
        <w:tc>
          <w:tcPr>
            <w:tcW w:w="0" w:type="auto"/>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41B6722"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19</w:t>
            </w:r>
          </w:p>
        </w:tc>
      </w:tr>
      <w:tr w:rsidR="001B27EB" w:rsidRPr="005520F7" w14:paraId="2E3D766F" w14:textId="77777777" w:rsidTr="00115B88">
        <w:trPr>
          <w:tblCellSpacing w:w="15" w:type="dxa"/>
        </w:trPr>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029091FA"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4</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7F3CCD07"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6</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5A928200"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3</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41921F87"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26</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1DD05C9B"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7D62A0"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20</w:t>
            </w:r>
          </w:p>
        </w:tc>
      </w:tr>
    </w:tbl>
    <w:p w14:paraId="6AE1D7C6" w14:textId="77777777" w:rsidR="001B27EB" w:rsidRPr="005520F7" w:rsidRDefault="001B27EB" w:rsidP="001B27EB">
      <w:pPr>
        <w:rPr>
          <w:rFonts w:asciiTheme="majorBidi" w:hAnsiTheme="majorBidi" w:cstheme="majorBidi"/>
        </w:rPr>
      </w:pPr>
    </w:p>
    <w:p w14:paraId="011CAAE5" w14:textId="4AEA756A" w:rsidR="005A7C4A" w:rsidRPr="005520F7" w:rsidRDefault="005A7C4A" w:rsidP="00A8459E">
      <w:pPr>
        <w:pStyle w:val="Heading2"/>
        <w:spacing w:before="0" w:after="0" w:line="480" w:lineRule="auto"/>
        <w:rPr>
          <w:rFonts w:asciiTheme="majorBidi" w:hAnsiTheme="majorBidi"/>
        </w:rPr>
      </w:pPr>
      <w:bookmarkStart w:id="4" w:name="_Toc186811552"/>
      <w:bookmarkStart w:id="5" w:name="_Toc218708942"/>
      <w:r w:rsidRPr="005520F7">
        <w:rPr>
          <w:rFonts w:asciiTheme="majorBidi" w:hAnsiTheme="majorBidi"/>
        </w:rPr>
        <w:t>1. Introduction</w:t>
      </w:r>
      <w:bookmarkEnd w:id="4"/>
      <w:bookmarkEnd w:id="5"/>
    </w:p>
    <w:p w14:paraId="43D4B1D6" w14:textId="77777777" w:rsidR="005A7C4A" w:rsidRPr="005520F7" w:rsidRDefault="005A7C4A" w:rsidP="00A8459E">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The First-Come, First-Served (FCFS) scheduling algorithm is a simple method where processes are executed in the order they arrive. It is non-preemptive, meaning once a process starts, it runs to completion. This report evaluates the performance of FCFS by applying it to a set of processes with different arrival and burst times.</w:t>
      </w:r>
    </w:p>
    <w:p w14:paraId="51B743BF" w14:textId="77777777" w:rsidR="005A7C4A" w:rsidRPr="005520F7" w:rsidRDefault="005A7C4A" w:rsidP="00A8459E">
      <w:pPr>
        <w:pStyle w:val="Heading2"/>
        <w:spacing w:before="0" w:after="0" w:line="480" w:lineRule="auto"/>
        <w:rPr>
          <w:rFonts w:asciiTheme="majorBidi" w:hAnsiTheme="majorBidi"/>
        </w:rPr>
      </w:pPr>
      <w:bookmarkStart w:id="6" w:name="_Toc186811553"/>
      <w:bookmarkStart w:id="7" w:name="_Toc218708943"/>
      <w:r w:rsidRPr="005520F7">
        <w:rPr>
          <w:rFonts w:asciiTheme="majorBidi" w:hAnsiTheme="majorBidi"/>
        </w:rPr>
        <w:t>2. Methodology</w:t>
      </w:r>
      <w:bookmarkEnd w:id="6"/>
      <w:bookmarkEnd w:id="7"/>
    </w:p>
    <w:p w14:paraId="7EAED5FE" w14:textId="2E97B3C1" w:rsidR="005A7C4A" w:rsidRPr="005520F7" w:rsidRDefault="005A7C4A" w:rsidP="00A8459E">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 xml:space="preserve">The FCFS algorithm was implemented as </w:t>
      </w:r>
      <w:r w:rsidR="00A8459E" w:rsidRPr="005520F7">
        <w:rPr>
          <w:rFonts w:asciiTheme="majorBidi" w:hAnsiTheme="majorBidi" w:cstheme="majorBidi"/>
          <w:color w:val="000000" w:themeColor="text1"/>
        </w:rPr>
        <w:t>follows</w:t>
      </w:r>
      <w:r w:rsidRPr="005520F7">
        <w:rPr>
          <w:rFonts w:asciiTheme="majorBidi" w:hAnsiTheme="majorBidi" w:cstheme="majorBidi"/>
          <w:color w:val="000000" w:themeColor="text1"/>
        </w:rPr>
        <w:t>:</w:t>
      </w:r>
    </w:p>
    <w:p w14:paraId="54E5F2F5" w14:textId="77777777" w:rsidR="00573B2A" w:rsidRPr="005520F7" w:rsidRDefault="00573B2A" w:rsidP="00573B2A">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 Sort Processes by Arrival Time:</w:t>
      </w:r>
      <w:r w:rsidRPr="005520F7">
        <w:rPr>
          <w:rFonts w:asciiTheme="majorBidi" w:hAnsiTheme="majorBidi" w:cstheme="majorBidi"/>
          <w:b/>
          <w:bCs/>
          <w:color w:val="000000" w:themeColor="text1"/>
        </w:rPr>
        <w:br/>
        <w:t>All processes are arranged in ascending order according to their arrival time so that the CPU can handle them in the order they enter the system.</w:t>
      </w:r>
    </w:p>
    <w:p w14:paraId="14A68A48" w14:textId="77777777" w:rsidR="00573B2A" w:rsidRPr="005520F7" w:rsidRDefault="00573B2A" w:rsidP="00573B2A">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2. Execute Each Process Sequentially:</w:t>
      </w:r>
      <w:r w:rsidRPr="005520F7">
        <w:rPr>
          <w:rFonts w:asciiTheme="majorBidi" w:hAnsiTheme="majorBidi" w:cstheme="majorBidi"/>
          <w:b/>
          <w:bCs/>
          <w:color w:val="000000" w:themeColor="text1"/>
        </w:rPr>
        <w:br/>
        <w:t>Execution begins with the earliest arriving process. Once a process finishes, the CPU immediately proceeds to the next one in the queue without preemption.</w:t>
      </w:r>
    </w:p>
    <w:p w14:paraId="5413A780" w14:textId="77777777" w:rsidR="00573B2A" w:rsidRPr="005520F7" w:rsidRDefault="00573B2A" w:rsidP="00573B2A">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lastRenderedPageBreak/>
        <w:t>3. Calculate Completion Time (CT):</w:t>
      </w:r>
      <w:r w:rsidRPr="005520F7">
        <w:rPr>
          <w:rFonts w:asciiTheme="majorBidi" w:hAnsiTheme="majorBidi" w:cstheme="majorBidi"/>
          <w:b/>
          <w:bCs/>
          <w:color w:val="000000" w:themeColor="text1"/>
        </w:rPr>
        <w:br/>
        <w:t>For each process, determine the time at which it finishes execution. This is done by adding the process’s burst time to the current CPU time.</w:t>
      </w:r>
    </w:p>
    <w:p w14:paraId="110DADF3" w14:textId="77777777" w:rsidR="00573B2A" w:rsidRPr="005520F7" w:rsidRDefault="00573B2A" w:rsidP="00573B2A">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4. Calculate Waiting Time (WT):</w:t>
      </w:r>
      <w:r w:rsidRPr="005520F7">
        <w:rPr>
          <w:rFonts w:asciiTheme="majorBidi" w:hAnsiTheme="majorBidi" w:cstheme="majorBidi"/>
          <w:b/>
          <w:bCs/>
          <w:color w:val="000000" w:themeColor="text1"/>
        </w:rPr>
        <w:br/>
        <w:t>Waiting time represents how long each process spent in the ready queue before starting execution:</w:t>
      </w:r>
    </w:p>
    <w:p w14:paraId="0CC5C1A4" w14:textId="565682EB" w:rsidR="00573B2A" w:rsidRPr="005520F7" w:rsidRDefault="00573B2A" w:rsidP="00573B2A">
      <w:pPr>
        <w:spacing w:after="0" w:line="480" w:lineRule="auto"/>
        <w:jc w:val="center"/>
        <w:rPr>
          <w:rFonts w:asciiTheme="majorBidi" w:hAnsiTheme="majorBidi" w:cstheme="majorBidi"/>
          <w:b/>
          <w:bCs/>
          <w:color w:val="000000" w:themeColor="text1"/>
        </w:rPr>
      </w:pPr>
      <w:r w:rsidRPr="005520F7">
        <w:rPr>
          <w:rFonts w:asciiTheme="majorBidi" w:hAnsiTheme="majorBidi" w:cstheme="majorBidi"/>
          <w:b/>
          <w:bCs/>
          <w:color w:val="000000" w:themeColor="text1"/>
        </w:rPr>
        <w:t>WT=CT-Arrival Time-Burst Time</w:t>
      </w:r>
    </w:p>
    <w:p w14:paraId="5418CF0E" w14:textId="77777777" w:rsidR="00573B2A" w:rsidRPr="005520F7" w:rsidRDefault="00573B2A" w:rsidP="00573B2A">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5. Calculate Turnaround Time (TAT):</w:t>
      </w:r>
      <w:r w:rsidRPr="005520F7">
        <w:rPr>
          <w:rFonts w:asciiTheme="majorBidi" w:hAnsiTheme="majorBidi" w:cstheme="majorBidi"/>
          <w:b/>
          <w:bCs/>
          <w:color w:val="000000" w:themeColor="text1"/>
        </w:rPr>
        <w:br/>
        <w:t>Turnaround time measures the total time a process spent in the system, from arrival to completion:</w:t>
      </w:r>
    </w:p>
    <w:p w14:paraId="56CC25B3" w14:textId="36B431E3" w:rsidR="00573B2A" w:rsidRPr="005520F7" w:rsidRDefault="00573B2A" w:rsidP="00573B2A">
      <w:pPr>
        <w:spacing w:after="0" w:line="480" w:lineRule="auto"/>
        <w:rPr>
          <w:rFonts w:asciiTheme="majorBidi" w:hAnsiTheme="majorBidi" w:cstheme="majorBidi"/>
          <w:b/>
          <w:bCs/>
          <w:color w:val="000000" w:themeColor="text1"/>
        </w:rPr>
      </w:pPr>
      <w:r w:rsidRPr="005520F7">
        <w:rPr>
          <w:rFonts w:asciiTheme="majorBidi" w:hAnsiTheme="majorBidi" w:cstheme="majorBidi"/>
          <w:b/>
          <w:bCs/>
          <w:i/>
          <w:color w:val="000000" w:themeColor="text1"/>
        </w:rPr>
        <w:tab/>
      </w:r>
      <w:r w:rsidRPr="005520F7">
        <w:rPr>
          <w:rFonts w:asciiTheme="majorBidi" w:hAnsiTheme="majorBidi" w:cstheme="majorBidi"/>
          <w:b/>
          <w:bCs/>
          <w:i/>
          <w:color w:val="000000" w:themeColor="text1"/>
        </w:rPr>
        <w:tab/>
      </w:r>
      <w:r w:rsidRPr="005520F7">
        <w:rPr>
          <w:rFonts w:asciiTheme="majorBidi" w:hAnsiTheme="majorBidi" w:cstheme="majorBidi"/>
          <w:b/>
          <w:bCs/>
          <w:i/>
          <w:color w:val="000000" w:themeColor="text1"/>
        </w:rPr>
        <w:tab/>
      </w:r>
      <w:r w:rsidRPr="005520F7">
        <w:rPr>
          <w:rFonts w:asciiTheme="majorBidi" w:hAnsiTheme="majorBidi" w:cstheme="majorBidi"/>
          <w:b/>
          <w:bCs/>
          <w:i/>
          <w:color w:val="000000" w:themeColor="text1"/>
        </w:rPr>
        <w:tab/>
      </w:r>
      <w:r w:rsidRPr="005520F7">
        <w:rPr>
          <w:rFonts w:asciiTheme="majorBidi" w:hAnsiTheme="majorBidi" w:cstheme="majorBidi"/>
          <w:b/>
          <w:bCs/>
          <w:i/>
          <w:color w:val="000000" w:themeColor="text1"/>
        </w:rPr>
        <w:tab/>
      </w:r>
      <w:r w:rsidRPr="005520F7">
        <w:rPr>
          <w:rFonts w:asciiTheme="majorBidi" w:hAnsiTheme="majorBidi" w:cstheme="majorBidi"/>
          <w:b/>
          <w:bCs/>
          <w:iCs/>
          <w:color w:val="000000" w:themeColor="text1"/>
        </w:rPr>
        <w:t>TAT=CT-Arrival Time</w:t>
      </w:r>
    </w:p>
    <w:p w14:paraId="70CF2728" w14:textId="77777777" w:rsidR="00573B2A" w:rsidRPr="005520F7" w:rsidRDefault="00573B2A" w:rsidP="00573B2A">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6. Compute Averages:</w:t>
      </w:r>
      <w:r w:rsidRPr="005520F7">
        <w:rPr>
          <w:rFonts w:asciiTheme="majorBidi" w:hAnsiTheme="majorBidi" w:cstheme="majorBidi"/>
          <w:b/>
          <w:bCs/>
          <w:color w:val="000000" w:themeColor="text1"/>
        </w:rPr>
        <w:br/>
        <w:t>The average waiting time and average turnaround time are computed by summing the individual values and dividing by the total number of processes.</w:t>
      </w:r>
    </w:p>
    <w:p w14:paraId="561E0F48" w14:textId="77777777" w:rsidR="00573B2A" w:rsidRPr="005520F7" w:rsidRDefault="00573B2A" w:rsidP="00573B2A">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7. Display Results:</w:t>
      </w:r>
      <w:r w:rsidRPr="005520F7">
        <w:rPr>
          <w:rFonts w:asciiTheme="majorBidi" w:hAnsiTheme="majorBidi" w:cstheme="majorBidi"/>
          <w:b/>
          <w:bCs/>
          <w:color w:val="000000" w:themeColor="text1"/>
        </w:rPr>
        <w:br/>
        <w:t>The final output presents a table containing each process’s ID, burst time, priority, waiting time, and turnaround time. The average waiting time and turnaround time are also displayed.</w:t>
      </w:r>
    </w:p>
    <w:p w14:paraId="52DC877D" w14:textId="77777777" w:rsidR="005A7C4A" w:rsidRPr="005520F7" w:rsidRDefault="005A7C4A" w:rsidP="00A8459E">
      <w:pPr>
        <w:spacing w:after="0" w:line="480" w:lineRule="auto"/>
        <w:rPr>
          <w:rFonts w:asciiTheme="majorBidi" w:hAnsiTheme="majorBidi" w:cstheme="majorBidi"/>
          <w:color w:val="000000" w:themeColor="text1"/>
        </w:rPr>
      </w:pPr>
    </w:p>
    <w:p w14:paraId="71469E99" w14:textId="77777777" w:rsidR="005A7C4A" w:rsidRPr="005520F7" w:rsidRDefault="005A7C4A" w:rsidP="00A8459E">
      <w:pPr>
        <w:pStyle w:val="Heading2"/>
        <w:spacing w:before="0" w:after="0" w:line="480" w:lineRule="auto"/>
        <w:rPr>
          <w:rFonts w:asciiTheme="majorBidi" w:hAnsiTheme="majorBidi"/>
        </w:rPr>
      </w:pPr>
      <w:bookmarkStart w:id="8" w:name="_Toc186811554"/>
      <w:bookmarkStart w:id="9" w:name="_Toc218708944"/>
      <w:r w:rsidRPr="005520F7">
        <w:rPr>
          <w:rFonts w:asciiTheme="majorBidi" w:hAnsiTheme="majorBidi"/>
        </w:rPr>
        <w:t>3. Results and Discussion</w:t>
      </w:r>
      <w:bookmarkEnd w:id="8"/>
      <w:bookmarkEnd w:id="9"/>
    </w:p>
    <w:p w14:paraId="61CA1C7E" w14:textId="77777777" w:rsidR="005A7C4A" w:rsidRPr="005520F7" w:rsidRDefault="005A7C4A" w:rsidP="00A8459E">
      <w:pPr>
        <w:spacing w:after="0" w:line="480" w:lineRule="auto"/>
        <w:rPr>
          <w:rFonts w:asciiTheme="majorBidi" w:hAnsiTheme="majorBidi" w:cstheme="majorBidi"/>
          <w:color w:val="000000" w:themeColor="text1"/>
        </w:rPr>
      </w:pPr>
      <w:r w:rsidRPr="005520F7">
        <w:rPr>
          <w:rFonts w:asciiTheme="majorBidi" w:hAnsiTheme="majorBidi" w:cstheme="majorBidi"/>
          <w:b/>
          <w:bCs/>
          <w:color w:val="000000" w:themeColor="text1"/>
        </w:rPr>
        <w:t>Average Waiting Time</w:t>
      </w:r>
      <w:r w:rsidRPr="005520F7">
        <w:rPr>
          <w:rFonts w:asciiTheme="majorBidi" w:hAnsiTheme="majorBidi" w:cstheme="majorBidi"/>
          <w:color w:val="000000" w:themeColor="text1"/>
        </w:rPr>
        <w:t>: 9.00 units</w:t>
      </w:r>
      <w:r w:rsidRPr="005520F7">
        <w:rPr>
          <w:rFonts w:asciiTheme="majorBidi" w:hAnsiTheme="majorBidi" w:cstheme="majorBidi"/>
          <w:color w:val="000000" w:themeColor="text1"/>
        </w:rPr>
        <w:br/>
      </w:r>
      <w:r w:rsidRPr="005520F7">
        <w:rPr>
          <w:rFonts w:asciiTheme="majorBidi" w:hAnsiTheme="majorBidi" w:cstheme="majorBidi"/>
          <w:b/>
          <w:bCs/>
          <w:color w:val="000000" w:themeColor="text1"/>
        </w:rPr>
        <w:t>Average Turnaround Time</w:t>
      </w:r>
      <w:r w:rsidRPr="005520F7">
        <w:rPr>
          <w:rFonts w:asciiTheme="majorBidi" w:hAnsiTheme="majorBidi" w:cstheme="majorBidi"/>
          <w:color w:val="000000" w:themeColor="text1"/>
        </w:rPr>
        <w:t>: 15.50 units</w:t>
      </w:r>
    </w:p>
    <w:p w14:paraId="1641DA5E" w14:textId="520486D3" w:rsidR="00A8459E" w:rsidRPr="005520F7" w:rsidRDefault="00D922E8" w:rsidP="00A8459E">
      <w:pPr>
        <w:spacing w:after="0" w:line="480" w:lineRule="auto"/>
        <w:rPr>
          <w:rFonts w:asciiTheme="majorBidi" w:hAnsiTheme="majorBidi" w:cstheme="majorBidi"/>
          <w:color w:val="000000" w:themeColor="text1"/>
        </w:rPr>
      </w:pPr>
      <w:bookmarkStart w:id="10" w:name="_Toc186811555"/>
      <w:bookmarkStart w:id="11" w:name="_Toc218708945"/>
      <w:r w:rsidRPr="005520F7">
        <w:rPr>
          <w:rStyle w:val="Heading2Char"/>
          <w:rFonts w:asciiTheme="majorBidi" w:hAnsiTheme="majorBidi"/>
        </w:rPr>
        <w:t>4.</w:t>
      </w:r>
      <w:r w:rsidR="002128A0" w:rsidRPr="005520F7">
        <w:rPr>
          <w:rStyle w:val="Heading2Char"/>
          <w:rFonts w:asciiTheme="majorBidi" w:hAnsiTheme="majorBidi"/>
        </w:rPr>
        <w:t xml:space="preserve"> </w:t>
      </w:r>
      <w:r w:rsidR="005A7C4A" w:rsidRPr="005520F7">
        <w:rPr>
          <w:rStyle w:val="Heading2Char"/>
          <w:rFonts w:asciiTheme="majorBidi" w:hAnsiTheme="majorBidi"/>
        </w:rPr>
        <w:t>Discussion</w:t>
      </w:r>
      <w:bookmarkEnd w:id="10"/>
      <w:bookmarkEnd w:id="11"/>
    </w:p>
    <w:p w14:paraId="2D9E8B83" w14:textId="77777777" w:rsidR="00573B2A" w:rsidRPr="005520F7" w:rsidRDefault="00573B2A" w:rsidP="00573B2A">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 xml:space="preserve">The FCFS scheduling algorithm produced straightforward and predictable results, yielding an average waiting time of </w:t>
      </w:r>
      <w:r w:rsidRPr="005520F7">
        <w:rPr>
          <w:rFonts w:asciiTheme="majorBidi" w:hAnsiTheme="majorBidi" w:cstheme="majorBidi"/>
          <w:b/>
          <w:bCs/>
          <w:color w:val="000000" w:themeColor="text1"/>
        </w:rPr>
        <w:t>9.00 units</w:t>
      </w:r>
      <w:r w:rsidRPr="005520F7">
        <w:rPr>
          <w:rFonts w:asciiTheme="majorBidi" w:hAnsiTheme="majorBidi" w:cstheme="majorBidi"/>
          <w:color w:val="000000" w:themeColor="text1"/>
        </w:rPr>
        <w:t xml:space="preserve"> and an average turnaround time of </w:t>
      </w:r>
      <w:r w:rsidRPr="005520F7">
        <w:rPr>
          <w:rFonts w:asciiTheme="majorBidi" w:hAnsiTheme="majorBidi" w:cstheme="majorBidi"/>
          <w:b/>
          <w:bCs/>
          <w:color w:val="000000" w:themeColor="text1"/>
        </w:rPr>
        <w:t>15.50 units</w:t>
      </w:r>
      <w:r w:rsidRPr="005520F7">
        <w:rPr>
          <w:rFonts w:asciiTheme="majorBidi" w:hAnsiTheme="majorBidi" w:cstheme="majorBidi"/>
          <w:color w:val="000000" w:themeColor="text1"/>
        </w:rPr>
        <w:t>. While FCFS is simple and easy to understand, it also comes with notable limitations:</w:t>
      </w:r>
    </w:p>
    <w:p w14:paraId="365AE78C" w14:textId="77777777" w:rsidR="00573B2A" w:rsidRPr="005520F7" w:rsidRDefault="00573B2A" w:rsidP="00573B2A">
      <w:pPr>
        <w:numPr>
          <w:ilvl w:val="0"/>
          <w:numId w:val="5"/>
        </w:numPr>
        <w:spacing w:after="0" w:line="480" w:lineRule="auto"/>
        <w:rPr>
          <w:rFonts w:asciiTheme="majorBidi" w:hAnsiTheme="majorBidi" w:cstheme="majorBidi"/>
          <w:color w:val="000000" w:themeColor="text1"/>
        </w:rPr>
      </w:pPr>
      <w:r w:rsidRPr="005520F7">
        <w:rPr>
          <w:rFonts w:asciiTheme="majorBidi" w:hAnsiTheme="majorBidi" w:cstheme="majorBidi"/>
          <w:b/>
          <w:bCs/>
          <w:color w:val="000000" w:themeColor="text1"/>
        </w:rPr>
        <w:t>Convoy Effect:</w:t>
      </w:r>
      <w:r w:rsidRPr="005520F7">
        <w:rPr>
          <w:rFonts w:asciiTheme="majorBidi" w:hAnsiTheme="majorBidi" w:cstheme="majorBidi"/>
          <w:color w:val="000000" w:themeColor="text1"/>
        </w:rPr>
        <w:t xml:space="preserve"> Longer processes can significantly delay shorter ones, increasing overall waiting time.</w:t>
      </w:r>
    </w:p>
    <w:p w14:paraId="5871C039" w14:textId="77777777" w:rsidR="00573B2A" w:rsidRPr="005520F7" w:rsidRDefault="00573B2A" w:rsidP="00573B2A">
      <w:pPr>
        <w:numPr>
          <w:ilvl w:val="0"/>
          <w:numId w:val="5"/>
        </w:numPr>
        <w:spacing w:after="0" w:line="480" w:lineRule="auto"/>
        <w:rPr>
          <w:rFonts w:asciiTheme="majorBidi" w:hAnsiTheme="majorBidi" w:cstheme="majorBidi"/>
          <w:color w:val="000000" w:themeColor="text1"/>
        </w:rPr>
      </w:pPr>
      <w:r w:rsidRPr="005520F7">
        <w:rPr>
          <w:rFonts w:asciiTheme="majorBidi" w:hAnsiTheme="majorBidi" w:cstheme="majorBidi"/>
          <w:b/>
          <w:bCs/>
          <w:color w:val="000000" w:themeColor="text1"/>
        </w:rPr>
        <w:lastRenderedPageBreak/>
        <w:t>Lack of Preemption:</w:t>
      </w:r>
      <w:r w:rsidRPr="005520F7">
        <w:rPr>
          <w:rFonts w:asciiTheme="majorBidi" w:hAnsiTheme="majorBidi" w:cstheme="majorBidi"/>
          <w:color w:val="000000" w:themeColor="text1"/>
        </w:rPr>
        <w:t xml:space="preserve"> Since FCFS does not allow interruption, it performs poorly in multitasking or interactive environments.</w:t>
      </w:r>
    </w:p>
    <w:p w14:paraId="029494DE" w14:textId="539F959B" w:rsidR="005A7C4A" w:rsidRPr="005520F7" w:rsidRDefault="005A7C4A" w:rsidP="00A8459E">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FCFS works well for batch systems where simplicity is more important than responsiveness.</w:t>
      </w:r>
    </w:p>
    <w:p w14:paraId="191FB622" w14:textId="68618967" w:rsidR="005A7C4A" w:rsidRPr="005520F7" w:rsidRDefault="00D922E8" w:rsidP="00A8459E">
      <w:pPr>
        <w:pStyle w:val="Heading2"/>
        <w:spacing w:before="0" w:after="0" w:line="480" w:lineRule="auto"/>
        <w:rPr>
          <w:rFonts w:asciiTheme="majorBidi" w:hAnsiTheme="majorBidi"/>
        </w:rPr>
      </w:pPr>
      <w:bookmarkStart w:id="12" w:name="_Toc186811556"/>
      <w:bookmarkStart w:id="13" w:name="_Toc218708946"/>
      <w:r w:rsidRPr="005520F7">
        <w:rPr>
          <w:rFonts w:asciiTheme="majorBidi" w:hAnsiTheme="majorBidi"/>
        </w:rPr>
        <w:t>5</w:t>
      </w:r>
      <w:r w:rsidR="005A7C4A" w:rsidRPr="005520F7">
        <w:rPr>
          <w:rFonts w:asciiTheme="majorBidi" w:hAnsiTheme="majorBidi"/>
        </w:rPr>
        <w:t>. Conclusion</w:t>
      </w:r>
      <w:bookmarkEnd w:id="12"/>
      <w:bookmarkEnd w:id="13"/>
    </w:p>
    <w:p w14:paraId="709AF3A5" w14:textId="77777777" w:rsidR="005A7C4A" w:rsidRPr="005520F7" w:rsidRDefault="005A7C4A" w:rsidP="00A8459E">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The FCFS algorithm is easy to implement and works efficiently for simple workloads. However, it is not ideal for interactive or real-time systems. Exploring more advanced scheduling methods can address its limitations while maintaining simplicity.</w:t>
      </w:r>
    </w:p>
    <w:p w14:paraId="0E32D752" w14:textId="55E175D4" w:rsidR="00057D3F" w:rsidRPr="005520F7" w:rsidRDefault="00400355" w:rsidP="001F76AD">
      <w:pPr>
        <w:pStyle w:val="Heading1"/>
        <w:rPr>
          <w:rFonts w:asciiTheme="majorBidi" w:hAnsiTheme="majorBidi"/>
        </w:rPr>
      </w:pPr>
      <w:bookmarkStart w:id="14" w:name="_Toc218708947"/>
      <w:r w:rsidRPr="005520F7">
        <w:rPr>
          <w:rFonts w:asciiTheme="majorBidi" w:hAnsiTheme="majorBidi"/>
        </w:rPr>
        <w:t>Round Robin (RR)</w:t>
      </w:r>
      <w:bookmarkEnd w:id="14"/>
    </w:p>
    <w:p w14:paraId="5DD66B69" w14:textId="1BF95A9A" w:rsidR="001B27EB" w:rsidRPr="005520F7" w:rsidRDefault="001B27EB" w:rsidP="001F76AD">
      <w:pPr>
        <w:pStyle w:val="Heading2"/>
        <w:rPr>
          <w:rFonts w:asciiTheme="majorBidi" w:hAnsiTheme="majorBidi"/>
        </w:rPr>
      </w:pPr>
      <w:bookmarkStart w:id="15" w:name="_Toc218708948"/>
      <w:r w:rsidRPr="005520F7">
        <w:rPr>
          <w:rFonts w:asciiTheme="majorBidi" w:hAnsiTheme="majorBidi"/>
        </w:rPr>
        <w:t>Process Details</w:t>
      </w:r>
      <w:bookmarkEnd w:id="15"/>
    </w:p>
    <w:tbl>
      <w:tblPr>
        <w:tblW w:w="0" w:type="auto"/>
        <w:tblCellSpacing w:w="15" w:type="dxa"/>
        <w:tblLook w:val="04A0" w:firstRow="1" w:lastRow="0" w:firstColumn="1" w:lastColumn="0" w:noHBand="0" w:noVBand="1"/>
      </w:tblPr>
      <w:tblGrid>
        <w:gridCol w:w="1094"/>
        <w:gridCol w:w="1311"/>
        <w:gridCol w:w="1140"/>
        <w:gridCol w:w="1714"/>
        <w:gridCol w:w="1372"/>
        <w:gridCol w:w="1813"/>
      </w:tblGrid>
      <w:tr w:rsidR="001B27EB" w:rsidRPr="005520F7" w14:paraId="67D1AAF8" w14:textId="77777777" w:rsidTr="00115B88">
        <w:trPr>
          <w:tblHeader/>
          <w:tblCellSpacing w:w="15" w:type="dxa"/>
        </w:trPr>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66735F19"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Process ID</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731432EC"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Arrival Time</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68F276B3"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Burst Time</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38C0B1AE"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Completion Time</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536D3554"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Waiting 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3BE8B" w14:textId="77777777" w:rsidR="001B27EB" w:rsidRPr="005520F7" w:rsidRDefault="001B27EB" w:rsidP="00115B88">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Turnaround Time</w:t>
            </w:r>
          </w:p>
        </w:tc>
      </w:tr>
      <w:tr w:rsidR="001B27EB" w:rsidRPr="005520F7" w14:paraId="5F231312" w14:textId="77777777" w:rsidTr="00115B88">
        <w:trPr>
          <w:tblCellSpacing w:w="15" w:type="dxa"/>
        </w:trPr>
        <w:tc>
          <w:tcPr>
            <w:tcW w:w="0" w:type="auto"/>
            <w:tcBorders>
              <w:left w:val="single" w:sz="4" w:space="0" w:color="auto"/>
            </w:tcBorders>
            <w:tcMar>
              <w:top w:w="15" w:type="dxa"/>
              <w:left w:w="15" w:type="dxa"/>
              <w:bottom w:w="15" w:type="dxa"/>
              <w:right w:w="15" w:type="dxa"/>
            </w:tcMar>
            <w:vAlign w:val="center"/>
            <w:hideMark/>
          </w:tcPr>
          <w:p w14:paraId="7198C914"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w:t>
            </w:r>
          </w:p>
        </w:tc>
        <w:tc>
          <w:tcPr>
            <w:tcW w:w="0" w:type="auto"/>
            <w:tcBorders>
              <w:left w:val="single" w:sz="4" w:space="0" w:color="auto"/>
            </w:tcBorders>
            <w:tcMar>
              <w:top w:w="15" w:type="dxa"/>
              <w:left w:w="15" w:type="dxa"/>
              <w:bottom w:w="15" w:type="dxa"/>
              <w:right w:w="15" w:type="dxa"/>
            </w:tcMar>
            <w:vAlign w:val="center"/>
            <w:hideMark/>
          </w:tcPr>
          <w:p w14:paraId="0D66EE11"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0</w:t>
            </w:r>
          </w:p>
        </w:tc>
        <w:tc>
          <w:tcPr>
            <w:tcW w:w="0" w:type="auto"/>
            <w:tcBorders>
              <w:left w:val="single" w:sz="4" w:space="0" w:color="auto"/>
            </w:tcBorders>
            <w:tcMar>
              <w:top w:w="15" w:type="dxa"/>
              <w:left w:w="15" w:type="dxa"/>
              <w:bottom w:w="15" w:type="dxa"/>
              <w:right w:w="15" w:type="dxa"/>
            </w:tcMar>
            <w:vAlign w:val="center"/>
            <w:hideMark/>
          </w:tcPr>
          <w:p w14:paraId="40C7C7EF"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10</w:t>
            </w:r>
          </w:p>
        </w:tc>
        <w:tc>
          <w:tcPr>
            <w:tcW w:w="0" w:type="auto"/>
            <w:tcBorders>
              <w:left w:val="single" w:sz="4" w:space="0" w:color="auto"/>
            </w:tcBorders>
            <w:tcMar>
              <w:top w:w="15" w:type="dxa"/>
              <w:left w:w="15" w:type="dxa"/>
              <w:bottom w:w="15" w:type="dxa"/>
              <w:right w:w="15" w:type="dxa"/>
            </w:tcMar>
            <w:vAlign w:val="center"/>
            <w:hideMark/>
          </w:tcPr>
          <w:p w14:paraId="4B4DF9C9" w14:textId="25CD05D1"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24</w:t>
            </w:r>
          </w:p>
        </w:tc>
        <w:tc>
          <w:tcPr>
            <w:tcW w:w="0" w:type="auto"/>
            <w:tcBorders>
              <w:left w:val="single" w:sz="4" w:space="0" w:color="auto"/>
            </w:tcBorders>
            <w:tcMar>
              <w:top w:w="15" w:type="dxa"/>
              <w:left w:w="15" w:type="dxa"/>
              <w:bottom w:w="15" w:type="dxa"/>
              <w:right w:w="15" w:type="dxa"/>
            </w:tcMar>
            <w:vAlign w:val="center"/>
            <w:hideMark/>
          </w:tcPr>
          <w:p w14:paraId="09746552" w14:textId="06B2F109"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14</w:t>
            </w:r>
          </w:p>
        </w:tc>
        <w:tc>
          <w:tcPr>
            <w:tcW w:w="0" w:type="auto"/>
            <w:tcBorders>
              <w:left w:val="single" w:sz="4" w:space="0" w:color="auto"/>
              <w:right w:val="single" w:sz="4" w:space="0" w:color="auto"/>
            </w:tcBorders>
            <w:tcMar>
              <w:top w:w="15" w:type="dxa"/>
              <w:left w:w="15" w:type="dxa"/>
              <w:bottom w:w="15" w:type="dxa"/>
              <w:right w:w="15" w:type="dxa"/>
            </w:tcMar>
            <w:vAlign w:val="center"/>
            <w:hideMark/>
          </w:tcPr>
          <w:p w14:paraId="515FB156" w14:textId="6C958582"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24</w:t>
            </w:r>
          </w:p>
        </w:tc>
      </w:tr>
      <w:tr w:rsidR="001B27EB" w:rsidRPr="005520F7" w14:paraId="0EC58AE7" w14:textId="77777777" w:rsidTr="00115B88">
        <w:trPr>
          <w:tblCellSpacing w:w="15" w:type="dxa"/>
        </w:trPr>
        <w:tc>
          <w:tcPr>
            <w:tcW w:w="0" w:type="auto"/>
            <w:tcBorders>
              <w:top w:val="single" w:sz="4" w:space="0" w:color="auto"/>
              <w:left w:val="single" w:sz="4" w:space="0" w:color="auto"/>
            </w:tcBorders>
            <w:tcMar>
              <w:top w:w="15" w:type="dxa"/>
              <w:left w:w="15" w:type="dxa"/>
              <w:bottom w:w="15" w:type="dxa"/>
              <w:right w:w="15" w:type="dxa"/>
            </w:tcMar>
            <w:vAlign w:val="center"/>
            <w:hideMark/>
          </w:tcPr>
          <w:p w14:paraId="5F9F89C8"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06759B3F"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68D16E57"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5</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4582F11F" w14:textId="574A550A"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17</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4B691338" w14:textId="5AE26D34"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10</w:t>
            </w:r>
          </w:p>
        </w:tc>
        <w:tc>
          <w:tcPr>
            <w:tcW w:w="0" w:type="auto"/>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91326D5" w14:textId="27EAA7E6"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15</w:t>
            </w:r>
          </w:p>
        </w:tc>
      </w:tr>
      <w:tr w:rsidR="001B27EB" w:rsidRPr="005520F7" w14:paraId="1413DEBE" w14:textId="77777777" w:rsidTr="00115B88">
        <w:trPr>
          <w:tblCellSpacing w:w="15" w:type="dxa"/>
        </w:trPr>
        <w:tc>
          <w:tcPr>
            <w:tcW w:w="0" w:type="auto"/>
            <w:tcBorders>
              <w:top w:val="single" w:sz="4" w:space="0" w:color="auto"/>
              <w:left w:val="single" w:sz="4" w:space="0" w:color="auto"/>
            </w:tcBorders>
            <w:tcMar>
              <w:top w:w="15" w:type="dxa"/>
              <w:left w:w="15" w:type="dxa"/>
              <w:bottom w:w="15" w:type="dxa"/>
              <w:right w:w="15" w:type="dxa"/>
            </w:tcMar>
            <w:vAlign w:val="center"/>
            <w:hideMark/>
          </w:tcPr>
          <w:p w14:paraId="4B6E8B5F"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3</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6AE591FA"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4</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041E1531"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8</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111FA589" w14:textId="7D5242BA"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26</w:t>
            </w:r>
          </w:p>
        </w:tc>
        <w:tc>
          <w:tcPr>
            <w:tcW w:w="0" w:type="auto"/>
            <w:tcBorders>
              <w:top w:val="single" w:sz="4" w:space="0" w:color="auto"/>
              <w:left w:val="single" w:sz="4" w:space="0" w:color="auto"/>
            </w:tcBorders>
            <w:tcMar>
              <w:top w:w="15" w:type="dxa"/>
              <w:left w:w="15" w:type="dxa"/>
              <w:bottom w:w="15" w:type="dxa"/>
              <w:right w:w="15" w:type="dxa"/>
            </w:tcMar>
            <w:vAlign w:val="center"/>
            <w:hideMark/>
          </w:tcPr>
          <w:p w14:paraId="061E3D1C" w14:textId="136C91FD"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14</w:t>
            </w:r>
          </w:p>
        </w:tc>
        <w:tc>
          <w:tcPr>
            <w:tcW w:w="0" w:type="auto"/>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511B0176" w14:textId="53BC5EC5"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22</w:t>
            </w:r>
          </w:p>
        </w:tc>
      </w:tr>
      <w:tr w:rsidR="001B27EB" w:rsidRPr="005520F7" w14:paraId="36430E68" w14:textId="77777777" w:rsidTr="00115B88">
        <w:trPr>
          <w:tblCellSpacing w:w="15" w:type="dxa"/>
        </w:trPr>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5954CE74"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4</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25811128"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6</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637BFD47" w14:textId="77777777"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3</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26B06D27" w14:textId="6A0CE412"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18</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59583B45" w14:textId="1CB97554"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E6B88F" w14:textId="59D8CDBF" w:rsidR="001B27EB" w:rsidRPr="005520F7" w:rsidRDefault="001B27EB" w:rsidP="00115B88">
            <w:pPr>
              <w:spacing w:after="0" w:line="480" w:lineRule="auto"/>
              <w:rPr>
                <w:rFonts w:asciiTheme="majorBidi" w:hAnsiTheme="majorBidi" w:cstheme="majorBidi"/>
                <w:color w:val="000000" w:themeColor="text1"/>
              </w:rPr>
            </w:pPr>
            <w:r w:rsidRPr="005520F7">
              <w:rPr>
                <w:rFonts w:asciiTheme="majorBidi" w:hAnsiTheme="majorBidi" w:cstheme="majorBidi"/>
                <w:color w:val="000000" w:themeColor="text1"/>
              </w:rPr>
              <w:t>12</w:t>
            </w:r>
          </w:p>
        </w:tc>
      </w:tr>
    </w:tbl>
    <w:p w14:paraId="64E5FEF8" w14:textId="77777777" w:rsidR="001B27EB" w:rsidRPr="005520F7" w:rsidRDefault="001B27EB" w:rsidP="00400355">
      <w:pPr>
        <w:spacing w:after="0" w:line="480" w:lineRule="auto"/>
        <w:jc w:val="both"/>
        <w:rPr>
          <w:rFonts w:asciiTheme="majorBidi" w:hAnsiTheme="majorBidi" w:cstheme="majorBidi"/>
          <w:b/>
          <w:bCs/>
          <w:sz w:val="28"/>
          <w:szCs w:val="28"/>
        </w:rPr>
      </w:pPr>
    </w:p>
    <w:p w14:paraId="7E558495" w14:textId="72DE2568" w:rsidR="00400355" w:rsidRPr="005520F7" w:rsidRDefault="00400355" w:rsidP="00400355">
      <w:pPr>
        <w:pStyle w:val="Heading2"/>
        <w:spacing w:before="0" w:after="0" w:line="480" w:lineRule="auto"/>
        <w:rPr>
          <w:rFonts w:asciiTheme="majorBidi" w:hAnsiTheme="majorBidi"/>
        </w:rPr>
      </w:pPr>
      <w:bookmarkStart w:id="16" w:name="_Toc218708949"/>
      <w:r w:rsidRPr="005520F7">
        <w:rPr>
          <w:rFonts w:asciiTheme="majorBidi" w:hAnsiTheme="majorBidi"/>
        </w:rPr>
        <w:t>1. Introduction</w:t>
      </w:r>
      <w:bookmarkEnd w:id="16"/>
    </w:p>
    <w:p w14:paraId="0CE1789A" w14:textId="320ED480" w:rsidR="004E6494" w:rsidRPr="005520F7" w:rsidRDefault="00400355" w:rsidP="00A8459E">
      <w:pPr>
        <w:spacing w:after="0" w:line="480" w:lineRule="auto"/>
        <w:jc w:val="both"/>
        <w:rPr>
          <w:rFonts w:asciiTheme="majorBidi" w:hAnsiTheme="majorBidi" w:cstheme="majorBidi"/>
        </w:rPr>
      </w:pPr>
      <w:r w:rsidRPr="005520F7">
        <w:rPr>
          <w:rFonts w:asciiTheme="majorBidi" w:hAnsiTheme="majorBidi" w:cstheme="majorBidi"/>
        </w:rPr>
        <w:t>The Round Robin (RR) scheduling algorithm is a preemptive CPU scheduling technique designed especially for time-sharing systems. In this algorithm, each process is assigned a fixed time slice called a time quantum. The CPU executes a process for at most one quantum; if the process does not finish within this time, it is preempted and placed at the end of the ready queue. This ensures fair CPU sharing and prevents starvation. This report evaluates the performance of the Round Robin scheduling algorithm using a set of processes with different arrival and burst times.</w:t>
      </w:r>
    </w:p>
    <w:p w14:paraId="7190088C" w14:textId="77777777" w:rsidR="00400355" w:rsidRPr="005520F7" w:rsidRDefault="00400355" w:rsidP="00400355">
      <w:pPr>
        <w:pStyle w:val="Heading2"/>
        <w:spacing w:before="0" w:after="0" w:line="480" w:lineRule="auto"/>
        <w:rPr>
          <w:rFonts w:asciiTheme="majorBidi" w:hAnsiTheme="majorBidi"/>
        </w:rPr>
      </w:pPr>
      <w:bookmarkStart w:id="17" w:name="_Toc218708950"/>
      <w:r w:rsidRPr="005520F7">
        <w:rPr>
          <w:rFonts w:asciiTheme="majorBidi" w:hAnsiTheme="majorBidi"/>
        </w:rPr>
        <w:lastRenderedPageBreak/>
        <w:t>2. Methodology</w:t>
      </w:r>
      <w:bookmarkEnd w:id="17"/>
    </w:p>
    <w:p w14:paraId="6674F126" w14:textId="77777777"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The Round Robin scheduling algorithm was implemented as follows:</w:t>
      </w:r>
    </w:p>
    <w:p w14:paraId="2F543E09"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1. Initialize the Ready Queue</w:t>
      </w:r>
    </w:p>
    <w:p w14:paraId="0A35811A" w14:textId="101953E5" w:rsidR="00400355" w:rsidRPr="005520F7" w:rsidRDefault="00400355" w:rsidP="00436D28">
      <w:pPr>
        <w:spacing w:after="0" w:line="480" w:lineRule="auto"/>
        <w:jc w:val="both"/>
        <w:rPr>
          <w:rFonts w:asciiTheme="majorBidi" w:hAnsiTheme="majorBidi" w:cstheme="majorBidi"/>
        </w:rPr>
      </w:pPr>
      <w:r w:rsidRPr="005520F7">
        <w:rPr>
          <w:rFonts w:asciiTheme="majorBidi" w:hAnsiTheme="majorBidi" w:cstheme="majorBidi"/>
        </w:rPr>
        <w:t xml:space="preserve">All processes are first sorted by their arrival time. Processes are added to the ready queue when they arrive in the system. The CPU scheduler always selects the </w:t>
      </w:r>
      <w:r w:rsidRPr="005520F7">
        <w:rPr>
          <w:rFonts w:asciiTheme="majorBidi" w:hAnsiTheme="majorBidi" w:cstheme="majorBidi"/>
          <w:b/>
          <w:bCs/>
        </w:rPr>
        <w:t>first process</w:t>
      </w:r>
      <w:r w:rsidRPr="005520F7">
        <w:rPr>
          <w:rFonts w:asciiTheme="majorBidi" w:hAnsiTheme="majorBidi" w:cstheme="majorBidi"/>
        </w:rPr>
        <w:t xml:space="preserve"> in the queue.</w:t>
      </w:r>
    </w:p>
    <w:p w14:paraId="6FD1F400"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2. Execute Process for One Time Quantum</w:t>
      </w:r>
    </w:p>
    <w:p w14:paraId="648A9D88" w14:textId="77777777"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The process at the front of the queue is executed for:</w:t>
      </w:r>
    </w:p>
    <w:p w14:paraId="34CA5C39" w14:textId="77777777" w:rsidR="00400355" w:rsidRPr="005520F7" w:rsidRDefault="00400355" w:rsidP="00400355">
      <w:pPr>
        <w:numPr>
          <w:ilvl w:val="0"/>
          <w:numId w:val="6"/>
        </w:numPr>
        <w:spacing w:after="0" w:line="480" w:lineRule="auto"/>
        <w:jc w:val="both"/>
        <w:rPr>
          <w:rFonts w:asciiTheme="majorBidi" w:hAnsiTheme="majorBidi" w:cstheme="majorBidi"/>
        </w:rPr>
      </w:pPr>
      <w:r w:rsidRPr="005520F7">
        <w:rPr>
          <w:rFonts w:asciiTheme="majorBidi" w:hAnsiTheme="majorBidi" w:cstheme="majorBidi"/>
        </w:rPr>
        <w:t xml:space="preserve">Either </w:t>
      </w:r>
      <w:r w:rsidRPr="005520F7">
        <w:rPr>
          <w:rFonts w:asciiTheme="majorBidi" w:hAnsiTheme="majorBidi" w:cstheme="majorBidi"/>
          <w:b/>
          <w:bCs/>
        </w:rPr>
        <w:t>one time quantum</w:t>
      </w:r>
      <w:r w:rsidRPr="005520F7">
        <w:rPr>
          <w:rFonts w:asciiTheme="majorBidi" w:hAnsiTheme="majorBidi" w:cstheme="majorBidi"/>
        </w:rPr>
        <w:t>, or</w:t>
      </w:r>
    </w:p>
    <w:p w14:paraId="1B0C025A" w14:textId="64C64A01" w:rsidR="00400355" w:rsidRPr="005520F7" w:rsidRDefault="00400355" w:rsidP="00400355">
      <w:pPr>
        <w:numPr>
          <w:ilvl w:val="0"/>
          <w:numId w:val="6"/>
        </w:numPr>
        <w:spacing w:after="0" w:line="480" w:lineRule="auto"/>
        <w:jc w:val="both"/>
        <w:rPr>
          <w:rFonts w:asciiTheme="majorBidi" w:hAnsiTheme="majorBidi" w:cstheme="majorBidi"/>
        </w:rPr>
      </w:pPr>
      <w:r w:rsidRPr="005520F7">
        <w:rPr>
          <w:rFonts w:asciiTheme="majorBidi" w:hAnsiTheme="majorBidi" w:cstheme="majorBidi"/>
        </w:rPr>
        <w:t xml:space="preserve">The </w:t>
      </w:r>
      <w:r w:rsidRPr="005520F7">
        <w:rPr>
          <w:rFonts w:asciiTheme="majorBidi" w:hAnsiTheme="majorBidi" w:cstheme="majorBidi"/>
          <w:b/>
          <w:bCs/>
        </w:rPr>
        <w:t>remaining burst time</w:t>
      </w:r>
      <w:r w:rsidRPr="005520F7">
        <w:rPr>
          <w:rFonts w:asciiTheme="majorBidi" w:hAnsiTheme="majorBidi" w:cstheme="majorBidi"/>
        </w:rPr>
        <w:t>, if it is less than the quantum.</w:t>
      </w:r>
    </w:p>
    <w:p w14:paraId="36C309B7"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3. Update Current Time</w:t>
      </w:r>
    </w:p>
    <w:p w14:paraId="73589535" w14:textId="77777777"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After executing the process:</w:t>
      </w:r>
    </w:p>
    <w:p w14:paraId="28610964" w14:textId="77777777" w:rsidR="00400355" w:rsidRPr="005520F7" w:rsidRDefault="00400355" w:rsidP="00400355">
      <w:pPr>
        <w:numPr>
          <w:ilvl w:val="0"/>
          <w:numId w:val="7"/>
        </w:numPr>
        <w:spacing w:after="0" w:line="480" w:lineRule="auto"/>
        <w:jc w:val="both"/>
        <w:rPr>
          <w:rFonts w:asciiTheme="majorBidi" w:hAnsiTheme="majorBidi" w:cstheme="majorBidi"/>
        </w:rPr>
      </w:pPr>
      <w:r w:rsidRPr="005520F7">
        <w:rPr>
          <w:rFonts w:asciiTheme="majorBidi" w:hAnsiTheme="majorBidi" w:cstheme="majorBidi"/>
        </w:rPr>
        <w:t>The current CPU time is increased by the amount of time the process used.</w:t>
      </w:r>
    </w:p>
    <w:p w14:paraId="2DB213FA" w14:textId="77777777" w:rsidR="00400355" w:rsidRPr="005520F7" w:rsidRDefault="00400355" w:rsidP="00400355">
      <w:pPr>
        <w:numPr>
          <w:ilvl w:val="0"/>
          <w:numId w:val="7"/>
        </w:numPr>
        <w:spacing w:after="0" w:line="480" w:lineRule="auto"/>
        <w:jc w:val="both"/>
        <w:rPr>
          <w:rFonts w:asciiTheme="majorBidi" w:hAnsiTheme="majorBidi" w:cstheme="majorBidi"/>
        </w:rPr>
      </w:pPr>
      <w:r w:rsidRPr="005520F7">
        <w:rPr>
          <w:rFonts w:asciiTheme="majorBidi" w:hAnsiTheme="majorBidi" w:cstheme="majorBidi"/>
        </w:rPr>
        <w:t xml:space="preserve">If the process is </w:t>
      </w:r>
      <w:r w:rsidRPr="005520F7">
        <w:rPr>
          <w:rFonts w:asciiTheme="majorBidi" w:hAnsiTheme="majorBidi" w:cstheme="majorBidi"/>
          <w:b/>
          <w:bCs/>
        </w:rPr>
        <w:t>not finished</w:t>
      </w:r>
      <w:r w:rsidRPr="005520F7">
        <w:rPr>
          <w:rFonts w:asciiTheme="majorBidi" w:hAnsiTheme="majorBidi" w:cstheme="majorBidi"/>
        </w:rPr>
        <w:t xml:space="preserve">, it is moved to the </w:t>
      </w:r>
      <w:r w:rsidRPr="005520F7">
        <w:rPr>
          <w:rFonts w:asciiTheme="majorBidi" w:hAnsiTheme="majorBidi" w:cstheme="majorBidi"/>
          <w:b/>
          <w:bCs/>
        </w:rPr>
        <w:t>end of the queue</w:t>
      </w:r>
      <w:r w:rsidRPr="005520F7">
        <w:rPr>
          <w:rFonts w:asciiTheme="majorBidi" w:hAnsiTheme="majorBidi" w:cstheme="majorBidi"/>
        </w:rPr>
        <w:t>.</w:t>
      </w:r>
    </w:p>
    <w:p w14:paraId="7667EB21" w14:textId="7971C2D5" w:rsidR="00400355" w:rsidRPr="005520F7" w:rsidRDefault="00400355" w:rsidP="00400355">
      <w:pPr>
        <w:numPr>
          <w:ilvl w:val="0"/>
          <w:numId w:val="7"/>
        </w:numPr>
        <w:spacing w:after="0" w:line="480" w:lineRule="auto"/>
        <w:jc w:val="both"/>
        <w:rPr>
          <w:rFonts w:asciiTheme="majorBidi" w:hAnsiTheme="majorBidi" w:cstheme="majorBidi"/>
        </w:rPr>
      </w:pPr>
      <w:r w:rsidRPr="005520F7">
        <w:rPr>
          <w:rFonts w:asciiTheme="majorBidi" w:hAnsiTheme="majorBidi" w:cstheme="majorBidi"/>
        </w:rPr>
        <w:t xml:space="preserve">If the process </w:t>
      </w:r>
      <w:r w:rsidRPr="005520F7">
        <w:rPr>
          <w:rFonts w:asciiTheme="majorBidi" w:hAnsiTheme="majorBidi" w:cstheme="majorBidi"/>
          <w:b/>
          <w:bCs/>
        </w:rPr>
        <w:t>finishes execution</w:t>
      </w:r>
      <w:r w:rsidRPr="005520F7">
        <w:rPr>
          <w:rFonts w:asciiTheme="majorBidi" w:hAnsiTheme="majorBidi" w:cstheme="majorBidi"/>
        </w:rPr>
        <w:t>, it is removed from the system.</w:t>
      </w:r>
    </w:p>
    <w:p w14:paraId="0BB447FA"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4. Add Newly Arrived Processes to the Queue</w:t>
      </w:r>
    </w:p>
    <w:p w14:paraId="331398CC" w14:textId="1C4C7099"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 xml:space="preserve">After each execution step, any process whose </w:t>
      </w:r>
      <w:r w:rsidRPr="005520F7">
        <w:rPr>
          <w:rFonts w:asciiTheme="majorBidi" w:hAnsiTheme="majorBidi" w:cstheme="majorBidi"/>
          <w:b/>
          <w:bCs/>
        </w:rPr>
        <w:t>arrival time is less than or equal to the current time</w:t>
      </w:r>
      <w:r w:rsidRPr="005520F7">
        <w:rPr>
          <w:rFonts w:asciiTheme="majorBidi" w:hAnsiTheme="majorBidi" w:cstheme="majorBidi"/>
        </w:rPr>
        <w:t xml:space="preserve"> and has not yet been added to the queue is inserted into the ready queue.</w:t>
      </w:r>
    </w:p>
    <w:p w14:paraId="11D9909F"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5. Calculate Completion Time (CT)</w:t>
      </w:r>
    </w:p>
    <w:p w14:paraId="46FE58BE" w14:textId="269F3C54"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 xml:space="preserve">For each process, the </w:t>
      </w:r>
      <w:r w:rsidRPr="005520F7">
        <w:rPr>
          <w:rFonts w:asciiTheme="majorBidi" w:hAnsiTheme="majorBidi" w:cstheme="majorBidi"/>
          <w:b/>
          <w:bCs/>
        </w:rPr>
        <w:t>completion time</w:t>
      </w:r>
      <w:r w:rsidRPr="005520F7">
        <w:rPr>
          <w:rFonts w:asciiTheme="majorBidi" w:hAnsiTheme="majorBidi" w:cstheme="majorBidi"/>
        </w:rPr>
        <w:t xml:space="preserve"> is recorded at the moment when the process finishes its execution completely.</w:t>
      </w:r>
    </w:p>
    <w:p w14:paraId="69E37308"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6. Calculate Turnaround Time (TAT)</w:t>
      </w:r>
    </w:p>
    <w:p w14:paraId="55C0E008" w14:textId="77777777"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Turnaround time represents the total time a process spends in the system:</w:t>
      </w:r>
    </w:p>
    <w:p w14:paraId="5DB23E9A" w14:textId="1A189295"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 xml:space="preserve">TAT=CT−Arrival TimeTAT = CT - Arrival\ TimeTAT=CT−Arrival Time </w:t>
      </w:r>
    </w:p>
    <w:p w14:paraId="3FAEF796"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7. Calculate Waiting Time (WT)</w:t>
      </w:r>
    </w:p>
    <w:p w14:paraId="365CFF26" w14:textId="77777777"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Waiting time represents the total time a process spends waiting in the ready queue:</w:t>
      </w:r>
    </w:p>
    <w:p w14:paraId="4738FF3B" w14:textId="41A67C11"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lastRenderedPageBreak/>
        <w:t xml:space="preserve">WT=TAT−Burst TimeWT = TAT - Burst\ TimeWT=TAT−Burst Time </w:t>
      </w:r>
    </w:p>
    <w:p w14:paraId="70A44476"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8. Repeat Until All Processes Finish</w:t>
      </w:r>
    </w:p>
    <w:p w14:paraId="25B184A1" w14:textId="39EAA60F" w:rsidR="00400355" w:rsidRPr="005520F7" w:rsidRDefault="00400355" w:rsidP="00436D28">
      <w:pPr>
        <w:spacing w:after="0" w:line="480" w:lineRule="auto"/>
        <w:jc w:val="both"/>
        <w:rPr>
          <w:rFonts w:asciiTheme="majorBidi" w:hAnsiTheme="majorBidi" w:cstheme="majorBidi"/>
        </w:rPr>
      </w:pPr>
      <w:r w:rsidRPr="005520F7">
        <w:rPr>
          <w:rFonts w:asciiTheme="majorBidi" w:hAnsiTheme="majorBidi" w:cstheme="majorBidi"/>
        </w:rPr>
        <w:t xml:space="preserve">Steps 2 to 7 are repeated until the ready queue becomes empty and </w:t>
      </w:r>
      <w:r w:rsidRPr="005520F7">
        <w:rPr>
          <w:rFonts w:asciiTheme="majorBidi" w:hAnsiTheme="majorBidi" w:cstheme="majorBidi"/>
          <w:b/>
          <w:bCs/>
        </w:rPr>
        <w:t>all processes have completed execution</w:t>
      </w:r>
      <w:r w:rsidRPr="005520F7">
        <w:rPr>
          <w:rFonts w:asciiTheme="majorBidi" w:hAnsiTheme="majorBidi" w:cstheme="majorBidi"/>
        </w:rPr>
        <w:t>.</w:t>
      </w:r>
    </w:p>
    <w:p w14:paraId="7108560D"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9. Compute Averages</w:t>
      </w:r>
    </w:p>
    <w:p w14:paraId="5C77485B" w14:textId="671FB30F"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The average waiting time and average turnaround time are calculated by summing the individual waiting times and turnaround times and dividing by the total number of processes.</w:t>
      </w:r>
    </w:p>
    <w:p w14:paraId="31CC4D83" w14:textId="77777777" w:rsidR="00400355" w:rsidRPr="005520F7" w:rsidRDefault="00400355" w:rsidP="00400355">
      <w:pPr>
        <w:spacing w:after="0" w:line="480" w:lineRule="auto"/>
        <w:jc w:val="both"/>
        <w:rPr>
          <w:rFonts w:asciiTheme="majorBidi" w:hAnsiTheme="majorBidi" w:cstheme="majorBidi"/>
          <w:b/>
          <w:bCs/>
        </w:rPr>
      </w:pPr>
      <w:r w:rsidRPr="005520F7">
        <w:rPr>
          <w:rFonts w:asciiTheme="majorBidi" w:hAnsiTheme="majorBidi" w:cstheme="majorBidi"/>
          <w:b/>
          <w:bCs/>
        </w:rPr>
        <w:t>10. Display Results</w:t>
      </w:r>
    </w:p>
    <w:p w14:paraId="05C67794" w14:textId="77777777"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The final output presents a table containing:</w:t>
      </w:r>
    </w:p>
    <w:p w14:paraId="29E62C34" w14:textId="77777777" w:rsidR="00400355" w:rsidRPr="005520F7" w:rsidRDefault="00400355" w:rsidP="00400355">
      <w:pPr>
        <w:numPr>
          <w:ilvl w:val="0"/>
          <w:numId w:val="8"/>
        </w:numPr>
        <w:spacing w:after="0" w:line="480" w:lineRule="auto"/>
        <w:jc w:val="both"/>
        <w:rPr>
          <w:rFonts w:asciiTheme="majorBidi" w:hAnsiTheme="majorBidi" w:cstheme="majorBidi"/>
        </w:rPr>
      </w:pPr>
      <w:r w:rsidRPr="005520F7">
        <w:rPr>
          <w:rFonts w:asciiTheme="majorBidi" w:hAnsiTheme="majorBidi" w:cstheme="majorBidi"/>
        </w:rPr>
        <w:t>Process ID</w:t>
      </w:r>
    </w:p>
    <w:p w14:paraId="7E3A8CA5" w14:textId="77777777" w:rsidR="00400355" w:rsidRPr="005520F7" w:rsidRDefault="00400355" w:rsidP="00400355">
      <w:pPr>
        <w:numPr>
          <w:ilvl w:val="0"/>
          <w:numId w:val="8"/>
        </w:numPr>
        <w:spacing w:after="0" w:line="480" w:lineRule="auto"/>
        <w:jc w:val="both"/>
        <w:rPr>
          <w:rFonts w:asciiTheme="majorBidi" w:hAnsiTheme="majorBidi" w:cstheme="majorBidi"/>
        </w:rPr>
      </w:pPr>
      <w:r w:rsidRPr="005520F7">
        <w:rPr>
          <w:rFonts w:asciiTheme="majorBidi" w:hAnsiTheme="majorBidi" w:cstheme="majorBidi"/>
        </w:rPr>
        <w:t>Arrival Time</w:t>
      </w:r>
    </w:p>
    <w:p w14:paraId="27329A44" w14:textId="77777777" w:rsidR="00400355" w:rsidRPr="005520F7" w:rsidRDefault="00400355" w:rsidP="00400355">
      <w:pPr>
        <w:numPr>
          <w:ilvl w:val="0"/>
          <w:numId w:val="8"/>
        </w:numPr>
        <w:spacing w:after="0" w:line="480" w:lineRule="auto"/>
        <w:jc w:val="both"/>
        <w:rPr>
          <w:rFonts w:asciiTheme="majorBidi" w:hAnsiTheme="majorBidi" w:cstheme="majorBidi"/>
        </w:rPr>
      </w:pPr>
      <w:r w:rsidRPr="005520F7">
        <w:rPr>
          <w:rFonts w:asciiTheme="majorBidi" w:hAnsiTheme="majorBidi" w:cstheme="majorBidi"/>
        </w:rPr>
        <w:t>Burst Time</w:t>
      </w:r>
    </w:p>
    <w:p w14:paraId="5B54F426" w14:textId="77777777" w:rsidR="00400355" w:rsidRPr="005520F7" w:rsidRDefault="00400355" w:rsidP="00400355">
      <w:pPr>
        <w:numPr>
          <w:ilvl w:val="0"/>
          <w:numId w:val="8"/>
        </w:numPr>
        <w:spacing w:after="0" w:line="480" w:lineRule="auto"/>
        <w:jc w:val="both"/>
        <w:rPr>
          <w:rFonts w:asciiTheme="majorBidi" w:hAnsiTheme="majorBidi" w:cstheme="majorBidi"/>
        </w:rPr>
      </w:pPr>
      <w:r w:rsidRPr="005520F7">
        <w:rPr>
          <w:rFonts w:asciiTheme="majorBidi" w:hAnsiTheme="majorBidi" w:cstheme="majorBidi"/>
        </w:rPr>
        <w:t>Completion Time</w:t>
      </w:r>
    </w:p>
    <w:p w14:paraId="652740A7" w14:textId="77777777" w:rsidR="00400355" w:rsidRPr="005520F7" w:rsidRDefault="00400355" w:rsidP="00400355">
      <w:pPr>
        <w:numPr>
          <w:ilvl w:val="0"/>
          <w:numId w:val="8"/>
        </w:numPr>
        <w:spacing w:after="0" w:line="480" w:lineRule="auto"/>
        <w:jc w:val="both"/>
        <w:rPr>
          <w:rFonts w:asciiTheme="majorBidi" w:hAnsiTheme="majorBidi" w:cstheme="majorBidi"/>
        </w:rPr>
      </w:pPr>
      <w:r w:rsidRPr="005520F7">
        <w:rPr>
          <w:rFonts w:asciiTheme="majorBidi" w:hAnsiTheme="majorBidi" w:cstheme="majorBidi"/>
        </w:rPr>
        <w:t>Waiting Time</w:t>
      </w:r>
    </w:p>
    <w:p w14:paraId="2DE82142" w14:textId="77777777" w:rsidR="00400355" w:rsidRPr="005520F7" w:rsidRDefault="00400355" w:rsidP="00400355">
      <w:pPr>
        <w:numPr>
          <w:ilvl w:val="0"/>
          <w:numId w:val="8"/>
        </w:numPr>
        <w:spacing w:after="0" w:line="480" w:lineRule="auto"/>
        <w:jc w:val="both"/>
        <w:rPr>
          <w:rFonts w:asciiTheme="majorBidi" w:hAnsiTheme="majorBidi" w:cstheme="majorBidi"/>
        </w:rPr>
      </w:pPr>
      <w:r w:rsidRPr="005520F7">
        <w:rPr>
          <w:rFonts w:asciiTheme="majorBidi" w:hAnsiTheme="majorBidi" w:cstheme="majorBidi"/>
        </w:rPr>
        <w:t>Turnaround Time</w:t>
      </w:r>
    </w:p>
    <w:p w14:paraId="3D50AB9B" w14:textId="77777777" w:rsidR="00400355" w:rsidRPr="005520F7" w:rsidRDefault="00400355" w:rsidP="00400355">
      <w:pPr>
        <w:spacing w:after="0" w:line="480" w:lineRule="auto"/>
        <w:jc w:val="both"/>
        <w:rPr>
          <w:rFonts w:asciiTheme="majorBidi" w:hAnsiTheme="majorBidi" w:cstheme="majorBidi"/>
        </w:rPr>
      </w:pPr>
      <w:r w:rsidRPr="005520F7">
        <w:rPr>
          <w:rFonts w:asciiTheme="majorBidi" w:hAnsiTheme="majorBidi" w:cstheme="majorBidi"/>
        </w:rPr>
        <w:t>The average waiting time and average turnaround time are also displayed.</w:t>
      </w:r>
    </w:p>
    <w:p w14:paraId="56477B59" w14:textId="77777777" w:rsidR="00400355" w:rsidRPr="005520F7" w:rsidRDefault="00400355" w:rsidP="00400355">
      <w:pPr>
        <w:pStyle w:val="Heading2"/>
        <w:spacing w:before="0" w:after="0" w:line="480" w:lineRule="auto"/>
        <w:rPr>
          <w:rFonts w:asciiTheme="majorBidi" w:hAnsiTheme="majorBidi"/>
        </w:rPr>
      </w:pPr>
      <w:bookmarkStart w:id="18" w:name="_Toc218708951"/>
      <w:r w:rsidRPr="005520F7">
        <w:rPr>
          <w:rFonts w:asciiTheme="majorBidi" w:hAnsiTheme="majorBidi"/>
        </w:rPr>
        <w:t>3. Results and Discussion</w:t>
      </w:r>
      <w:bookmarkEnd w:id="18"/>
    </w:p>
    <w:p w14:paraId="0F53F979" w14:textId="4947F110" w:rsidR="00400355" w:rsidRPr="005520F7" w:rsidRDefault="00400355" w:rsidP="00400355">
      <w:pPr>
        <w:spacing w:after="0" w:line="480" w:lineRule="auto"/>
        <w:rPr>
          <w:rFonts w:asciiTheme="majorBidi" w:hAnsiTheme="majorBidi" w:cstheme="majorBidi"/>
          <w:color w:val="000000" w:themeColor="text1"/>
        </w:rPr>
      </w:pPr>
      <w:r w:rsidRPr="005520F7">
        <w:rPr>
          <w:rFonts w:asciiTheme="majorBidi" w:hAnsiTheme="majorBidi" w:cstheme="majorBidi"/>
          <w:b/>
          <w:bCs/>
          <w:color w:val="000000" w:themeColor="text1"/>
        </w:rPr>
        <w:t>Average Waiting Time</w:t>
      </w:r>
      <w:r w:rsidRPr="005520F7">
        <w:rPr>
          <w:rFonts w:asciiTheme="majorBidi" w:hAnsiTheme="majorBidi" w:cstheme="majorBidi"/>
          <w:color w:val="000000" w:themeColor="text1"/>
        </w:rPr>
        <w:t xml:space="preserve">: </w:t>
      </w:r>
      <w:r w:rsidR="00BE37B6" w:rsidRPr="005520F7">
        <w:rPr>
          <w:rFonts w:asciiTheme="majorBidi" w:hAnsiTheme="majorBidi" w:cstheme="majorBidi"/>
          <w:color w:val="000000" w:themeColor="text1"/>
        </w:rPr>
        <w:t xml:space="preserve">11.75 </w:t>
      </w:r>
      <w:r w:rsidRPr="005520F7">
        <w:rPr>
          <w:rFonts w:asciiTheme="majorBidi" w:hAnsiTheme="majorBidi" w:cstheme="majorBidi"/>
          <w:color w:val="000000" w:themeColor="text1"/>
        </w:rPr>
        <w:t>units</w:t>
      </w:r>
      <w:r w:rsidRPr="005520F7">
        <w:rPr>
          <w:rFonts w:asciiTheme="majorBidi" w:hAnsiTheme="majorBidi" w:cstheme="majorBidi"/>
          <w:color w:val="000000" w:themeColor="text1"/>
        </w:rPr>
        <w:br/>
      </w:r>
      <w:r w:rsidRPr="005520F7">
        <w:rPr>
          <w:rFonts w:asciiTheme="majorBidi" w:hAnsiTheme="majorBidi" w:cstheme="majorBidi"/>
          <w:b/>
          <w:bCs/>
          <w:color w:val="000000" w:themeColor="text1"/>
        </w:rPr>
        <w:t>Average Turnaround Time</w:t>
      </w:r>
      <w:r w:rsidRPr="005520F7">
        <w:rPr>
          <w:rFonts w:asciiTheme="majorBidi" w:hAnsiTheme="majorBidi" w:cstheme="majorBidi"/>
          <w:color w:val="000000" w:themeColor="text1"/>
        </w:rPr>
        <w:t>: 18.25 units</w:t>
      </w:r>
    </w:p>
    <w:p w14:paraId="372FB313" w14:textId="77777777" w:rsidR="001B27EB" w:rsidRPr="005520F7" w:rsidRDefault="001B27EB" w:rsidP="001B27EB">
      <w:pPr>
        <w:spacing w:after="0" w:line="480" w:lineRule="auto"/>
        <w:rPr>
          <w:rFonts w:asciiTheme="majorBidi" w:hAnsiTheme="majorBidi" w:cstheme="majorBidi"/>
          <w:color w:val="000000" w:themeColor="text1"/>
        </w:rPr>
      </w:pPr>
      <w:bookmarkStart w:id="19" w:name="_Toc218708952"/>
      <w:r w:rsidRPr="005520F7">
        <w:rPr>
          <w:rStyle w:val="Heading2Char"/>
          <w:rFonts w:asciiTheme="majorBidi" w:hAnsiTheme="majorBidi"/>
        </w:rPr>
        <w:t>4. Discussion</w:t>
      </w:r>
      <w:bookmarkEnd w:id="19"/>
    </w:p>
    <w:p w14:paraId="03305FF8" w14:textId="77777777" w:rsidR="001B27EB" w:rsidRPr="005520F7" w:rsidRDefault="001B27EB" w:rsidP="001B27EB">
      <w:pPr>
        <w:spacing w:after="0" w:line="480" w:lineRule="auto"/>
        <w:rPr>
          <w:rFonts w:asciiTheme="majorBidi" w:hAnsiTheme="majorBidi" w:cstheme="majorBidi"/>
        </w:rPr>
      </w:pPr>
      <w:r w:rsidRPr="005520F7">
        <w:rPr>
          <w:rFonts w:asciiTheme="majorBidi" w:hAnsiTheme="majorBidi" w:cstheme="majorBidi"/>
        </w:rPr>
        <w:t xml:space="preserve">The Round Robin scheduling algorithm produced fair and balanced results by distributing CPU time equally among all processes. The obtained results show that Round Robin improves </w:t>
      </w:r>
      <w:r w:rsidRPr="005520F7">
        <w:rPr>
          <w:rFonts w:asciiTheme="majorBidi" w:hAnsiTheme="majorBidi" w:cstheme="majorBidi"/>
          <w:b/>
          <w:bCs/>
        </w:rPr>
        <w:t>system responsiveness</w:t>
      </w:r>
      <w:r w:rsidRPr="005520F7">
        <w:rPr>
          <w:rFonts w:asciiTheme="majorBidi" w:hAnsiTheme="majorBidi" w:cstheme="majorBidi"/>
        </w:rPr>
        <w:t xml:space="preserve"> compared to FCFS, especially in environments where multiple processes are active at the same time. The average waiting time and average turnaround time depend significantly on the </w:t>
      </w:r>
      <w:r w:rsidRPr="005520F7">
        <w:rPr>
          <w:rFonts w:asciiTheme="majorBidi" w:hAnsiTheme="majorBidi" w:cstheme="majorBidi"/>
          <w:b/>
          <w:bCs/>
        </w:rPr>
        <w:t>chosen time quantum</w:t>
      </w:r>
      <w:r w:rsidRPr="005520F7">
        <w:rPr>
          <w:rFonts w:asciiTheme="majorBidi" w:hAnsiTheme="majorBidi" w:cstheme="majorBidi"/>
        </w:rPr>
        <w:t>.</w:t>
      </w:r>
    </w:p>
    <w:p w14:paraId="71DE5387" w14:textId="77777777" w:rsidR="001B27EB" w:rsidRPr="005520F7" w:rsidRDefault="001B27EB" w:rsidP="001B27EB">
      <w:pPr>
        <w:spacing w:after="0" w:line="480" w:lineRule="auto"/>
        <w:rPr>
          <w:rFonts w:asciiTheme="majorBidi" w:hAnsiTheme="majorBidi" w:cstheme="majorBidi"/>
        </w:rPr>
      </w:pPr>
      <w:r w:rsidRPr="005520F7">
        <w:rPr>
          <w:rFonts w:asciiTheme="majorBidi" w:hAnsiTheme="majorBidi" w:cstheme="majorBidi"/>
        </w:rPr>
        <w:lastRenderedPageBreak/>
        <w:t>While Round Robin provides better fairness, it also has some important characteristics:</w:t>
      </w:r>
    </w:p>
    <w:p w14:paraId="79376936" w14:textId="1A0D89E7" w:rsidR="001B27EB" w:rsidRPr="005520F7" w:rsidRDefault="001B27EB" w:rsidP="001B27EB">
      <w:pPr>
        <w:spacing w:after="0" w:line="480" w:lineRule="auto"/>
        <w:rPr>
          <w:rFonts w:asciiTheme="majorBidi" w:hAnsiTheme="majorBidi" w:cstheme="majorBidi"/>
        </w:rPr>
      </w:pPr>
      <w:r w:rsidRPr="005520F7">
        <w:rPr>
          <w:rFonts w:asciiTheme="majorBidi" w:hAnsiTheme="majorBidi" w:cstheme="majorBidi"/>
        </w:rPr>
        <w:t xml:space="preserve">• </w:t>
      </w:r>
      <w:r w:rsidRPr="005520F7">
        <w:rPr>
          <w:rFonts w:asciiTheme="majorBidi" w:hAnsiTheme="majorBidi" w:cstheme="majorBidi"/>
          <w:b/>
          <w:bCs/>
        </w:rPr>
        <w:t>Fair CPU Sharing:</w:t>
      </w:r>
      <w:r w:rsidRPr="005520F7">
        <w:rPr>
          <w:rFonts w:asciiTheme="majorBidi" w:hAnsiTheme="majorBidi" w:cstheme="majorBidi"/>
        </w:rPr>
        <w:t xml:space="preserve"> Each process receives an equal time slice, which prevents starvation and ensures that no process monopolizes the CPU.</w:t>
      </w:r>
      <w:r w:rsidRPr="005520F7">
        <w:rPr>
          <w:rFonts w:asciiTheme="majorBidi" w:hAnsiTheme="majorBidi" w:cstheme="majorBidi"/>
        </w:rPr>
        <w:br/>
        <w:t xml:space="preserve">• </w:t>
      </w:r>
      <w:r w:rsidRPr="005520F7">
        <w:rPr>
          <w:rFonts w:asciiTheme="majorBidi" w:hAnsiTheme="majorBidi" w:cstheme="majorBidi"/>
          <w:b/>
          <w:bCs/>
        </w:rPr>
        <w:t>Preemption Support:</w:t>
      </w:r>
      <w:r w:rsidRPr="005520F7">
        <w:rPr>
          <w:rFonts w:asciiTheme="majorBidi" w:hAnsiTheme="majorBidi" w:cstheme="majorBidi"/>
        </w:rPr>
        <w:t xml:space="preserve"> Unlike FCFS, Round Robin allows processes to be interrupted, making it suitable for multitasking and interactive systems.</w:t>
      </w:r>
      <w:r w:rsidRPr="005520F7">
        <w:rPr>
          <w:rFonts w:asciiTheme="majorBidi" w:hAnsiTheme="majorBidi" w:cstheme="majorBidi"/>
        </w:rPr>
        <w:br/>
        <w:t xml:space="preserve">• </w:t>
      </w:r>
      <w:r w:rsidRPr="005520F7">
        <w:rPr>
          <w:rFonts w:asciiTheme="majorBidi" w:hAnsiTheme="majorBidi" w:cstheme="majorBidi"/>
          <w:b/>
          <w:bCs/>
        </w:rPr>
        <w:t>Context Switching Overhead:</w:t>
      </w:r>
      <w:r w:rsidRPr="005520F7">
        <w:rPr>
          <w:rFonts w:asciiTheme="majorBidi" w:hAnsiTheme="majorBidi" w:cstheme="majorBidi"/>
        </w:rPr>
        <w:t xml:space="preserve"> If the time quantum is too small, the system spends too much time switching between processes, which reduces CPU efficiency.</w:t>
      </w:r>
      <w:r w:rsidRPr="005520F7">
        <w:rPr>
          <w:rFonts w:asciiTheme="majorBidi" w:hAnsiTheme="majorBidi" w:cstheme="majorBidi"/>
        </w:rPr>
        <w:br/>
        <w:t xml:space="preserve">• </w:t>
      </w:r>
      <w:r w:rsidRPr="005520F7">
        <w:rPr>
          <w:rFonts w:asciiTheme="majorBidi" w:hAnsiTheme="majorBidi" w:cstheme="majorBidi"/>
          <w:b/>
          <w:bCs/>
        </w:rPr>
        <w:t>Quantum Size Sensitivity:</w:t>
      </w:r>
    </w:p>
    <w:p w14:paraId="5DCC479C" w14:textId="77777777" w:rsidR="001B27EB" w:rsidRPr="005520F7" w:rsidRDefault="001B27EB" w:rsidP="001B27EB">
      <w:pPr>
        <w:numPr>
          <w:ilvl w:val="0"/>
          <w:numId w:val="9"/>
        </w:numPr>
        <w:spacing w:after="0" w:line="480" w:lineRule="auto"/>
        <w:rPr>
          <w:rFonts w:asciiTheme="majorBidi" w:hAnsiTheme="majorBidi" w:cstheme="majorBidi"/>
        </w:rPr>
      </w:pPr>
      <w:r w:rsidRPr="005520F7">
        <w:rPr>
          <w:rFonts w:asciiTheme="majorBidi" w:hAnsiTheme="majorBidi" w:cstheme="majorBidi"/>
        </w:rPr>
        <w:t>A very large time quantum makes Round Robin behave like FCFS.</w:t>
      </w:r>
    </w:p>
    <w:p w14:paraId="00E4036B" w14:textId="1B051C3E" w:rsidR="001B27EB" w:rsidRPr="005520F7" w:rsidRDefault="001B27EB" w:rsidP="001B27EB">
      <w:pPr>
        <w:numPr>
          <w:ilvl w:val="0"/>
          <w:numId w:val="9"/>
        </w:numPr>
        <w:spacing w:after="0" w:line="480" w:lineRule="auto"/>
        <w:rPr>
          <w:rFonts w:asciiTheme="majorBidi" w:hAnsiTheme="majorBidi" w:cstheme="majorBidi"/>
        </w:rPr>
      </w:pPr>
      <w:r w:rsidRPr="005520F7">
        <w:rPr>
          <w:rFonts w:asciiTheme="majorBidi" w:hAnsiTheme="majorBidi" w:cstheme="majorBidi"/>
        </w:rPr>
        <w:t>A very small-time quantum increases overhead due to frequent context switches.</w:t>
      </w:r>
    </w:p>
    <w:p w14:paraId="4663C7E2" w14:textId="77777777" w:rsidR="001B27EB" w:rsidRPr="005520F7" w:rsidRDefault="001B27EB" w:rsidP="001B27EB">
      <w:pPr>
        <w:spacing w:after="0" w:line="480" w:lineRule="auto"/>
        <w:rPr>
          <w:rFonts w:asciiTheme="majorBidi" w:hAnsiTheme="majorBidi" w:cstheme="majorBidi"/>
        </w:rPr>
      </w:pPr>
      <w:r w:rsidRPr="005520F7">
        <w:rPr>
          <w:rFonts w:asciiTheme="majorBidi" w:hAnsiTheme="majorBidi" w:cstheme="majorBidi"/>
        </w:rPr>
        <w:t>Overall, Round Robin provides a good balance between fairness and efficiency, but its performance is highly influenced by the selected time quantum value.</w:t>
      </w:r>
    </w:p>
    <w:p w14:paraId="2CC43F18" w14:textId="77777777" w:rsidR="001B27EB" w:rsidRPr="005520F7" w:rsidRDefault="001B27EB" w:rsidP="001B27EB">
      <w:pPr>
        <w:pStyle w:val="Heading2"/>
        <w:spacing w:before="0" w:after="0" w:line="480" w:lineRule="auto"/>
        <w:rPr>
          <w:rFonts w:asciiTheme="majorBidi" w:hAnsiTheme="majorBidi"/>
        </w:rPr>
      </w:pPr>
      <w:bookmarkStart w:id="20" w:name="_Toc218708953"/>
      <w:r w:rsidRPr="005520F7">
        <w:rPr>
          <w:rFonts w:asciiTheme="majorBidi" w:hAnsiTheme="majorBidi"/>
        </w:rPr>
        <w:t>5. Conclusion</w:t>
      </w:r>
      <w:bookmarkEnd w:id="20"/>
    </w:p>
    <w:p w14:paraId="20E7FCEF" w14:textId="6DC8C244" w:rsidR="00400355" w:rsidRPr="005520F7" w:rsidRDefault="001B27EB" w:rsidP="001B27EB">
      <w:pPr>
        <w:spacing w:after="0" w:line="480" w:lineRule="auto"/>
        <w:jc w:val="both"/>
        <w:rPr>
          <w:rFonts w:asciiTheme="majorBidi" w:hAnsiTheme="majorBidi" w:cstheme="majorBidi"/>
        </w:rPr>
      </w:pPr>
      <w:r w:rsidRPr="005520F7">
        <w:rPr>
          <w:rFonts w:asciiTheme="majorBidi" w:hAnsiTheme="majorBidi" w:cstheme="majorBidi"/>
        </w:rPr>
        <w:t>The Round Robin scheduling algorithm is an effective and fair CPU scheduling technique, especially for time-sharing and interactive systems. It overcomes the major limitations of FCFS by supporting preemption and ensuring that all processes receive CPU time regularly. However, careful selection of the time quantum is essential to achieve optimal performance. When properly configured, Round Robin offers a practical compromise between responsiveness and efficiency.</w:t>
      </w:r>
    </w:p>
    <w:p w14:paraId="08D75915" w14:textId="77777777" w:rsidR="004E6494" w:rsidRDefault="004E6494" w:rsidP="00A8459E">
      <w:pPr>
        <w:spacing w:after="0" w:line="480" w:lineRule="auto"/>
        <w:jc w:val="both"/>
        <w:rPr>
          <w:rFonts w:asciiTheme="majorBidi" w:hAnsiTheme="majorBidi" w:cstheme="majorBidi"/>
          <w:b/>
          <w:bCs/>
          <w:sz w:val="28"/>
          <w:szCs w:val="28"/>
        </w:rPr>
      </w:pPr>
    </w:p>
    <w:p w14:paraId="3D7EAEC5" w14:textId="77777777" w:rsidR="00436D28" w:rsidRPr="005520F7" w:rsidRDefault="00436D28" w:rsidP="00A8459E">
      <w:pPr>
        <w:spacing w:after="0" w:line="480" w:lineRule="auto"/>
        <w:jc w:val="both"/>
        <w:rPr>
          <w:rFonts w:asciiTheme="majorBidi" w:hAnsiTheme="majorBidi" w:cstheme="majorBidi"/>
          <w:b/>
          <w:bCs/>
          <w:sz w:val="28"/>
          <w:szCs w:val="28"/>
        </w:rPr>
      </w:pPr>
    </w:p>
    <w:p w14:paraId="6E7315CE" w14:textId="77777777" w:rsidR="007B3C57" w:rsidRPr="007B3C57" w:rsidRDefault="007B3C57" w:rsidP="007B3C57">
      <w:pPr>
        <w:pStyle w:val="Heading2"/>
        <w:rPr>
          <w:rFonts w:asciiTheme="majorBidi" w:hAnsiTheme="majorBidi"/>
          <w:sz w:val="40"/>
          <w:szCs w:val="40"/>
        </w:rPr>
      </w:pPr>
      <w:bookmarkStart w:id="21" w:name="_Toc218708954"/>
      <w:r w:rsidRPr="007B3C57">
        <w:rPr>
          <w:rFonts w:asciiTheme="majorBidi" w:hAnsiTheme="majorBidi"/>
          <w:sz w:val="40"/>
          <w:szCs w:val="40"/>
        </w:rPr>
        <w:lastRenderedPageBreak/>
        <w:t>Shortest Remaining Time First (SRTF)</w:t>
      </w:r>
      <w:bookmarkEnd w:id="21"/>
    </w:p>
    <w:p w14:paraId="2A6A66C9" w14:textId="77777777" w:rsidR="007B3C57" w:rsidRPr="005520F7" w:rsidRDefault="007B3C57" w:rsidP="007B3C57">
      <w:pPr>
        <w:pStyle w:val="Heading2"/>
        <w:rPr>
          <w:rFonts w:asciiTheme="majorBidi" w:hAnsiTheme="majorBidi"/>
        </w:rPr>
      </w:pPr>
      <w:bookmarkStart w:id="22" w:name="_Toc218708955"/>
      <w:r w:rsidRPr="005520F7">
        <w:rPr>
          <w:rFonts w:asciiTheme="majorBidi" w:hAnsiTheme="majorBidi"/>
        </w:rPr>
        <w:t>Process Details</w:t>
      </w:r>
      <w:bookmarkEnd w:id="22"/>
    </w:p>
    <w:tbl>
      <w:tblPr>
        <w:tblW w:w="0" w:type="auto"/>
        <w:tblCellSpacing w:w="15" w:type="dxa"/>
        <w:tblLook w:val="04A0" w:firstRow="1" w:lastRow="0" w:firstColumn="1" w:lastColumn="0" w:noHBand="0" w:noVBand="1"/>
      </w:tblPr>
      <w:tblGrid>
        <w:gridCol w:w="1094"/>
        <w:gridCol w:w="1311"/>
        <w:gridCol w:w="1140"/>
        <w:gridCol w:w="1714"/>
        <w:gridCol w:w="1372"/>
        <w:gridCol w:w="1813"/>
      </w:tblGrid>
      <w:tr w:rsidR="007B3C57" w:rsidRPr="007B3C57" w14:paraId="333AE019" w14:textId="77777777">
        <w:trPr>
          <w:tblHeader/>
          <w:tblCellSpacing w:w="15" w:type="dxa"/>
        </w:trPr>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34066A67"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Process ID</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752CD19F"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Arrival Time</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372C9A8"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Burst Time</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75AF0679"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Completion Time</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69844FE"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Waiting 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9BB9FD"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Turnaround Time</w:t>
            </w:r>
          </w:p>
        </w:tc>
      </w:tr>
      <w:tr w:rsidR="007B3C57" w:rsidRPr="007B3C57" w14:paraId="69649974" w14:textId="77777777">
        <w:trPr>
          <w:tblCellSpacing w:w="15" w:type="dxa"/>
        </w:trPr>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74B3F9F8"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w:t>
            </w:r>
          </w:p>
        </w:tc>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37898599"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0</w:t>
            </w:r>
          </w:p>
        </w:tc>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31D704A4"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10</w:t>
            </w:r>
          </w:p>
        </w:tc>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20D9DB0D"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18</w:t>
            </w:r>
          </w:p>
        </w:tc>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60B54289"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8</w:t>
            </w:r>
          </w:p>
        </w:tc>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24C6602E"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18</w:t>
            </w:r>
          </w:p>
        </w:tc>
      </w:tr>
      <w:tr w:rsidR="007B3C57" w:rsidRPr="007B3C57" w14:paraId="65BB2D17" w14:textId="77777777">
        <w:trPr>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535FE1B0"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20620205"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6AF42E90"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5</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34AB45B8"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7</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299E83FA"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0</w:t>
            </w:r>
          </w:p>
        </w:tc>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139E962"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5</w:t>
            </w:r>
          </w:p>
        </w:tc>
      </w:tr>
      <w:tr w:rsidR="007B3C57" w:rsidRPr="007B3C57" w14:paraId="681AFC54" w14:textId="77777777">
        <w:trPr>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58BDB90D"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3</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0170FE92"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4</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66E2C828"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8</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25258B50"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26</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2C5E46C4"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14</w:t>
            </w:r>
          </w:p>
        </w:tc>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37CDAAB7"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22</w:t>
            </w:r>
          </w:p>
        </w:tc>
      </w:tr>
      <w:tr w:rsidR="007B3C57" w:rsidRPr="007B3C57" w14:paraId="26DA3E02" w14:textId="77777777">
        <w:trPr>
          <w:tblCellSpacing w:w="15" w:type="dxa"/>
        </w:trPr>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6E4F1827"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4</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6B5E70C0"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6</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11854D6"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3</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3D7B5C8D"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10</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409A59A6"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6E19A1" w14:textId="77777777" w:rsidR="007B3C57" w:rsidRPr="007B3C57" w:rsidRDefault="007B3C57" w:rsidP="007B3C57">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4</w:t>
            </w:r>
          </w:p>
        </w:tc>
      </w:tr>
    </w:tbl>
    <w:p w14:paraId="2D2746E3" w14:textId="77777777" w:rsidR="007B3C57" w:rsidRPr="005520F7" w:rsidRDefault="007B3C57" w:rsidP="007B3C57">
      <w:pPr>
        <w:spacing w:after="0" w:line="480" w:lineRule="auto"/>
        <w:jc w:val="both"/>
        <w:rPr>
          <w:rFonts w:asciiTheme="majorBidi" w:hAnsiTheme="majorBidi" w:cstheme="majorBidi"/>
          <w:b/>
          <w:bCs/>
          <w:sz w:val="28"/>
          <w:szCs w:val="28"/>
        </w:rPr>
      </w:pPr>
    </w:p>
    <w:p w14:paraId="56D7391F" w14:textId="77777777" w:rsidR="007B3C57" w:rsidRPr="005520F7" w:rsidRDefault="007B3C57" w:rsidP="007B3C57">
      <w:pPr>
        <w:pStyle w:val="Heading2"/>
        <w:spacing w:before="0" w:after="0" w:line="480" w:lineRule="auto"/>
        <w:rPr>
          <w:rFonts w:asciiTheme="majorBidi" w:hAnsiTheme="majorBidi"/>
        </w:rPr>
      </w:pPr>
      <w:bookmarkStart w:id="23" w:name="_Toc218708956"/>
      <w:r w:rsidRPr="005520F7">
        <w:rPr>
          <w:rFonts w:asciiTheme="majorBidi" w:hAnsiTheme="majorBidi"/>
        </w:rPr>
        <w:t>1. Introduction</w:t>
      </w:r>
      <w:bookmarkEnd w:id="23"/>
    </w:p>
    <w:p w14:paraId="0F9EC97D" w14:textId="699F157F" w:rsidR="007B3C57" w:rsidRPr="005520F7" w:rsidRDefault="007B3C57" w:rsidP="007B3C57">
      <w:pPr>
        <w:spacing w:after="0" w:line="480" w:lineRule="auto"/>
        <w:jc w:val="both"/>
        <w:rPr>
          <w:rFonts w:asciiTheme="majorBidi" w:hAnsiTheme="majorBidi" w:cstheme="majorBidi"/>
        </w:rPr>
      </w:pPr>
      <w:r w:rsidRPr="005520F7">
        <w:rPr>
          <w:rFonts w:asciiTheme="majorBidi" w:hAnsiTheme="majorBidi" w:cstheme="majorBidi"/>
        </w:rPr>
        <w:t>The Shortest Remaining Time First (SRTF) scheduling algorithm is a preemptive scheduling technique in which the process with the minimum remaining burst time is selected for execution. If a new process arrives with a shorter remaining execution time than the currently running process, the CPU is preempted and assigned to the new process. This report evaluates the performance of the SRTF algorithm using processes with different arrival and burst times.</w:t>
      </w:r>
    </w:p>
    <w:p w14:paraId="19B73F1E" w14:textId="59A4741C" w:rsidR="007B3C57" w:rsidRPr="005520F7" w:rsidRDefault="007B3C57" w:rsidP="007B3C57">
      <w:pPr>
        <w:spacing w:after="0" w:line="480" w:lineRule="auto"/>
        <w:jc w:val="both"/>
        <w:rPr>
          <w:rFonts w:asciiTheme="majorBidi" w:hAnsiTheme="majorBidi" w:cstheme="majorBidi"/>
        </w:rPr>
      </w:pPr>
    </w:p>
    <w:p w14:paraId="25FD281C" w14:textId="77777777" w:rsidR="007B3C57" w:rsidRPr="005520F7" w:rsidRDefault="007B3C57" w:rsidP="007B3C57">
      <w:pPr>
        <w:pStyle w:val="Heading2"/>
        <w:spacing w:before="0" w:after="0" w:line="480" w:lineRule="auto"/>
        <w:rPr>
          <w:rFonts w:asciiTheme="majorBidi" w:hAnsiTheme="majorBidi"/>
        </w:rPr>
      </w:pPr>
      <w:bookmarkStart w:id="24" w:name="_Toc218708957"/>
      <w:r w:rsidRPr="005520F7">
        <w:rPr>
          <w:rFonts w:asciiTheme="majorBidi" w:hAnsiTheme="majorBidi"/>
        </w:rPr>
        <w:t>2. Methodology</w:t>
      </w:r>
      <w:bookmarkEnd w:id="24"/>
    </w:p>
    <w:p w14:paraId="2BF3E959" w14:textId="77777777" w:rsidR="007B3C57" w:rsidRPr="007B3C57" w:rsidRDefault="007B3C57" w:rsidP="007B3C57">
      <w:pPr>
        <w:spacing w:after="0" w:line="480" w:lineRule="auto"/>
        <w:jc w:val="both"/>
        <w:rPr>
          <w:rFonts w:asciiTheme="majorBidi" w:hAnsiTheme="majorBidi" w:cstheme="majorBidi"/>
        </w:rPr>
      </w:pPr>
      <w:r w:rsidRPr="007B3C57">
        <w:rPr>
          <w:rFonts w:asciiTheme="majorBidi" w:hAnsiTheme="majorBidi" w:cstheme="majorBidi"/>
        </w:rPr>
        <w:t>Sort Processes by Arrival Time: Processes are considered based on their arrival times.</w:t>
      </w:r>
    </w:p>
    <w:p w14:paraId="474BC330" w14:textId="77777777" w:rsidR="007B3C57" w:rsidRPr="007B3C57" w:rsidRDefault="007B3C57" w:rsidP="007B3C57">
      <w:pPr>
        <w:spacing w:after="0" w:line="480" w:lineRule="auto"/>
        <w:jc w:val="both"/>
        <w:rPr>
          <w:rFonts w:asciiTheme="majorBidi" w:hAnsiTheme="majorBidi" w:cstheme="majorBidi"/>
        </w:rPr>
      </w:pPr>
      <w:r w:rsidRPr="007B3C57">
        <w:rPr>
          <w:rFonts w:asciiTheme="majorBidi" w:hAnsiTheme="majorBidi" w:cstheme="majorBidi"/>
        </w:rPr>
        <w:t>Select Process with Shortest Remaining Time: The CPU selects the process with the least remaining burst time.</w:t>
      </w:r>
    </w:p>
    <w:p w14:paraId="408BE9B2" w14:textId="77777777" w:rsidR="007B3C57" w:rsidRPr="007B3C57" w:rsidRDefault="007B3C57" w:rsidP="007B3C57">
      <w:pPr>
        <w:spacing w:after="0" w:line="480" w:lineRule="auto"/>
        <w:jc w:val="both"/>
        <w:rPr>
          <w:rFonts w:asciiTheme="majorBidi" w:hAnsiTheme="majorBidi" w:cstheme="majorBidi"/>
        </w:rPr>
      </w:pPr>
      <w:r w:rsidRPr="007B3C57">
        <w:rPr>
          <w:rFonts w:asciiTheme="majorBidi" w:hAnsiTheme="majorBidi" w:cstheme="majorBidi"/>
        </w:rPr>
        <w:t>Preemption: The running process is interrupted if a shorter job arrives.</w:t>
      </w:r>
    </w:p>
    <w:p w14:paraId="529122A9" w14:textId="77777777" w:rsidR="007B3C57" w:rsidRPr="007B3C57" w:rsidRDefault="007B3C57" w:rsidP="007B3C57">
      <w:pPr>
        <w:spacing w:after="0" w:line="480" w:lineRule="auto"/>
        <w:jc w:val="both"/>
        <w:rPr>
          <w:rFonts w:asciiTheme="majorBidi" w:hAnsiTheme="majorBidi" w:cstheme="majorBidi"/>
        </w:rPr>
      </w:pPr>
      <w:r w:rsidRPr="007B3C57">
        <w:rPr>
          <w:rFonts w:asciiTheme="majorBidi" w:hAnsiTheme="majorBidi" w:cstheme="majorBidi"/>
        </w:rPr>
        <w:t>Calculate Completion Time (CT) when execution finishes.</w:t>
      </w:r>
    </w:p>
    <w:p w14:paraId="24EB94CC" w14:textId="77777777" w:rsidR="007B3C57" w:rsidRPr="007B3C57" w:rsidRDefault="007B3C57" w:rsidP="007B3C57">
      <w:pPr>
        <w:spacing w:after="0" w:line="480" w:lineRule="auto"/>
        <w:jc w:val="both"/>
        <w:rPr>
          <w:rFonts w:asciiTheme="majorBidi" w:hAnsiTheme="majorBidi" w:cstheme="majorBidi"/>
        </w:rPr>
      </w:pPr>
      <w:r w:rsidRPr="007B3C57">
        <w:rPr>
          <w:rFonts w:asciiTheme="majorBidi" w:hAnsiTheme="majorBidi" w:cstheme="majorBidi"/>
        </w:rPr>
        <w:t>Waiting Time (WT) = CT − Arrival Time − Burst Time.</w:t>
      </w:r>
    </w:p>
    <w:p w14:paraId="7CB8230F" w14:textId="77777777" w:rsidR="007B3C57" w:rsidRPr="007B3C57" w:rsidRDefault="007B3C57" w:rsidP="007B3C57">
      <w:pPr>
        <w:spacing w:after="0" w:line="480" w:lineRule="auto"/>
        <w:jc w:val="both"/>
        <w:rPr>
          <w:rFonts w:asciiTheme="majorBidi" w:hAnsiTheme="majorBidi" w:cstheme="majorBidi"/>
        </w:rPr>
      </w:pPr>
      <w:r w:rsidRPr="007B3C57">
        <w:rPr>
          <w:rFonts w:asciiTheme="majorBidi" w:hAnsiTheme="majorBidi" w:cstheme="majorBidi"/>
        </w:rPr>
        <w:t>Turnaround Time (TAT) = CT − Arrival Time.</w:t>
      </w:r>
    </w:p>
    <w:p w14:paraId="14D18D87" w14:textId="2FA1D5A4" w:rsidR="007B3C57" w:rsidRPr="005520F7" w:rsidRDefault="007B3C57" w:rsidP="007B3C57">
      <w:pPr>
        <w:spacing w:after="0" w:line="480" w:lineRule="auto"/>
        <w:jc w:val="both"/>
        <w:rPr>
          <w:rFonts w:asciiTheme="majorBidi" w:hAnsiTheme="majorBidi" w:cstheme="majorBidi"/>
        </w:rPr>
      </w:pPr>
      <w:r w:rsidRPr="007B3C57">
        <w:rPr>
          <w:rFonts w:asciiTheme="majorBidi" w:hAnsiTheme="majorBidi" w:cstheme="majorBidi"/>
        </w:rPr>
        <w:lastRenderedPageBreak/>
        <w:t>Compute average waiting time and turnaround time.</w:t>
      </w:r>
    </w:p>
    <w:p w14:paraId="462F4245" w14:textId="77777777" w:rsidR="007B3C57" w:rsidRPr="005520F7" w:rsidRDefault="007B3C57" w:rsidP="007B3C57">
      <w:pPr>
        <w:pStyle w:val="Heading2"/>
        <w:spacing w:before="0" w:after="0" w:line="480" w:lineRule="auto"/>
        <w:rPr>
          <w:rFonts w:asciiTheme="majorBidi" w:hAnsiTheme="majorBidi"/>
        </w:rPr>
      </w:pPr>
      <w:bookmarkStart w:id="25" w:name="_Toc218708958"/>
      <w:r w:rsidRPr="005520F7">
        <w:rPr>
          <w:rFonts w:asciiTheme="majorBidi" w:hAnsiTheme="majorBidi"/>
        </w:rPr>
        <w:t>3. Results and Discussion</w:t>
      </w:r>
      <w:bookmarkEnd w:id="25"/>
    </w:p>
    <w:p w14:paraId="7F9754F7" w14:textId="77777777" w:rsidR="007B3C57" w:rsidRPr="005520F7" w:rsidRDefault="007B3C57" w:rsidP="007B3C57">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Average Waiting Time: 5.75 units</w:t>
      </w:r>
    </w:p>
    <w:p w14:paraId="69F62870" w14:textId="77777777" w:rsidR="007B3C57" w:rsidRPr="005520F7" w:rsidRDefault="007B3C57" w:rsidP="007B3C57">
      <w:pPr>
        <w:spacing w:after="0" w:line="480" w:lineRule="auto"/>
        <w:rPr>
          <w:rFonts w:asciiTheme="majorBidi" w:hAnsiTheme="majorBidi" w:cstheme="majorBidi"/>
          <w:b/>
          <w:bCs/>
          <w:color w:val="000000" w:themeColor="text1"/>
          <w:rtl/>
        </w:rPr>
      </w:pPr>
      <w:r w:rsidRPr="005520F7">
        <w:rPr>
          <w:rFonts w:asciiTheme="majorBidi" w:hAnsiTheme="majorBidi" w:cstheme="majorBidi"/>
          <w:b/>
          <w:bCs/>
          <w:color w:val="000000" w:themeColor="text1"/>
        </w:rPr>
        <w:t>Average Turnaround Time: 12.25 units</w:t>
      </w:r>
    </w:p>
    <w:p w14:paraId="1E747045" w14:textId="7B6EEFE5" w:rsidR="007B3C57" w:rsidRPr="005520F7" w:rsidRDefault="007B3C57" w:rsidP="007B3C57">
      <w:pPr>
        <w:spacing w:after="0" w:line="480" w:lineRule="auto"/>
        <w:rPr>
          <w:rFonts w:asciiTheme="majorBidi" w:hAnsiTheme="majorBidi" w:cstheme="majorBidi"/>
          <w:color w:val="000000" w:themeColor="text1"/>
        </w:rPr>
      </w:pPr>
      <w:bookmarkStart w:id="26" w:name="_Toc218708959"/>
      <w:r w:rsidRPr="005520F7">
        <w:rPr>
          <w:rStyle w:val="Heading2Char"/>
          <w:rFonts w:asciiTheme="majorBidi" w:hAnsiTheme="majorBidi"/>
        </w:rPr>
        <w:t>4. Discussion</w:t>
      </w:r>
      <w:bookmarkEnd w:id="26"/>
    </w:p>
    <w:p w14:paraId="2CD44CF8" w14:textId="52DB2E07" w:rsidR="007B3C57" w:rsidRPr="005520F7" w:rsidRDefault="007B3C57" w:rsidP="007B3C57">
      <w:pPr>
        <w:spacing w:after="0" w:line="480" w:lineRule="auto"/>
        <w:rPr>
          <w:rFonts w:asciiTheme="majorBidi" w:hAnsiTheme="majorBidi" w:cstheme="majorBidi"/>
        </w:rPr>
      </w:pPr>
      <w:r w:rsidRPr="007B3C57">
        <w:rPr>
          <w:rFonts w:asciiTheme="majorBidi" w:hAnsiTheme="majorBidi" w:cstheme="majorBidi"/>
        </w:rPr>
        <w:t>The SRTF scheduling algorithm results in lower average waiting and turnaround times compared to FCFS. Short processes are completed earlier, improving responsiveness. However, longer processes may suffer from starvation, and frequent context switching can increase system overhead.</w:t>
      </w:r>
    </w:p>
    <w:p w14:paraId="67999E35" w14:textId="77777777" w:rsidR="007B3C57" w:rsidRPr="005520F7" w:rsidRDefault="007B3C57" w:rsidP="007B3C57">
      <w:pPr>
        <w:pStyle w:val="Heading2"/>
        <w:spacing w:before="0" w:after="0" w:line="480" w:lineRule="auto"/>
        <w:rPr>
          <w:rFonts w:asciiTheme="majorBidi" w:hAnsiTheme="majorBidi"/>
        </w:rPr>
      </w:pPr>
      <w:bookmarkStart w:id="27" w:name="_Toc218708960"/>
      <w:r w:rsidRPr="005520F7">
        <w:rPr>
          <w:rFonts w:asciiTheme="majorBidi" w:hAnsiTheme="majorBidi"/>
        </w:rPr>
        <w:t>5. Conclusion</w:t>
      </w:r>
      <w:bookmarkEnd w:id="27"/>
    </w:p>
    <w:p w14:paraId="3B987551" w14:textId="46BA3F1F" w:rsidR="00965F3C" w:rsidRPr="005520F7" w:rsidRDefault="00CF525B" w:rsidP="00965F3C">
      <w:pPr>
        <w:spacing w:after="0" w:line="480" w:lineRule="auto"/>
        <w:jc w:val="both"/>
        <w:rPr>
          <w:rFonts w:asciiTheme="majorBidi" w:hAnsiTheme="majorBidi" w:cstheme="majorBidi"/>
        </w:rPr>
      </w:pPr>
      <w:r w:rsidRPr="00CF525B">
        <w:rPr>
          <w:rFonts w:asciiTheme="majorBidi" w:hAnsiTheme="majorBidi" w:cstheme="majorBidi"/>
        </w:rPr>
        <w:t>The SRTF scheduling algorithm is effective in minimizing waiting and turnaround times. Its preemptive nature makes it suitable for interactive systems, though starvation and overhead limit its practical implementation.</w:t>
      </w:r>
    </w:p>
    <w:p w14:paraId="4F9A62BF" w14:textId="77777777" w:rsidR="00965F3C" w:rsidRPr="005520F7" w:rsidRDefault="00965F3C" w:rsidP="00965F3C">
      <w:pPr>
        <w:spacing w:after="0" w:line="480" w:lineRule="auto"/>
        <w:jc w:val="both"/>
        <w:rPr>
          <w:rFonts w:asciiTheme="majorBidi" w:hAnsiTheme="majorBidi" w:cstheme="majorBidi"/>
        </w:rPr>
      </w:pPr>
    </w:p>
    <w:p w14:paraId="1B14D9E7" w14:textId="22C6CA83" w:rsidR="00965F3C" w:rsidRPr="007B3C57" w:rsidRDefault="009D701E" w:rsidP="00965F3C">
      <w:pPr>
        <w:pStyle w:val="Heading2"/>
        <w:rPr>
          <w:rFonts w:asciiTheme="majorBidi" w:hAnsiTheme="majorBidi"/>
          <w:sz w:val="40"/>
          <w:szCs w:val="40"/>
        </w:rPr>
      </w:pPr>
      <w:bookmarkStart w:id="28" w:name="_Toc218708961"/>
      <w:r w:rsidRPr="005520F7">
        <w:rPr>
          <w:rFonts w:asciiTheme="majorBidi" w:hAnsiTheme="majorBidi"/>
          <w:sz w:val="40"/>
          <w:szCs w:val="40"/>
        </w:rPr>
        <w:t>priority scheduling non preemptive</w:t>
      </w:r>
      <w:r w:rsidR="006D0C36" w:rsidRPr="005520F7">
        <w:rPr>
          <w:rFonts w:asciiTheme="majorBidi" w:hAnsiTheme="majorBidi"/>
          <w:sz w:val="40"/>
          <w:szCs w:val="40"/>
        </w:rPr>
        <w:t xml:space="preserve"> </w:t>
      </w:r>
      <w:r w:rsidR="00965F3C" w:rsidRPr="007B3C57">
        <w:rPr>
          <w:rFonts w:asciiTheme="majorBidi" w:hAnsiTheme="majorBidi"/>
          <w:sz w:val="40"/>
          <w:szCs w:val="40"/>
        </w:rPr>
        <w:t>(</w:t>
      </w:r>
      <w:r w:rsidRPr="005520F7">
        <w:rPr>
          <w:rFonts w:asciiTheme="majorBidi" w:hAnsiTheme="majorBidi"/>
          <w:sz w:val="40"/>
          <w:szCs w:val="40"/>
        </w:rPr>
        <w:t>PS-NP</w:t>
      </w:r>
      <w:r w:rsidR="00965F3C" w:rsidRPr="007B3C57">
        <w:rPr>
          <w:rFonts w:asciiTheme="majorBidi" w:hAnsiTheme="majorBidi"/>
          <w:sz w:val="40"/>
          <w:szCs w:val="40"/>
        </w:rPr>
        <w:t>)</w:t>
      </w:r>
      <w:bookmarkEnd w:id="28"/>
    </w:p>
    <w:p w14:paraId="09F82E31" w14:textId="77777777" w:rsidR="00965F3C" w:rsidRPr="005520F7" w:rsidRDefault="00965F3C" w:rsidP="00965F3C">
      <w:pPr>
        <w:pStyle w:val="Heading2"/>
        <w:rPr>
          <w:rFonts w:asciiTheme="majorBidi" w:hAnsiTheme="majorBidi"/>
        </w:rPr>
      </w:pPr>
      <w:bookmarkStart w:id="29" w:name="_Toc218708962"/>
      <w:r w:rsidRPr="005520F7">
        <w:rPr>
          <w:rFonts w:asciiTheme="majorBidi" w:hAnsiTheme="majorBidi"/>
        </w:rPr>
        <w:t>Process Details</w:t>
      </w:r>
      <w:bookmarkEnd w:id="29"/>
    </w:p>
    <w:tbl>
      <w:tblPr>
        <w:tblpPr w:leftFromText="180" w:rightFromText="180" w:vertAnchor="text" w:tblpX="-365" w:tblpY="1"/>
        <w:tblOverlap w:val="never"/>
        <w:tblW w:w="10255" w:type="dxa"/>
        <w:tblCellSpacing w:w="15" w:type="dxa"/>
        <w:tblLook w:val="04A0" w:firstRow="1" w:lastRow="0" w:firstColumn="1" w:lastColumn="0" w:noHBand="0" w:noVBand="1"/>
      </w:tblPr>
      <w:tblGrid>
        <w:gridCol w:w="1350"/>
        <w:gridCol w:w="1080"/>
        <w:gridCol w:w="1440"/>
        <w:gridCol w:w="1218"/>
        <w:gridCol w:w="1837"/>
        <w:gridCol w:w="1440"/>
        <w:gridCol w:w="1890"/>
      </w:tblGrid>
      <w:tr w:rsidR="00965F3C" w:rsidRPr="005520F7" w14:paraId="1D02BEC5" w14:textId="77777777" w:rsidTr="009D701E">
        <w:trPr>
          <w:tblHeader/>
          <w:tblCellSpacing w:w="15" w:type="dxa"/>
        </w:trPr>
        <w:tc>
          <w:tcPr>
            <w:tcW w:w="1305" w:type="dxa"/>
            <w:tcBorders>
              <w:top w:val="single" w:sz="4" w:space="0" w:color="auto"/>
              <w:left w:val="single" w:sz="4" w:space="0" w:color="auto"/>
              <w:bottom w:val="single" w:sz="4" w:space="0" w:color="auto"/>
              <w:right w:val="nil"/>
            </w:tcBorders>
            <w:vAlign w:val="center"/>
          </w:tcPr>
          <w:p w14:paraId="61272AEB" w14:textId="40FB03A7" w:rsidR="00965F3C" w:rsidRPr="005520F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Process ID</w:t>
            </w:r>
          </w:p>
        </w:tc>
        <w:tc>
          <w:tcPr>
            <w:tcW w:w="1050"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1110B4EB" w14:textId="1E04A113"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Priority</w:t>
            </w:r>
          </w:p>
        </w:tc>
        <w:tc>
          <w:tcPr>
            <w:tcW w:w="1410"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48F947CE"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Arrival Time</w:t>
            </w:r>
          </w:p>
        </w:tc>
        <w:tc>
          <w:tcPr>
            <w:tcW w:w="118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1E4478AA"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Burst Time</w:t>
            </w:r>
          </w:p>
        </w:tc>
        <w:tc>
          <w:tcPr>
            <w:tcW w:w="180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43D5C888"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Completion Time</w:t>
            </w:r>
          </w:p>
        </w:tc>
        <w:tc>
          <w:tcPr>
            <w:tcW w:w="1410"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7B7ADAC6"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Waiting Time</w:t>
            </w:r>
          </w:p>
        </w:tc>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27E82C"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Turnaround Time</w:t>
            </w:r>
          </w:p>
        </w:tc>
      </w:tr>
      <w:tr w:rsidR="00965F3C" w:rsidRPr="005520F7" w14:paraId="0F528789" w14:textId="77777777" w:rsidTr="009D701E">
        <w:trPr>
          <w:tblCellSpacing w:w="15" w:type="dxa"/>
        </w:trPr>
        <w:tc>
          <w:tcPr>
            <w:tcW w:w="1305" w:type="dxa"/>
            <w:tcBorders>
              <w:top w:val="nil"/>
              <w:left w:val="single" w:sz="4" w:space="0" w:color="auto"/>
              <w:bottom w:val="nil"/>
              <w:right w:val="nil"/>
            </w:tcBorders>
            <w:vAlign w:val="center"/>
          </w:tcPr>
          <w:p w14:paraId="29202A45" w14:textId="78C7F70E" w:rsidR="00965F3C" w:rsidRPr="005520F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w:t>
            </w:r>
          </w:p>
        </w:tc>
        <w:tc>
          <w:tcPr>
            <w:tcW w:w="1050" w:type="dxa"/>
            <w:tcBorders>
              <w:top w:val="nil"/>
              <w:left w:val="single" w:sz="4" w:space="0" w:color="auto"/>
              <w:bottom w:val="nil"/>
              <w:right w:val="nil"/>
            </w:tcBorders>
            <w:tcMar>
              <w:top w:w="15" w:type="dxa"/>
              <w:left w:w="15" w:type="dxa"/>
              <w:bottom w:w="15" w:type="dxa"/>
              <w:right w:w="15" w:type="dxa"/>
            </w:tcMar>
            <w:vAlign w:val="center"/>
            <w:hideMark/>
          </w:tcPr>
          <w:p w14:paraId="0D5D5CCB" w14:textId="3B5958AC"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2</w:t>
            </w:r>
          </w:p>
        </w:tc>
        <w:tc>
          <w:tcPr>
            <w:tcW w:w="1410" w:type="dxa"/>
            <w:tcBorders>
              <w:top w:val="nil"/>
              <w:left w:val="single" w:sz="4" w:space="0" w:color="auto"/>
              <w:bottom w:val="nil"/>
              <w:right w:val="nil"/>
            </w:tcBorders>
            <w:tcMar>
              <w:top w:w="15" w:type="dxa"/>
              <w:left w:w="15" w:type="dxa"/>
              <w:bottom w:w="15" w:type="dxa"/>
              <w:right w:w="15" w:type="dxa"/>
            </w:tcMar>
            <w:vAlign w:val="center"/>
            <w:hideMark/>
          </w:tcPr>
          <w:p w14:paraId="51BD8753"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0</w:t>
            </w:r>
          </w:p>
        </w:tc>
        <w:tc>
          <w:tcPr>
            <w:tcW w:w="1188" w:type="dxa"/>
            <w:tcBorders>
              <w:top w:val="nil"/>
              <w:left w:val="single" w:sz="4" w:space="0" w:color="auto"/>
              <w:bottom w:val="nil"/>
              <w:right w:val="nil"/>
            </w:tcBorders>
            <w:tcMar>
              <w:top w:w="15" w:type="dxa"/>
              <w:left w:w="15" w:type="dxa"/>
              <w:bottom w:w="15" w:type="dxa"/>
              <w:right w:w="15" w:type="dxa"/>
            </w:tcMar>
            <w:vAlign w:val="center"/>
            <w:hideMark/>
          </w:tcPr>
          <w:p w14:paraId="6EFD621A"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10</w:t>
            </w:r>
          </w:p>
        </w:tc>
        <w:tc>
          <w:tcPr>
            <w:tcW w:w="1807" w:type="dxa"/>
            <w:tcBorders>
              <w:top w:val="nil"/>
              <w:left w:val="single" w:sz="4" w:space="0" w:color="auto"/>
              <w:bottom w:val="nil"/>
              <w:right w:val="nil"/>
            </w:tcBorders>
            <w:tcMar>
              <w:top w:w="15" w:type="dxa"/>
              <w:left w:w="15" w:type="dxa"/>
              <w:bottom w:w="15" w:type="dxa"/>
              <w:right w:w="15" w:type="dxa"/>
            </w:tcMar>
            <w:vAlign w:val="center"/>
            <w:hideMark/>
          </w:tcPr>
          <w:p w14:paraId="09A96F51" w14:textId="20F49E68"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10</w:t>
            </w:r>
          </w:p>
        </w:tc>
        <w:tc>
          <w:tcPr>
            <w:tcW w:w="1410" w:type="dxa"/>
            <w:tcBorders>
              <w:top w:val="nil"/>
              <w:left w:val="single" w:sz="4" w:space="0" w:color="auto"/>
              <w:bottom w:val="nil"/>
              <w:right w:val="nil"/>
            </w:tcBorders>
            <w:tcMar>
              <w:top w:w="15" w:type="dxa"/>
              <w:left w:w="15" w:type="dxa"/>
              <w:bottom w:w="15" w:type="dxa"/>
              <w:right w:w="15" w:type="dxa"/>
            </w:tcMar>
            <w:vAlign w:val="center"/>
            <w:hideMark/>
          </w:tcPr>
          <w:p w14:paraId="4420313F" w14:textId="43C6A5BE"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0</w:t>
            </w:r>
          </w:p>
        </w:tc>
        <w:tc>
          <w:tcPr>
            <w:tcW w:w="1845" w:type="dxa"/>
            <w:tcBorders>
              <w:top w:val="nil"/>
              <w:left w:val="single" w:sz="4" w:space="0" w:color="auto"/>
              <w:bottom w:val="nil"/>
              <w:right w:val="single" w:sz="4" w:space="0" w:color="auto"/>
            </w:tcBorders>
            <w:tcMar>
              <w:top w:w="15" w:type="dxa"/>
              <w:left w:w="15" w:type="dxa"/>
              <w:bottom w:w="15" w:type="dxa"/>
              <w:right w:w="15" w:type="dxa"/>
            </w:tcMar>
            <w:vAlign w:val="center"/>
            <w:hideMark/>
          </w:tcPr>
          <w:p w14:paraId="220E07EB" w14:textId="32C1B9A0"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10</w:t>
            </w:r>
          </w:p>
        </w:tc>
      </w:tr>
      <w:tr w:rsidR="00965F3C" w:rsidRPr="005520F7" w14:paraId="74A8F05F" w14:textId="77777777" w:rsidTr="009D701E">
        <w:trPr>
          <w:tblCellSpacing w:w="15" w:type="dxa"/>
        </w:trPr>
        <w:tc>
          <w:tcPr>
            <w:tcW w:w="1305" w:type="dxa"/>
            <w:tcBorders>
              <w:top w:val="single" w:sz="4" w:space="0" w:color="auto"/>
              <w:left w:val="single" w:sz="4" w:space="0" w:color="auto"/>
              <w:bottom w:val="nil"/>
              <w:right w:val="nil"/>
            </w:tcBorders>
            <w:vAlign w:val="center"/>
          </w:tcPr>
          <w:p w14:paraId="3F952745" w14:textId="2A5DC8AD" w:rsidR="00965F3C" w:rsidRPr="005520F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w:t>
            </w:r>
          </w:p>
        </w:tc>
        <w:tc>
          <w:tcPr>
            <w:tcW w:w="1050"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6C2638FB" w14:textId="68CEF30A"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w:t>
            </w:r>
          </w:p>
        </w:tc>
        <w:tc>
          <w:tcPr>
            <w:tcW w:w="1410"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1164E774"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w:t>
            </w:r>
          </w:p>
        </w:tc>
        <w:tc>
          <w:tcPr>
            <w:tcW w:w="1188"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671000C4"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5</w:t>
            </w:r>
          </w:p>
        </w:tc>
        <w:tc>
          <w:tcPr>
            <w:tcW w:w="1807"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6BFA3ECF" w14:textId="39F1AC1C"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15</w:t>
            </w:r>
          </w:p>
        </w:tc>
        <w:tc>
          <w:tcPr>
            <w:tcW w:w="1410"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7A4882B5" w14:textId="1367BB01"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8</w:t>
            </w:r>
          </w:p>
        </w:tc>
        <w:tc>
          <w:tcPr>
            <w:tcW w:w="1845"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ACB4F2B" w14:textId="31CDC222"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13</w:t>
            </w:r>
          </w:p>
        </w:tc>
      </w:tr>
      <w:tr w:rsidR="00965F3C" w:rsidRPr="005520F7" w14:paraId="12E6491F" w14:textId="77777777" w:rsidTr="009D701E">
        <w:trPr>
          <w:tblCellSpacing w:w="15" w:type="dxa"/>
        </w:trPr>
        <w:tc>
          <w:tcPr>
            <w:tcW w:w="1305" w:type="dxa"/>
            <w:tcBorders>
              <w:top w:val="single" w:sz="4" w:space="0" w:color="auto"/>
              <w:left w:val="single" w:sz="4" w:space="0" w:color="auto"/>
              <w:bottom w:val="nil"/>
              <w:right w:val="nil"/>
            </w:tcBorders>
            <w:vAlign w:val="center"/>
          </w:tcPr>
          <w:p w14:paraId="04977C7F" w14:textId="6AE86099" w:rsidR="00965F3C" w:rsidRPr="005520F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3</w:t>
            </w:r>
          </w:p>
        </w:tc>
        <w:tc>
          <w:tcPr>
            <w:tcW w:w="1050"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101A5EDB" w14:textId="76D2D58D"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4</w:t>
            </w:r>
          </w:p>
        </w:tc>
        <w:tc>
          <w:tcPr>
            <w:tcW w:w="1410"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5EB5B23A"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4</w:t>
            </w:r>
          </w:p>
        </w:tc>
        <w:tc>
          <w:tcPr>
            <w:tcW w:w="1188"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7B833D86"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8</w:t>
            </w:r>
          </w:p>
        </w:tc>
        <w:tc>
          <w:tcPr>
            <w:tcW w:w="1807"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74DC3171"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26</w:t>
            </w:r>
          </w:p>
        </w:tc>
        <w:tc>
          <w:tcPr>
            <w:tcW w:w="1410"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3E61AE51"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14</w:t>
            </w:r>
          </w:p>
        </w:tc>
        <w:tc>
          <w:tcPr>
            <w:tcW w:w="1845"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469336A"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22</w:t>
            </w:r>
          </w:p>
        </w:tc>
      </w:tr>
      <w:tr w:rsidR="00965F3C" w:rsidRPr="005520F7" w14:paraId="76D32DC8" w14:textId="77777777" w:rsidTr="009D701E">
        <w:trPr>
          <w:tblCellSpacing w:w="15" w:type="dxa"/>
        </w:trPr>
        <w:tc>
          <w:tcPr>
            <w:tcW w:w="1305" w:type="dxa"/>
            <w:tcBorders>
              <w:top w:val="single" w:sz="4" w:space="0" w:color="auto"/>
              <w:left w:val="single" w:sz="4" w:space="0" w:color="auto"/>
              <w:bottom w:val="single" w:sz="4" w:space="0" w:color="auto"/>
              <w:right w:val="nil"/>
            </w:tcBorders>
            <w:vAlign w:val="center"/>
          </w:tcPr>
          <w:p w14:paraId="1E43423B" w14:textId="6FCEBFEC" w:rsidR="00965F3C" w:rsidRPr="005520F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4</w:t>
            </w:r>
          </w:p>
        </w:tc>
        <w:tc>
          <w:tcPr>
            <w:tcW w:w="1050"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78FD50C" w14:textId="61E6475D"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3</w:t>
            </w:r>
          </w:p>
        </w:tc>
        <w:tc>
          <w:tcPr>
            <w:tcW w:w="1410"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3ECFC55"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6</w:t>
            </w:r>
          </w:p>
        </w:tc>
        <w:tc>
          <w:tcPr>
            <w:tcW w:w="118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459933F4" w14:textId="77777777"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3</w:t>
            </w:r>
          </w:p>
        </w:tc>
        <w:tc>
          <w:tcPr>
            <w:tcW w:w="1807"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16AE0C6" w14:textId="36A8CDED" w:rsidR="00965F3C" w:rsidRPr="007B3C57" w:rsidRDefault="00965F3C" w:rsidP="009D701E">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w:t>
            </w:r>
            <w:r w:rsidR="009D701E" w:rsidRPr="005520F7">
              <w:rPr>
                <w:rFonts w:asciiTheme="majorBidi" w:hAnsiTheme="majorBidi" w:cstheme="majorBidi"/>
                <w:b/>
                <w:bCs/>
                <w:color w:val="000000" w:themeColor="text1"/>
              </w:rPr>
              <w:t>8</w:t>
            </w:r>
          </w:p>
        </w:tc>
        <w:tc>
          <w:tcPr>
            <w:tcW w:w="1410"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1C3DCA33" w14:textId="313AA77D"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9</w:t>
            </w:r>
          </w:p>
        </w:tc>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82B7D5" w14:textId="3EE668EE" w:rsidR="00965F3C" w:rsidRPr="007B3C57" w:rsidRDefault="009D701E" w:rsidP="009D701E">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12</w:t>
            </w:r>
          </w:p>
        </w:tc>
      </w:tr>
    </w:tbl>
    <w:p w14:paraId="1E9055D5" w14:textId="749025B7" w:rsidR="00965F3C" w:rsidRPr="005520F7" w:rsidRDefault="009D701E" w:rsidP="00965F3C">
      <w:pPr>
        <w:spacing w:after="0" w:line="480" w:lineRule="auto"/>
        <w:jc w:val="both"/>
        <w:rPr>
          <w:rFonts w:asciiTheme="majorBidi" w:hAnsiTheme="majorBidi" w:cstheme="majorBidi"/>
          <w:b/>
          <w:bCs/>
          <w:sz w:val="28"/>
          <w:szCs w:val="28"/>
        </w:rPr>
      </w:pPr>
      <w:r w:rsidRPr="005520F7">
        <w:rPr>
          <w:rFonts w:asciiTheme="majorBidi" w:hAnsiTheme="majorBidi" w:cstheme="majorBidi"/>
          <w:b/>
          <w:bCs/>
          <w:sz w:val="28"/>
          <w:szCs w:val="28"/>
        </w:rPr>
        <w:br w:type="textWrapping" w:clear="all"/>
      </w:r>
    </w:p>
    <w:p w14:paraId="22398FBE" w14:textId="77777777" w:rsidR="00965F3C" w:rsidRPr="005520F7" w:rsidRDefault="00965F3C" w:rsidP="00965F3C">
      <w:pPr>
        <w:pStyle w:val="Heading2"/>
        <w:spacing w:before="0" w:after="0" w:line="480" w:lineRule="auto"/>
        <w:rPr>
          <w:rFonts w:asciiTheme="majorBidi" w:hAnsiTheme="majorBidi"/>
        </w:rPr>
      </w:pPr>
      <w:bookmarkStart w:id="30" w:name="_Toc218708963"/>
      <w:r w:rsidRPr="005520F7">
        <w:rPr>
          <w:rFonts w:asciiTheme="majorBidi" w:hAnsiTheme="majorBidi"/>
        </w:rPr>
        <w:lastRenderedPageBreak/>
        <w:t>1. Introduction</w:t>
      </w:r>
      <w:bookmarkEnd w:id="30"/>
    </w:p>
    <w:p w14:paraId="26134FA5" w14:textId="2AF16A9F" w:rsidR="00965F3C" w:rsidRPr="005520F7" w:rsidRDefault="006D0C36" w:rsidP="006D0C36">
      <w:pPr>
        <w:spacing w:after="0" w:line="480" w:lineRule="auto"/>
        <w:jc w:val="both"/>
        <w:rPr>
          <w:rFonts w:asciiTheme="majorBidi" w:hAnsiTheme="majorBidi" w:cstheme="majorBidi"/>
        </w:rPr>
      </w:pPr>
      <w:r w:rsidRPr="005520F7">
        <w:rPr>
          <w:rFonts w:asciiTheme="majorBidi" w:hAnsiTheme="majorBidi" w:cstheme="majorBidi"/>
        </w:rPr>
        <w:t>The Non-Preemptive Priority Scheduling algorithm is a CPU scheduling technique in which each process is assigned a priority, and the CPU always selects the process with the highest priority among the available processes. Once a process starts execution, it runs until completion without interruption. This report evaluates the performance of the Non-Preemptive Priority Scheduling algorithm using processes with different arrival times, burst times, and priority values.</w:t>
      </w:r>
    </w:p>
    <w:p w14:paraId="4DE33DDD" w14:textId="77777777" w:rsidR="00965F3C" w:rsidRPr="005520F7" w:rsidRDefault="00965F3C" w:rsidP="00965F3C">
      <w:pPr>
        <w:pStyle w:val="Heading2"/>
        <w:spacing w:before="0" w:after="0" w:line="480" w:lineRule="auto"/>
        <w:rPr>
          <w:rFonts w:asciiTheme="majorBidi" w:hAnsiTheme="majorBidi"/>
        </w:rPr>
      </w:pPr>
      <w:bookmarkStart w:id="31" w:name="_Toc218708964"/>
      <w:r w:rsidRPr="005520F7">
        <w:rPr>
          <w:rFonts w:asciiTheme="majorBidi" w:hAnsiTheme="majorBidi"/>
        </w:rPr>
        <w:t>2. Methodology</w:t>
      </w:r>
      <w:bookmarkEnd w:id="31"/>
    </w:p>
    <w:p w14:paraId="682351F6" w14:textId="0EFC96F7" w:rsidR="00965F3C" w:rsidRPr="005520F7" w:rsidRDefault="006D0C36" w:rsidP="006D0C36">
      <w:pPr>
        <w:spacing w:after="0" w:line="480" w:lineRule="auto"/>
        <w:rPr>
          <w:rFonts w:asciiTheme="majorBidi" w:hAnsiTheme="majorBidi" w:cstheme="majorBidi"/>
        </w:rPr>
      </w:pPr>
      <w:r w:rsidRPr="005520F7">
        <w:rPr>
          <w:rFonts w:asciiTheme="majorBidi" w:hAnsiTheme="majorBidi" w:cstheme="majorBidi"/>
        </w:rPr>
        <w:t>Sort Processes by Arrival Time: Processes are considered based on their arrival times.</w:t>
      </w:r>
      <w:r w:rsidRPr="005520F7">
        <w:rPr>
          <w:rFonts w:asciiTheme="majorBidi" w:hAnsiTheme="majorBidi" w:cstheme="majorBidi"/>
        </w:rPr>
        <w:br/>
        <w:t>Select Process with Highest Priority: The CPU selects the process with the highest priority (lowest priority number) among the processes that have arrived.</w:t>
      </w:r>
      <w:r w:rsidRPr="005520F7">
        <w:rPr>
          <w:rFonts w:asciiTheme="majorBidi" w:hAnsiTheme="majorBidi" w:cstheme="majorBidi"/>
        </w:rPr>
        <w:br/>
        <w:t>Non-Preemptive Execution: Once a process starts execution, it continues until completion without interruption.</w:t>
      </w:r>
      <w:r w:rsidRPr="005520F7">
        <w:rPr>
          <w:rFonts w:asciiTheme="majorBidi" w:hAnsiTheme="majorBidi" w:cstheme="majorBidi"/>
        </w:rPr>
        <w:br/>
        <w:t>Calculate Completion Time (CT) when execution finishes.</w:t>
      </w:r>
      <w:r w:rsidRPr="005520F7">
        <w:rPr>
          <w:rFonts w:asciiTheme="majorBidi" w:hAnsiTheme="majorBidi" w:cstheme="majorBidi"/>
        </w:rPr>
        <w:br/>
        <w:t>Waiting Time (WT) = CT − Arrival Time − Burst Time.</w:t>
      </w:r>
      <w:r w:rsidRPr="005520F7">
        <w:rPr>
          <w:rFonts w:asciiTheme="majorBidi" w:hAnsiTheme="majorBidi" w:cstheme="majorBidi"/>
        </w:rPr>
        <w:br/>
        <w:t>Turnaround Time (TAT) = CT − Arrival Time.</w:t>
      </w:r>
      <w:r w:rsidRPr="005520F7">
        <w:rPr>
          <w:rFonts w:asciiTheme="majorBidi" w:hAnsiTheme="majorBidi" w:cstheme="majorBidi"/>
        </w:rPr>
        <w:br/>
        <w:t xml:space="preserve">Compute average waiting time and turnaround time. </w:t>
      </w:r>
      <w:r w:rsidR="00965F3C" w:rsidRPr="007B3C57">
        <w:rPr>
          <w:rFonts w:asciiTheme="majorBidi" w:hAnsiTheme="majorBidi" w:cstheme="majorBidi"/>
        </w:rPr>
        <w:t>Compute average waiting time and turnaround time.</w:t>
      </w:r>
    </w:p>
    <w:p w14:paraId="2E0C3644" w14:textId="77777777" w:rsidR="00965F3C" w:rsidRPr="005520F7" w:rsidRDefault="00965F3C" w:rsidP="00965F3C">
      <w:pPr>
        <w:pStyle w:val="Heading2"/>
        <w:spacing w:before="0" w:after="0" w:line="480" w:lineRule="auto"/>
        <w:rPr>
          <w:rFonts w:asciiTheme="majorBidi" w:hAnsiTheme="majorBidi"/>
        </w:rPr>
      </w:pPr>
      <w:bookmarkStart w:id="32" w:name="_Toc218708965"/>
      <w:r w:rsidRPr="005520F7">
        <w:rPr>
          <w:rFonts w:asciiTheme="majorBidi" w:hAnsiTheme="majorBidi"/>
        </w:rPr>
        <w:t>3. Results and Discussion</w:t>
      </w:r>
      <w:bookmarkEnd w:id="32"/>
    </w:p>
    <w:p w14:paraId="258A97C3" w14:textId="44E360A0" w:rsidR="00965F3C" w:rsidRPr="005520F7" w:rsidRDefault="00965F3C" w:rsidP="00965F3C">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 xml:space="preserve">Average Waiting Time: </w:t>
      </w:r>
      <w:r w:rsidR="006D0C36" w:rsidRPr="005520F7">
        <w:rPr>
          <w:rFonts w:asciiTheme="majorBidi" w:hAnsiTheme="majorBidi" w:cstheme="majorBidi"/>
          <w:b/>
          <w:bCs/>
          <w:color w:val="000000" w:themeColor="text1"/>
        </w:rPr>
        <w:t>7</w:t>
      </w:r>
      <w:r w:rsidRPr="005520F7">
        <w:rPr>
          <w:rFonts w:asciiTheme="majorBidi" w:hAnsiTheme="majorBidi" w:cstheme="majorBidi"/>
          <w:b/>
          <w:bCs/>
          <w:color w:val="000000" w:themeColor="text1"/>
        </w:rPr>
        <w:t>.75 units</w:t>
      </w:r>
    </w:p>
    <w:p w14:paraId="50ECCB23" w14:textId="79FFA58B" w:rsidR="00965F3C" w:rsidRPr="005520F7" w:rsidRDefault="00965F3C" w:rsidP="00965F3C">
      <w:pPr>
        <w:spacing w:after="0" w:line="480" w:lineRule="auto"/>
        <w:rPr>
          <w:rFonts w:asciiTheme="majorBidi" w:hAnsiTheme="majorBidi" w:cstheme="majorBidi"/>
          <w:b/>
          <w:bCs/>
          <w:color w:val="000000" w:themeColor="text1"/>
          <w:rtl/>
        </w:rPr>
      </w:pPr>
      <w:r w:rsidRPr="005520F7">
        <w:rPr>
          <w:rFonts w:asciiTheme="majorBidi" w:hAnsiTheme="majorBidi" w:cstheme="majorBidi"/>
          <w:b/>
          <w:bCs/>
          <w:color w:val="000000" w:themeColor="text1"/>
        </w:rPr>
        <w:t xml:space="preserve">Average Turnaround Time: </w:t>
      </w:r>
      <w:r w:rsidR="006D0C36" w:rsidRPr="005520F7">
        <w:rPr>
          <w:rFonts w:asciiTheme="majorBidi" w:hAnsiTheme="majorBidi" w:cstheme="majorBidi"/>
          <w:b/>
          <w:bCs/>
          <w:color w:val="000000" w:themeColor="text1"/>
        </w:rPr>
        <w:t>14</w:t>
      </w:r>
      <w:r w:rsidRPr="005520F7">
        <w:rPr>
          <w:rFonts w:asciiTheme="majorBidi" w:hAnsiTheme="majorBidi" w:cstheme="majorBidi"/>
          <w:b/>
          <w:bCs/>
          <w:color w:val="000000" w:themeColor="text1"/>
        </w:rPr>
        <w:t>.25 units</w:t>
      </w:r>
    </w:p>
    <w:p w14:paraId="4B0BB666" w14:textId="77777777" w:rsidR="006D0C36" w:rsidRPr="005520F7" w:rsidRDefault="00965F3C" w:rsidP="006D0C36">
      <w:pPr>
        <w:spacing w:after="0" w:line="480" w:lineRule="auto"/>
        <w:rPr>
          <w:rStyle w:val="Heading2Char"/>
          <w:rFonts w:asciiTheme="majorBidi" w:hAnsiTheme="majorBidi"/>
        </w:rPr>
      </w:pPr>
      <w:bookmarkStart w:id="33" w:name="_Toc218708966"/>
      <w:r w:rsidRPr="005520F7">
        <w:rPr>
          <w:rStyle w:val="Heading2Char"/>
          <w:rFonts w:asciiTheme="majorBidi" w:hAnsiTheme="majorBidi"/>
        </w:rPr>
        <w:t>4. Discussion</w:t>
      </w:r>
      <w:bookmarkEnd w:id="33"/>
    </w:p>
    <w:p w14:paraId="3C3938CF" w14:textId="402448DA" w:rsidR="006D0C36" w:rsidRPr="005520F7" w:rsidRDefault="006D0C36" w:rsidP="006D0C36">
      <w:pPr>
        <w:spacing w:after="0" w:line="480" w:lineRule="auto"/>
        <w:jc w:val="both"/>
        <w:rPr>
          <w:rFonts w:asciiTheme="majorBidi" w:hAnsiTheme="majorBidi" w:cstheme="majorBidi"/>
        </w:rPr>
      </w:pPr>
      <w:r w:rsidRPr="005520F7">
        <w:rPr>
          <w:rFonts w:asciiTheme="majorBidi" w:hAnsiTheme="majorBidi" w:cstheme="majorBidi"/>
        </w:rPr>
        <w:t>The Non-Preemptive Priority Scheduling algorithm gives preference to high-priority processes, allowing important tasks to finish earlier. This improves response time for critical processes. However, low-priority processes may suffer from starvation if high-priority processes keep arriving. Since the algorithm is non-</w:t>
      </w:r>
      <w:r w:rsidRPr="005520F7">
        <w:rPr>
          <w:rFonts w:asciiTheme="majorBidi" w:hAnsiTheme="majorBidi" w:cstheme="majorBidi"/>
        </w:rPr>
        <w:lastRenderedPageBreak/>
        <w:t xml:space="preserve">preemptive, it also lacks flexibility once a process starts executing, which can reduce responsiveness in interactive systems. </w:t>
      </w:r>
    </w:p>
    <w:p w14:paraId="227B6287" w14:textId="3378CC0F" w:rsidR="00965F3C" w:rsidRPr="005520F7" w:rsidRDefault="00965F3C" w:rsidP="006D0C36">
      <w:pPr>
        <w:pStyle w:val="Heading2"/>
        <w:spacing w:before="0" w:after="0" w:line="480" w:lineRule="auto"/>
        <w:rPr>
          <w:rFonts w:asciiTheme="majorBidi" w:hAnsiTheme="majorBidi"/>
        </w:rPr>
      </w:pPr>
      <w:bookmarkStart w:id="34" w:name="_Toc218708967"/>
      <w:r w:rsidRPr="005520F7">
        <w:rPr>
          <w:rFonts w:asciiTheme="majorBidi" w:hAnsiTheme="majorBidi"/>
        </w:rPr>
        <w:t>5. Conclusion</w:t>
      </w:r>
      <w:bookmarkEnd w:id="34"/>
    </w:p>
    <w:p w14:paraId="4BDC533D" w14:textId="461AAED1" w:rsidR="00965F3C" w:rsidRPr="005520F7" w:rsidRDefault="006D0C36" w:rsidP="006D0C36">
      <w:pPr>
        <w:spacing w:after="0" w:line="480" w:lineRule="auto"/>
        <w:jc w:val="both"/>
        <w:rPr>
          <w:rFonts w:asciiTheme="majorBidi" w:hAnsiTheme="majorBidi" w:cstheme="majorBidi"/>
        </w:rPr>
      </w:pPr>
      <w:r w:rsidRPr="005520F7">
        <w:rPr>
          <w:rFonts w:asciiTheme="majorBidi" w:hAnsiTheme="majorBidi" w:cstheme="majorBidi"/>
        </w:rPr>
        <w:t>The Non-Preemptive Priority Scheduling algorithm is effective for systems where task importance is more critical than fairness. It ensures that high-priority processes are executed first, but it may cause starvation for low-priority processes. Although simple to implement, its non-preemptive nature and fairness issues limit its suitability for time-sharing and interactive environments.</w:t>
      </w:r>
    </w:p>
    <w:p w14:paraId="479BFDCA" w14:textId="472F2FBE" w:rsidR="003207BB" w:rsidRPr="007B3C57" w:rsidRDefault="003207BB" w:rsidP="003207BB">
      <w:pPr>
        <w:pStyle w:val="Heading2"/>
        <w:rPr>
          <w:rFonts w:asciiTheme="majorBidi" w:hAnsiTheme="majorBidi"/>
          <w:sz w:val="40"/>
          <w:szCs w:val="40"/>
        </w:rPr>
      </w:pPr>
      <w:bookmarkStart w:id="35" w:name="_Toc218708968"/>
      <w:r w:rsidRPr="005520F7">
        <w:rPr>
          <w:rFonts w:asciiTheme="majorBidi" w:hAnsiTheme="majorBidi"/>
          <w:sz w:val="40"/>
          <w:szCs w:val="40"/>
        </w:rPr>
        <w:t xml:space="preserve">Shortest Job First </w:t>
      </w:r>
      <w:r w:rsidRPr="007B3C57">
        <w:rPr>
          <w:rFonts w:asciiTheme="majorBidi" w:hAnsiTheme="majorBidi"/>
          <w:sz w:val="40"/>
          <w:szCs w:val="40"/>
        </w:rPr>
        <w:t>(</w:t>
      </w:r>
      <w:r w:rsidRPr="005520F7">
        <w:rPr>
          <w:rFonts w:asciiTheme="majorBidi" w:hAnsiTheme="majorBidi"/>
          <w:sz w:val="40"/>
          <w:szCs w:val="40"/>
        </w:rPr>
        <w:t>SJF</w:t>
      </w:r>
      <w:r w:rsidRPr="007B3C57">
        <w:rPr>
          <w:rFonts w:asciiTheme="majorBidi" w:hAnsiTheme="majorBidi"/>
          <w:sz w:val="40"/>
          <w:szCs w:val="40"/>
        </w:rPr>
        <w:t>)</w:t>
      </w:r>
      <w:bookmarkEnd w:id="35"/>
    </w:p>
    <w:p w14:paraId="46641123" w14:textId="77777777" w:rsidR="003207BB" w:rsidRPr="005520F7" w:rsidRDefault="003207BB" w:rsidP="003207BB">
      <w:pPr>
        <w:pStyle w:val="Heading2"/>
        <w:rPr>
          <w:rFonts w:asciiTheme="majorBidi" w:hAnsiTheme="majorBidi"/>
        </w:rPr>
      </w:pPr>
      <w:bookmarkStart w:id="36" w:name="_Toc218708969"/>
      <w:r w:rsidRPr="005520F7">
        <w:rPr>
          <w:rFonts w:asciiTheme="majorBidi" w:hAnsiTheme="majorBidi"/>
        </w:rPr>
        <w:t>Process Details</w:t>
      </w:r>
      <w:bookmarkEnd w:id="36"/>
    </w:p>
    <w:tbl>
      <w:tblPr>
        <w:tblW w:w="0" w:type="auto"/>
        <w:tblCellSpacing w:w="15" w:type="dxa"/>
        <w:tblLook w:val="04A0" w:firstRow="1" w:lastRow="0" w:firstColumn="1" w:lastColumn="0" w:noHBand="0" w:noVBand="1"/>
      </w:tblPr>
      <w:tblGrid>
        <w:gridCol w:w="1094"/>
        <w:gridCol w:w="1311"/>
        <w:gridCol w:w="1140"/>
        <w:gridCol w:w="1714"/>
        <w:gridCol w:w="1372"/>
        <w:gridCol w:w="1813"/>
      </w:tblGrid>
      <w:tr w:rsidR="003207BB" w:rsidRPr="007B3C57" w14:paraId="23C42323" w14:textId="77777777" w:rsidTr="00DB5D6D">
        <w:trPr>
          <w:tblHeader/>
          <w:tblCellSpacing w:w="15" w:type="dxa"/>
        </w:trPr>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07F254FE"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Process ID</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76B34F9D"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Arrival Time</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80234D7"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Burst Time</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67B21137"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Completion Time</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354B6783"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Waiting 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CEE216"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Turnaround Time</w:t>
            </w:r>
          </w:p>
        </w:tc>
      </w:tr>
      <w:tr w:rsidR="003207BB" w:rsidRPr="007B3C57" w14:paraId="13C86F55" w14:textId="77777777" w:rsidTr="00DB5D6D">
        <w:trPr>
          <w:tblCellSpacing w:w="15" w:type="dxa"/>
        </w:trPr>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3684B195"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w:t>
            </w:r>
          </w:p>
        </w:tc>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1B9D7FFE"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0</w:t>
            </w:r>
          </w:p>
        </w:tc>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0443E51B"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10</w:t>
            </w:r>
          </w:p>
        </w:tc>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3BB8E845" w14:textId="21B294EE"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w:t>
            </w:r>
            <w:r w:rsidRPr="005520F7">
              <w:rPr>
                <w:rFonts w:asciiTheme="majorBidi" w:hAnsiTheme="majorBidi" w:cstheme="majorBidi"/>
                <w:b/>
                <w:bCs/>
                <w:color w:val="000000" w:themeColor="text1"/>
              </w:rPr>
              <w:t>0</w:t>
            </w:r>
          </w:p>
        </w:tc>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3FB36008" w14:textId="56E11E66" w:rsidR="003207BB" w:rsidRPr="007B3C57" w:rsidRDefault="003207BB" w:rsidP="00DB5D6D">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0</w:t>
            </w:r>
          </w:p>
        </w:tc>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5F77D8E3" w14:textId="062B2721"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w:t>
            </w:r>
            <w:r w:rsidRPr="005520F7">
              <w:rPr>
                <w:rFonts w:asciiTheme="majorBidi" w:hAnsiTheme="majorBidi" w:cstheme="majorBidi"/>
                <w:b/>
                <w:bCs/>
                <w:color w:val="000000" w:themeColor="text1"/>
              </w:rPr>
              <w:t>0</w:t>
            </w:r>
          </w:p>
        </w:tc>
      </w:tr>
      <w:tr w:rsidR="003207BB" w:rsidRPr="007B3C57" w14:paraId="5F74F01F" w14:textId="77777777" w:rsidTr="00DB5D6D">
        <w:trPr>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0B63D4D1"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0FE80D9A"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545E7ED9"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5</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4835239F" w14:textId="4282B044" w:rsidR="003207BB" w:rsidRPr="007B3C57" w:rsidRDefault="003207BB" w:rsidP="00DB5D6D">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18</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39A46DF8" w14:textId="7D51F473" w:rsidR="003207BB" w:rsidRPr="007B3C57" w:rsidRDefault="003207BB" w:rsidP="00DB5D6D">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11</w:t>
            </w:r>
          </w:p>
        </w:tc>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741B8973" w14:textId="7E392213" w:rsidR="003207BB" w:rsidRPr="007B3C57" w:rsidRDefault="003207BB" w:rsidP="00DB5D6D">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16</w:t>
            </w:r>
          </w:p>
        </w:tc>
      </w:tr>
      <w:tr w:rsidR="003207BB" w:rsidRPr="007B3C57" w14:paraId="77BC1B8D" w14:textId="77777777" w:rsidTr="00DB5D6D">
        <w:trPr>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242CAC1B"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3</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60D34F4A"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4</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2595AEAA"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8</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7A5A6EFE"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26</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7A611229"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14</w:t>
            </w:r>
          </w:p>
        </w:tc>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7902B3E4"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22</w:t>
            </w:r>
          </w:p>
        </w:tc>
      </w:tr>
      <w:tr w:rsidR="003207BB" w:rsidRPr="007B3C57" w14:paraId="58ED1E31" w14:textId="77777777" w:rsidTr="00DB5D6D">
        <w:trPr>
          <w:tblCellSpacing w:w="15" w:type="dxa"/>
        </w:trPr>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0679D574"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4</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0AFE85E8"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6</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6163C2B0" w14:textId="77777777"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3</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4B30B6A0" w14:textId="62DEB449" w:rsidR="003207BB" w:rsidRPr="007B3C57" w:rsidRDefault="003207BB" w:rsidP="00DB5D6D">
            <w:pPr>
              <w:spacing w:after="0" w:line="480" w:lineRule="auto"/>
              <w:rPr>
                <w:rFonts w:asciiTheme="majorBidi" w:hAnsiTheme="majorBidi" w:cstheme="majorBidi"/>
                <w:b/>
                <w:bCs/>
                <w:color w:val="000000" w:themeColor="text1"/>
              </w:rPr>
            </w:pPr>
            <w:r w:rsidRPr="007B3C57">
              <w:rPr>
                <w:rFonts w:asciiTheme="majorBidi" w:hAnsiTheme="majorBidi" w:cstheme="majorBidi"/>
                <w:b/>
                <w:bCs/>
                <w:color w:val="000000" w:themeColor="text1"/>
              </w:rPr>
              <w:t>1</w:t>
            </w:r>
            <w:r w:rsidRPr="005520F7">
              <w:rPr>
                <w:rFonts w:asciiTheme="majorBidi" w:hAnsiTheme="majorBidi" w:cstheme="majorBidi"/>
                <w:b/>
                <w:bCs/>
                <w:color w:val="000000" w:themeColor="text1"/>
              </w:rPr>
              <w:t>3</w:t>
            </w: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26DAE60D" w14:textId="64F66BB9" w:rsidR="003207BB" w:rsidRPr="007B3C57" w:rsidRDefault="003207BB" w:rsidP="00DB5D6D">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B856F7" w14:textId="704C2C92" w:rsidR="003207BB" w:rsidRPr="007B3C57" w:rsidRDefault="003207BB" w:rsidP="00DB5D6D">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7</w:t>
            </w:r>
          </w:p>
        </w:tc>
      </w:tr>
    </w:tbl>
    <w:p w14:paraId="1BAC1D30" w14:textId="77777777" w:rsidR="003207BB" w:rsidRPr="005520F7" w:rsidRDefault="003207BB" w:rsidP="003207BB">
      <w:pPr>
        <w:spacing w:after="0" w:line="480" w:lineRule="auto"/>
        <w:jc w:val="both"/>
        <w:rPr>
          <w:rFonts w:asciiTheme="majorBidi" w:hAnsiTheme="majorBidi" w:cstheme="majorBidi"/>
          <w:b/>
          <w:bCs/>
          <w:sz w:val="28"/>
          <w:szCs w:val="28"/>
        </w:rPr>
      </w:pPr>
    </w:p>
    <w:p w14:paraId="34E876AE" w14:textId="77777777" w:rsidR="003207BB" w:rsidRPr="005520F7" w:rsidRDefault="003207BB" w:rsidP="003207BB">
      <w:pPr>
        <w:pStyle w:val="Heading2"/>
        <w:spacing w:before="0" w:after="0" w:line="480" w:lineRule="auto"/>
        <w:rPr>
          <w:rFonts w:asciiTheme="majorBidi" w:hAnsiTheme="majorBidi"/>
        </w:rPr>
      </w:pPr>
      <w:bookmarkStart w:id="37" w:name="_Toc218708970"/>
      <w:r w:rsidRPr="005520F7">
        <w:rPr>
          <w:rFonts w:asciiTheme="majorBidi" w:hAnsiTheme="majorBidi"/>
        </w:rPr>
        <w:t>1. Introduction</w:t>
      </w:r>
      <w:bookmarkEnd w:id="37"/>
    </w:p>
    <w:p w14:paraId="733D00CE" w14:textId="0DFFCEE9" w:rsidR="003207BB" w:rsidRPr="005520F7" w:rsidRDefault="003207BB" w:rsidP="003207BB">
      <w:pPr>
        <w:spacing w:after="0" w:line="480" w:lineRule="auto"/>
        <w:jc w:val="both"/>
        <w:rPr>
          <w:rFonts w:asciiTheme="majorBidi" w:hAnsiTheme="majorBidi" w:cstheme="majorBidi"/>
        </w:rPr>
      </w:pPr>
      <w:r w:rsidRPr="005520F7">
        <w:rPr>
          <w:rFonts w:asciiTheme="majorBidi" w:hAnsiTheme="majorBidi" w:cstheme="majorBidi"/>
        </w:rPr>
        <w:t>The Shortest Job First (SJF) scheduling algorithm is a non-preemptive CPU scheduling technique in which the process with the smallest burst time is selected for execution. Among all processes that have arrived, the CPU always chooses the one that requires the least execution time. Once a process starts executing, it continues until completion without interruption. This report evaluates the performance of the SJF scheduling algorithm using processes with different arrival and burst times.</w:t>
      </w:r>
    </w:p>
    <w:p w14:paraId="0628E30C" w14:textId="77777777" w:rsidR="003207BB" w:rsidRPr="005520F7" w:rsidRDefault="003207BB" w:rsidP="003207BB">
      <w:pPr>
        <w:pStyle w:val="Heading2"/>
        <w:spacing w:before="0" w:after="0" w:line="480" w:lineRule="auto"/>
        <w:rPr>
          <w:rFonts w:asciiTheme="majorBidi" w:hAnsiTheme="majorBidi"/>
        </w:rPr>
      </w:pPr>
      <w:bookmarkStart w:id="38" w:name="_Toc218708971"/>
      <w:r w:rsidRPr="005520F7">
        <w:rPr>
          <w:rFonts w:asciiTheme="majorBidi" w:hAnsiTheme="majorBidi"/>
        </w:rPr>
        <w:lastRenderedPageBreak/>
        <w:t>2. Methodology</w:t>
      </w:r>
      <w:bookmarkEnd w:id="38"/>
    </w:p>
    <w:p w14:paraId="4B136184" w14:textId="1A77EF6D" w:rsidR="003207BB" w:rsidRPr="005520F7" w:rsidRDefault="003207BB" w:rsidP="003207BB">
      <w:pPr>
        <w:spacing w:after="0" w:line="480" w:lineRule="auto"/>
        <w:rPr>
          <w:rFonts w:asciiTheme="majorBidi" w:hAnsiTheme="majorBidi" w:cstheme="majorBidi"/>
        </w:rPr>
      </w:pPr>
      <w:r w:rsidRPr="005520F7">
        <w:rPr>
          <w:rFonts w:asciiTheme="majorBidi" w:hAnsiTheme="majorBidi" w:cstheme="majorBidi"/>
        </w:rPr>
        <w:t>Sort Processes by Arrival Time: Processes are considered based on their arrival times.</w:t>
      </w:r>
      <w:r w:rsidRPr="005520F7">
        <w:rPr>
          <w:rFonts w:asciiTheme="majorBidi" w:hAnsiTheme="majorBidi" w:cstheme="majorBidi"/>
        </w:rPr>
        <w:br/>
        <w:t>Select Process with Shortest Burst Time: The CPU selects the process with the smallest burst time among the processes that have arrived.</w:t>
      </w:r>
      <w:r w:rsidRPr="005520F7">
        <w:rPr>
          <w:rFonts w:asciiTheme="majorBidi" w:hAnsiTheme="majorBidi" w:cstheme="majorBidi"/>
        </w:rPr>
        <w:br/>
        <w:t>Non-Preemptive Execution: Once a process starts execution, it runs until completion without interruption.</w:t>
      </w:r>
      <w:r w:rsidRPr="005520F7">
        <w:rPr>
          <w:rFonts w:asciiTheme="majorBidi" w:hAnsiTheme="majorBidi" w:cstheme="majorBidi"/>
        </w:rPr>
        <w:br/>
        <w:t>Calculate Completion Time (CT) when execution finishes.</w:t>
      </w:r>
      <w:r w:rsidRPr="005520F7">
        <w:rPr>
          <w:rFonts w:asciiTheme="majorBidi" w:hAnsiTheme="majorBidi" w:cstheme="majorBidi"/>
        </w:rPr>
        <w:br/>
        <w:t>Waiting Time (WT) = CT − Arrival Time − Burst Time.</w:t>
      </w:r>
      <w:r w:rsidRPr="005520F7">
        <w:rPr>
          <w:rFonts w:asciiTheme="majorBidi" w:hAnsiTheme="majorBidi" w:cstheme="majorBidi"/>
        </w:rPr>
        <w:br/>
        <w:t>Turnaround Time (TAT) = CT − Arrival Time.</w:t>
      </w:r>
      <w:r w:rsidRPr="005520F7">
        <w:rPr>
          <w:rFonts w:asciiTheme="majorBidi" w:hAnsiTheme="majorBidi" w:cstheme="majorBidi"/>
        </w:rPr>
        <w:br/>
        <w:t>Compute average waiting time and turnaround time.</w:t>
      </w:r>
    </w:p>
    <w:p w14:paraId="79BCA85E" w14:textId="25EE893B" w:rsidR="003207BB" w:rsidRPr="005520F7" w:rsidRDefault="003207BB" w:rsidP="003207BB">
      <w:pPr>
        <w:pStyle w:val="Heading2"/>
        <w:spacing w:before="0" w:after="0" w:line="480" w:lineRule="auto"/>
        <w:rPr>
          <w:rFonts w:asciiTheme="majorBidi" w:hAnsiTheme="majorBidi"/>
        </w:rPr>
      </w:pPr>
      <w:bookmarkStart w:id="39" w:name="_Toc218708972"/>
      <w:r w:rsidRPr="005520F7">
        <w:rPr>
          <w:rFonts w:asciiTheme="majorBidi" w:hAnsiTheme="majorBidi"/>
        </w:rPr>
        <w:t>3. Results and Discussion</w:t>
      </w:r>
      <w:bookmarkEnd w:id="39"/>
    </w:p>
    <w:p w14:paraId="55942458" w14:textId="79D97E1C" w:rsidR="003207BB" w:rsidRPr="005520F7" w:rsidRDefault="003207BB" w:rsidP="003207BB">
      <w:pPr>
        <w:spacing w:after="0" w:line="480" w:lineRule="auto"/>
        <w:rPr>
          <w:rFonts w:asciiTheme="majorBidi" w:hAnsiTheme="majorBidi" w:cstheme="majorBidi"/>
          <w:b/>
          <w:bCs/>
          <w:color w:val="000000" w:themeColor="text1"/>
        </w:rPr>
      </w:pPr>
      <w:r w:rsidRPr="005520F7">
        <w:rPr>
          <w:rFonts w:asciiTheme="majorBidi" w:hAnsiTheme="majorBidi" w:cstheme="majorBidi"/>
          <w:b/>
          <w:bCs/>
          <w:color w:val="000000" w:themeColor="text1"/>
        </w:rPr>
        <w:t>Average Waiting Time: 7.25 units</w:t>
      </w:r>
    </w:p>
    <w:p w14:paraId="2F432A19" w14:textId="3DC411E0" w:rsidR="003207BB" w:rsidRPr="005520F7" w:rsidRDefault="003207BB" w:rsidP="003207BB">
      <w:pPr>
        <w:spacing w:after="0" w:line="480" w:lineRule="auto"/>
        <w:rPr>
          <w:rFonts w:asciiTheme="majorBidi" w:hAnsiTheme="majorBidi" w:cstheme="majorBidi"/>
          <w:b/>
          <w:bCs/>
          <w:color w:val="000000" w:themeColor="text1"/>
          <w:rtl/>
        </w:rPr>
      </w:pPr>
      <w:r w:rsidRPr="005520F7">
        <w:rPr>
          <w:rFonts w:asciiTheme="majorBidi" w:hAnsiTheme="majorBidi" w:cstheme="majorBidi"/>
          <w:b/>
          <w:bCs/>
          <w:color w:val="000000" w:themeColor="text1"/>
        </w:rPr>
        <w:t>Average Turnaround Time: 13.75 units</w:t>
      </w:r>
    </w:p>
    <w:p w14:paraId="3EB2CAA9" w14:textId="77777777" w:rsidR="003207BB" w:rsidRPr="005520F7" w:rsidRDefault="003207BB" w:rsidP="003207BB">
      <w:pPr>
        <w:spacing w:after="0" w:line="480" w:lineRule="auto"/>
        <w:rPr>
          <w:rFonts w:asciiTheme="majorBidi" w:hAnsiTheme="majorBidi" w:cstheme="majorBidi"/>
          <w:color w:val="000000" w:themeColor="text1"/>
        </w:rPr>
      </w:pPr>
      <w:bookmarkStart w:id="40" w:name="_Toc218708973"/>
      <w:r w:rsidRPr="005520F7">
        <w:rPr>
          <w:rStyle w:val="Heading2Char"/>
          <w:rFonts w:asciiTheme="majorBidi" w:hAnsiTheme="majorBidi"/>
        </w:rPr>
        <w:t>4. Discussion</w:t>
      </w:r>
      <w:bookmarkEnd w:id="40"/>
    </w:p>
    <w:p w14:paraId="6C159D78" w14:textId="4837C9A5" w:rsidR="003207BB" w:rsidRPr="005520F7" w:rsidRDefault="003207BB" w:rsidP="003207BB">
      <w:pPr>
        <w:spacing w:after="0" w:line="480" w:lineRule="auto"/>
        <w:rPr>
          <w:rFonts w:asciiTheme="majorBidi" w:hAnsiTheme="majorBidi" w:cstheme="majorBidi"/>
        </w:rPr>
      </w:pPr>
      <w:r w:rsidRPr="005520F7">
        <w:rPr>
          <w:rFonts w:asciiTheme="majorBidi" w:hAnsiTheme="majorBidi" w:cstheme="majorBidi"/>
        </w:rPr>
        <w:t>The SJF scheduling algorithm produces the minimum average waiting time among non-preemptive scheduling algorithms. Short processes are executed earlier, which improves overall system performance and reduces the average turnaround time. However, longer processes may suffer from starvation if short processes continue to arrive. Since SJF is non-preemptive, it also lacks flexibility in interactive environments where quick response time is required.</w:t>
      </w:r>
    </w:p>
    <w:p w14:paraId="1446E9E6" w14:textId="77777777" w:rsidR="003207BB" w:rsidRPr="005520F7" w:rsidRDefault="003207BB" w:rsidP="003207BB">
      <w:pPr>
        <w:pStyle w:val="Heading2"/>
        <w:spacing w:before="0" w:after="0" w:line="480" w:lineRule="auto"/>
        <w:rPr>
          <w:rFonts w:asciiTheme="majorBidi" w:hAnsiTheme="majorBidi"/>
        </w:rPr>
      </w:pPr>
      <w:bookmarkStart w:id="41" w:name="_Toc218708974"/>
      <w:r w:rsidRPr="005520F7">
        <w:rPr>
          <w:rFonts w:asciiTheme="majorBidi" w:hAnsiTheme="majorBidi"/>
        </w:rPr>
        <w:t>5. Conclusion</w:t>
      </w:r>
      <w:bookmarkEnd w:id="41"/>
    </w:p>
    <w:p w14:paraId="794A39E6" w14:textId="41E86439" w:rsidR="006D0C36" w:rsidRPr="005520F7" w:rsidRDefault="003207BB" w:rsidP="003207BB">
      <w:pPr>
        <w:spacing w:after="0" w:line="480" w:lineRule="auto"/>
        <w:jc w:val="both"/>
        <w:rPr>
          <w:rFonts w:asciiTheme="majorBidi" w:hAnsiTheme="majorBidi" w:cstheme="majorBidi"/>
          <w:rtl/>
        </w:rPr>
      </w:pPr>
      <w:r w:rsidRPr="005520F7">
        <w:rPr>
          <w:rFonts w:asciiTheme="majorBidi" w:hAnsiTheme="majorBidi" w:cstheme="majorBidi"/>
        </w:rPr>
        <w:t>The Shortest Job First scheduling algorithm is highly efficient in minimizing average waiting and turnaround times. Its simplicity and optimal performance make it suitable for batch processing systems. However, the possibility of starvation for long processes and its non-preemptive nature limit its use in real-time and interactive systems.</w:t>
      </w:r>
    </w:p>
    <w:p w14:paraId="7953C9F1" w14:textId="004F0F31" w:rsidR="00CF525B" w:rsidRPr="005520F7" w:rsidRDefault="00CF525B" w:rsidP="00CF525B">
      <w:pPr>
        <w:pStyle w:val="Heading1"/>
        <w:rPr>
          <w:rFonts w:asciiTheme="majorBidi" w:hAnsiTheme="majorBidi"/>
        </w:rPr>
      </w:pPr>
      <w:bookmarkStart w:id="42" w:name="_Toc218708975"/>
      <w:r w:rsidRPr="005520F7">
        <w:rPr>
          <w:rFonts w:asciiTheme="majorBidi" w:hAnsiTheme="majorBidi"/>
        </w:rPr>
        <w:lastRenderedPageBreak/>
        <w:t>Reference</w:t>
      </w:r>
      <w:bookmarkEnd w:id="42"/>
    </w:p>
    <w:p w14:paraId="1E772334" w14:textId="77777777" w:rsidR="00CF525B" w:rsidRPr="00436D28" w:rsidRDefault="00CF525B" w:rsidP="00CF525B">
      <w:pPr>
        <w:numPr>
          <w:ilvl w:val="0"/>
          <w:numId w:val="10"/>
        </w:numPr>
        <w:spacing w:after="0" w:line="480" w:lineRule="auto"/>
        <w:jc w:val="both"/>
        <w:rPr>
          <w:rFonts w:asciiTheme="majorBidi" w:hAnsiTheme="majorBidi" w:cstheme="majorBidi"/>
        </w:rPr>
      </w:pPr>
      <w:proofErr w:type="spellStart"/>
      <w:r w:rsidRPr="00436D28">
        <w:rPr>
          <w:rFonts w:asciiTheme="majorBidi" w:hAnsiTheme="majorBidi" w:cstheme="majorBidi"/>
        </w:rPr>
        <w:t>Dewage</w:t>
      </w:r>
      <w:proofErr w:type="spellEnd"/>
      <w:r w:rsidRPr="00436D28">
        <w:rPr>
          <w:rFonts w:asciiTheme="majorBidi" w:hAnsiTheme="majorBidi" w:cstheme="majorBidi"/>
        </w:rPr>
        <w:t>, S. W., &amp; Rajapaksha, S. (2022). Comparison of CPU Scheduling Algorithms: FCFS, SJF, SRTF, Round Robin, Priority Based, and Multilevel Queuing. IEEE</w:t>
      </w:r>
    </w:p>
    <w:p w14:paraId="5B8E5715" w14:textId="77777777" w:rsidR="00CF525B" w:rsidRPr="00436D28" w:rsidRDefault="00CF525B" w:rsidP="00CF525B">
      <w:pPr>
        <w:spacing w:after="0" w:line="480" w:lineRule="auto"/>
        <w:jc w:val="both"/>
        <w:rPr>
          <w:rFonts w:asciiTheme="majorBidi" w:hAnsiTheme="majorBidi" w:cstheme="majorBidi"/>
        </w:rPr>
      </w:pPr>
      <w:hyperlink r:id="rId9" w:history="1">
        <w:r w:rsidRPr="00436D28">
          <w:rPr>
            <w:rStyle w:val="Hyperlink"/>
            <w:rFonts w:asciiTheme="majorBidi" w:hAnsiTheme="majorBidi" w:cstheme="majorBidi"/>
          </w:rPr>
          <w:t>https://www.researchgate.net/publication/365100564_Comparison_of_CPU_Scheduling_Algorithms_FCFS_SJF_SRTF_Round_Robin_Priority_Based_and_Multilevel_Queuing</w:t>
        </w:r>
      </w:hyperlink>
      <w:r w:rsidRPr="00436D28">
        <w:rPr>
          <w:rFonts w:asciiTheme="majorBidi" w:hAnsiTheme="majorBidi" w:cstheme="majorBidi"/>
        </w:rPr>
        <w:t xml:space="preserve"> </w:t>
      </w:r>
    </w:p>
    <w:p w14:paraId="36B2EA82" w14:textId="77777777" w:rsidR="00436D28" w:rsidRPr="00436D28" w:rsidRDefault="00F507C1" w:rsidP="00436D28">
      <w:pPr>
        <w:pStyle w:val="ListParagraph"/>
        <w:spacing w:after="0" w:line="480" w:lineRule="auto"/>
        <w:jc w:val="both"/>
        <w:rPr>
          <w:rFonts w:asciiTheme="majorBidi" w:hAnsiTheme="majorBidi" w:cstheme="majorBidi"/>
        </w:rPr>
      </w:pPr>
      <w:r w:rsidRPr="00436D28">
        <w:rPr>
          <w:rFonts w:asciiTheme="majorBidi" w:hAnsiTheme="majorBidi" w:cstheme="majorBidi"/>
        </w:rPr>
        <w:t xml:space="preserve"> Tanenbaum, A. S., &amp; Bos, H. (2014). </w:t>
      </w:r>
      <w:r w:rsidRPr="00436D28">
        <w:rPr>
          <w:rStyle w:val="Emphasis"/>
          <w:rFonts w:asciiTheme="majorBidi" w:hAnsiTheme="majorBidi" w:cstheme="majorBidi"/>
        </w:rPr>
        <w:t>Modern Operating Systems</w:t>
      </w:r>
      <w:r w:rsidRPr="00436D28">
        <w:rPr>
          <w:rFonts w:asciiTheme="majorBidi" w:hAnsiTheme="majorBidi" w:cstheme="majorBidi"/>
        </w:rPr>
        <w:t xml:space="preserve"> (4th ed.). Pearson</w:t>
      </w:r>
    </w:p>
    <w:p w14:paraId="1D25B246" w14:textId="00BACCC7" w:rsidR="00436D28" w:rsidRPr="00436D28" w:rsidRDefault="00436D28" w:rsidP="00436D28">
      <w:pPr>
        <w:pStyle w:val="ListParagraph"/>
        <w:spacing w:after="0" w:line="480" w:lineRule="auto"/>
        <w:jc w:val="both"/>
        <w:rPr>
          <w:rFonts w:asciiTheme="majorBidi" w:hAnsiTheme="majorBidi" w:cstheme="majorBidi"/>
        </w:rPr>
      </w:pPr>
      <w:hyperlink r:id="rId10" w:history="1">
        <w:r w:rsidRPr="00436D28">
          <w:rPr>
            <w:rStyle w:val="Hyperlink"/>
            <w:rFonts w:asciiTheme="majorBidi" w:hAnsiTheme="majorBidi" w:cstheme="majorBidi"/>
          </w:rPr>
          <w:t>https://csc-knu.github.io/sys-prog/books/Andrew%20S.%20Tanenbaum%20-%20Modern%20Operating%20Systems.pdf</w:t>
        </w:r>
      </w:hyperlink>
    </w:p>
    <w:p w14:paraId="3A7A1D8B" w14:textId="26A744B0" w:rsidR="00436D28" w:rsidRPr="00436D28" w:rsidRDefault="00436D28" w:rsidP="00436D28">
      <w:pPr>
        <w:pStyle w:val="ListParagraph"/>
        <w:numPr>
          <w:ilvl w:val="0"/>
          <w:numId w:val="10"/>
        </w:numPr>
        <w:spacing w:after="0" w:line="480" w:lineRule="auto"/>
        <w:jc w:val="both"/>
        <w:rPr>
          <w:rFonts w:asciiTheme="majorBidi" w:hAnsiTheme="majorBidi" w:cstheme="majorBidi"/>
        </w:rPr>
      </w:pPr>
      <w:r w:rsidRPr="00436D28">
        <w:rPr>
          <w:rFonts w:asciiTheme="majorBidi" w:hAnsiTheme="majorBidi" w:cstheme="majorBidi"/>
          <w:color w:val="000000" w:themeColor="text1"/>
        </w:rPr>
        <w:t>Silberschatz, A., Galvin, P. B., &amp; Gagne, G. (2018). Operating System Concepts (10th ed.). Wiley.</w:t>
      </w:r>
    </w:p>
    <w:p w14:paraId="13AC4B45" w14:textId="77777777" w:rsidR="00436D28" w:rsidRPr="00436D28" w:rsidRDefault="00436D28" w:rsidP="00436D28">
      <w:pPr>
        <w:pStyle w:val="ListParagraph"/>
        <w:numPr>
          <w:ilvl w:val="0"/>
          <w:numId w:val="10"/>
        </w:numPr>
        <w:spacing w:after="0" w:line="480" w:lineRule="auto"/>
        <w:jc w:val="both"/>
        <w:rPr>
          <w:rFonts w:asciiTheme="majorBidi" w:hAnsiTheme="majorBidi" w:cstheme="majorBidi"/>
        </w:rPr>
      </w:pPr>
      <w:r w:rsidRPr="00436D28">
        <w:rPr>
          <w:rFonts w:asciiTheme="majorBidi" w:hAnsiTheme="majorBidi" w:cstheme="majorBidi"/>
        </w:rPr>
        <w:t>Stallings, W. (2018). Operating Systems: Internals and Design Principles (9th ed.). Pearson.</w:t>
      </w:r>
    </w:p>
    <w:p w14:paraId="5BD941FE" w14:textId="53D051A2" w:rsidR="00436D28" w:rsidRPr="00436D28" w:rsidRDefault="00436D28" w:rsidP="00436D28">
      <w:pPr>
        <w:pStyle w:val="ListParagraph"/>
        <w:numPr>
          <w:ilvl w:val="0"/>
          <w:numId w:val="10"/>
        </w:numPr>
        <w:spacing w:after="0" w:line="480" w:lineRule="auto"/>
        <w:jc w:val="both"/>
        <w:rPr>
          <w:rFonts w:asciiTheme="majorBidi" w:hAnsiTheme="majorBidi" w:cstheme="majorBidi"/>
        </w:rPr>
      </w:pPr>
      <w:r w:rsidRPr="00436D28">
        <w:rPr>
          <w:rFonts w:asciiTheme="majorBidi" w:hAnsiTheme="majorBidi" w:cstheme="majorBidi"/>
        </w:rPr>
        <w:t>Singh, Ajit, Priyanka Goyal, and Sahil Batra. "An optimized round robin scheduling algorithm for CPU scheduling." International Journal on Computer Science and Engineering 2.07 (2010): 2383-2385.</w:t>
      </w:r>
    </w:p>
    <w:p w14:paraId="43583245" w14:textId="77777777" w:rsidR="00436D28" w:rsidRDefault="00436D28" w:rsidP="00F507C1">
      <w:pPr>
        <w:pStyle w:val="ListParagraph"/>
        <w:spacing w:after="0" w:line="480" w:lineRule="auto"/>
        <w:jc w:val="both"/>
      </w:pPr>
    </w:p>
    <w:p w14:paraId="5209755F" w14:textId="77777777" w:rsidR="00436D28" w:rsidRPr="00436D28" w:rsidRDefault="00436D28" w:rsidP="00F507C1">
      <w:pPr>
        <w:pStyle w:val="ListParagraph"/>
        <w:spacing w:after="0" w:line="480" w:lineRule="auto"/>
        <w:jc w:val="both"/>
        <w:rPr>
          <w:rFonts w:asciiTheme="majorBidi" w:hAnsiTheme="majorBidi" w:cstheme="majorBidi"/>
          <w:b/>
          <w:bCs/>
        </w:rPr>
      </w:pPr>
    </w:p>
    <w:p w14:paraId="381005A9" w14:textId="77777777" w:rsidR="00F507C1" w:rsidRPr="00F507C1" w:rsidRDefault="00F507C1" w:rsidP="00F507C1">
      <w:pPr>
        <w:pStyle w:val="ListParagraph"/>
        <w:spacing w:after="0" w:line="480" w:lineRule="auto"/>
        <w:jc w:val="both"/>
        <w:rPr>
          <w:rFonts w:asciiTheme="majorBidi" w:hAnsiTheme="majorBidi" w:cstheme="majorBidi"/>
        </w:rPr>
      </w:pPr>
    </w:p>
    <w:p w14:paraId="20D51C55" w14:textId="77777777" w:rsidR="004E6494" w:rsidRPr="00A8459E" w:rsidRDefault="004E6494" w:rsidP="00A8459E">
      <w:pPr>
        <w:spacing w:after="0" w:line="480" w:lineRule="auto"/>
        <w:jc w:val="both"/>
        <w:rPr>
          <w:rFonts w:asciiTheme="majorBidi" w:hAnsiTheme="majorBidi" w:cstheme="majorBidi"/>
          <w:b/>
          <w:bCs/>
          <w:sz w:val="28"/>
          <w:szCs w:val="28"/>
        </w:rPr>
      </w:pPr>
    </w:p>
    <w:p w14:paraId="3F554E6C" w14:textId="77777777" w:rsidR="004E6494" w:rsidRPr="00A8459E" w:rsidRDefault="004E6494" w:rsidP="00A8459E">
      <w:pPr>
        <w:spacing w:after="0" w:line="480" w:lineRule="auto"/>
        <w:jc w:val="both"/>
        <w:rPr>
          <w:rFonts w:asciiTheme="majorBidi" w:hAnsiTheme="majorBidi" w:cstheme="majorBidi"/>
          <w:b/>
          <w:bCs/>
          <w:sz w:val="28"/>
          <w:szCs w:val="28"/>
        </w:rPr>
      </w:pPr>
    </w:p>
    <w:p w14:paraId="2BAA4041" w14:textId="77777777" w:rsidR="004E6494" w:rsidRPr="00A8459E" w:rsidRDefault="004E6494" w:rsidP="00A8459E">
      <w:pPr>
        <w:spacing w:after="0" w:line="480" w:lineRule="auto"/>
        <w:jc w:val="both"/>
        <w:rPr>
          <w:rFonts w:asciiTheme="majorBidi" w:hAnsiTheme="majorBidi" w:cstheme="majorBidi"/>
          <w:b/>
          <w:bCs/>
          <w:sz w:val="28"/>
          <w:szCs w:val="28"/>
        </w:rPr>
      </w:pPr>
    </w:p>
    <w:p w14:paraId="063933DC" w14:textId="77777777" w:rsidR="004E6494" w:rsidRPr="00A8459E" w:rsidRDefault="004E6494" w:rsidP="00A8459E">
      <w:pPr>
        <w:spacing w:after="0" w:line="480" w:lineRule="auto"/>
        <w:jc w:val="both"/>
        <w:rPr>
          <w:rFonts w:asciiTheme="majorBidi" w:hAnsiTheme="majorBidi" w:cstheme="majorBidi"/>
          <w:b/>
          <w:bCs/>
          <w:sz w:val="28"/>
          <w:szCs w:val="28"/>
        </w:rPr>
      </w:pPr>
    </w:p>
    <w:p w14:paraId="6DAAD8F5" w14:textId="77777777" w:rsidR="004E6494" w:rsidRPr="00A8459E" w:rsidRDefault="004E6494" w:rsidP="00A8459E">
      <w:pPr>
        <w:spacing w:after="0" w:line="480" w:lineRule="auto"/>
        <w:jc w:val="both"/>
        <w:rPr>
          <w:rFonts w:asciiTheme="majorBidi" w:hAnsiTheme="majorBidi" w:cstheme="majorBidi"/>
          <w:b/>
          <w:bCs/>
          <w:sz w:val="28"/>
          <w:szCs w:val="28"/>
        </w:rPr>
      </w:pPr>
    </w:p>
    <w:p w14:paraId="3D636A0B" w14:textId="77777777" w:rsidR="004E6494" w:rsidRPr="00A8459E" w:rsidRDefault="004E6494" w:rsidP="00A8459E">
      <w:pPr>
        <w:spacing w:after="0" w:line="480" w:lineRule="auto"/>
        <w:jc w:val="both"/>
        <w:rPr>
          <w:rFonts w:asciiTheme="majorBidi" w:hAnsiTheme="majorBidi" w:cstheme="majorBidi"/>
          <w:b/>
          <w:bCs/>
          <w:sz w:val="28"/>
          <w:szCs w:val="28"/>
        </w:rPr>
      </w:pPr>
    </w:p>
    <w:p w14:paraId="46364DEC" w14:textId="77777777" w:rsidR="004E6494" w:rsidRPr="00A8459E" w:rsidRDefault="004E6494" w:rsidP="00A8459E">
      <w:pPr>
        <w:spacing w:after="0" w:line="480" w:lineRule="auto"/>
        <w:jc w:val="both"/>
        <w:rPr>
          <w:rFonts w:asciiTheme="majorBidi" w:hAnsiTheme="majorBidi" w:cstheme="majorBidi"/>
          <w:b/>
          <w:bCs/>
          <w:sz w:val="28"/>
          <w:szCs w:val="28"/>
        </w:rPr>
      </w:pPr>
    </w:p>
    <w:p w14:paraId="4C2741C6" w14:textId="77777777" w:rsidR="004E6494" w:rsidRPr="00A8459E" w:rsidRDefault="004E6494" w:rsidP="00A8459E">
      <w:pPr>
        <w:spacing w:after="0" w:line="480" w:lineRule="auto"/>
        <w:jc w:val="both"/>
        <w:rPr>
          <w:rFonts w:asciiTheme="majorBidi" w:hAnsiTheme="majorBidi" w:cstheme="majorBidi"/>
          <w:b/>
          <w:bCs/>
          <w:sz w:val="28"/>
          <w:szCs w:val="28"/>
        </w:rPr>
      </w:pPr>
    </w:p>
    <w:p w14:paraId="11122FBF" w14:textId="77777777" w:rsidR="004E6494" w:rsidRPr="00A8459E" w:rsidRDefault="004E6494" w:rsidP="00A8459E">
      <w:pPr>
        <w:spacing w:after="0" w:line="480" w:lineRule="auto"/>
        <w:jc w:val="both"/>
        <w:rPr>
          <w:rFonts w:asciiTheme="majorBidi" w:hAnsiTheme="majorBidi" w:cstheme="majorBidi"/>
          <w:b/>
          <w:bCs/>
          <w:sz w:val="28"/>
          <w:szCs w:val="28"/>
        </w:rPr>
      </w:pPr>
    </w:p>
    <w:p w14:paraId="014AF5F8" w14:textId="77777777" w:rsidR="004E6494" w:rsidRPr="00A8459E" w:rsidRDefault="004E6494" w:rsidP="00A8459E">
      <w:pPr>
        <w:spacing w:after="0" w:line="480" w:lineRule="auto"/>
        <w:jc w:val="both"/>
        <w:rPr>
          <w:rFonts w:asciiTheme="majorBidi" w:hAnsiTheme="majorBidi" w:cstheme="majorBidi"/>
          <w:b/>
          <w:bCs/>
          <w:sz w:val="28"/>
          <w:szCs w:val="28"/>
        </w:rPr>
      </w:pPr>
    </w:p>
    <w:p w14:paraId="07F79927" w14:textId="77777777" w:rsidR="004E6494" w:rsidRPr="00A8459E" w:rsidRDefault="004E6494" w:rsidP="00A8459E">
      <w:pPr>
        <w:spacing w:after="0" w:line="480" w:lineRule="auto"/>
        <w:jc w:val="both"/>
        <w:rPr>
          <w:rFonts w:asciiTheme="majorBidi" w:hAnsiTheme="majorBidi" w:cstheme="majorBidi"/>
          <w:b/>
          <w:bCs/>
          <w:sz w:val="28"/>
          <w:szCs w:val="28"/>
        </w:rPr>
      </w:pPr>
    </w:p>
    <w:p w14:paraId="44882A2A" w14:textId="77777777" w:rsidR="004E6494" w:rsidRPr="00A8459E" w:rsidRDefault="004E6494" w:rsidP="00A8459E">
      <w:pPr>
        <w:spacing w:after="0" w:line="480" w:lineRule="auto"/>
        <w:jc w:val="both"/>
        <w:rPr>
          <w:rFonts w:asciiTheme="majorBidi" w:hAnsiTheme="majorBidi" w:cstheme="majorBidi"/>
          <w:b/>
          <w:bCs/>
          <w:sz w:val="28"/>
          <w:szCs w:val="28"/>
        </w:rPr>
      </w:pPr>
    </w:p>
    <w:p w14:paraId="756250C2" w14:textId="77777777" w:rsidR="004E6494" w:rsidRPr="00A8459E" w:rsidRDefault="004E6494" w:rsidP="00A8459E">
      <w:pPr>
        <w:spacing w:after="0" w:line="480" w:lineRule="auto"/>
        <w:jc w:val="both"/>
        <w:rPr>
          <w:rFonts w:asciiTheme="majorBidi" w:hAnsiTheme="majorBidi" w:cstheme="majorBidi"/>
          <w:b/>
          <w:bCs/>
          <w:sz w:val="28"/>
          <w:szCs w:val="28"/>
        </w:rPr>
      </w:pPr>
    </w:p>
    <w:p w14:paraId="11567939" w14:textId="48011F7A" w:rsidR="00F507C1" w:rsidRPr="00F507C1" w:rsidRDefault="00F507C1" w:rsidP="00F507C1">
      <w:pPr>
        <w:spacing w:after="0" w:line="480" w:lineRule="auto"/>
        <w:jc w:val="center"/>
        <w:rPr>
          <w:rFonts w:asciiTheme="majorBidi" w:hAnsiTheme="majorBidi" w:cstheme="majorBidi"/>
          <w:b/>
          <w:bCs/>
          <w:sz w:val="24"/>
          <w:szCs w:val="24"/>
        </w:rPr>
      </w:pPr>
      <w:r>
        <w:rPr>
          <w:rFonts w:asciiTheme="majorBidi" w:hAnsiTheme="majorBidi" w:cstheme="majorBidi"/>
          <w:b/>
          <w:bCs/>
          <w:sz w:val="24"/>
          <w:szCs w:val="24"/>
        </w:rPr>
        <w:t>The End</w:t>
      </w:r>
    </w:p>
    <w:p w14:paraId="6A2CE899" w14:textId="77777777" w:rsidR="004E6494" w:rsidRPr="00A8459E" w:rsidRDefault="004E6494" w:rsidP="00A8459E">
      <w:pPr>
        <w:spacing w:after="0" w:line="480" w:lineRule="auto"/>
        <w:jc w:val="both"/>
        <w:rPr>
          <w:rFonts w:asciiTheme="majorBidi" w:hAnsiTheme="majorBidi" w:cstheme="majorBidi"/>
          <w:b/>
          <w:bCs/>
          <w:sz w:val="28"/>
          <w:szCs w:val="28"/>
        </w:rPr>
      </w:pPr>
    </w:p>
    <w:p w14:paraId="2EE54CD1" w14:textId="77777777" w:rsidR="004E6494" w:rsidRPr="00A8459E" w:rsidRDefault="004E6494" w:rsidP="00A8459E">
      <w:pPr>
        <w:spacing w:after="0" w:line="480" w:lineRule="auto"/>
        <w:jc w:val="both"/>
        <w:rPr>
          <w:rFonts w:asciiTheme="majorBidi" w:hAnsiTheme="majorBidi" w:cstheme="majorBidi"/>
          <w:b/>
          <w:bCs/>
          <w:sz w:val="28"/>
          <w:szCs w:val="28"/>
        </w:rPr>
      </w:pPr>
    </w:p>
    <w:sectPr w:rsidR="004E6494" w:rsidRPr="00A8459E" w:rsidSect="000C0D7F">
      <w:footerReference w:type="default" r:id="rId11"/>
      <w:pgSz w:w="12240" w:h="15840"/>
      <w:pgMar w:top="1440" w:right="1440" w:bottom="1440" w:left="1440" w:header="720" w:footer="432"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3B4D" w14:textId="77777777" w:rsidR="001929D9" w:rsidRDefault="001929D9">
      <w:pPr>
        <w:spacing w:after="0" w:line="240" w:lineRule="auto"/>
      </w:pPr>
      <w:r>
        <w:separator/>
      </w:r>
    </w:p>
  </w:endnote>
  <w:endnote w:type="continuationSeparator" w:id="0">
    <w:p w14:paraId="38373377" w14:textId="77777777" w:rsidR="001929D9" w:rsidRDefault="00192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357911"/>
      <w:docPartObj>
        <w:docPartGallery w:val="Page Numbers (Bottom of Page)"/>
        <w:docPartUnique/>
      </w:docPartObj>
    </w:sdtPr>
    <w:sdtEndPr>
      <w:rPr>
        <w:noProof/>
      </w:rPr>
    </w:sdtEndPr>
    <w:sdtContent>
      <w:p w14:paraId="4BD3B2C1" w14:textId="77777777" w:rsidR="000C0D7F" w:rsidRDefault="000C0D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7D7739" w14:textId="77777777" w:rsidR="000C0D7F" w:rsidRDefault="000C0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7F15" w14:textId="77777777" w:rsidR="001929D9" w:rsidRDefault="001929D9">
      <w:pPr>
        <w:spacing w:after="0" w:line="240" w:lineRule="auto"/>
      </w:pPr>
      <w:r>
        <w:separator/>
      </w:r>
    </w:p>
  </w:footnote>
  <w:footnote w:type="continuationSeparator" w:id="0">
    <w:p w14:paraId="61B29826" w14:textId="77777777" w:rsidR="001929D9" w:rsidRDefault="00192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02734"/>
    <w:multiLevelType w:val="multilevel"/>
    <w:tmpl w:val="690E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E1FA2"/>
    <w:multiLevelType w:val="multilevel"/>
    <w:tmpl w:val="8CB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379E6"/>
    <w:multiLevelType w:val="multilevel"/>
    <w:tmpl w:val="86C255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0A1739C"/>
    <w:multiLevelType w:val="multilevel"/>
    <w:tmpl w:val="D736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92597"/>
    <w:multiLevelType w:val="hybridMultilevel"/>
    <w:tmpl w:val="E60E656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63F3380D"/>
    <w:multiLevelType w:val="multilevel"/>
    <w:tmpl w:val="091E3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17023"/>
    <w:multiLevelType w:val="hybridMultilevel"/>
    <w:tmpl w:val="707C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750EB4"/>
    <w:multiLevelType w:val="multilevel"/>
    <w:tmpl w:val="A152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B4968"/>
    <w:multiLevelType w:val="hybridMultilevel"/>
    <w:tmpl w:val="733638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A3471B6"/>
    <w:multiLevelType w:val="multilevel"/>
    <w:tmpl w:val="3FA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849511">
    <w:abstractNumId w:val="4"/>
  </w:num>
  <w:num w:numId="2" w16cid:durableId="1201432792">
    <w:abstractNumId w:val="6"/>
  </w:num>
  <w:num w:numId="3" w16cid:durableId="419524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9805612">
    <w:abstractNumId w:val="5"/>
  </w:num>
  <w:num w:numId="5" w16cid:durableId="1094011648">
    <w:abstractNumId w:val="9"/>
  </w:num>
  <w:num w:numId="6" w16cid:durableId="2130001501">
    <w:abstractNumId w:val="0"/>
  </w:num>
  <w:num w:numId="7" w16cid:durableId="331874705">
    <w:abstractNumId w:val="1"/>
  </w:num>
  <w:num w:numId="8" w16cid:durableId="1009452488">
    <w:abstractNumId w:val="3"/>
  </w:num>
  <w:num w:numId="9" w16cid:durableId="839663837">
    <w:abstractNumId w:val="7"/>
  </w:num>
  <w:num w:numId="10" w16cid:durableId="20851054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C9"/>
    <w:rsid w:val="000216F6"/>
    <w:rsid w:val="0004713D"/>
    <w:rsid w:val="00057D3F"/>
    <w:rsid w:val="00080C4B"/>
    <w:rsid w:val="000C0D7F"/>
    <w:rsid w:val="00126CEC"/>
    <w:rsid w:val="00155DB1"/>
    <w:rsid w:val="001836C9"/>
    <w:rsid w:val="001929D9"/>
    <w:rsid w:val="001B27EB"/>
    <w:rsid w:val="001B39E7"/>
    <w:rsid w:val="001D6B77"/>
    <w:rsid w:val="001F76AD"/>
    <w:rsid w:val="002128A0"/>
    <w:rsid w:val="002A5FCC"/>
    <w:rsid w:val="002E45B8"/>
    <w:rsid w:val="003207BB"/>
    <w:rsid w:val="00400355"/>
    <w:rsid w:val="00436D28"/>
    <w:rsid w:val="004C273B"/>
    <w:rsid w:val="004E6494"/>
    <w:rsid w:val="00537CA2"/>
    <w:rsid w:val="005520F7"/>
    <w:rsid w:val="00573B2A"/>
    <w:rsid w:val="005A637C"/>
    <w:rsid w:val="005A7C4A"/>
    <w:rsid w:val="005C3A2B"/>
    <w:rsid w:val="005D2B36"/>
    <w:rsid w:val="006317F7"/>
    <w:rsid w:val="00643309"/>
    <w:rsid w:val="006B459B"/>
    <w:rsid w:val="006D0C36"/>
    <w:rsid w:val="006D2C2C"/>
    <w:rsid w:val="006E2A0D"/>
    <w:rsid w:val="00760EAE"/>
    <w:rsid w:val="007A60E6"/>
    <w:rsid w:val="007B3C57"/>
    <w:rsid w:val="007E35A7"/>
    <w:rsid w:val="007E6B84"/>
    <w:rsid w:val="0082680E"/>
    <w:rsid w:val="00833F06"/>
    <w:rsid w:val="0084690D"/>
    <w:rsid w:val="0088229D"/>
    <w:rsid w:val="00890B93"/>
    <w:rsid w:val="008A50BA"/>
    <w:rsid w:val="008B785E"/>
    <w:rsid w:val="008E7D4C"/>
    <w:rsid w:val="00965F3C"/>
    <w:rsid w:val="00985762"/>
    <w:rsid w:val="009D701E"/>
    <w:rsid w:val="00A54F34"/>
    <w:rsid w:val="00A73181"/>
    <w:rsid w:val="00A8459E"/>
    <w:rsid w:val="00A94FBA"/>
    <w:rsid w:val="00AE4EAC"/>
    <w:rsid w:val="00B018BA"/>
    <w:rsid w:val="00B83AE0"/>
    <w:rsid w:val="00B87617"/>
    <w:rsid w:val="00B97B41"/>
    <w:rsid w:val="00BE37B6"/>
    <w:rsid w:val="00C047C0"/>
    <w:rsid w:val="00C55030"/>
    <w:rsid w:val="00CD4F87"/>
    <w:rsid w:val="00CF525B"/>
    <w:rsid w:val="00CF69F3"/>
    <w:rsid w:val="00D06888"/>
    <w:rsid w:val="00D51BCA"/>
    <w:rsid w:val="00D922E8"/>
    <w:rsid w:val="00DB60EE"/>
    <w:rsid w:val="00E13157"/>
    <w:rsid w:val="00E91841"/>
    <w:rsid w:val="00F507C1"/>
    <w:rsid w:val="00F72BA9"/>
    <w:rsid w:val="00FD1037"/>
    <w:rsid w:val="00FD2E67"/>
    <w:rsid w:val="00FD6C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B0908"/>
  <w15:chartTrackingRefBased/>
  <w15:docId w15:val="{779F14E9-2E01-42C9-A48C-875D9C0B1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7BB"/>
    <w:pPr>
      <w:spacing w:line="259" w:lineRule="auto"/>
    </w:pPr>
    <w:rPr>
      <w:kern w:val="0"/>
      <w:sz w:val="22"/>
      <w:szCs w:val="22"/>
      <w14:ligatures w14:val="none"/>
    </w:rPr>
  </w:style>
  <w:style w:type="paragraph" w:styleId="Heading1">
    <w:name w:val="heading 1"/>
    <w:basedOn w:val="Normal"/>
    <w:next w:val="Normal"/>
    <w:link w:val="Heading1Char"/>
    <w:uiPriority w:val="9"/>
    <w:qFormat/>
    <w:rsid w:val="00183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3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3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6C9"/>
    <w:rPr>
      <w:rFonts w:eastAsiaTheme="majorEastAsia" w:cstheme="majorBidi"/>
      <w:color w:val="272727" w:themeColor="text1" w:themeTint="D8"/>
    </w:rPr>
  </w:style>
  <w:style w:type="paragraph" w:styleId="Title">
    <w:name w:val="Title"/>
    <w:basedOn w:val="Normal"/>
    <w:next w:val="Normal"/>
    <w:link w:val="TitleChar"/>
    <w:uiPriority w:val="10"/>
    <w:qFormat/>
    <w:rsid w:val="00183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6C9"/>
    <w:pPr>
      <w:spacing w:before="160"/>
      <w:jc w:val="center"/>
    </w:pPr>
    <w:rPr>
      <w:i/>
      <w:iCs/>
      <w:color w:val="404040" w:themeColor="text1" w:themeTint="BF"/>
    </w:rPr>
  </w:style>
  <w:style w:type="character" w:customStyle="1" w:styleId="QuoteChar">
    <w:name w:val="Quote Char"/>
    <w:basedOn w:val="DefaultParagraphFont"/>
    <w:link w:val="Quote"/>
    <w:uiPriority w:val="29"/>
    <w:rsid w:val="001836C9"/>
    <w:rPr>
      <w:i/>
      <w:iCs/>
      <w:color w:val="404040" w:themeColor="text1" w:themeTint="BF"/>
    </w:rPr>
  </w:style>
  <w:style w:type="paragraph" w:styleId="ListParagraph">
    <w:name w:val="List Paragraph"/>
    <w:basedOn w:val="Normal"/>
    <w:uiPriority w:val="34"/>
    <w:qFormat/>
    <w:rsid w:val="001836C9"/>
    <w:pPr>
      <w:ind w:left="720"/>
      <w:contextualSpacing/>
    </w:pPr>
  </w:style>
  <w:style w:type="character" w:styleId="IntenseEmphasis">
    <w:name w:val="Intense Emphasis"/>
    <w:basedOn w:val="DefaultParagraphFont"/>
    <w:uiPriority w:val="21"/>
    <w:qFormat/>
    <w:rsid w:val="001836C9"/>
    <w:rPr>
      <w:i/>
      <w:iCs/>
      <w:color w:val="0F4761" w:themeColor="accent1" w:themeShade="BF"/>
    </w:rPr>
  </w:style>
  <w:style w:type="paragraph" w:styleId="IntenseQuote">
    <w:name w:val="Intense Quote"/>
    <w:basedOn w:val="Normal"/>
    <w:next w:val="Normal"/>
    <w:link w:val="IntenseQuoteChar"/>
    <w:uiPriority w:val="30"/>
    <w:qFormat/>
    <w:rsid w:val="00183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6C9"/>
    <w:rPr>
      <w:i/>
      <w:iCs/>
      <w:color w:val="0F4761" w:themeColor="accent1" w:themeShade="BF"/>
    </w:rPr>
  </w:style>
  <w:style w:type="character" w:styleId="IntenseReference">
    <w:name w:val="Intense Reference"/>
    <w:basedOn w:val="DefaultParagraphFont"/>
    <w:uiPriority w:val="32"/>
    <w:qFormat/>
    <w:rsid w:val="001836C9"/>
    <w:rPr>
      <w:b/>
      <w:bCs/>
      <w:smallCaps/>
      <w:color w:val="0F4761" w:themeColor="accent1" w:themeShade="BF"/>
      <w:spacing w:val="5"/>
    </w:rPr>
  </w:style>
  <w:style w:type="paragraph" w:styleId="Footer">
    <w:name w:val="footer"/>
    <w:basedOn w:val="Normal"/>
    <w:link w:val="FooterChar"/>
    <w:uiPriority w:val="99"/>
    <w:unhideWhenUsed/>
    <w:rsid w:val="000C0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D7F"/>
    <w:rPr>
      <w:kern w:val="0"/>
      <w:sz w:val="22"/>
      <w:szCs w:val="22"/>
      <w14:ligatures w14:val="none"/>
    </w:rPr>
  </w:style>
  <w:style w:type="paragraph" w:styleId="TOCHeading">
    <w:name w:val="TOC Heading"/>
    <w:basedOn w:val="Heading1"/>
    <w:next w:val="Normal"/>
    <w:uiPriority w:val="39"/>
    <w:unhideWhenUsed/>
    <w:qFormat/>
    <w:rsid w:val="000C0D7F"/>
    <w:pPr>
      <w:spacing w:before="240" w:after="0"/>
      <w:outlineLvl w:val="9"/>
    </w:pPr>
    <w:rPr>
      <w:sz w:val="32"/>
      <w:szCs w:val="32"/>
    </w:rPr>
  </w:style>
  <w:style w:type="paragraph" w:styleId="TOC1">
    <w:name w:val="toc 1"/>
    <w:basedOn w:val="Normal"/>
    <w:next w:val="Normal"/>
    <w:autoRedefine/>
    <w:uiPriority w:val="39"/>
    <w:unhideWhenUsed/>
    <w:rsid w:val="000C0D7F"/>
    <w:pPr>
      <w:spacing w:after="100"/>
    </w:pPr>
  </w:style>
  <w:style w:type="character" w:styleId="Hyperlink">
    <w:name w:val="Hyperlink"/>
    <w:basedOn w:val="DefaultParagraphFont"/>
    <w:uiPriority w:val="99"/>
    <w:unhideWhenUsed/>
    <w:rsid w:val="000C0D7F"/>
    <w:rPr>
      <w:color w:val="467886" w:themeColor="hyperlink"/>
      <w:u w:val="single"/>
    </w:rPr>
  </w:style>
  <w:style w:type="paragraph" w:styleId="TOC2">
    <w:name w:val="toc 2"/>
    <w:basedOn w:val="Normal"/>
    <w:next w:val="Normal"/>
    <w:autoRedefine/>
    <w:uiPriority w:val="39"/>
    <w:unhideWhenUsed/>
    <w:rsid w:val="00D922E8"/>
    <w:pPr>
      <w:spacing w:after="100"/>
      <w:ind w:left="220"/>
    </w:pPr>
  </w:style>
  <w:style w:type="character" w:styleId="UnresolvedMention">
    <w:name w:val="Unresolved Mention"/>
    <w:basedOn w:val="DefaultParagraphFont"/>
    <w:uiPriority w:val="99"/>
    <w:semiHidden/>
    <w:unhideWhenUsed/>
    <w:rsid w:val="00CF525B"/>
    <w:rPr>
      <w:color w:val="605E5C"/>
      <w:shd w:val="clear" w:color="auto" w:fill="E1DFDD"/>
    </w:rPr>
  </w:style>
  <w:style w:type="character" w:styleId="Emphasis">
    <w:name w:val="Emphasis"/>
    <w:basedOn w:val="DefaultParagraphFont"/>
    <w:uiPriority w:val="20"/>
    <w:qFormat/>
    <w:rsid w:val="00F507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sc-knu.github.io/sys-prog/books/Andrew%20S.%20Tanenbaum%20-%20Modern%20Operating%20Systems.pdf" TargetMode="External"/><Relationship Id="rId4" Type="http://schemas.openxmlformats.org/officeDocument/2006/relationships/settings" Target="settings.xml"/><Relationship Id="rId9" Type="http://schemas.openxmlformats.org/officeDocument/2006/relationships/hyperlink" Target="https://www.researchgate.net/publication/365100564_Comparison_of_CPU_Scheduling_Algorithms_FCFS_SJF_SRTF_Round_Robin_Priority_Based_and_Multilevel_Queu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EA133-4E47-4243-A98E-39D32E3F0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2753</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Mohammad</dc:creator>
  <cp:keywords/>
  <dc:description/>
  <cp:lastModifiedBy>Abdullah Mohammad</cp:lastModifiedBy>
  <cp:revision>3</cp:revision>
  <cp:lastPrinted>2025-11-20T16:14:00Z</cp:lastPrinted>
  <dcterms:created xsi:type="dcterms:W3CDTF">2026-01-07T16:45:00Z</dcterms:created>
  <dcterms:modified xsi:type="dcterms:W3CDTF">2026-01-07T17:09:00Z</dcterms:modified>
</cp:coreProperties>
</file>