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0870" w14:textId="174D0F3B" w:rsidR="001E79B7" w:rsidRDefault="00F1491C">
      <w:pPr>
        <w:rPr>
          <w:lang w:val="en-US"/>
        </w:rPr>
      </w:pPr>
      <w:r>
        <w:rPr>
          <w:lang w:val="en-US"/>
        </w:rPr>
        <w:t>behold the artist</w:t>
      </w:r>
    </w:p>
    <w:p w14:paraId="04B17C51" w14:textId="15A5C18C" w:rsidR="00F1491C" w:rsidRDefault="00F1491C">
      <w:pPr>
        <w:rPr>
          <w:lang w:val="en-US"/>
        </w:rPr>
      </w:pPr>
      <w:r>
        <w:rPr>
          <w:lang w:val="en-US"/>
        </w:rPr>
        <w:t>the painter says pose for me,</w:t>
      </w:r>
      <w:r>
        <w:rPr>
          <w:lang w:val="en-US"/>
        </w:rPr>
        <w:br/>
        <w:t>so she does –</w:t>
      </w:r>
      <w:r>
        <w:rPr>
          <w:lang w:val="en-US"/>
        </w:rPr>
        <w:br/>
        <w:t>silk skin, bare limbs</w:t>
      </w:r>
      <w:r>
        <w:rPr>
          <w:lang w:val="en-US"/>
        </w:rPr>
        <w:br/>
        <w:t>in a twist he’ll never</w:t>
      </w:r>
      <w:r>
        <w:rPr>
          <w:lang w:val="en-US"/>
        </w:rPr>
        <w:br/>
        <w:t>get right, and the canvas</w:t>
      </w:r>
      <w:r>
        <w:rPr>
          <w:lang w:val="en-US"/>
        </w:rPr>
        <w:br/>
        <w:t>stays white</w:t>
      </w:r>
    </w:p>
    <w:p w14:paraId="4731BB86" w14:textId="574ADBA1" w:rsidR="00F1491C" w:rsidRDefault="00F1491C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brush just kisses her.</w:t>
      </w:r>
      <w:r>
        <w:rPr>
          <w:lang w:val="en-US"/>
        </w:rPr>
        <w:br/>
        <w:t>wet paint runs,</w:t>
      </w:r>
      <w:r>
        <w:rPr>
          <w:lang w:val="en-US"/>
        </w:rPr>
        <w:br/>
        <w:t>licks the dip of her navel</w:t>
      </w:r>
      <w:r>
        <w:rPr>
          <w:lang w:val="en-US"/>
        </w:rPr>
        <w:br/>
        <w:t>and abstract art draws shivers</w:t>
      </w:r>
      <w:r>
        <w:rPr>
          <w:lang w:val="en-US"/>
        </w:rPr>
        <w:br/>
        <w:t>despite the summer heat,</w:t>
      </w:r>
      <w:r>
        <w:rPr>
          <w:lang w:val="en-US"/>
        </w:rPr>
        <w:br/>
        <w:t>the satin strewn</w:t>
      </w:r>
      <w:r>
        <w:rPr>
          <w:lang w:val="en-US"/>
        </w:rPr>
        <w:br/>
        <w:t>across the floor</w:t>
      </w:r>
    </w:p>
    <w:p w14:paraId="70F4D5F4" w14:textId="273FFB7B" w:rsidR="00F1491C" w:rsidRPr="00F1491C" w:rsidRDefault="00F1491C">
      <w:pPr>
        <w:rPr>
          <w:lang w:val="en-US"/>
        </w:rPr>
      </w:pPr>
      <w:r>
        <w:rPr>
          <w:lang w:val="en-US"/>
        </w:rPr>
        <w:t>behold the artist</w:t>
      </w:r>
      <w:r>
        <w:rPr>
          <w:lang w:val="en-US"/>
        </w:rPr>
        <w:br/>
        <w:t>and his brush</w:t>
      </w:r>
    </w:p>
    <w:sectPr w:rsidR="00F1491C" w:rsidRPr="00F14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E0E"/>
    <w:rsid w:val="000452FD"/>
    <w:rsid w:val="001E79B7"/>
    <w:rsid w:val="006F2A18"/>
    <w:rsid w:val="00E43E0E"/>
    <w:rsid w:val="00F1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0CEA"/>
  <w15:chartTrackingRefBased/>
  <w15:docId w15:val="{4C7AD2D9-9041-4676-9308-237A3DF8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</cp:revision>
  <dcterms:created xsi:type="dcterms:W3CDTF">2026-10-31T17:39:00Z</dcterms:created>
  <dcterms:modified xsi:type="dcterms:W3CDTF">2026-10-31T17:40:00Z</dcterms:modified>
</cp:coreProperties>
</file>