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BB854" w14:textId="0846EA56" w:rsidR="00264BFD" w:rsidRDefault="00264BFD" w:rsidP="00DA3967">
      <w:pPr>
        <w:rPr>
          <w:b/>
          <w:bCs/>
        </w:rPr>
      </w:pPr>
      <w:r>
        <w:rPr>
          <w:noProof/>
        </w:rPr>
        <w:drawing>
          <wp:inline distT="0" distB="0" distL="0" distR="0" wp14:anchorId="0B4F9972" wp14:editId="103975EA">
            <wp:extent cx="2255520" cy="1280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55520" cy="1280160"/>
                    </a:xfrm>
                    <a:prstGeom prst="rect">
                      <a:avLst/>
                    </a:prstGeom>
                    <a:noFill/>
                    <a:ln>
                      <a:noFill/>
                    </a:ln>
                  </pic:spPr>
                </pic:pic>
              </a:graphicData>
            </a:graphic>
          </wp:inline>
        </w:drawing>
      </w:r>
      <w:r>
        <w:rPr>
          <w:b/>
          <w:bCs/>
        </w:rPr>
        <w:tab/>
      </w:r>
      <w:r>
        <w:rPr>
          <w:b/>
          <w:bCs/>
        </w:rPr>
        <w:tab/>
      </w:r>
      <w:r>
        <w:rPr>
          <w:noProof/>
        </w:rPr>
        <w:drawing>
          <wp:inline distT="0" distB="0" distL="0" distR="0" wp14:anchorId="62AE6CC8" wp14:editId="1825DAF2">
            <wp:extent cx="2270760" cy="1280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70760" cy="1280160"/>
                    </a:xfrm>
                    <a:prstGeom prst="rect">
                      <a:avLst/>
                    </a:prstGeom>
                    <a:noFill/>
                    <a:ln>
                      <a:noFill/>
                    </a:ln>
                  </pic:spPr>
                </pic:pic>
              </a:graphicData>
            </a:graphic>
          </wp:inline>
        </w:drawing>
      </w:r>
      <w:r>
        <w:rPr>
          <w:b/>
          <w:bCs/>
        </w:rPr>
        <w:tab/>
      </w:r>
    </w:p>
    <w:p w14:paraId="105B68F2" w14:textId="77777777" w:rsidR="00264BFD" w:rsidRDefault="00264BFD" w:rsidP="00DA3967">
      <w:pPr>
        <w:rPr>
          <w:b/>
          <w:bCs/>
        </w:rPr>
      </w:pPr>
    </w:p>
    <w:p w14:paraId="2F49AC67" w14:textId="77777777" w:rsidR="00264BFD" w:rsidRDefault="00264BFD" w:rsidP="00DA3967">
      <w:pPr>
        <w:rPr>
          <w:b/>
          <w:bCs/>
        </w:rPr>
      </w:pPr>
    </w:p>
    <w:p w14:paraId="7DA8C1EF" w14:textId="77777777" w:rsidR="00264BFD" w:rsidRDefault="00264BFD" w:rsidP="00DA3967">
      <w:pPr>
        <w:rPr>
          <w:b/>
          <w:bCs/>
        </w:rPr>
      </w:pPr>
    </w:p>
    <w:p w14:paraId="2E90F365" w14:textId="7F4D30E1" w:rsidR="00DA3967" w:rsidRPr="00DA3967" w:rsidRDefault="00264BFD" w:rsidP="00DA3967">
      <w:pPr>
        <w:rPr>
          <w:b/>
          <w:bCs/>
          <w:color w:val="002060"/>
          <w:sz w:val="36"/>
          <w:szCs w:val="36"/>
        </w:rPr>
      </w:pPr>
      <w:r>
        <w:rPr>
          <w:b/>
          <w:bCs/>
        </w:rPr>
        <w:t xml:space="preserve">                                             </w:t>
      </w:r>
      <w:r w:rsidR="00DA3967" w:rsidRPr="00DA3967">
        <w:rPr>
          <w:b/>
          <w:bCs/>
          <w:color w:val="002060"/>
          <w:sz w:val="36"/>
          <w:szCs w:val="36"/>
        </w:rPr>
        <w:t xml:space="preserve">     </w:t>
      </w:r>
      <w:r>
        <w:rPr>
          <w:b/>
          <w:bCs/>
          <w:color w:val="002060"/>
          <w:sz w:val="36"/>
          <w:szCs w:val="36"/>
        </w:rPr>
        <w:t xml:space="preserve"> </w:t>
      </w:r>
      <w:r w:rsidR="00DA3967" w:rsidRPr="00DA3967">
        <w:rPr>
          <w:b/>
          <w:bCs/>
          <w:color w:val="002060"/>
          <w:sz w:val="36"/>
          <w:szCs w:val="36"/>
        </w:rPr>
        <w:t>Assignment 01</w:t>
      </w:r>
    </w:p>
    <w:p w14:paraId="26AB721C" w14:textId="73499C2B" w:rsidR="00AD310C" w:rsidRPr="00264BFD" w:rsidRDefault="00AD310C" w:rsidP="00AD310C">
      <w:pPr>
        <w:rPr>
          <w:b/>
          <w:bCs/>
          <w:color w:val="002060"/>
          <w:sz w:val="36"/>
          <w:szCs w:val="36"/>
        </w:rPr>
      </w:pPr>
      <w:r>
        <w:rPr>
          <w:b/>
          <w:bCs/>
          <w:color w:val="002060"/>
          <w:sz w:val="36"/>
          <w:szCs w:val="36"/>
        </w:rPr>
        <w:t xml:space="preserve">      </w:t>
      </w:r>
      <w:r>
        <w:rPr>
          <w:b/>
          <w:bCs/>
          <w:color w:val="002060"/>
          <w:sz w:val="36"/>
          <w:szCs w:val="36"/>
        </w:rPr>
        <w:tab/>
      </w:r>
      <w:r>
        <w:rPr>
          <w:b/>
          <w:bCs/>
          <w:color w:val="002060"/>
          <w:sz w:val="36"/>
          <w:szCs w:val="36"/>
        </w:rPr>
        <w:tab/>
        <w:t xml:space="preserve">         SQLite3 presentation</w:t>
      </w:r>
    </w:p>
    <w:p w14:paraId="7526BB25" w14:textId="1A456CA6" w:rsidR="00264BFD" w:rsidRPr="00264BFD" w:rsidRDefault="00AD310C" w:rsidP="00AB727F">
      <w:pPr>
        <w:rPr>
          <w:b/>
          <w:bCs/>
          <w:color w:val="002060"/>
          <w:sz w:val="36"/>
          <w:szCs w:val="36"/>
        </w:rPr>
      </w:pPr>
      <w:r>
        <w:rPr>
          <w:b/>
          <w:bCs/>
          <w:color w:val="002060"/>
          <w:sz w:val="36"/>
          <w:szCs w:val="36"/>
        </w:rPr>
        <w:tab/>
      </w:r>
      <w:r>
        <w:rPr>
          <w:b/>
          <w:bCs/>
          <w:color w:val="002060"/>
          <w:sz w:val="36"/>
          <w:szCs w:val="36"/>
        </w:rPr>
        <w:tab/>
      </w:r>
      <w:r>
        <w:rPr>
          <w:b/>
          <w:bCs/>
          <w:color w:val="002060"/>
          <w:sz w:val="36"/>
          <w:szCs w:val="36"/>
        </w:rPr>
        <w:tab/>
      </w:r>
      <w:r>
        <w:rPr>
          <w:b/>
          <w:bCs/>
          <w:color w:val="002060"/>
          <w:sz w:val="36"/>
          <w:szCs w:val="36"/>
        </w:rPr>
        <w:tab/>
      </w:r>
      <w:r>
        <w:rPr>
          <w:b/>
          <w:bCs/>
          <w:color w:val="002060"/>
          <w:sz w:val="36"/>
          <w:szCs w:val="36"/>
        </w:rPr>
        <w:tab/>
      </w:r>
      <w:r>
        <w:rPr>
          <w:b/>
          <w:bCs/>
          <w:color w:val="002060"/>
          <w:sz w:val="36"/>
          <w:szCs w:val="36"/>
        </w:rPr>
        <w:tab/>
      </w:r>
      <w:r>
        <w:rPr>
          <w:b/>
          <w:bCs/>
          <w:color w:val="002060"/>
          <w:sz w:val="36"/>
          <w:szCs w:val="36"/>
        </w:rPr>
        <w:tab/>
      </w:r>
    </w:p>
    <w:p w14:paraId="12DFD3BD" w14:textId="2E8F12EC" w:rsidR="00AB727F" w:rsidRPr="00DA3967" w:rsidRDefault="00AB727F" w:rsidP="00AB727F">
      <w:pPr>
        <w:rPr>
          <w:b/>
          <w:bCs/>
          <w:color w:val="002060"/>
          <w:sz w:val="36"/>
          <w:szCs w:val="36"/>
          <w:u w:val="single"/>
        </w:rPr>
      </w:pPr>
      <w:r w:rsidRPr="00DA3967">
        <w:rPr>
          <w:b/>
          <w:bCs/>
          <w:color w:val="002060"/>
          <w:sz w:val="36"/>
          <w:szCs w:val="36"/>
          <w:u w:val="single"/>
        </w:rPr>
        <w:t>Submitted To:</w:t>
      </w:r>
    </w:p>
    <w:p w14:paraId="2FCAB455" w14:textId="6DA15041" w:rsidR="00AB727F" w:rsidRPr="00DA3967" w:rsidRDefault="00AB727F" w:rsidP="00AB727F">
      <w:pPr>
        <w:rPr>
          <w:b/>
          <w:bCs/>
          <w:color w:val="002060"/>
          <w:sz w:val="36"/>
          <w:szCs w:val="36"/>
        </w:rPr>
      </w:pPr>
      <w:r w:rsidRPr="00DA3967">
        <w:rPr>
          <w:b/>
          <w:bCs/>
          <w:color w:val="002060"/>
          <w:sz w:val="36"/>
          <w:szCs w:val="36"/>
        </w:rPr>
        <w:t xml:space="preserve">Dr.MD. Shafiul </w:t>
      </w:r>
      <w:proofErr w:type="spellStart"/>
      <w:r w:rsidRPr="00DA3967">
        <w:rPr>
          <w:b/>
          <w:bCs/>
          <w:color w:val="002060"/>
          <w:sz w:val="36"/>
          <w:szCs w:val="36"/>
        </w:rPr>
        <w:t>Alam</w:t>
      </w:r>
      <w:proofErr w:type="spellEnd"/>
      <w:r w:rsidRPr="00DA3967">
        <w:rPr>
          <w:b/>
          <w:bCs/>
          <w:color w:val="002060"/>
          <w:sz w:val="36"/>
          <w:szCs w:val="36"/>
        </w:rPr>
        <w:t xml:space="preserve"> Khan</w:t>
      </w:r>
    </w:p>
    <w:p w14:paraId="0E74DCFA" w14:textId="77777777" w:rsidR="00AB727F" w:rsidRPr="00DA3967" w:rsidRDefault="00AB727F" w:rsidP="00AB727F">
      <w:pPr>
        <w:rPr>
          <w:b/>
          <w:bCs/>
          <w:color w:val="002060"/>
          <w:sz w:val="36"/>
          <w:szCs w:val="36"/>
        </w:rPr>
      </w:pPr>
      <w:r w:rsidRPr="00DA3967">
        <w:rPr>
          <w:b/>
          <w:bCs/>
          <w:color w:val="002060"/>
          <w:sz w:val="36"/>
          <w:szCs w:val="36"/>
        </w:rPr>
        <w:t>Professor</w:t>
      </w:r>
    </w:p>
    <w:p w14:paraId="344E09DC" w14:textId="77777777" w:rsidR="00AB727F" w:rsidRPr="00DA3967" w:rsidRDefault="00AB727F" w:rsidP="00AB727F">
      <w:pPr>
        <w:rPr>
          <w:b/>
          <w:bCs/>
          <w:color w:val="002060"/>
          <w:sz w:val="36"/>
          <w:szCs w:val="36"/>
        </w:rPr>
      </w:pPr>
      <w:r w:rsidRPr="00DA3967">
        <w:rPr>
          <w:b/>
          <w:bCs/>
          <w:color w:val="002060"/>
          <w:sz w:val="36"/>
          <w:szCs w:val="36"/>
        </w:rPr>
        <w:t>IIT, University of Dhaka</w:t>
      </w:r>
    </w:p>
    <w:p w14:paraId="5E8B969B" w14:textId="77777777" w:rsidR="00DA3967" w:rsidRDefault="00DA3967">
      <w:pPr>
        <w:rPr>
          <w:b/>
          <w:bCs/>
          <w:color w:val="002060"/>
          <w:sz w:val="36"/>
          <w:szCs w:val="36"/>
          <w:u w:val="single"/>
        </w:rPr>
      </w:pPr>
    </w:p>
    <w:p w14:paraId="79B6AF0B" w14:textId="19DA1606" w:rsidR="00AB727F" w:rsidRPr="00DA3967" w:rsidRDefault="00AB727F">
      <w:pPr>
        <w:rPr>
          <w:b/>
          <w:bCs/>
          <w:color w:val="002060"/>
          <w:sz w:val="36"/>
          <w:szCs w:val="36"/>
          <w:u w:val="single"/>
        </w:rPr>
      </w:pPr>
      <w:r w:rsidRPr="00DA3967">
        <w:rPr>
          <w:b/>
          <w:bCs/>
          <w:color w:val="002060"/>
          <w:sz w:val="36"/>
          <w:szCs w:val="36"/>
          <w:u w:val="single"/>
        </w:rPr>
        <w:t>Submitted By:</w:t>
      </w:r>
    </w:p>
    <w:p w14:paraId="61AFEC0D" w14:textId="1BFBB08D" w:rsidR="00AB727F" w:rsidRPr="00DA3967" w:rsidRDefault="00AB727F">
      <w:pPr>
        <w:rPr>
          <w:b/>
          <w:bCs/>
          <w:color w:val="002060"/>
          <w:sz w:val="36"/>
          <w:szCs w:val="36"/>
        </w:rPr>
      </w:pPr>
      <w:proofErr w:type="spellStart"/>
      <w:r w:rsidRPr="00DA3967">
        <w:rPr>
          <w:b/>
          <w:bCs/>
          <w:color w:val="002060"/>
          <w:sz w:val="36"/>
          <w:szCs w:val="36"/>
        </w:rPr>
        <w:t>Fareya</w:t>
      </w:r>
      <w:proofErr w:type="spellEnd"/>
      <w:r w:rsidRPr="00DA3967">
        <w:rPr>
          <w:b/>
          <w:bCs/>
          <w:color w:val="002060"/>
          <w:sz w:val="36"/>
          <w:szCs w:val="36"/>
        </w:rPr>
        <w:t xml:space="preserve"> Azam</w:t>
      </w:r>
    </w:p>
    <w:p w14:paraId="21B0C693" w14:textId="765E5A70" w:rsidR="00AB727F" w:rsidRDefault="00AB727F">
      <w:pPr>
        <w:rPr>
          <w:b/>
          <w:bCs/>
          <w:color w:val="002060"/>
          <w:sz w:val="36"/>
          <w:szCs w:val="36"/>
        </w:rPr>
      </w:pPr>
      <w:r w:rsidRPr="00DA3967">
        <w:rPr>
          <w:b/>
          <w:bCs/>
          <w:color w:val="002060"/>
          <w:sz w:val="36"/>
          <w:szCs w:val="36"/>
        </w:rPr>
        <w:t>BSSE Roll:1331</w:t>
      </w:r>
    </w:p>
    <w:p w14:paraId="1CC06790" w14:textId="77777777" w:rsidR="00256C2F" w:rsidRPr="00DA3967" w:rsidRDefault="00256C2F">
      <w:pPr>
        <w:rPr>
          <w:b/>
          <w:bCs/>
          <w:color w:val="002060"/>
          <w:sz w:val="36"/>
          <w:szCs w:val="36"/>
        </w:rPr>
      </w:pPr>
    </w:p>
    <w:p w14:paraId="36878CF6" w14:textId="4F592611" w:rsidR="00AB727F" w:rsidRDefault="00DA3967">
      <w:pPr>
        <w:rPr>
          <w:b/>
          <w:bCs/>
          <w:color w:val="002060"/>
          <w:sz w:val="36"/>
          <w:szCs w:val="36"/>
        </w:rPr>
      </w:pPr>
      <w:r w:rsidRPr="00256C2F">
        <w:rPr>
          <w:b/>
          <w:bCs/>
          <w:color w:val="002060"/>
          <w:sz w:val="36"/>
          <w:szCs w:val="36"/>
          <w:u w:val="single"/>
        </w:rPr>
        <w:t>Submission date:</w:t>
      </w:r>
      <w:r w:rsidRPr="00DA3967">
        <w:rPr>
          <w:b/>
          <w:bCs/>
          <w:color w:val="002060"/>
          <w:sz w:val="36"/>
          <w:szCs w:val="36"/>
        </w:rPr>
        <w:t xml:space="preserve"> 19-07-2023</w:t>
      </w:r>
    </w:p>
    <w:p w14:paraId="2A163D9B" w14:textId="32463E93" w:rsidR="00264BFD" w:rsidRDefault="00264BFD">
      <w:pPr>
        <w:rPr>
          <w:b/>
          <w:bCs/>
          <w:color w:val="002060"/>
          <w:sz w:val="36"/>
          <w:szCs w:val="36"/>
        </w:rPr>
      </w:pPr>
    </w:p>
    <w:p w14:paraId="4BDB4A05" w14:textId="36B379A2" w:rsidR="00264BFD" w:rsidRDefault="00264BFD">
      <w:pPr>
        <w:rPr>
          <w:b/>
          <w:bCs/>
          <w:color w:val="002060"/>
          <w:sz w:val="36"/>
          <w:szCs w:val="36"/>
        </w:rPr>
      </w:pPr>
    </w:p>
    <w:p w14:paraId="50BDBADC" w14:textId="488E30F7" w:rsidR="00603C48" w:rsidRDefault="00485383">
      <w:pPr>
        <w:rPr>
          <w:rFonts w:ascii="Arial" w:hAnsi="Arial" w:cs="Arial"/>
          <w:color w:val="000000"/>
          <w:sz w:val="24"/>
          <w:szCs w:val="24"/>
        </w:rPr>
      </w:pPr>
      <w:r>
        <w:rPr>
          <w:rFonts w:ascii="Segoe UI" w:hAnsi="Segoe UI" w:cs="Segoe UI"/>
          <w:color w:val="374151"/>
          <w:shd w:val="clear" w:color="auto" w:fill="F7F7F8"/>
        </w:rPr>
        <w:lastRenderedPageBreak/>
        <w:t xml:space="preserve">SQLite3 is a lightweight, open-source, self-contained, serverless, and embedded relational database management system (RDBMS). It is widely used for managing structured data in various applications and platforms. The "SQLite" name is derived from "Structured Query Language" (SQL), which is the standard language for interacting with relational </w:t>
      </w:r>
      <w:proofErr w:type="spellStart"/>
      <w:r>
        <w:rPr>
          <w:rFonts w:ascii="Segoe UI" w:hAnsi="Segoe UI" w:cs="Segoe UI"/>
          <w:color w:val="374151"/>
          <w:shd w:val="clear" w:color="auto" w:fill="F7F7F8"/>
        </w:rPr>
        <w:t>databases</w:t>
      </w:r>
      <w:r w:rsidR="00AD310C" w:rsidRPr="00AD310C">
        <w:rPr>
          <w:rFonts w:ascii="Arial" w:hAnsi="Arial" w:cs="Arial"/>
          <w:color w:val="000000"/>
          <w:sz w:val="24"/>
          <w:szCs w:val="24"/>
          <w:shd w:val="clear" w:color="auto" w:fill="FFFFFF"/>
        </w:rPr>
        <w:t>SQLite</w:t>
      </w:r>
      <w:proofErr w:type="spellEnd"/>
      <w:r w:rsidR="00AD310C" w:rsidRPr="00AD310C">
        <w:rPr>
          <w:rFonts w:ascii="Arial" w:hAnsi="Arial" w:cs="Arial"/>
          <w:color w:val="000000"/>
          <w:sz w:val="24"/>
          <w:szCs w:val="24"/>
          <w:shd w:val="clear" w:color="auto" w:fill="FFFFFF"/>
        </w:rPr>
        <w:t xml:space="preserve"> is a C library that provides a lightweight disk-based database that doesn’t require a separate server process and allows accessing the database using a nonstandard variant of the SQL query language.</w:t>
      </w:r>
      <w:r w:rsidR="00AD310C" w:rsidRPr="00AD310C">
        <w:rPr>
          <w:rFonts w:ascii="Verdana" w:hAnsi="Verdana"/>
          <w:color w:val="000000"/>
          <w:sz w:val="24"/>
          <w:szCs w:val="24"/>
        </w:rPr>
        <w:t xml:space="preserve"> </w:t>
      </w:r>
      <w:r w:rsidR="00AD310C" w:rsidRPr="006409B0">
        <w:rPr>
          <w:rFonts w:ascii="Arial" w:hAnsi="Arial" w:cs="Arial"/>
          <w:color w:val="000000"/>
          <w:sz w:val="24"/>
          <w:szCs w:val="24"/>
        </w:rPr>
        <w:t> SQLite is the </w:t>
      </w:r>
      <w:r w:rsidR="006409B0">
        <w:rPr>
          <w:rFonts w:ascii="Arial" w:hAnsi="Arial" w:cs="Arial"/>
          <w:sz w:val="24"/>
          <w:szCs w:val="24"/>
        </w:rPr>
        <w:t>most used</w:t>
      </w:r>
      <w:r w:rsidR="006409B0" w:rsidRPr="006409B0">
        <w:rPr>
          <w:rFonts w:ascii="Arial" w:hAnsi="Arial" w:cs="Arial"/>
          <w:color w:val="000000"/>
          <w:sz w:val="24"/>
          <w:szCs w:val="24"/>
        </w:rPr>
        <w:t xml:space="preserve"> </w:t>
      </w:r>
      <w:r w:rsidR="00AD310C" w:rsidRPr="006409B0">
        <w:rPr>
          <w:rFonts w:ascii="Arial" w:hAnsi="Arial" w:cs="Arial"/>
          <w:color w:val="000000"/>
          <w:sz w:val="24"/>
          <w:szCs w:val="24"/>
        </w:rPr>
        <w:t>database engine in the world.</w:t>
      </w:r>
    </w:p>
    <w:p w14:paraId="3A3849AE" w14:textId="21C059DB" w:rsidR="00A50D9D" w:rsidRDefault="00A50D9D">
      <w:pPr>
        <w:rPr>
          <w:rFonts w:ascii="Arial" w:hAnsi="Arial" w:cs="Arial"/>
          <w:color w:val="000000"/>
          <w:sz w:val="24"/>
          <w:szCs w:val="24"/>
        </w:rPr>
      </w:pPr>
      <w:r>
        <w:rPr>
          <w:rFonts w:ascii="Arial" w:hAnsi="Arial" w:cs="Arial"/>
          <w:color w:val="000000"/>
          <w:sz w:val="24"/>
          <w:szCs w:val="24"/>
        </w:rPr>
        <w:t xml:space="preserve">Features of </w:t>
      </w:r>
      <w:proofErr w:type="spellStart"/>
      <w:r>
        <w:rPr>
          <w:rFonts w:ascii="Arial" w:hAnsi="Arial" w:cs="Arial"/>
          <w:color w:val="000000"/>
          <w:sz w:val="24"/>
          <w:szCs w:val="24"/>
        </w:rPr>
        <w:t>sqlite</w:t>
      </w:r>
      <w:proofErr w:type="spellEnd"/>
      <w:r>
        <w:rPr>
          <w:rFonts w:ascii="Arial" w:hAnsi="Arial" w:cs="Arial"/>
          <w:color w:val="000000"/>
          <w:sz w:val="24"/>
          <w:szCs w:val="24"/>
        </w:rPr>
        <w:t>:</w:t>
      </w:r>
    </w:p>
    <w:p w14:paraId="49627069" w14:textId="77777777" w:rsidR="006409B0" w:rsidRPr="00A50D9D" w:rsidRDefault="00105BB5" w:rsidP="006409B0">
      <w:pPr>
        <w:numPr>
          <w:ilvl w:val="0"/>
          <w:numId w:val="1"/>
        </w:numPr>
        <w:spacing w:before="100" w:beforeAutospacing="1" w:after="100" w:afterAutospacing="1" w:line="240" w:lineRule="auto"/>
        <w:rPr>
          <w:rFonts w:ascii="Arial" w:hAnsi="Arial" w:cs="Arial"/>
          <w:color w:val="000000"/>
          <w:sz w:val="24"/>
          <w:szCs w:val="24"/>
        </w:rPr>
      </w:pPr>
      <w:hyperlink r:id="rId7" w:history="1">
        <w:r w:rsidR="006409B0" w:rsidRPr="00A50D9D">
          <w:rPr>
            <w:rStyle w:val="Hyperlink"/>
            <w:rFonts w:ascii="Arial" w:hAnsi="Arial" w:cs="Arial"/>
            <w:color w:val="044A64"/>
            <w:sz w:val="24"/>
            <w:szCs w:val="24"/>
          </w:rPr>
          <w:t>Transactions</w:t>
        </w:r>
      </w:hyperlink>
      <w:r w:rsidR="006409B0" w:rsidRPr="00A50D9D">
        <w:rPr>
          <w:rFonts w:ascii="Arial" w:hAnsi="Arial" w:cs="Arial"/>
          <w:color w:val="000000"/>
          <w:sz w:val="24"/>
          <w:szCs w:val="24"/>
        </w:rPr>
        <w:t> are atomic, consistent, isolated, and durable (ACID) even after system crashes and power failures.</w:t>
      </w:r>
    </w:p>
    <w:p w14:paraId="10AAC5B7"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r w:rsidRPr="00105BB5">
        <w:rPr>
          <w:rFonts w:ascii="Arial" w:hAnsi="Arial" w:cs="Arial"/>
          <w:color w:val="000000"/>
          <w:sz w:val="24"/>
          <w:szCs w:val="24"/>
        </w:rPr>
        <w:t>SQLite3 provides a variety of functionalities for managing structured data using SQL (Structured Query Language). Here are some of the core functionalities and features of SQLite3:</w:t>
      </w:r>
    </w:p>
    <w:p w14:paraId="026FC5F1"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p>
    <w:p w14:paraId="15095478"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r w:rsidRPr="00105BB5">
        <w:rPr>
          <w:rFonts w:ascii="Arial" w:hAnsi="Arial" w:cs="Arial"/>
          <w:color w:val="000000"/>
          <w:sz w:val="24"/>
          <w:szCs w:val="24"/>
        </w:rPr>
        <w:t>1. **Creating Databases and Tables**: You can use SQLite3 to create databases and define tables to organize and store your data.</w:t>
      </w:r>
    </w:p>
    <w:p w14:paraId="21FA2FA1"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p>
    <w:p w14:paraId="1601E82A"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r w:rsidRPr="00105BB5">
        <w:rPr>
          <w:rFonts w:ascii="Arial" w:hAnsi="Arial" w:cs="Arial"/>
          <w:color w:val="000000"/>
          <w:sz w:val="24"/>
          <w:szCs w:val="24"/>
        </w:rPr>
        <w:t>2. **Inserting Data**: You can insert new records (rows) into tables, specifying values for each column.</w:t>
      </w:r>
    </w:p>
    <w:p w14:paraId="62346155"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p>
    <w:p w14:paraId="0E86DE10"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r w:rsidRPr="00105BB5">
        <w:rPr>
          <w:rFonts w:ascii="Arial" w:hAnsi="Arial" w:cs="Arial"/>
          <w:color w:val="000000"/>
          <w:sz w:val="24"/>
          <w:szCs w:val="24"/>
        </w:rPr>
        <w:t>3. **Querying Data**: SQLite3 supports querying data using SQL SELECT statements. You can retrieve specific data based on conditions, filter results, and aggregate data using functions like SUM, COUNT, AVG, etc.</w:t>
      </w:r>
    </w:p>
    <w:p w14:paraId="6701B9AB"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p>
    <w:p w14:paraId="483CB541"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r w:rsidRPr="00105BB5">
        <w:rPr>
          <w:rFonts w:ascii="Arial" w:hAnsi="Arial" w:cs="Arial"/>
          <w:color w:val="000000"/>
          <w:sz w:val="24"/>
          <w:szCs w:val="24"/>
        </w:rPr>
        <w:t>4. **Updating Data**: You can modify existing records in tables using UPDATE statements.</w:t>
      </w:r>
    </w:p>
    <w:p w14:paraId="5C025A2D"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p>
    <w:p w14:paraId="614A48D6"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r w:rsidRPr="00105BB5">
        <w:rPr>
          <w:rFonts w:ascii="Arial" w:hAnsi="Arial" w:cs="Arial"/>
          <w:color w:val="000000"/>
          <w:sz w:val="24"/>
          <w:szCs w:val="24"/>
        </w:rPr>
        <w:t>5. **Deleting Data**: You can delete records from tables using DELETE statements.</w:t>
      </w:r>
    </w:p>
    <w:p w14:paraId="79D9276F"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p>
    <w:p w14:paraId="1ACACA88"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r w:rsidRPr="00105BB5">
        <w:rPr>
          <w:rFonts w:ascii="Arial" w:hAnsi="Arial" w:cs="Arial"/>
          <w:color w:val="000000"/>
          <w:sz w:val="24"/>
          <w:szCs w:val="24"/>
        </w:rPr>
        <w:t>6. **Indexing**: SQLite3 supports indexes, which improve the speed of data retrieval by allowing for faster lookups on specific columns.</w:t>
      </w:r>
    </w:p>
    <w:p w14:paraId="70C88AF6"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p>
    <w:p w14:paraId="5887EB1D"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r w:rsidRPr="00105BB5">
        <w:rPr>
          <w:rFonts w:ascii="Arial" w:hAnsi="Arial" w:cs="Arial"/>
          <w:color w:val="000000"/>
          <w:sz w:val="24"/>
          <w:szCs w:val="24"/>
        </w:rPr>
        <w:t>7. **Transactions**: SQLite3 provides support for transactions, allowing you to group multiple SQL statements into a single atomic operation. This helps maintain data consistency and integrity.</w:t>
      </w:r>
    </w:p>
    <w:p w14:paraId="7153992A"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p>
    <w:p w14:paraId="2F27D419"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r w:rsidRPr="00105BB5">
        <w:rPr>
          <w:rFonts w:ascii="Arial" w:hAnsi="Arial" w:cs="Arial"/>
          <w:color w:val="000000"/>
          <w:sz w:val="24"/>
          <w:szCs w:val="24"/>
        </w:rPr>
        <w:t>8. **Constraints**: You can define constraints on tables, such as primary keys, unique keys, and foreign keys, to ensure data integrity and enforce relationships between tables.</w:t>
      </w:r>
    </w:p>
    <w:p w14:paraId="26009608"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p>
    <w:p w14:paraId="7F88674D"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r w:rsidRPr="00105BB5">
        <w:rPr>
          <w:rFonts w:ascii="Arial" w:hAnsi="Arial" w:cs="Arial"/>
          <w:color w:val="000000"/>
          <w:sz w:val="24"/>
          <w:szCs w:val="24"/>
        </w:rPr>
        <w:lastRenderedPageBreak/>
        <w:t>9. **Views**: SQLite3 supports creating virtual tables known as views, which are essentially saved queries that can be used to simplify complex queries or provide an abstracted view of the data.</w:t>
      </w:r>
    </w:p>
    <w:p w14:paraId="2EEFF03B"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p>
    <w:p w14:paraId="45DFD9A1"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r w:rsidRPr="00105BB5">
        <w:rPr>
          <w:rFonts w:ascii="Arial" w:hAnsi="Arial" w:cs="Arial"/>
          <w:color w:val="000000"/>
          <w:sz w:val="24"/>
          <w:szCs w:val="24"/>
        </w:rPr>
        <w:t>10. **Triggers**: Triggers are special stored procedures that are automatically executed in response to specific database events, such as inserting, updating, or deleting records.</w:t>
      </w:r>
    </w:p>
    <w:p w14:paraId="37ACD94B"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p>
    <w:p w14:paraId="7D18E9FC"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r w:rsidRPr="00105BB5">
        <w:rPr>
          <w:rFonts w:ascii="Arial" w:hAnsi="Arial" w:cs="Arial"/>
          <w:color w:val="000000"/>
          <w:sz w:val="24"/>
          <w:szCs w:val="24"/>
        </w:rPr>
        <w:t>11. **Full-Text Search**: SQLite3 has built-in support for full-text search, allowing you to search for text within large amounts of data efficiently.</w:t>
      </w:r>
    </w:p>
    <w:p w14:paraId="3FD55D49"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p>
    <w:p w14:paraId="7768935B"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r w:rsidRPr="00105BB5">
        <w:rPr>
          <w:rFonts w:ascii="Arial" w:hAnsi="Arial" w:cs="Arial"/>
          <w:color w:val="000000"/>
          <w:sz w:val="24"/>
          <w:szCs w:val="24"/>
        </w:rPr>
        <w:t>12. **Data Types**: SQLite3 supports various data types, including INTEGER, REAL, TEXT, BLOB, and NULL, allowing you to store and manipulate different kinds of data.</w:t>
      </w:r>
    </w:p>
    <w:p w14:paraId="01EA0219"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p>
    <w:p w14:paraId="095F2C43"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r w:rsidRPr="00105BB5">
        <w:rPr>
          <w:rFonts w:ascii="Arial" w:hAnsi="Arial" w:cs="Arial"/>
          <w:color w:val="000000"/>
          <w:sz w:val="24"/>
          <w:szCs w:val="24"/>
        </w:rPr>
        <w:t>13. **Backup and Restore**: SQLite3 provides mechanisms for backing up and restoring databases, making it easy to move or duplicate data.</w:t>
      </w:r>
    </w:p>
    <w:p w14:paraId="2331BC25"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p>
    <w:p w14:paraId="460B8B95"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r w:rsidRPr="00105BB5">
        <w:rPr>
          <w:rFonts w:ascii="Arial" w:hAnsi="Arial" w:cs="Arial"/>
          <w:color w:val="000000"/>
          <w:sz w:val="24"/>
          <w:szCs w:val="24"/>
        </w:rPr>
        <w:t>14. **Date and Time Functions**: SQLite3 includes a variety of built-in functions for working with date and time data, including formatting, manipulation, and arithmetic.</w:t>
      </w:r>
    </w:p>
    <w:p w14:paraId="43F6ADE8"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p>
    <w:p w14:paraId="697A661C"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r w:rsidRPr="00105BB5">
        <w:rPr>
          <w:rFonts w:ascii="Arial" w:hAnsi="Arial" w:cs="Arial"/>
          <w:color w:val="000000"/>
          <w:sz w:val="24"/>
          <w:szCs w:val="24"/>
        </w:rPr>
        <w:t>15. **JSON Support**: Starting from SQLite version 3.9.0, SQLite3 includes support for storing and querying JSON data using specialized functions and operators.</w:t>
      </w:r>
    </w:p>
    <w:p w14:paraId="17AC2F4B"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p>
    <w:p w14:paraId="439F1209"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r w:rsidRPr="00105BB5">
        <w:rPr>
          <w:rFonts w:ascii="Arial" w:hAnsi="Arial" w:cs="Arial"/>
          <w:color w:val="000000"/>
          <w:sz w:val="24"/>
          <w:szCs w:val="24"/>
        </w:rPr>
        <w:t>16. **Collation**: SQLite3 allows you to define custom collation functions, which determine how strings are compared and ordered in queries.</w:t>
      </w:r>
    </w:p>
    <w:p w14:paraId="4883A92D"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p>
    <w:p w14:paraId="7DFE0F3E"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r w:rsidRPr="00105BB5">
        <w:rPr>
          <w:rFonts w:ascii="Arial" w:hAnsi="Arial" w:cs="Arial"/>
          <w:color w:val="000000"/>
          <w:sz w:val="24"/>
          <w:szCs w:val="24"/>
        </w:rPr>
        <w:t>17. **User-Defined Functions**: You can create your own custom user-defined functions in SQLite3 using the C programming language, extending the capabilities of the database system.</w:t>
      </w:r>
    </w:p>
    <w:p w14:paraId="169BACF2"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p>
    <w:p w14:paraId="6D467749"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r w:rsidRPr="00105BB5">
        <w:rPr>
          <w:rFonts w:ascii="Arial" w:hAnsi="Arial" w:cs="Arial"/>
          <w:color w:val="000000"/>
          <w:sz w:val="24"/>
          <w:szCs w:val="24"/>
        </w:rPr>
        <w:t>18. **Multi-User and Concurrency**: While SQLite3 is primarily designed for single-user applications, it does support limited multi-user and concurrent read access to databases.</w:t>
      </w:r>
    </w:p>
    <w:p w14:paraId="435B0E46" w14:textId="77777777" w:rsidR="00105BB5" w:rsidRPr="00105BB5" w:rsidRDefault="00105BB5" w:rsidP="00105BB5">
      <w:pPr>
        <w:numPr>
          <w:ilvl w:val="0"/>
          <w:numId w:val="1"/>
        </w:numPr>
        <w:spacing w:before="100" w:beforeAutospacing="1" w:after="100" w:afterAutospacing="1" w:line="240" w:lineRule="auto"/>
        <w:rPr>
          <w:rFonts w:ascii="Arial" w:hAnsi="Arial" w:cs="Arial"/>
          <w:color w:val="000000"/>
          <w:sz w:val="24"/>
          <w:szCs w:val="24"/>
        </w:rPr>
      </w:pPr>
    </w:p>
    <w:p w14:paraId="384E5DB0" w14:textId="173F7CDB" w:rsidR="006409B0" w:rsidRPr="00A50D9D" w:rsidRDefault="00105BB5" w:rsidP="00105BB5">
      <w:pPr>
        <w:numPr>
          <w:ilvl w:val="0"/>
          <w:numId w:val="1"/>
        </w:numPr>
        <w:spacing w:before="100" w:beforeAutospacing="1" w:after="100" w:afterAutospacing="1" w:line="240" w:lineRule="auto"/>
        <w:rPr>
          <w:rFonts w:ascii="Arial" w:hAnsi="Arial" w:cs="Arial"/>
          <w:color w:val="000000"/>
          <w:sz w:val="24"/>
          <w:szCs w:val="24"/>
        </w:rPr>
      </w:pPr>
      <w:r w:rsidRPr="00105BB5">
        <w:rPr>
          <w:rFonts w:ascii="Arial" w:hAnsi="Arial" w:cs="Arial"/>
          <w:color w:val="000000"/>
          <w:sz w:val="24"/>
          <w:szCs w:val="24"/>
        </w:rPr>
        <w:t>These functionalities make SQLite3 a versatile and powerful tool for managing structured data in various applications, ranging from mobile apps and desktop software to embedded systems and web browsers.</w:t>
      </w:r>
      <w:r w:rsidR="006409B0" w:rsidRPr="00A50D9D">
        <w:rPr>
          <w:rFonts w:ascii="Arial" w:hAnsi="Arial" w:cs="Arial"/>
          <w:color w:val="000000"/>
          <w:sz w:val="24"/>
          <w:szCs w:val="24"/>
        </w:rPr>
        <w:t>.</w:t>
      </w:r>
    </w:p>
    <w:p w14:paraId="3B9FD697" w14:textId="77777777" w:rsidR="006409B0" w:rsidRPr="00A50D9D" w:rsidRDefault="006409B0">
      <w:pPr>
        <w:rPr>
          <w:rFonts w:ascii="Arial" w:hAnsi="Arial" w:cs="Arial"/>
          <w:b/>
          <w:bCs/>
          <w:color w:val="0070C0"/>
          <w:sz w:val="24"/>
          <w:szCs w:val="24"/>
        </w:rPr>
      </w:pPr>
    </w:p>
    <w:sectPr w:rsidR="006409B0" w:rsidRPr="00A50D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A01E46"/>
    <w:multiLevelType w:val="multilevel"/>
    <w:tmpl w:val="30B8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27F"/>
    <w:rsid w:val="00105BB5"/>
    <w:rsid w:val="00256C2F"/>
    <w:rsid w:val="00264BFD"/>
    <w:rsid w:val="00327CFA"/>
    <w:rsid w:val="00485383"/>
    <w:rsid w:val="00603C48"/>
    <w:rsid w:val="006409B0"/>
    <w:rsid w:val="00A50D9D"/>
    <w:rsid w:val="00AB727F"/>
    <w:rsid w:val="00AD310C"/>
    <w:rsid w:val="00DA3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FD41E"/>
  <w15:chartTrackingRefBased/>
  <w15:docId w15:val="{E5BDF202-110A-458F-A57B-746FE4E03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9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03C4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03C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603C48"/>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603C48"/>
    <w:rPr>
      <w:color w:val="0000FF"/>
      <w:u w:val="single"/>
    </w:rPr>
  </w:style>
  <w:style w:type="character" w:customStyle="1" w:styleId="Heading1Char">
    <w:name w:val="Heading 1 Char"/>
    <w:basedOn w:val="DefaultParagraphFont"/>
    <w:link w:val="Heading1"/>
    <w:uiPriority w:val="9"/>
    <w:rsid w:val="006409B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135707">
      <w:bodyDiv w:val="1"/>
      <w:marLeft w:val="0"/>
      <w:marRight w:val="0"/>
      <w:marTop w:val="0"/>
      <w:marBottom w:val="0"/>
      <w:divBdr>
        <w:top w:val="none" w:sz="0" w:space="0" w:color="auto"/>
        <w:left w:val="none" w:sz="0" w:space="0" w:color="auto"/>
        <w:bottom w:val="none" w:sz="0" w:space="0" w:color="auto"/>
        <w:right w:val="none" w:sz="0" w:space="0" w:color="auto"/>
      </w:divBdr>
    </w:div>
    <w:div w:id="1832331986">
      <w:bodyDiv w:val="1"/>
      <w:marLeft w:val="0"/>
      <w:marRight w:val="0"/>
      <w:marTop w:val="0"/>
      <w:marBottom w:val="0"/>
      <w:divBdr>
        <w:top w:val="none" w:sz="0" w:space="0" w:color="auto"/>
        <w:left w:val="none" w:sz="0" w:space="0" w:color="auto"/>
        <w:bottom w:val="none" w:sz="0" w:space="0" w:color="auto"/>
        <w:right w:val="none" w:sz="0" w:space="0" w:color="auto"/>
      </w:divBdr>
    </w:div>
    <w:div w:id="1930429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qlite.org/transactional.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3</Pages>
  <Words>636</Words>
  <Characters>3630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 Azam</dc:creator>
  <cp:keywords/>
  <dc:description/>
  <cp:lastModifiedBy>Cami Azam</cp:lastModifiedBy>
  <cp:revision>4</cp:revision>
  <dcterms:created xsi:type="dcterms:W3CDTF">2023-07-18T14:24:00Z</dcterms:created>
  <dcterms:modified xsi:type="dcterms:W3CDTF">2023-08-07T14:56:00Z</dcterms:modified>
</cp:coreProperties>
</file>