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  <w:rtl w:val="0"/>
        </w:rPr>
        <w:t xml:space="preserve">PM1 Camat/ Lurah - SURAT KETERANGAN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  <w:rtl w:val="0"/>
        </w:rPr>
        <w:t xml:space="preserve"> PENUNJUKAN ALAMAT YANG SAMA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Persyaratan Izin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Identitas Penanggung Jawab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(KTP)*Harus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1vgcpbmp6l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Kartu Keluarga (scan asli)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 lokasi objek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Surat kuasa di atas kertas bermaterai RP 10.000 dan KTP orang yang diberi kuasa 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Surat Pernyataan dari pemohon disaksikan 2 (dua) orang saksi dari lingkungan setempat yang menyatakan bahwa alamat objek satu dan dikuatkan oleh pengurus RT dan RW bermaterai 10.000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Surat Pernyataan Keabsahan Dokumen bermaterai 10.000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Dokumen-dokumen asli yang terdapat perbedaan alamat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84"/>
        </w:tabs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PBB tahun berjalan asli yang sudah dibayar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Website: jakevo.jakarta.go.id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Daftar dulu, masukkan alamat email yang aktif, aktivasi melalui email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isi data pribadi (siapkan KTP, KK, NPWP), jika belum memiliki NPWP maka isi 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buat permohonan baru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PELAYANAN ADMINISTRASI CAMAT/LURAH </w:t>
      </w:r>
      <w:r w:rsidDel="00000000" w:rsidR="00000000" w:rsidRPr="00000000">
        <w:rPr>
          <w:rFonts w:ascii="Wingdings" w:cs="Wingdings" w:eastAsia="Wingdings" w:hAnsi="Wingdings"/>
          <w:color w:val="000000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KETERANGAN URUSAN LAINNYA</w:t>
      </w:r>
      <w:r w:rsidDel="00000000" w:rsidR="00000000" w:rsidRPr="00000000">
        <w:rPr>
          <w:rFonts w:ascii="Wingdings" w:cs="Wingdings" w:eastAsia="Wingdings" w:hAnsi="Wingdings"/>
          <w:color w:val="000000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PENUNJUKAN ALAMAT YANG SAMA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#untuk informasi lebih lanjut dapat menghubungi call center PTSP Kel. Rawajati  kami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+6285283785300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(pesan whatsap only) </w:t>
      </w:r>
    </w:p>
    <w:p w:rsidR="00000000" w:rsidDel="00000000" w:rsidP="00000000" w:rsidRDefault="00000000" w:rsidRPr="00000000" w14:paraId="00000014">
      <w:pPr>
        <w:rPr>
          <w:rFonts w:ascii="Bahnschrift SemiLight" w:cs="Bahnschrift SemiLight" w:eastAsia="Bahnschrift SemiLight" w:hAnsi="Bahnschrift SemiLight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SURAT PERNYATAAN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hanging="42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11.0" w:type="dxa"/>
        <w:jc w:val="left"/>
        <w:tblInd w:w="306.0" w:type="dxa"/>
        <w:tblLayout w:type="fixed"/>
        <w:tblLook w:val="0400"/>
      </w:tblPr>
      <w:tblGrid>
        <w:gridCol w:w="2758"/>
        <w:gridCol w:w="352"/>
        <w:gridCol w:w="6001"/>
        <w:tblGridChange w:id="0">
          <w:tblGrid>
            <w:gridCol w:w="2758"/>
            <w:gridCol w:w="352"/>
            <w:gridCol w:w="6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Nama sesuai KTP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NIK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Tempat tanggal lahir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Jenis Kelamin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Pekerjaan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Alamat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</w:tbl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ind w:firstLine="29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Sehubungan dengan adanya perbedaan alamat sebagaimana yang tercantum dalam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" w:right="0" w:hanging="3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alamat ………………….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" w:right="0" w:hanging="3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alamat ………………….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03" w:right="0" w:hanging="3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alamat ………………….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03" w:right="0" w:hanging="3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alamat ………………….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0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ind w:firstLine="29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Dengan ini saya nyatakan bahwa: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"/>
        </w:tabs>
        <w:spacing w:after="0" w:before="0" w:line="259" w:lineRule="auto"/>
        <w:ind w:left="693" w:right="0" w:hanging="3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Alamat-alamat yang tertera dalam dokumen tersebut diatas adalah benar satu alamat yang sama;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"/>
        </w:tabs>
        <w:spacing w:after="120" w:before="0" w:line="259" w:lineRule="auto"/>
        <w:ind w:left="691" w:right="0" w:hanging="37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Sesuai dengan keadaan saat ini/fakta lapangan, alamat yang terakhir menunjuk pada alamat Jl……......................................................................... RT…....RW...…. Kelurahan…….......…..Kecamatan……...................….Kota…….....................…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1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pernyataan ini saya buat dengan sebenar-benarnya dengan penuh tanggung jawab baik secara perdata maupun pidana, apabila di kemudian hari terdapat unsur-unsur yang tidak dibenarkan dalam pernyataan ini maka segala akibat yang timbul menjadi tanggung jawab saya dan bersedia dituntut sesuai dengan ketentuan peraturan perundang-undangan serta tidak akan melibatkan pihak lain.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1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1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2835"/>
        </w:tabs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……………, …………………20…</w:t>
      </w:r>
    </w:p>
    <w:p w:rsidR="00000000" w:rsidDel="00000000" w:rsidP="00000000" w:rsidRDefault="00000000" w:rsidRPr="00000000" w14:paraId="00000056">
      <w:pPr>
        <w:ind w:left="43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membuat Pernyataan,</w:t>
      </w:r>
    </w:p>
    <w:p w:rsidR="00000000" w:rsidDel="00000000" w:rsidP="00000000" w:rsidRDefault="00000000" w:rsidRPr="00000000" w14:paraId="00000058">
      <w:pPr>
        <w:ind w:left="5040" w:firstLine="0"/>
        <w:jc w:val="center"/>
        <w:rPr>
          <w:rFonts w:ascii="Arial" w:cs="Arial" w:eastAsia="Arial" w:hAnsi="Arial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Meterai</w:t>
      </w:r>
    </w:p>
    <w:p w:rsidR="00000000" w:rsidDel="00000000" w:rsidP="00000000" w:rsidRDefault="00000000" w:rsidRPr="00000000" w14:paraId="0000005B">
      <w:pPr>
        <w:ind w:left="5040" w:firstLine="0"/>
        <w:jc w:val="center"/>
        <w:rPr>
          <w:rFonts w:ascii="Arial" w:cs="Arial" w:eastAsia="Arial" w:hAnsi="Arial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5040" w:firstLine="0"/>
        <w:jc w:val="center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</w:t>
      </w:r>
    </w:p>
    <w:p w:rsidR="00000000" w:rsidDel="00000000" w:rsidP="00000000" w:rsidRDefault="00000000" w:rsidRPr="00000000" w14:paraId="0000005F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369.0" w:type="dxa"/>
        <w:tblLayout w:type="fixed"/>
        <w:tblLook w:val="0400"/>
      </w:tblPr>
      <w:tblGrid>
        <w:gridCol w:w="4779"/>
        <w:gridCol w:w="4806"/>
        <w:tblGridChange w:id="0">
          <w:tblGrid>
            <w:gridCol w:w="4779"/>
            <w:gridCol w:w="480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Saksi-Saksi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702" w:right="0" w:hanging="70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792" w:right="0" w:hanging="63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7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ind w:firstLine="288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(.........................................................)</w:t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Telah dicatat dalam buku register RW….</w:t>
              <w:br w:type="textWrapping"/>
              <w:t xml:space="preserve">atas permintaan yang bersangkutan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Nomor</w:t>
              <w:tab/>
              <w:t xml:space="preserve">: …………………………….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Tanggal</w:t>
              <w:tab/>
              <w:t xml:space="preserve">: …………………………….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Ketua RW….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Kelurahan ……….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ind w:firstLine="7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(........................................................)</w:t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Telah dicatat dalam buku register RT…/….</w:t>
              <w:br w:type="textWrapping"/>
              <w:t xml:space="preserve">atas permintaan yang bersangkutan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Nomor</w:t>
              <w:tab/>
              <w:t xml:space="preserve">: …………………………….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Tanggal</w:t>
              <w:tab/>
              <w:t xml:space="preserve">: …………………………….</w:t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Ketua RT…. RW….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Kelurahan ……….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Nama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Surat Pernyataan</w:t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Keabsahan Dokumen</w:t>
      </w:r>
    </w:p>
    <w:p w:rsidR="00000000" w:rsidDel="00000000" w:rsidP="00000000" w:rsidRDefault="00000000" w:rsidRPr="00000000" w14:paraId="00000080">
      <w:pPr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Bahwa yang bertanda tangan di bawah ini:</w:t>
      </w:r>
    </w:p>
    <w:p w:rsidR="00000000" w:rsidDel="00000000" w:rsidP="00000000" w:rsidRDefault="00000000" w:rsidRPr="00000000" w14:paraId="00000083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</w:t>
        <w:tab/>
        <w:t xml:space="preserve">: …………………………………</w:t>
      </w:r>
    </w:p>
    <w:p w:rsidR="00000000" w:rsidDel="00000000" w:rsidP="00000000" w:rsidRDefault="00000000" w:rsidRPr="00000000" w14:paraId="00000085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Tempat/tgl lahir</w:t>
        <w:tab/>
        <w:t xml:space="preserve">: …………………………………</w:t>
      </w:r>
    </w:p>
    <w:p w:rsidR="00000000" w:rsidDel="00000000" w:rsidP="00000000" w:rsidRDefault="00000000" w:rsidRPr="00000000" w14:paraId="00000086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NIK </w:t>
        <w:tab/>
        <w:t xml:space="preserve">: …………………………………</w:t>
      </w:r>
    </w:p>
    <w:p w:rsidR="00000000" w:rsidDel="00000000" w:rsidP="00000000" w:rsidRDefault="00000000" w:rsidRPr="00000000" w14:paraId="00000087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 </w:t>
        <w:tab/>
        <w:t xml:space="preserve">: …………………………………</w:t>
      </w:r>
    </w:p>
    <w:p w:rsidR="00000000" w:rsidDel="00000000" w:rsidP="00000000" w:rsidRDefault="00000000" w:rsidRPr="00000000" w14:paraId="00000088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Agama</w:t>
        <w:tab/>
        <w:t xml:space="preserve">: …………………………………</w:t>
      </w:r>
    </w:p>
    <w:p w:rsidR="00000000" w:rsidDel="00000000" w:rsidP="00000000" w:rsidRDefault="00000000" w:rsidRPr="00000000" w14:paraId="00000089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Pekerjaan</w:t>
        <w:tab/>
        <w:t xml:space="preserve">: …………………………………</w:t>
      </w:r>
    </w:p>
    <w:p w:rsidR="00000000" w:rsidDel="00000000" w:rsidP="00000000" w:rsidRDefault="00000000" w:rsidRPr="00000000" w14:paraId="0000008A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HP</w:t>
        <w:tab/>
        <w:t xml:space="preserve">: …………………………………</w:t>
      </w:r>
    </w:p>
    <w:p w:rsidR="00000000" w:rsidDel="00000000" w:rsidP="00000000" w:rsidRDefault="00000000" w:rsidRPr="00000000" w14:paraId="0000008B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Email</w:t>
        <w:tab/>
        <w:t xml:space="preserve">: …………………………………</w:t>
      </w:r>
    </w:p>
    <w:p w:rsidR="00000000" w:rsidDel="00000000" w:rsidP="00000000" w:rsidRDefault="00000000" w:rsidRPr="00000000" w14:paraId="0000008C">
      <w:pPr>
        <w:tabs>
          <w:tab w:val="left" w:leader="none" w:pos="720"/>
          <w:tab w:val="left" w:leader="none" w:pos="1440"/>
          <w:tab w:val="left" w:leader="none" w:pos="2160"/>
        </w:tabs>
        <w:ind w:left="63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20"/>
          <w:tab w:val="left" w:leader="none" w:pos="1440"/>
          <w:tab w:val="left" w:leader="none" w:pos="216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8E">
      <w:pPr>
        <w:spacing w:after="120" w:lineRule="auto"/>
        <w:ind w:left="360" w:right="58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Sehubungan dengan permohonan yang saya sampaikan dalam keterangan Alamat yang sama untuk  keperluan……………………………………………………………..., maka dengan ini saya nyatakan bahwa: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3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Dokumen-dokumen yang kami serahkan dalam rangka permohonan tersebut adalah benar-benar sesuai dengan aslinya dan sah menurut hukum;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3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dikemudian hari ternyata pernyataan ini tidak benar atau dokumen-dokumen dalam point 1 (satu) tidak sah/palsu menurut hukum, maka segala akibat yang timbul baik secara perdata dan/atau pidana menjadi tanggung jawab saya;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3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Saya bersedia dituntut sesuai ketentuan hukum yang berlaku serta tidak melibatkan pihak lain dan bersedia segala dokumen yang timbul akibat pernyataan ini dibatalkan oleh pejabat yang berwenang.</w:t>
      </w:r>
    </w:p>
    <w:p w:rsidR="00000000" w:rsidDel="00000000" w:rsidP="00000000" w:rsidRDefault="00000000" w:rsidRPr="00000000" w14:paraId="00000092">
      <w:pPr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permohonan dan pernyataan ini kami buat dengan sebenar-benarnya, tanpa ada paksaan dari pihak manapun. </w:t>
      </w:r>
    </w:p>
    <w:p w:rsidR="00000000" w:rsidDel="00000000" w:rsidP="00000000" w:rsidRDefault="00000000" w:rsidRPr="00000000" w14:paraId="00000093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Pemohon,</w:t>
      </w:r>
    </w:p>
    <w:p w:rsidR="00000000" w:rsidDel="00000000" w:rsidP="00000000" w:rsidRDefault="00000000" w:rsidRPr="00000000" w14:paraId="00000097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6120" w:firstLine="0"/>
        <w:jc w:val="center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Meterai 10.000</w:t>
      </w:r>
    </w:p>
    <w:p w:rsidR="00000000" w:rsidDel="00000000" w:rsidP="00000000" w:rsidRDefault="00000000" w:rsidRPr="00000000" w14:paraId="0000009B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480" w:firstLine="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20163" w:w="12242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Bahnschrift SemiLight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9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2640" w:hanging="360"/>
      </w:pPr>
      <w:rPr/>
    </w:lvl>
    <w:lvl w:ilvl="2">
      <w:start w:val="1"/>
      <w:numFmt w:val="lowerRoman"/>
      <w:lvlText w:val="%3."/>
      <w:lvlJc w:val="right"/>
      <w:pPr>
        <w:ind w:left="3360" w:hanging="180"/>
      </w:pPr>
      <w:rPr/>
    </w:lvl>
    <w:lvl w:ilvl="3">
      <w:start w:val="1"/>
      <w:numFmt w:val="decimal"/>
      <w:lvlText w:val="%4."/>
      <w:lvlJc w:val="left"/>
      <w:pPr>
        <w:ind w:left="4080" w:hanging="360"/>
      </w:pPr>
      <w:rPr/>
    </w:lvl>
    <w:lvl w:ilvl="4">
      <w:start w:val="1"/>
      <w:numFmt w:val="lowerLetter"/>
      <w:lvlText w:val="%5."/>
      <w:lvlJc w:val="left"/>
      <w:pPr>
        <w:ind w:left="4800" w:hanging="360"/>
      </w:pPr>
      <w:rPr/>
    </w:lvl>
    <w:lvl w:ilvl="5">
      <w:start w:val="1"/>
      <w:numFmt w:val="lowerRoman"/>
      <w:lvlText w:val="%6."/>
      <w:lvlJc w:val="right"/>
      <w:pPr>
        <w:ind w:left="5520" w:hanging="180"/>
      </w:pPr>
      <w:rPr/>
    </w:lvl>
    <w:lvl w:ilvl="6">
      <w:start w:val="1"/>
      <w:numFmt w:val="decimal"/>
      <w:lvlText w:val="%7."/>
      <w:lvlJc w:val="left"/>
      <w:pPr>
        <w:ind w:left="6240" w:hanging="360"/>
      </w:pPr>
      <w:rPr/>
    </w:lvl>
    <w:lvl w:ilvl="7">
      <w:start w:val="1"/>
      <w:numFmt w:val="lowerLetter"/>
      <w:lvlText w:val="%8."/>
      <w:lvlJc w:val="left"/>
      <w:pPr>
        <w:ind w:left="6960" w:hanging="360"/>
      </w:pPr>
      <w:rPr/>
    </w:lvl>
    <w:lvl w:ilvl="8">
      <w:start w:val="1"/>
      <w:numFmt w:val="lowerRoman"/>
      <w:lvlText w:val="%9."/>
      <w:lvlJc w:val="right"/>
      <w:pPr>
        <w:ind w:left="76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Symbols" w:cs="Noto Sans Symbols" w:eastAsia="Noto Sans Symbols" w:hAnsi="Noto Sans Symbol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aliases w:val="sub de titre 4,ANNEX,List Paragraph1,kepala,Dot pt,F5 List Paragraph,List Paragraph Char Char Char,Indicator Text,Numbered Para 1,Bullet 1,List Paragraph12,Bullet Points,MAIN CONTENT,Normal ind,Tabel,point-point,Recommendation,No Spacing1"/>
    <w:basedOn w:val="Normal"/>
    <w:link w:val="ListParagraphChar"/>
    <w:uiPriority w:val="34"/>
    <w:qFormat w:val="1"/>
    <w:rsid w:val="00092EC3"/>
    <w:pPr>
      <w:spacing w:after="200" w:line="276" w:lineRule="auto"/>
      <w:ind w:left="720"/>
      <w:contextualSpacing w:val="1"/>
    </w:pPr>
    <w:rPr>
      <w:rFonts w:ascii="Cambria Math" w:eastAsia="Cambria Math" w:hAnsi="Cambria Math"/>
      <w:sz w:val="22"/>
      <w:szCs w:val="22"/>
      <w:lang w:val="id-ID"/>
    </w:rPr>
  </w:style>
  <w:style w:type="character" w:styleId="ListParagraphChar" w:customStyle="1">
    <w:name w:val="List Paragraph Char"/>
    <w:aliases w:val="sub de titre 4 Char,ANNEX Char,List Paragraph1 Char,kepala Char,Dot pt Char,F5 List Paragraph Char,List Paragraph Char Char Char Char,Indicator Text Char,Numbered Para 1 Char,Bullet 1 Char,List Paragraph12 Char,Bullet Points Char"/>
    <w:link w:val="ListParagraph"/>
    <w:uiPriority w:val="34"/>
    <w:qFormat w:val="1"/>
    <w:locked w:val="1"/>
    <w:rsid w:val="00092EC3"/>
    <w:rPr>
      <w:rFonts w:ascii="Cambria Math" w:cs="Symbol" w:eastAsia="Cambria Math" w:hAnsi="Cambria Math"/>
      <w:lang w:val="id-ID"/>
    </w:rPr>
  </w:style>
  <w:style w:type="paragraph" w:styleId="BodyText">
    <w:name w:val="Body Text"/>
    <w:basedOn w:val="Normal"/>
    <w:link w:val="BodyTextChar"/>
    <w:qFormat w:val="1"/>
    <w:rsid w:val="00092EC3"/>
    <w:pPr>
      <w:spacing w:after="120"/>
    </w:pPr>
  </w:style>
  <w:style w:type="character" w:styleId="BodyTextChar" w:customStyle="1">
    <w:name w:val="Body Text Char"/>
    <w:basedOn w:val="DefaultParagraphFont"/>
    <w:link w:val="BodyText"/>
    <w:rsid w:val="00092EC3"/>
    <w:rPr>
      <w:rFonts w:ascii="Symbol" w:cs="Symbol" w:eastAsia="Symbol" w:hAnsi="Symbo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4320B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4320B"/>
    <w:rPr>
      <w:rFonts w:ascii="Segoe UI" w:cs="Segoe UI" w:eastAsia="Symbol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wreYw4tDxTLKJqBLWjmAqLipg==">CgMxLjAyDmguOTF2Z2NwYm1wNmxiOAByITE4N05LczZ4c1hpWkpvSmE0UnhpcTJLLUFWUDkyeEdRVQ==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2025-12-03T08:09:00Z</dcterms:created>
  <dc:creator>Surhata Surhata</dc:creator>
</cp:coreProperties>
</file>