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media/rId74.png" ContentType="image/png"/>
  <Override PartName="/word/media/rId79.png" ContentType="image/png"/>
  <Override PartName="/word/media/rId84.png" ContentType="image/png"/>
  <Override PartName="/word/media/rId42.png" ContentType="image/png"/>
  <Override PartName="/word/media/rId89.png" ContentType="image/png"/>
  <Override PartName="/word/media/rId94.png" ContentType="image/png"/>
  <Override PartName="/word/media/rId99.png" ContentType="image/png"/>
  <Override PartName="/word/media/rId104.png" ContentType="image/png"/>
  <Override PartName="/word/media/rId109.png" ContentType="image/png"/>
  <Override PartName="/word/media/rId114.png" ContentType="image/png"/>
  <Override PartName="/word/media/rId119.png" ContentType="image/png"/>
  <Override PartName="/word/media/rId124.png" ContentType="image/png"/>
  <Override PartName="/word/media/rId59.png" ContentType="image/png"/>
  <Override PartName="/word/media/rId128.png" ContentType="image/png"/>
  <Override PartName="/word/media/rId132.png" ContentType="image/png"/>
  <Override PartName="/word/media/rId137.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345D2E1F" wp14:textId="4478CB6D">
      <w:pPr>
        <w:pStyle w:val="CoverText"/>
      </w:pPr>
      <w:r w:rsidR="4A32ABB1">
        <w:rPr/>
        <w:t>[Capital University]</w:t>
      </w:r>
    </w:p>
    <w:p xmlns:wp14="http://schemas.microsoft.com/office/word/2010/wordml" w14:paraId="4D7038C6" wp14:textId="38B02C60">
      <w:pPr>
        <w:pStyle w:val="CoverText"/>
      </w:pPr>
      <w:r w:rsidR="4A32ABB1">
        <w:rPr/>
        <w:t>[Computer scince and AI]</w:t>
      </w:r>
    </w:p>
    <w:p xmlns:wp14="http://schemas.microsoft.com/office/word/2010/wordml" w14:paraId="245CD54F" wp14:textId="5638280B">
      <w:pPr>
        <w:pStyle w:val="CoverText"/>
      </w:pPr>
      <w:r w:rsidR="4A32ABB1">
        <w:rPr/>
        <w:t>[IS]</w:t>
      </w:r>
    </w:p>
    <w:p xmlns:wp14="http://schemas.microsoft.com/office/word/2010/wordml" w14:paraId="0D0EEB58" wp14:textId="77777777">
      <w:pPr>
        <w:pStyle w:val="CoverTitle"/>
      </w:pPr>
      <w:r>
        <w:t xml:space="preserve">Graduation Project Report</w:t>
      </w:r>
    </w:p>
    <w:p xmlns:wp14="http://schemas.microsoft.com/office/word/2010/wordml" w14:paraId="0C081A68" wp14:textId="77777777">
      <w:pPr>
        <w:pStyle w:val="CoverSubtitle"/>
      </w:pPr>
      <w:r>
        <w:t xml:space="preserve">AI-Assisted Personal Scheduler and Productivity Planner</w:t>
      </w:r>
    </w:p>
    <w:p xmlns:wp14="http://schemas.microsoft.com/office/word/2010/wordml" w14:paraId="447DD7BD" wp14:textId="77777777">
      <w:pPr>
        <w:pStyle w:val="CoverText"/>
      </w:pPr>
      <w:r>
        <w:t xml:space="preserve">Draft: Chapter 1 (Introduction), Chapter 2 (Literature Review), and Chapter 3 placeholder</w:t>
      </w:r>
    </w:p>
    <w:p xmlns:wp14="http://schemas.microsoft.com/office/word/2010/wordml" w14:paraId="6A9C512F" wp14:textId="77777777">
      <w:pPr>
        <w:pStyle w:val="CoverLabel"/>
      </w:pPr>
      <w:r>
        <w:t xml:space="preserve">Team Members</w:t>
      </w:r>
    </w:p>
    <w:p xmlns:wp14="http://schemas.microsoft.com/office/word/2010/wordml" w14:paraId="25F6A848" wp14:textId="73B85E8D">
      <w:pPr>
        <w:pStyle w:val="CoverText"/>
      </w:pPr>
      <w:r w:rsidR="4A32ABB1">
        <w:rPr/>
        <w:t>[Moustafa khaled saied ] — [20230551]</w:t>
      </w:r>
    </w:p>
    <w:p xmlns:wp14="http://schemas.microsoft.com/office/word/2010/wordml" w14:paraId="14729227" wp14:textId="77777777">
      <w:pPr>
        <w:pStyle w:val="CoverLabel"/>
      </w:pPr>
      <w:r>
        <w:t xml:space="preserve">Supervisor</w:t>
      </w:r>
    </w:p>
    <w:p xmlns:wp14="http://schemas.microsoft.com/office/word/2010/wordml" w14:paraId="67B123BE" wp14:textId="5AE92CF2">
      <w:pPr>
        <w:pStyle w:val="CoverText"/>
      </w:pPr>
      <w:r w:rsidR="4A32ABB1">
        <w:rPr/>
        <w:t>[DR.Ahmed elsaied]</w:t>
      </w:r>
    </w:p>
    <w:p xmlns:wp14="http://schemas.microsoft.com/office/word/2010/wordml" w14:paraId="15886B54" wp14:textId="7E88AF58">
      <w:pPr>
        <w:pStyle w:val="CoverText"/>
      </w:pPr>
      <w:r w:rsidR="4A32ABB1">
        <w:rPr/>
        <w:t>Academic Year: [e.g., 2026/2027]</w:t>
      </w:r>
    </w:p>
    <w:p xmlns:wp14="http://schemas.microsoft.com/office/word/2010/wordml" w14:paraId="672A6659" wp14:textId="77777777">
      <w:r>
        <w:br w:type="page"/>
      </w:r>
    </w:p>
    <w:p xmlns:wp14="http://schemas.microsoft.com/office/word/2010/wordml" w14:paraId="22E0FC93" wp14:textId="77777777">
      <w:pPr>
        <w:pStyle w:val="FrontHeading"/>
      </w:pPr>
      <w:r>
        <w:t xml:space="preserve">Table of Contents</w:t>
      </w:r>
    </w:p>
    <w:p xmlns:wp14="http://schemas.microsoft.com/office/word/2010/wordml" w:rsidP="4A32ABB1" w14:paraId="3913B434" wp14:textId="30F4C443">
      <w:pPr>
        <w:pStyle w:val="TOC1"/>
        <w:tabs>
          <w:tab w:val="right" w:leader="dot" w:pos="9060"/>
        </w:tabs>
      </w:pPr>
      <w:r>
        <w:fldChar w:fldCharType="begin"/>
      </w:r>
      <w:r>
        <w:instrText xml:space="preserve">TOC \o "1-3" \z \u \h</w:instrText>
      </w:r>
      <w:r>
        <w:fldChar w:fldCharType="separate"/>
      </w:r>
      <w:r>
        <w:fldChar w:fldCharType="begin"/>
      </w:r>
      <w:r>
        <w:instrText xml:space="preserve">HYPERLINK  \l  "_Toc330106928" </w:instrText>
      </w:r>
      <w:r>
        <w:fldChar w:fldCharType="separate"/>
      </w:r>
      <w:r w:rsidR="4A32ABB1">
        <w:rPr/>
        <w:t>Chapter 1 — Introduction</w:t>
      </w:r>
      <w:r>
        <w:tab/>
      </w:r>
      <w:r>
        <w:fldChar w:fldCharType="begin"/>
      </w:r>
      <w:r>
        <w:instrText xml:space="preserve">PAGEREF _Toc330106928 \h</w:instrText>
      </w:r>
      <w:r>
        <w:fldChar w:fldCharType="separate"/>
      </w:r>
      <w:r w:rsidR="4A32ABB1">
        <w:rPr/>
        <w:t>3</w:t>
      </w:r>
      <w:r>
        <w:fldChar w:fldCharType="end"/>
      </w:r>
      <w:r>
        <w:fldChar w:fldCharType="end"/>
      </w:r>
    </w:p>
    <w:p w:rsidR="4A32ABB1" w:rsidP="4A32ABB1" w:rsidRDefault="4A32ABB1" w14:paraId="7D2C00C0" w14:textId="0945C189">
      <w:pPr>
        <w:pStyle w:val="TOC2"/>
        <w:tabs>
          <w:tab w:val="right" w:leader="dot" w:pos="9060"/>
        </w:tabs>
      </w:pPr>
      <w:r>
        <w:fldChar w:fldCharType="begin"/>
      </w:r>
      <w:r>
        <w:instrText xml:space="preserve">HYPERLINK  \l  "_Toc962760545" </w:instrText>
      </w:r>
      <w:r>
        <w:fldChar w:fldCharType="separate"/>
      </w:r>
      <w:r w:rsidR="4A32ABB1">
        <w:rPr/>
        <w:t>1.1 Introduction</w:t>
      </w:r>
      <w:r>
        <w:tab/>
      </w:r>
      <w:r>
        <w:fldChar w:fldCharType="begin"/>
      </w:r>
      <w:r>
        <w:instrText xml:space="preserve">PAGEREF _Toc962760545 \h</w:instrText>
      </w:r>
      <w:r>
        <w:fldChar w:fldCharType="separate"/>
      </w:r>
      <w:r w:rsidR="4A32ABB1">
        <w:rPr/>
        <w:t>4</w:t>
      </w:r>
      <w:r>
        <w:fldChar w:fldCharType="end"/>
      </w:r>
      <w:r>
        <w:fldChar w:fldCharType="end"/>
      </w:r>
    </w:p>
    <w:p w:rsidR="4A32ABB1" w:rsidP="4A32ABB1" w:rsidRDefault="4A32ABB1" w14:paraId="31B1D087" w14:textId="2E39E82B">
      <w:pPr>
        <w:pStyle w:val="TOC2"/>
        <w:tabs>
          <w:tab w:val="right" w:leader="dot" w:pos="9060"/>
        </w:tabs>
      </w:pPr>
      <w:r>
        <w:fldChar w:fldCharType="begin"/>
      </w:r>
      <w:r>
        <w:instrText xml:space="preserve">HYPERLINK  \l  "_Toc92178270" </w:instrText>
      </w:r>
      <w:r>
        <w:fldChar w:fldCharType="separate"/>
      </w:r>
      <w:r w:rsidR="4A32ABB1">
        <w:rPr/>
        <w:t>1.2 Problem Statement</w:t>
      </w:r>
      <w:r>
        <w:tab/>
      </w:r>
      <w:r>
        <w:fldChar w:fldCharType="begin"/>
      </w:r>
      <w:r>
        <w:instrText xml:space="preserve">PAGEREF _Toc92178270 \h</w:instrText>
      </w:r>
      <w:r>
        <w:fldChar w:fldCharType="separate"/>
      </w:r>
      <w:r w:rsidR="4A32ABB1">
        <w:rPr/>
        <w:t>4</w:t>
      </w:r>
      <w:r>
        <w:fldChar w:fldCharType="end"/>
      </w:r>
      <w:r>
        <w:fldChar w:fldCharType="end"/>
      </w:r>
    </w:p>
    <w:p w:rsidR="4A32ABB1" w:rsidP="4A32ABB1" w:rsidRDefault="4A32ABB1" w14:paraId="22CD5239" w14:textId="2325F436">
      <w:pPr>
        <w:pStyle w:val="TOC2"/>
        <w:tabs>
          <w:tab w:val="right" w:leader="dot" w:pos="9060"/>
        </w:tabs>
      </w:pPr>
      <w:r>
        <w:fldChar w:fldCharType="begin"/>
      </w:r>
      <w:r>
        <w:instrText xml:space="preserve">HYPERLINK  \l  "_Toc1258493774" </w:instrText>
      </w:r>
      <w:r>
        <w:fldChar w:fldCharType="separate"/>
      </w:r>
      <w:r w:rsidR="4A32ABB1">
        <w:rPr/>
        <w:t>1.3 Project Aim</w:t>
      </w:r>
      <w:r>
        <w:tab/>
      </w:r>
      <w:r>
        <w:fldChar w:fldCharType="begin"/>
      </w:r>
      <w:r>
        <w:instrText xml:space="preserve">PAGEREF _Toc1258493774 \h</w:instrText>
      </w:r>
      <w:r>
        <w:fldChar w:fldCharType="separate"/>
      </w:r>
      <w:r w:rsidR="4A32ABB1">
        <w:rPr/>
        <w:t>5</w:t>
      </w:r>
      <w:r>
        <w:fldChar w:fldCharType="end"/>
      </w:r>
      <w:r>
        <w:fldChar w:fldCharType="end"/>
      </w:r>
    </w:p>
    <w:p w:rsidR="4A32ABB1" w:rsidP="4A32ABB1" w:rsidRDefault="4A32ABB1" w14:paraId="7E1F14AF" w14:textId="000DD525">
      <w:pPr>
        <w:pStyle w:val="TOC2"/>
        <w:tabs>
          <w:tab w:val="right" w:leader="dot" w:pos="9060"/>
        </w:tabs>
      </w:pPr>
      <w:r>
        <w:fldChar w:fldCharType="begin"/>
      </w:r>
      <w:r>
        <w:instrText xml:space="preserve">HYPERLINK  \l  "_Toc1430940537" </w:instrText>
      </w:r>
      <w:r>
        <w:fldChar w:fldCharType="separate"/>
      </w:r>
      <w:r w:rsidR="4A32ABB1">
        <w:rPr/>
        <w:t>1.4 Project Objectives</w:t>
      </w:r>
      <w:r>
        <w:tab/>
      </w:r>
      <w:r>
        <w:fldChar w:fldCharType="begin"/>
      </w:r>
      <w:r>
        <w:instrText xml:space="preserve">PAGEREF _Toc1430940537 \h</w:instrText>
      </w:r>
      <w:r>
        <w:fldChar w:fldCharType="separate"/>
      </w:r>
      <w:r w:rsidR="4A32ABB1">
        <w:rPr/>
        <w:t>5</w:t>
      </w:r>
      <w:r>
        <w:fldChar w:fldCharType="end"/>
      </w:r>
      <w:r>
        <w:fldChar w:fldCharType="end"/>
      </w:r>
    </w:p>
    <w:p w:rsidR="4A32ABB1" w:rsidP="4A32ABB1" w:rsidRDefault="4A32ABB1" w14:paraId="6F564561" w14:textId="7D2ACF93">
      <w:pPr>
        <w:pStyle w:val="TOC2"/>
        <w:tabs>
          <w:tab w:val="right" w:leader="dot" w:pos="9060"/>
        </w:tabs>
      </w:pPr>
      <w:r>
        <w:fldChar w:fldCharType="begin"/>
      </w:r>
      <w:r>
        <w:instrText xml:space="preserve">HYPERLINK  \l  "_Toc883768421" </w:instrText>
      </w:r>
      <w:r>
        <w:fldChar w:fldCharType="separate"/>
      </w:r>
      <w:r w:rsidR="4A32ABB1">
        <w:rPr/>
        <w:t>1.5 Project Scope</w:t>
      </w:r>
      <w:r>
        <w:tab/>
      </w:r>
      <w:r>
        <w:fldChar w:fldCharType="begin"/>
      </w:r>
      <w:r>
        <w:instrText xml:space="preserve">PAGEREF _Toc883768421 \h</w:instrText>
      </w:r>
      <w:r>
        <w:fldChar w:fldCharType="separate"/>
      </w:r>
      <w:r w:rsidR="4A32ABB1">
        <w:rPr/>
        <w:t>6</w:t>
      </w:r>
      <w:r>
        <w:fldChar w:fldCharType="end"/>
      </w:r>
      <w:r>
        <w:fldChar w:fldCharType="end"/>
      </w:r>
    </w:p>
    <w:p w:rsidR="4A32ABB1" w:rsidP="4A32ABB1" w:rsidRDefault="4A32ABB1" w14:paraId="76F63364" w14:textId="1C231A13">
      <w:pPr>
        <w:pStyle w:val="TOC2"/>
        <w:tabs>
          <w:tab w:val="right" w:leader="dot" w:pos="9060"/>
        </w:tabs>
      </w:pPr>
      <w:r>
        <w:fldChar w:fldCharType="begin"/>
      </w:r>
      <w:r>
        <w:instrText xml:space="preserve">HYPERLINK  \l  "_Toc1127545469" </w:instrText>
      </w:r>
      <w:r>
        <w:fldChar w:fldCharType="separate"/>
      </w:r>
      <w:r w:rsidR="4A32ABB1">
        <w:rPr/>
        <w:t>1.6 Proposed Solution</w:t>
      </w:r>
      <w:r>
        <w:tab/>
      </w:r>
      <w:r>
        <w:fldChar w:fldCharType="begin"/>
      </w:r>
      <w:r>
        <w:instrText xml:space="preserve">PAGEREF _Toc1127545469 \h</w:instrText>
      </w:r>
      <w:r>
        <w:fldChar w:fldCharType="separate"/>
      </w:r>
      <w:r w:rsidR="4A32ABB1">
        <w:rPr/>
        <w:t>6</w:t>
      </w:r>
      <w:r>
        <w:fldChar w:fldCharType="end"/>
      </w:r>
      <w:r>
        <w:fldChar w:fldCharType="end"/>
      </w:r>
    </w:p>
    <w:p w:rsidR="4A32ABB1" w:rsidP="4A32ABB1" w:rsidRDefault="4A32ABB1" w14:paraId="49B85C3E" w14:textId="49B69CE4">
      <w:pPr>
        <w:pStyle w:val="TOC2"/>
        <w:tabs>
          <w:tab w:val="right" w:leader="dot" w:pos="9060"/>
        </w:tabs>
      </w:pPr>
      <w:r>
        <w:fldChar w:fldCharType="begin"/>
      </w:r>
      <w:r>
        <w:instrText xml:space="preserve">HYPERLINK  \l  "_Toc1348823544" </w:instrText>
      </w:r>
      <w:r>
        <w:fldChar w:fldCharType="separate"/>
      </w:r>
      <w:r w:rsidR="4A32ABB1">
        <w:rPr/>
        <w:t>1.7 Functional Requirements</w:t>
      </w:r>
      <w:r>
        <w:tab/>
      </w:r>
      <w:r>
        <w:fldChar w:fldCharType="begin"/>
      </w:r>
      <w:r>
        <w:instrText xml:space="preserve">PAGEREF _Toc1348823544 \h</w:instrText>
      </w:r>
      <w:r>
        <w:fldChar w:fldCharType="separate"/>
      </w:r>
      <w:r w:rsidR="4A32ABB1">
        <w:rPr/>
        <w:t>7</w:t>
      </w:r>
      <w:r>
        <w:fldChar w:fldCharType="end"/>
      </w:r>
      <w:r>
        <w:fldChar w:fldCharType="end"/>
      </w:r>
    </w:p>
    <w:p w:rsidR="4A32ABB1" w:rsidP="4A32ABB1" w:rsidRDefault="4A32ABB1" w14:paraId="3B7B766F" w14:textId="4D98F8B6">
      <w:pPr>
        <w:pStyle w:val="TOC3"/>
        <w:tabs>
          <w:tab w:val="right" w:leader="dot" w:pos="9060"/>
        </w:tabs>
      </w:pPr>
      <w:r>
        <w:fldChar w:fldCharType="begin"/>
      </w:r>
      <w:r>
        <w:instrText xml:space="preserve">HYPERLINK  \l  "_Toc1670936390" </w:instrText>
      </w:r>
      <w:r>
        <w:fldChar w:fldCharType="separate"/>
      </w:r>
      <w:r w:rsidR="4A32ABB1">
        <w:rPr/>
        <w:t>Module 1: Calendar &amp; Email Parsing</w:t>
      </w:r>
      <w:r>
        <w:tab/>
      </w:r>
      <w:r>
        <w:fldChar w:fldCharType="begin"/>
      </w:r>
      <w:r>
        <w:instrText xml:space="preserve">PAGEREF _Toc1670936390 \h</w:instrText>
      </w:r>
      <w:r>
        <w:fldChar w:fldCharType="separate"/>
      </w:r>
      <w:r w:rsidR="4A32ABB1">
        <w:rPr/>
        <w:t>7</w:t>
      </w:r>
      <w:r>
        <w:fldChar w:fldCharType="end"/>
      </w:r>
      <w:r>
        <w:fldChar w:fldCharType="end"/>
      </w:r>
    </w:p>
    <w:p w:rsidR="4A32ABB1" w:rsidP="4A32ABB1" w:rsidRDefault="4A32ABB1" w14:paraId="31F81C59" w14:textId="1EDDE4E2">
      <w:pPr>
        <w:pStyle w:val="TOC3"/>
        <w:tabs>
          <w:tab w:val="right" w:leader="dot" w:pos="9060"/>
        </w:tabs>
      </w:pPr>
      <w:r>
        <w:fldChar w:fldCharType="begin"/>
      </w:r>
      <w:r>
        <w:instrText xml:space="preserve">HYPERLINK  \l  "_Toc1961714739" </w:instrText>
      </w:r>
      <w:r>
        <w:fldChar w:fldCharType="separate"/>
      </w:r>
      <w:r w:rsidR="4A32ABB1">
        <w:rPr/>
        <w:t>Module 2: Scheduler</w:t>
      </w:r>
      <w:r>
        <w:tab/>
      </w:r>
      <w:r>
        <w:fldChar w:fldCharType="begin"/>
      </w:r>
      <w:r>
        <w:instrText xml:space="preserve">PAGEREF _Toc1961714739 \h</w:instrText>
      </w:r>
      <w:r>
        <w:fldChar w:fldCharType="separate"/>
      </w:r>
      <w:r w:rsidR="4A32ABB1">
        <w:rPr/>
        <w:t>8</w:t>
      </w:r>
      <w:r>
        <w:fldChar w:fldCharType="end"/>
      </w:r>
      <w:r>
        <w:fldChar w:fldCharType="end"/>
      </w:r>
    </w:p>
    <w:p w:rsidR="4A32ABB1" w:rsidP="4A32ABB1" w:rsidRDefault="4A32ABB1" w14:paraId="675B5EBA" w14:textId="7050CD26">
      <w:pPr>
        <w:pStyle w:val="TOC3"/>
        <w:tabs>
          <w:tab w:val="right" w:leader="dot" w:pos="9060"/>
        </w:tabs>
      </w:pPr>
      <w:r>
        <w:fldChar w:fldCharType="begin"/>
      </w:r>
      <w:r>
        <w:instrText xml:space="preserve">HYPERLINK  \l  "_Toc976095880" </w:instrText>
      </w:r>
      <w:r>
        <w:fldChar w:fldCharType="separate"/>
      </w:r>
      <w:r w:rsidR="4A32ABB1">
        <w:rPr/>
        <w:t>Module 3: Energy Score</w:t>
      </w:r>
      <w:r>
        <w:tab/>
      </w:r>
      <w:r>
        <w:fldChar w:fldCharType="begin"/>
      </w:r>
      <w:r>
        <w:instrText xml:space="preserve">PAGEREF _Toc976095880 \h</w:instrText>
      </w:r>
      <w:r>
        <w:fldChar w:fldCharType="separate"/>
      </w:r>
      <w:r w:rsidR="4A32ABB1">
        <w:rPr/>
        <w:t>8</w:t>
      </w:r>
      <w:r>
        <w:fldChar w:fldCharType="end"/>
      </w:r>
      <w:r>
        <w:fldChar w:fldCharType="end"/>
      </w:r>
    </w:p>
    <w:p w:rsidR="4A32ABB1" w:rsidP="4A32ABB1" w:rsidRDefault="4A32ABB1" w14:paraId="05905044" w14:textId="4F077CE2">
      <w:pPr>
        <w:pStyle w:val="TOC3"/>
        <w:tabs>
          <w:tab w:val="right" w:leader="dot" w:pos="9060"/>
        </w:tabs>
      </w:pPr>
      <w:r>
        <w:fldChar w:fldCharType="begin"/>
      </w:r>
      <w:r>
        <w:instrText xml:space="preserve">HYPERLINK  \l  "_Toc992789255" </w:instrText>
      </w:r>
      <w:r>
        <w:fldChar w:fldCharType="separate"/>
      </w:r>
      <w:r w:rsidR="4A32ABB1">
        <w:rPr/>
        <w:t>Module 4: Attention</w:t>
      </w:r>
      <w:r>
        <w:tab/>
      </w:r>
      <w:r>
        <w:fldChar w:fldCharType="begin"/>
      </w:r>
      <w:r>
        <w:instrText xml:space="preserve">PAGEREF _Toc992789255 \h</w:instrText>
      </w:r>
      <w:r>
        <w:fldChar w:fldCharType="separate"/>
      </w:r>
      <w:r w:rsidR="4A32ABB1">
        <w:rPr/>
        <w:t>9</w:t>
      </w:r>
      <w:r>
        <w:fldChar w:fldCharType="end"/>
      </w:r>
      <w:r>
        <w:fldChar w:fldCharType="end"/>
      </w:r>
    </w:p>
    <w:p w:rsidR="4A32ABB1" w:rsidP="4A32ABB1" w:rsidRDefault="4A32ABB1" w14:paraId="5A1A0470" w14:textId="4855C2C2">
      <w:pPr>
        <w:pStyle w:val="TOC3"/>
        <w:tabs>
          <w:tab w:val="right" w:leader="dot" w:pos="9060"/>
        </w:tabs>
      </w:pPr>
      <w:r>
        <w:fldChar w:fldCharType="begin"/>
      </w:r>
      <w:r>
        <w:instrText xml:space="preserve">HYPERLINK  \l  "_Toc2021350963" </w:instrText>
      </w:r>
      <w:r>
        <w:fldChar w:fldCharType="separate"/>
      </w:r>
      <w:r w:rsidR="4A32ABB1">
        <w:rPr/>
        <w:t>Module 5: Decision Engine</w:t>
      </w:r>
      <w:r>
        <w:tab/>
      </w:r>
      <w:r>
        <w:fldChar w:fldCharType="begin"/>
      </w:r>
      <w:r>
        <w:instrText xml:space="preserve">PAGEREF _Toc2021350963 \h</w:instrText>
      </w:r>
      <w:r>
        <w:fldChar w:fldCharType="separate"/>
      </w:r>
      <w:r w:rsidR="4A32ABB1">
        <w:rPr/>
        <w:t>9</w:t>
      </w:r>
      <w:r>
        <w:fldChar w:fldCharType="end"/>
      </w:r>
      <w:r>
        <w:fldChar w:fldCharType="end"/>
      </w:r>
    </w:p>
    <w:p w:rsidR="4A32ABB1" w:rsidP="4A32ABB1" w:rsidRDefault="4A32ABB1" w14:paraId="2169FDEF" w14:textId="313E3B79">
      <w:pPr>
        <w:pStyle w:val="TOC3"/>
        <w:tabs>
          <w:tab w:val="right" w:leader="dot" w:pos="9060"/>
        </w:tabs>
      </w:pPr>
      <w:r>
        <w:fldChar w:fldCharType="begin"/>
      </w:r>
      <w:r>
        <w:instrText xml:space="preserve">HYPERLINK  \l  "_Toc1843990085" </w:instrText>
      </w:r>
      <w:r>
        <w:fldChar w:fldCharType="separate"/>
      </w:r>
      <w:r w:rsidR="4A32ABB1">
        <w:rPr/>
        <w:t>Module 6: Dynamic Rescheduling</w:t>
      </w:r>
      <w:r>
        <w:tab/>
      </w:r>
      <w:r>
        <w:fldChar w:fldCharType="begin"/>
      </w:r>
      <w:r>
        <w:instrText xml:space="preserve">PAGEREF _Toc1843990085 \h</w:instrText>
      </w:r>
      <w:r>
        <w:fldChar w:fldCharType="separate"/>
      </w:r>
      <w:r w:rsidR="4A32ABB1">
        <w:rPr/>
        <w:t>10</w:t>
      </w:r>
      <w:r>
        <w:fldChar w:fldCharType="end"/>
      </w:r>
      <w:r>
        <w:fldChar w:fldCharType="end"/>
      </w:r>
    </w:p>
    <w:p w:rsidR="4A32ABB1" w:rsidP="4A32ABB1" w:rsidRDefault="4A32ABB1" w14:paraId="7AFF57DB" w14:textId="19B09C8A">
      <w:pPr>
        <w:pStyle w:val="TOC2"/>
        <w:tabs>
          <w:tab w:val="right" w:leader="dot" w:pos="9060"/>
        </w:tabs>
      </w:pPr>
      <w:r>
        <w:fldChar w:fldCharType="begin"/>
      </w:r>
      <w:r>
        <w:instrText xml:space="preserve">HYPERLINK  \l  "_Toc322585730" </w:instrText>
      </w:r>
      <w:r>
        <w:fldChar w:fldCharType="separate"/>
      </w:r>
      <w:r w:rsidR="4A32ABB1">
        <w:rPr/>
        <w:t>1.8 Non-Functional Requirements</w:t>
      </w:r>
      <w:r>
        <w:tab/>
      </w:r>
      <w:r>
        <w:fldChar w:fldCharType="begin"/>
      </w:r>
      <w:r>
        <w:instrText xml:space="preserve">PAGEREF _Toc322585730 \h</w:instrText>
      </w:r>
      <w:r>
        <w:fldChar w:fldCharType="separate"/>
      </w:r>
      <w:r w:rsidR="4A32ABB1">
        <w:rPr/>
        <w:t>10</w:t>
      </w:r>
      <w:r>
        <w:fldChar w:fldCharType="end"/>
      </w:r>
      <w:r>
        <w:fldChar w:fldCharType="end"/>
      </w:r>
    </w:p>
    <w:p w:rsidR="4A32ABB1" w:rsidP="4A32ABB1" w:rsidRDefault="4A32ABB1" w14:paraId="026743C3" w14:textId="6C9A834E">
      <w:pPr>
        <w:pStyle w:val="TOC3"/>
        <w:tabs>
          <w:tab w:val="right" w:leader="dot" w:pos="9060"/>
        </w:tabs>
      </w:pPr>
      <w:r>
        <w:fldChar w:fldCharType="begin"/>
      </w:r>
      <w:r>
        <w:instrText xml:space="preserve">HYPERLINK  \l  "_Toc1103453614" </w:instrText>
      </w:r>
      <w:r>
        <w:fldChar w:fldCharType="separate"/>
      </w:r>
      <w:r w:rsidR="4A32ABB1">
        <w:rPr/>
        <w:t>Performance &amp; Scalability</w:t>
      </w:r>
      <w:r>
        <w:tab/>
      </w:r>
      <w:r>
        <w:fldChar w:fldCharType="begin"/>
      </w:r>
      <w:r>
        <w:instrText xml:space="preserve">PAGEREF _Toc1103453614 \h</w:instrText>
      </w:r>
      <w:r>
        <w:fldChar w:fldCharType="separate"/>
      </w:r>
      <w:r w:rsidR="4A32ABB1">
        <w:rPr/>
        <w:t>10</w:t>
      </w:r>
      <w:r>
        <w:fldChar w:fldCharType="end"/>
      </w:r>
      <w:r>
        <w:fldChar w:fldCharType="end"/>
      </w:r>
    </w:p>
    <w:p w:rsidR="4A32ABB1" w:rsidP="4A32ABB1" w:rsidRDefault="4A32ABB1" w14:paraId="4DC6FC85" w14:textId="15469FEA">
      <w:pPr>
        <w:pStyle w:val="TOC3"/>
        <w:tabs>
          <w:tab w:val="right" w:leader="dot" w:pos="9060"/>
        </w:tabs>
      </w:pPr>
      <w:r>
        <w:fldChar w:fldCharType="begin"/>
      </w:r>
      <w:r>
        <w:instrText xml:space="preserve">HYPERLINK  \l  "_Toc1227288560" </w:instrText>
      </w:r>
      <w:r>
        <w:fldChar w:fldCharType="separate"/>
      </w:r>
      <w:r w:rsidR="4A32ABB1">
        <w:rPr/>
        <w:t>Security &amp; Privacy</w:t>
      </w:r>
      <w:r>
        <w:tab/>
      </w:r>
      <w:r>
        <w:fldChar w:fldCharType="begin"/>
      </w:r>
      <w:r>
        <w:instrText xml:space="preserve">PAGEREF _Toc1227288560 \h</w:instrText>
      </w:r>
      <w:r>
        <w:fldChar w:fldCharType="separate"/>
      </w:r>
      <w:r w:rsidR="4A32ABB1">
        <w:rPr/>
        <w:t>10</w:t>
      </w:r>
      <w:r>
        <w:fldChar w:fldCharType="end"/>
      </w:r>
      <w:r>
        <w:fldChar w:fldCharType="end"/>
      </w:r>
    </w:p>
    <w:p w:rsidR="4A32ABB1" w:rsidP="4A32ABB1" w:rsidRDefault="4A32ABB1" w14:paraId="46FDE203" w14:textId="02C8CB04">
      <w:pPr>
        <w:pStyle w:val="TOC3"/>
        <w:tabs>
          <w:tab w:val="right" w:leader="dot" w:pos="9060"/>
        </w:tabs>
      </w:pPr>
      <w:r>
        <w:fldChar w:fldCharType="begin"/>
      </w:r>
      <w:r>
        <w:instrText xml:space="preserve">HYPERLINK  \l  "_Toc503280495" </w:instrText>
      </w:r>
      <w:r>
        <w:fldChar w:fldCharType="separate"/>
      </w:r>
      <w:r w:rsidR="4A32ABB1">
        <w:rPr/>
        <w:t>Availability &amp; Reliability</w:t>
      </w:r>
      <w:r>
        <w:tab/>
      </w:r>
      <w:r>
        <w:fldChar w:fldCharType="begin"/>
      </w:r>
      <w:r>
        <w:instrText xml:space="preserve">PAGEREF _Toc503280495 \h</w:instrText>
      </w:r>
      <w:r>
        <w:fldChar w:fldCharType="separate"/>
      </w:r>
      <w:r w:rsidR="4A32ABB1">
        <w:rPr/>
        <w:t>11</w:t>
      </w:r>
      <w:r>
        <w:fldChar w:fldCharType="end"/>
      </w:r>
      <w:r>
        <w:fldChar w:fldCharType="end"/>
      </w:r>
    </w:p>
    <w:p w:rsidR="4A32ABB1" w:rsidP="4A32ABB1" w:rsidRDefault="4A32ABB1" w14:paraId="42FF1F04" w14:textId="2BA795D2">
      <w:pPr>
        <w:pStyle w:val="TOC3"/>
        <w:tabs>
          <w:tab w:val="right" w:leader="dot" w:pos="9060"/>
        </w:tabs>
      </w:pPr>
      <w:r>
        <w:fldChar w:fldCharType="begin"/>
      </w:r>
      <w:r>
        <w:instrText xml:space="preserve">HYPERLINK  \l  "_Toc1396386283" </w:instrText>
      </w:r>
      <w:r>
        <w:fldChar w:fldCharType="separate"/>
      </w:r>
      <w:r w:rsidR="4A32ABB1">
        <w:rPr/>
        <w:t>Usability &amp; UX</w:t>
      </w:r>
      <w:r>
        <w:tab/>
      </w:r>
      <w:r>
        <w:fldChar w:fldCharType="begin"/>
      </w:r>
      <w:r>
        <w:instrText xml:space="preserve">PAGEREF _Toc1396386283 \h</w:instrText>
      </w:r>
      <w:r>
        <w:fldChar w:fldCharType="separate"/>
      </w:r>
      <w:r w:rsidR="4A32ABB1">
        <w:rPr/>
        <w:t>11</w:t>
      </w:r>
      <w:r>
        <w:fldChar w:fldCharType="end"/>
      </w:r>
      <w:r>
        <w:fldChar w:fldCharType="end"/>
      </w:r>
    </w:p>
    <w:p w:rsidR="4A32ABB1" w:rsidP="4A32ABB1" w:rsidRDefault="4A32ABB1" w14:paraId="4106D02D" w14:textId="094C949F">
      <w:pPr>
        <w:pStyle w:val="TOC3"/>
        <w:tabs>
          <w:tab w:val="right" w:leader="dot" w:pos="9060"/>
        </w:tabs>
      </w:pPr>
      <w:r>
        <w:fldChar w:fldCharType="begin"/>
      </w:r>
      <w:r>
        <w:instrText xml:space="preserve">HYPERLINK  \l  "_Toc338022511" </w:instrText>
      </w:r>
      <w:r>
        <w:fldChar w:fldCharType="separate"/>
      </w:r>
      <w:r w:rsidR="4A32ABB1">
        <w:rPr/>
        <w:t>Maintainability &amp; Extensibility</w:t>
      </w:r>
      <w:r>
        <w:tab/>
      </w:r>
      <w:r>
        <w:fldChar w:fldCharType="begin"/>
      </w:r>
      <w:r>
        <w:instrText xml:space="preserve">PAGEREF _Toc338022511 \h</w:instrText>
      </w:r>
      <w:r>
        <w:fldChar w:fldCharType="separate"/>
      </w:r>
      <w:r w:rsidR="4A32ABB1">
        <w:rPr/>
        <w:t>11</w:t>
      </w:r>
      <w:r>
        <w:fldChar w:fldCharType="end"/>
      </w:r>
      <w:r>
        <w:fldChar w:fldCharType="end"/>
      </w:r>
    </w:p>
    <w:p w:rsidR="4A32ABB1" w:rsidP="4A32ABB1" w:rsidRDefault="4A32ABB1" w14:paraId="7D8D12FC" w14:textId="7C9A3539">
      <w:pPr>
        <w:pStyle w:val="TOC2"/>
        <w:tabs>
          <w:tab w:val="right" w:leader="dot" w:pos="9060"/>
        </w:tabs>
      </w:pPr>
      <w:r>
        <w:fldChar w:fldCharType="begin"/>
      </w:r>
      <w:r>
        <w:instrText xml:space="preserve">HYPERLINK  \l  "_Toc349797232" </w:instrText>
      </w:r>
      <w:r>
        <w:fldChar w:fldCharType="separate"/>
      </w:r>
      <w:r w:rsidR="4A32ABB1">
        <w:rPr/>
        <w:t>1.9 Project Methodology</w:t>
      </w:r>
      <w:r>
        <w:tab/>
      </w:r>
      <w:r>
        <w:fldChar w:fldCharType="begin"/>
      </w:r>
      <w:r>
        <w:instrText xml:space="preserve">PAGEREF _Toc349797232 \h</w:instrText>
      </w:r>
      <w:r>
        <w:fldChar w:fldCharType="separate"/>
      </w:r>
      <w:r w:rsidR="4A32ABB1">
        <w:rPr/>
        <w:t>12</w:t>
      </w:r>
      <w:r>
        <w:fldChar w:fldCharType="end"/>
      </w:r>
      <w:r>
        <w:fldChar w:fldCharType="end"/>
      </w:r>
    </w:p>
    <w:p w:rsidR="4A32ABB1" w:rsidP="4A32ABB1" w:rsidRDefault="4A32ABB1" w14:paraId="0DA0632D" w14:textId="5E665A79">
      <w:pPr>
        <w:pStyle w:val="TOC2"/>
        <w:tabs>
          <w:tab w:val="right" w:leader="dot" w:pos="9060"/>
        </w:tabs>
      </w:pPr>
      <w:r>
        <w:fldChar w:fldCharType="begin"/>
      </w:r>
      <w:r>
        <w:instrText xml:space="preserve">HYPERLINK  \l  "_Toc1965738568" </w:instrText>
      </w:r>
      <w:r>
        <w:fldChar w:fldCharType="separate"/>
      </w:r>
      <w:r w:rsidR="4A32ABB1">
        <w:rPr/>
        <w:t>1.10 Report Organization</w:t>
      </w:r>
      <w:r>
        <w:tab/>
      </w:r>
      <w:r>
        <w:fldChar w:fldCharType="begin"/>
      </w:r>
      <w:r>
        <w:instrText xml:space="preserve">PAGEREF _Toc1965738568 \h</w:instrText>
      </w:r>
      <w:r>
        <w:fldChar w:fldCharType="separate"/>
      </w:r>
      <w:r w:rsidR="4A32ABB1">
        <w:rPr/>
        <w:t>12</w:t>
      </w:r>
      <w:r>
        <w:fldChar w:fldCharType="end"/>
      </w:r>
      <w:r>
        <w:fldChar w:fldCharType="end"/>
      </w:r>
    </w:p>
    <w:p w:rsidR="4A32ABB1" w:rsidP="4A32ABB1" w:rsidRDefault="4A32ABB1" w14:paraId="44BF9B6C" w14:textId="71D455FA">
      <w:pPr>
        <w:pStyle w:val="TOC1"/>
        <w:tabs>
          <w:tab w:val="right" w:leader="dot" w:pos="9060"/>
        </w:tabs>
      </w:pPr>
      <w:r>
        <w:fldChar w:fldCharType="begin"/>
      </w:r>
      <w:r>
        <w:instrText xml:space="preserve">HYPERLINK  \l  "_Toc1207985726" </w:instrText>
      </w:r>
      <w:r>
        <w:fldChar w:fldCharType="separate"/>
      </w:r>
      <w:r w:rsidR="4A32ABB1">
        <w:rPr/>
        <w:t>Chapter 2 — Literature Review</w:t>
      </w:r>
      <w:r>
        <w:tab/>
      </w:r>
      <w:r>
        <w:fldChar w:fldCharType="begin"/>
      </w:r>
      <w:r>
        <w:instrText xml:space="preserve">PAGEREF _Toc1207985726 \h</w:instrText>
      </w:r>
      <w:r>
        <w:fldChar w:fldCharType="separate"/>
      </w:r>
      <w:r w:rsidR="4A32ABB1">
        <w:rPr/>
        <w:t>12</w:t>
      </w:r>
      <w:r>
        <w:fldChar w:fldCharType="end"/>
      </w:r>
      <w:r>
        <w:fldChar w:fldCharType="end"/>
      </w:r>
    </w:p>
    <w:p w:rsidR="4A32ABB1" w:rsidP="4A32ABB1" w:rsidRDefault="4A32ABB1" w14:paraId="3852441F" w14:textId="483E9F42">
      <w:pPr>
        <w:pStyle w:val="TOC2"/>
        <w:tabs>
          <w:tab w:val="right" w:leader="dot" w:pos="9060"/>
        </w:tabs>
      </w:pPr>
      <w:r>
        <w:fldChar w:fldCharType="begin"/>
      </w:r>
      <w:r>
        <w:instrText xml:space="preserve">HYPERLINK  \l  "_Toc132398190" </w:instrText>
      </w:r>
      <w:r>
        <w:fldChar w:fldCharType="separate"/>
      </w:r>
      <w:r w:rsidR="4A32ABB1">
        <w:rPr/>
        <w:t>2.1 Email Parsing and Event Extraction</w:t>
      </w:r>
      <w:r>
        <w:tab/>
      </w:r>
      <w:r>
        <w:fldChar w:fldCharType="begin"/>
      </w:r>
      <w:r>
        <w:instrText xml:space="preserve">PAGEREF _Toc132398190 \h</w:instrText>
      </w:r>
      <w:r>
        <w:fldChar w:fldCharType="separate"/>
      </w:r>
      <w:r w:rsidR="4A32ABB1">
        <w:rPr/>
        <w:t>14</w:t>
      </w:r>
      <w:r>
        <w:fldChar w:fldCharType="end"/>
      </w:r>
      <w:r>
        <w:fldChar w:fldCharType="end"/>
      </w:r>
    </w:p>
    <w:p w:rsidR="4A32ABB1" w:rsidP="4A32ABB1" w:rsidRDefault="4A32ABB1" w14:paraId="3D1FF8BB" w14:textId="005CD740">
      <w:pPr>
        <w:pStyle w:val="TOC3"/>
        <w:tabs>
          <w:tab w:val="right" w:leader="dot" w:pos="9060"/>
        </w:tabs>
      </w:pPr>
      <w:r>
        <w:fldChar w:fldCharType="begin"/>
      </w:r>
      <w:r>
        <w:instrText xml:space="preserve">HYPERLINK  \l  "_Toc1318984545" </w:instrText>
      </w:r>
      <w:r>
        <w:fldChar w:fldCharType="separate"/>
      </w:r>
      <w:r w:rsidR="4A32ABB1">
        <w:rPr/>
        <w:t>Summary and Research Gap</w:t>
      </w:r>
      <w:r>
        <w:tab/>
      </w:r>
      <w:r>
        <w:fldChar w:fldCharType="begin"/>
      </w:r>
      <w:r>
        <w:instrText xml:space="preserve">PAGEREF _Toc1318984545 \h</w:instrText>
      </w:r>
      <w:r>
        <w:fldChar w:fldCharType="separate"/>
      </w:r>
      <w:r w:rsidR="4A32ABB1">
        <w:rPr/>
        <w:t>15</w:t>
      </w:r>
      <w:r>
        <w:fldChar w:fldCharType="end"/>
      </w:r>
      <w:r>
        <w:fldChar w:fldCharType="end"/>
      </w:r>
    </w:p>
    <w:p w:rsidR="4A32ABB1" w:rsidP="4A32ABB1" w:rsidRDefault="4A32ABB1" w14:paraId="66BE3B6D" w14:textId="25075957">
      <w:pPr>
        <w:pStyle w:val="TOC2"/>
        <w:tabs>
          <w:tab w:val="right" w:leader="dot" w:pos="9060"/>
        </w:tabs>
      </w:pPr>
      <w:r>
        <w:fldChar w:fldCharType="begin"/>
      </w:r>
      <w:r>
        <w:instrText xml:space="preserve">HYPERLINK  \l  "_Toc850035274" </w:instrText>
      </w:r>
      <w:r>
        <w:fldChar w:fldCharType="separate"/>
      </w:r>
      <w:r w:rsidR="4A32ABB1">
        <w:rPr/>
        <w:t>2.2 AI Scheduling Engine</w:t>
      </w:r>
      <w:r>
        <w:tab/>
      </w:r>
      <w:r>
        <w:fldChar w:fldCharType="begin"/>
      </w:r>
      <w:r>
        <w:instrText xml:space="preserve">PAGEREF _Toc850035274 \h</w:instrText>
      </w:r>
      <w:r>
        <w:fldChar w:fldCharType="separate"/>
      </w:r>
      <w:r w:rsidR="4A32ABB1">
        <w:rPr/>
        <w:t>15</w:t>
      </w:r>
      <w:r>
        <w:fldChar w:fldCharType="end"/>
      </w:r>
      <w:r>
        <w:fldChar w:fldCharType="end"/>
      </w:r>
    </w:p>
    <w:p w:rsidR="4A32ABB1" w:rsidP="4A32ABB1" w:rsidRDefault="4A32ABB1" w14:paraId="6643C2CB" w14:textId="150DB586">
      <w:pPr>
        <w:pStyle w:val="TOC3"/>
        <w:tabs>
          <w:tab w:val="right" w:leader="dot" w:pos="9060"/>
        </w:tabs>
      </w:pPr>
      <w:r>
        <w:fldChar w:fldCharType="begin"/>
      </w:r>
      <w:r>
        <w:instrText xml:space="preserve">HYPERLINK  \l  "_Toc1677651237" </w:instrText>
      </w:r>
      <w:r>
        <w:fldChar w:fldCharType="separate"/>
      </w:r>
      <w:r w:rsidR="4A32ABB1">
        <w:rPr/>
        <w:t>Summary and Research Gap</w:t>
      </w:r>
      <w:r>
        <w:tab/>
      </w:r>
      <w:r>
        <w:fldChar w:fldCharType="begin"/>
      </w:r>
      <w:r>
        <w:instrText xml:space="preserve">PAGEREF _Toc1677651237 \h</w:instrText>
      </w:r>
      <w:r>
        <w:fldChar w:fldCharType="separate"/>
      </w:r>
      <w:r w:rsidR="4A32ABB1">
        <w:rPr/>
        <w:t>16</w:t>
      </w:r>
      <w:r>
        <w:fldChar w:fldCharType="end"/>
      </w:r>
      <w:r>
        <w:fldChar w:fldCharType="end"/>
      </w:r>
    </w:p>
    <w:p w:rsidR="4A32ABB1" w:rsidP="4A32ABB1" w:rsidRDefault="4A32ABB1" w14:paraId="08D986F4" w14:textId="1EE0A663">
      <w:pPr>
        <w:pStyle w:val="TOC2"/>
        <w:tabs>
          <w:tab w:val="right" w:leader="dot" w:pos="9060"/>
        </w:tabs>
      </w:pPr>
      <w:r>
        <w:fldChar w:fldCharType="begin"/>
      </w:r>
      <w:r>
        <w:instrText xml:space="preserve">HYPERLINK  \l  "_Toc674977332" </w:instrText>
      </w:r>
      <w:r>
        <w:fldChar w:fldCharType="separate"/>
      </w:r>
      <w:r w:rsidR="4A32ABB1">
        <w:rPr/>
        <w:t>2.3 Screen Time Analytics</w:t>
      </w:r>
      <w:r>
        <w:tab/>
      </w:r>
      <w:r>
        <w:fldChar w:fldCharType="begin"/>
      </w:r>
      <w:r>
        <w:instrText xml:space="preserve">PAGEREF _Toc674977332 \h</w:instrText>
      </w:r>
      <w:r>
        <w:fldChar w:fldCharType="separate"/>
      </w:r>
      <w:r w:rsidR="4A32ABB1">
        <w:rPr/>
        <w:t>16</w:t>
      </w:r>
      <w:r>
        <w:fldChar w:fldCharType="end"/>
      </w:r>
      <w:r>
        <w:fldChar w:fldCharType="end"/>
      </w:r>
    </w:p>
    <w:p w:rsidR="4A32ABB1" w:rsidP="4A32ABB1" w:rsidRDefault="4A32ABB1" w14:paraId="4DA24FCF" w14:textId="73B6A474">
      <w:pPr>
        <w:pStyle w:val="TOC3"/>
        <w:tabs>
          <w:tab w:val="right" w:leader="dot" w:pos="9060"/>
        </w:tabs>
      </w:pPr>
      <w:r>
        <w:fldChar w:fldCharType="begin"/>
      </w:r>
      <w:r>
        <w:instrText xml:space="preserve">HYPERLINK  \l  "_Toc1570972435" </w:instrText>
      </w:r>
      <w:r>
        <w:fldChar w:fldCharType="separate"/>
      </w:r>
      <w:r w:rsidR="4A32ABB1">
        <w:rPr/>
        <w:t>Summary and Research Gap</w:t>
      </w:r>
      <w:r>
        <w:tab/>
      </w:r>
      <w:r>
        <w:fldChar w:fldCharType="begin"/>
      </w:r>
      <w:r>
        <w:instrText xml:space="preserve">PAGEREF _Toc1570972435 \h</w:instrText>
      </w:r>
      <w:r>
        <w:fldChar w:fldCharType="separate"/>
      </w:r>
      <w:r w:rsidR="4A32ABB1">
        <w:rPr/>
        <w:t>17</w:t>
      </w:r>
      <w:r>
        <w:fldChar w:fldCharType="end"/>
      </w:r>
      <w:r>
        <w:fldChar w:fldCharType="end"/>
      </w:r>
    </w:p>
    <w:p w:rsidR="4A32ABB1" w:rsidP="4A32ABB1" w:rsidRDefault="4A32ABB1" w14:paraId="5C13DDA6" w14:textId="4D331D38">
      <w:pPr>
        <w:pStyle w:val="TOC2"/>
        <w:tabs>
          <w:tab w:val="right" w:leader="dot" w:pos="9060"/>
        </w:tabs>
      </w:pPr>
      <w:r>
        <w:fldChar w:fldCharType="begin"/>
      </w:r>
      <w:r>
        <w:instrText xml:space="preserve">HYPERLINK  \l  "_Toc1089321456" </w:instrText>
      </w:r>
      <w:r>
        <w:fldChar w:fldCharType="separate"/>
      </w:r>
      <w:r w:rsidR="4A32ABB1">
        <w:rPr/>
        <w:t>2.4 Attention Health and Behaviour Change</w:t>
      </w:r>
      <w:r>
        <w:tab/>
      </w:r>
      <w:r>
        <w:fldChar w:fldCharType="begin"/>
      </w:r>
      <w:r>
        <w:instrText xml:space="preserve">PAGEREF _Toc1089321456 \h</w:instrText>
      </w:r>
      <w:r>
        <w:fldChar w:fldCharType="separate"/>
      </w:r>
      <w:r w:rsidR="4A32ABB1">
        <w:rPr/>
        <w:t>17</w:t>
      </w:r>
      <w:r>
        <w:fldChar w:fldCharType="end"/>
      </w:r>
      <w:r>
        <w:fldChar w:fldCharType="end"/>
      </w:r>
    </w:p>
    <w:p w:rsidR="4A32ABB1" w:rsidP="4A32ABB1" w:rsidRDefault="4A32ABB1" w14:paraId="37737EA0" w14:textId="4FA0DE06">
      <w:pPr>
        <w:pStyle w:val="TOC3"/>
        <w:tabs>
          <w:tab w:val="right" w:leader="dot" w:pos="9060"/>
        </w:tabs>
      </w:pPr>
      <w:r>
        <w:fldChar w:fldCharType="begin"/>
      </w:r>
      <w:r>
        <w:instrText xml:space="preserve">HYPERLINK  \l  "_Toc2086289446" </w:instrText>
      </w:r>
      <w:r>
        <w:fldChar w:fldCharType="separate"/>
      </w:r>
      <w:r w:rsidR="4A32ABB1">
        <w:rPr/>
        <w:t>Summary and Research Gap</w:t>
      </w:r>
      <w:r>
        <w:tab/>
      </w:r>
      <w:r>
        <w:fldChar w:fldCharType="begin"/>
      </w:r>
      <w:r>
        <w:instrText xml:space="preserve">PAGEREF _Toc2086289446 \h</w:instrText>
      </w:r>
      <w:r>
        <w:fldChar w:fldCharType="separate"/>
      </w:r>
      <w:r w:rsidR="4A32ABB1">
        <w:rPr/>
        <w:t>18</w:t>
      </w:r>
      <w:r>
        <w:fldChar w:fldCharType="end"/>
      </w:r>
      <w:r>
        <w:fldChar w:fldCharType="end"/>
      </w:r>
    </w:p>
    <w:p w:rsidR="4A32ABB1" w:rsidP="4A32ABB1" w:rsidRDefault="4A32ABB1" w14:paraId="2D4C754E" w14:textId="3E391921">
      <w:pPr>
        <w:pStyle w:val="TOC2"/>
        <w:tabs>
          <w:tab w:val="right" w:leader="dot" w:pos="9060"/>
        </w:tabs>
      </w:pPr>
      <w:r>
        <w:fldChar w:fldCharType="begin"/>
      </w:r>
      <w:r>
        <w:instrText xml:space="preserve">HYPERLINK  \l  "_Toc470538520" </w:instrText>
      </w:r>
      <w:r>
        <w:fldChar w:fldCharType="separate"/>
      </w:r>
      <w:r w:rsidR="4A32ABB1">
        <w:rPr/>
        <w:t>2.5 Energy Prediction</w:t>
      </w:r>
      <w:r>
        <w:tab/>
      </w:r>
      <w:r>
        <w:fldChar w:fldCharType="begin"/>
      </w:r>
      <w:r>
        <w:instrText xml:space="preserve">PAGEREF _Toc470538520 \h</w:instrText>
      </w:r>
      <w:r>
        <w:fldChar w:fldCharType="separate"/>
      </w:r>
      <w:r w:rsidR="4A32ABB1">
        <w:rPr/>
        <w:t>19</w:t>
      </w:r>
      <w:r>
        <w:fldChar w:fldCharType="end"/>
      </w:r>
      <w:r>
        <w:fldChar w:fldCharType="end"/>
      </w:r>
    </w:p>
    <w:p w:rsidR="4A32ABB1" w:rsidP="4A32ABB1" w:rsidRDefault="4A32ABB1" w14:paraId="05AEA170" w14:textId="60903412">
      <w:pPr>
        <w:pStyle w:val="TOC3"/>
        <w:tabs>
          <w:tab w:val="right" w:leader="dot" w:pos="9060"/>
        </w:tabs>
      </w:pPr>
      <w:r>
        <w:fldChar w:fldCharType="begin"/>
      </w:r>
      <w:r>
        <w:instrText xml:space="preserve">HYPERLINK  \l  "_Toc1346690261" </w:instrText>
      </w:r>
      <w:r>
        <w:fldChar w:fldCharType="separate"/>
      </w:r>
      <w:r w:rsidR="4A32ABB1">
        <w:rPr/>
        <w:t>Summary and Research Gap</w:t>
      </w:r>
      <w:r>
        <w:tab/>
      </w:r>
      <w:r>
        <w:fldChar w:fldCharType="begin"/>
      </w:r>
      <w:r>
        <w:instrText xml:space="preserve">PAGEREF _Toc1346690261 \h</w:instrText>
      </w:r>
      <w:r>
        <w:fldChar w:fldCharType="separate"/>
      </w:r>
      <w:r w:rsidR="4A32ABB1">
        <w:rPr/>
        <w:t>20</w:t>
      </w:r>
      <w:r>
        <w:fldChar w:fldCharType="end"/>
      </w:r>
      <w:r>
        <w:fldChar w:fldCharType="end"/>
      </w:r>
    </w:p>
    <w:p w:rsidR="4A32ABB1" w:rsidP="4A32ABB1" w:rsidRDefault="4A32ABB1" w14:paraId="3724CA66" w14:textId="792B9846">
      <w:pPr>
        <w:pStyle w:val="TOC2"/>
        <w:tabs>
          <w:tab w:val="right" w:leader="dot" w:pos="9060"/>
        </w:tabs>
      </w:pPr>
      <w:r>
        <w:fldChar w:fldCharType="begin"/>
      </w:r>
      <w:r>
        <w:instrText xml:space="preserve">HYPERLINK  \l  "_Toc1248132177" </w:instrText>
      </w:r>
      <w:r>
        <w:fldChar w:fldCharType="separate"/>
      </w:r>
      <w:r w:rsidR="4A32ABB1">
        <w:rPr/>
        <w:t>2.6 Burnout Detection and Recovery</w:t>
      </w:r>
      <w:r>
        <w:tab/>
      </w:r>
      <w:r>
        <w:fldChar w:fldCharType="begin"/>
      </w:r>
      <w:r>
        <w:instrText xml:space="preserve">PAGEREF _Toc1248132177 \h</w:instrText>
      </w:r>
      <w:r>
        <w:fldChar w:fldCharType="separate"/>
      </w:r>
      <w:r w:rsidR="4A32ABB1">
        <w:rPr/>
        <w:t>20</w:t>
      </w:r>
      <w:r>
        <w:fldChar w:fldCharType="end"/>
      </w:r>
      <w:r>
        <w:fldChar w:fldCharType="end"/>
      </w:r>
    </w:p>
    <w:p w:rsidR="4A32ABB1" w:rsidP="4A32ABB1" w:rsidRDefault="4A32ABB1" w14:paraId="082CA5B3" w14:textId="49AAC76C">
      <w:pPr>
        <w:pStyle w:val="TOC3"/>
        <w:tabs>
          <w:tab w:val="right" w:leader="dot" w:pos="9060"/>
        </w:tabs>
      </w:pPr>
      <w:r>
        <w:fldChar w:fldCharType="begin"/>
      </w:r>
      <w:r>
        <w:instrText xml:space="preserve">HYPERLINK  \l  "_Toc1295180786" </w:instrText>
      </w:r>
      <w:r>
        <w:fldChar w:fldCharType="separate"/>
      </w:r>
      <w:r w:rsidR="4A32ABB1">
        <w:rPr/>
        <w:t>Summary and Research Gap</w:t>
      </w:r>
      <w:r>
        <w:tab/>
      </w:r>
      <w:r>
        <w:fldChar w:fldCharType="begin"/>
      </w:r>
      <w:r>
        <w:instrText xml:space="preserve">PAGEREF _Toc1295180786 \h</w:instrText>
      </w:r>
      <w:r>
        <w:fldChar w:fldCharType="separate"/>
      </w:r>
      <w:r w:rsidR="4A32ABB1">
        <w:rPr/>
        <w:t>21</w:t>
      </w:r>
      <w:r>
        <w:fldChar w:fldCharType="end"/>
      </w:r>
      <w:r>
        <w:fldChar w:fldCharType="end"/>
      </w:r>
    </w:p>
    <w:p w:rsidR="4A32ABB1" w:rsidP="4A32ABB1" w:rsidRDefault="4A32ABB1" w14:paraId="0BAEF071" w14:textId="641DD750">
      <w:pPr>
        <w:pStyle w:val="TOC2"/>
        <w:tabs>
          <w:tab w:val="right" w:leader="dot" w:pos="9060"/>
        </w:tabs>
      </w:pPr>
      <w:r>
        <w:fldChar w:fldCharType="begin"/>
      </w:r>
      <w:r>
        <w:instrText xml:space="preserve">HYPERLINK  \l  "_Toc1395974615" </w:instrText>
      </w:r>
      <w:r>
        <w:fldChar w:fldCharType="separate"/>
      </w:r>
      <w:r w:rsidR="4A32ABB1">
        <w:rPr/>
        <w:t>2.7 ML Personalization</w:t>
      </w:r>
      <w:r>
        <w:tab/>
      </w:r>
      <w:r>
        <w:fldChar w:fldCharType="begin"/>
      </w:r>
      <w:r>
        <w:instrText xml:space="preserve">PAGEREF _Toc1395974615 \h</w:instrText>
      </w:r>
      <w:r>
        <w:fldChar w:fldCharType="separate"/>
      </w:r>
      <w:r w:rsidR="4A32ABB1">
        <w:rPr/>
        <w:t>22</w:t>
      </w:r>
      <w:r>
        <w:fldChar w:fldCharType="end"/>
      </w:r>
      <w:r>
        <w:fldChar w:fldCharType="end"/>
      </w:r>
    </w:p>
    <w:p w:rsidR="4A32ABB1" w:rsidP="4A32ABB1" w:rsidRDefault="4A32ABB1" w14:paraId="2CA4454A" w14:textId="7FD28E42">
      <w:pPr>
        <w:pStyle w:val="TOC3"/>
        <w:tabs>
          <w:tab w:val="right" w:leader="dot" w:pos="9060"/>
        </w:tabs>
      </w:pPr>
      <w:r>
        <w:fldChar w:fldCharType="begin"/>
      </w:r>
      <w:r>
        <w:instrText xml:space="preserve">HYPERLINK  \l  "_Toc699438892" </w:instrText>
      </w:r>
      <w:r>
        <w:fldChar w:fldCharType="separate"/>
      </w:r>
      <w:r w:rsidR="4A32ABB1">
        <w:rPr/>
        <w:t>Summary and Research Gap</w:t>
      </w:r>
      <w:r>
        <w:tab/>
      </w:r>
      <w:r>
        <w:fldChar w:fldCharType="begin"/>
      </w:r>
      <w:r>
        <w:instrText xml:space="preserve">PAGEREF _Toc699438892 \h</w:instrText>
      </w:r>
      <w:r>
        <w:fldChar w:fldCharType="separate"/>
      </w:r>
      <w:r w:rsidR="4A32ABB1">
        <w:rPr/>
        <w:t>23</w:t>
      </w:r>
      <w:r>
        <w:fldChar w:fldCharType="end"/>
      </w:r>
      <w:r>
        <w:fldChar w:fldCharType="end"/>
      </w:r>
    </w:p>
    <w:p w:rsidR="4A32ABB1" w:rsidP="4A32ABB1" w:rsidRDefault="4A32ABB1" w14:paraId="1D37348E" w14:textId="1E4FBDB9">
      <w:pPr>
        <w:pStyle w:val="TOC2"/>
        <w:tabs>
          <w:tab w:val="right" w:leader="dot" w:pos="9060"/>
        </w:tabs>
      </w:pPr>
      <w:r>
        <w:fldChar w:fldCharType="begin"/>
      </w:r>
      <w:r>
        <w:instrText xml:space="preserve">HYPERLINK  \l  "_Toc145988713" </w:instrText>
      </w:r>
      <w:r>
        <w:fldChar w:fldCharType="separate"/>
      </w:r>
      <w:r w:rsidR="4A32ABB1">
        <w:rPr/>
        <w:t>2.8 Decision Engine</w:t>
      </w:r>
      <w:r>
        <w:tab/>
      </w:r>
      <w:r>
        <w:fldChar w:fldCharType="begin"/>
      </w:r>
      <w:r>
        <w:instrText xml:space="preserve">PAGEREF _Toc145988713 \h</w:instrText>
      </w:r>
      <w:r>
        <w:fldChar w:fldCharType="separate"/>
      </w:r>
      <w:r w:rsidR="4A32ABB1">
        <w:rPr/>
        <w:t>23</w:t>
      </w:r>
      <w:r>
        <w:fldChar w:fldCharType="end"/>
      </w:r>
      <w:r>
        <w:fldChar w:fldCharType="end"/>
      </w:r>
    </w:p>
    <w:p w:rsidR="4A32ABB1" w:rsidP="4A32ABB1" w:rsidRDefault="4A32ABB1" w14:paraId="64E3ADCC" w14:textId="0F8D642E">
      <w:pPr>
        <w:pStyle w:val="TOC3"/>
        <w:tabs>
          <w:tab w:val="right" w:leader="dot" w:pos="9060"/>
        </w:tabs>
      </w:pPr>
      <w:r>
        <w:fldChar w:fldCharType="begin"/>
      </w:r>
      <w:r>
        <w:instrText xml:space="preserve">HYPERLINK  \l  "_Toc774864288" </w:instrText>
      </w:r>
      <w:r>
        <w:fldChar w:fldCharType="separate"/>
      </w:r>
      <w:r w:rsidR="4A32ABB1">
        <w:rPr/>
        <w:t>Summary and Research Gap</w:t>
      </w:r>
      <w:r>
        <w:tab/>
      </w:r>
      <w:r>
        <w:fldChar w:fldCharType="begin"/>
      </w:r>
      <w:r>
        <w:instrText xml:space="preserve">PAGEREF _Toc774864288 \h</w:instrText>
      </w:r>
      <w:r>
        <w:fldChar w:fldCharType="separate"/>
      </w:r>
      <w:r w:rsidR="4A32ABB1">
        <w:rPr/>
        <w:t>25</w:t>
      </w:r>
      <w:r>
        <w:fldChar w:fldCharType="end"/>
      </w:r>
      <w:r>
        <w:fldChar w:fldCharType="end"/>
      </w:r>
    </w:p>
    <w:p w:rsidR="4A32ABB1" w:rsidP="4A32ABB1" w:rsidRDefault="4A32ABB1" w14:paraId="372DA8FA" w14:textId="4FA425FD">
      <w:pPr>
        <w:pStyle w:val="TOC2"/>
        <w:tabs>
          <w:tab w:val="right" w:leader="dot" w:pos="9060"/>
        </w:tabs>
      </w:pPr>
      <w:r>
        <w:fldChar w:fldCharType="begin"/>
      </w:r>
      <w:r>
        <w:instrText xml:space="preserve">HYPERLINK  \l  "_Toc289022843" </w:instrText>
      </w:r>
      <w:r>
        <w:fldChar w:fldCharType="separate"/>
      </w:r>
      <w:r w:rsidR="4A32ABB1">
        <w:rPr/>
        <w:t>2.9 Dynamic Rescheduling</w:t>
      </w:r>
      <w:r>
        <w:tab/>
      </w:r>
      <w:r>
        <w:fldChar w:fldCharType="begin"/>
      </w:r>
      <w:r>
        <w:instrText xml:space="preserve">PAGEREF _Toc289022843 \h</w:instrText>
      </w:r>
      <w:r>
        <w:fldChar w:fldCharType="separate"/>
      </w:r>
      <w:r w:rsidR="4A32ABB1">
        <w:rPr/>
        <w:t>26</w:t>
      </w:r>
      <w:r>
        <w:fldChar w:fldCharType="end"/>
      </w:r>
      <w:r>
        <w:fldChar w:fldCharType="end"/>
      </w:r>
    </w:p>
    <w:p w:rsidR="4A32ABB1" w:rsidP="4A32ABB1" w:rsidRDefault="4A32ABB1" w14:paraId="30B9BC7F" w14:textId="2E5B4D08">
      <w:pPr>
        <w:pStyle w:val="TOC3"/>
        <w:tabs>
          <w:tab w:val="right" w:leader="dot" w:pos="9060"/>
        </w:tabs>
      </w:pPr>
      <w:r>
        <w:fldChar w:fldCharType="begin"/>
      </w:r>
      <w:r>
        <w:instrText xml:space="preserve">HYPERLINK  \l  "_Toc878413420" </w:instrText>
      </w:r>
      <w:r>
        <w:fldChar w:fldCharType="separate"/>
      </w:r>
      <w:r w:rsidR="4A32ABB1">
        <w:rPr/>
        <w:t>Summary and Research Gap</w:t>
      </w:r>
      <w:r>
        <w:tab/>
      </w:r>
      <w:r>
        <w:fldChar w:fldCharType="begin"/>
      </w:r>
      <w:r>
        <w:instrText xml:space="preserve">PAGEREF _Toc878413420 \h</w:instrText>
      </w:r>
      <w:r>
        <w:fldChar w:fldCharType="separate"/>
      </w:r>
      <w:r w:rsidR="4A32ABB1">
        <w:rPr/>
        <w:t>27</w:t>
      </w:r>
      <w:r>
        <w:fldChar w:fldCharType="end"/>
      </w:r>
      <w:r>
        <w:fldChar w:fldCharType="end"/>
      </w:r>
    </w:p>
    <w:p w:rsidR="4A32ABB1" w:rsidP="4A32ABB1" w:rsidRDefault="4A32ABB1" w14:paraId="627B2D42" w14:textId="2FCC0808">
      <w:pPr>
        <w:pStyle w:val="TOC2"/>
        <w:tabs>
          <w:tab w:val="right" w:leader="dot" w:pos="9060"/>
        </w:tabs>
      </w:pPr>
      <w:r>
        <w:fldChar w:fldCharType="begin"/>
      </w:r>
      <w:r>
        <w:instrText xml:space="preserve">HYPERLINK  \l  "_Toc1223252428" </w:instrText>
      </w:r>
      <w:r>
        <w:fldChar w:fldCharType="separate"/>
      </w:r>
      <w:r w:rsidR="4A32ABB1">
        <w:rPr/>
        <w:t>2.10 Gym Planning and Recovery</w:t>
      </w:r>
      <w:r>
        <w:tab/>
      </w:r>
      <w:r>
        <w:fldChar w:fldCharType="begin"/>
      </w:r>
      <w:r>
        <w:instrText xml:space="preserve">PAGEREF _Toc1223252428 \h</w:instrText>
      </w:r>
      <w:r>
        <w:fldChar w:fldCharType="separate"/>
      </w:r>
      <w:r w:rsidR="4A32ABB1">
        <w:rPr/>
        <w:t>27</w:t>
      </w:r>
      <w:r>
        <w:fldChar w:fldCharType="end"/>
      </w:r>
      <w:r>
        <w:fldChar w:fldCharType="end"/>
      </w:r>
    </w:p>
    <w:p w:rsidR="4A32ABB1" w:rsidP="4A32ABB1" w:rsidRDefault="4A32ABB1" w14:paraId="268682D8" w14:textId="762B977E">
      <w:pPr>
        <w:pStyle w:val="TOC3"/>
        <w:tabs>
          <w:tab w:val="right" w:leader="dot" w:pos="9060"/>
        </w:tabs>
      </w:pPr>
      <w:r>
        <w:fldChar w:fldCharType="begin"/>
      </w:r>
      <w:r>
        <w:instrText xml:space="preserve">HYPERLINK  \l  "_Toc1425974081" </w:instrText>
      </w:r>
      <w:r>
        <w:fldChar w:fldCharType="separate"/>
      </w:r>
      <w:r w:rsidR="4A32ABB1">
        <w:rPr/>
        <w:t>Summary and Research Gap</w:t>
      </w:r>
      <w:r>
        <w:tab/>
      </w:r>
      <w:r>
        <w:fldChar w:fldCharType="begin"/>
      </w:r>
      <w:r>
        <w:instrText xml:space="preserve">PAGEREF _Toc1425974081 \h</w:instrText>
      </w:r>
      <w:r>
        <w:fldChar w:fldCharType="separate"/>
      </w:r>
      <w:r w:rsidR="4A32ABB1">
        <w:rPr/>
        <w:t>28</w:t>
      </w:r>
      <w:r>
        <w:fldChar w:fldCharType="end"/>
      </w:r>
      <w:r>
        <w:fldChar w:fldCharType="end"/>
      </w:r>
    </w:p>
    <w:p w:rsidR="4A32ABB1" w:rsidP="4A32ABB1" w:rsidRDefault="4A32ABB1" w14:paraId="600129FD" w14:textId="1FB27819">
      <w:pPr>
        <w:pStyle w:val="TOC2"/>
        <w:tabs>
          <w:tab w:val="right" w:leader="dot" w:pos="9060"/>
        </w:tabs>
      </w:pPr>
      <w:r>
        <w:fldChar w:fldCharType="begin"/>
      </w:r>
      <w:r>
        <w:instrText xml:space="preserve">HYPERLINK  \l  "_Toc1720575767" </w:instrText>
      </w:r>
      <w:r>
        <w:fldChar w:fldCharType="separate"/>
      </w:r>
      <w:r w:rsidR="4A32ABB1">
        <w:rPr/>
        <w:t>2.11 Cross-Module Mapping Summary</w:t>
      </w:r>
      <w:r>
        <w:tab/>
      </w:r>
      <w:r>
        <w:fldChar w:fldCharType="begin"/>
      </w:r>
      <w:r>
        <w:instrText xml:space="preserve">PAGEREF _Toc1720575767 \h</w:instrText>
      </w:r>
      <w:r>
        <w:fldChar w:fldCharType="separate"/>
      </w:r>
      <w:r w:rsidR="4A32ABB1">
        <w:rPr/>
        <w:t>28</w:t>
      </w:r>
      <w:r>
        <w:fldChar w:fldCharType="end"/>
      </w:r>
      <w:r>
        <w:fldChar w:fldCharType="end"/>
      </w:r>
    </w:p>
    <w:p w:rsidR="4A32ABB1" w:rsidP="4A32ABB1" w:rsidRDefault="4A32ABB1" w14:paraId="048F9D5B" w14:textId="2E229BC5">
      <w:pPr>
        <w:pStyle w:val="TOC2"/>
        <w:tabs>
          <w:tab w:val="right" w:leader="dot" w:pos="9060"/>
        </w:tabs>
      </w:pPr>
      <w:r>
        <w:fldChar w:fldCharType="begin"/>
      </w:r>
      <w:r>
        <w:instrText xml:space="preserve">HYPERLINK  \l  "_Toc781727564" </w:instrText>
      </w:r>
      <w:r>
        <w:fldChar w:fldCharType="separate"/>
      </w:r>
      <w:r w:rsidR="4A32ABB1">
        <w:rPr/>
        <w:t>2.12 Comparison with Existing Scheduling Applications</w:t>
      </w:r>
      <w:r>
        <w:tab/>
      </w:r>
      <w:r>
        <w:fldChar w:fldCharType="begin"/>
      </w:r>
      <w:r>
        <w:instrText xml:space="preserve">PAGEREF _Toc781727564 \h</w:instrText>
      </w:r>
      <w:r>
        <w:fldChar w:fldCharType="separate"/>
      </w:r>
      <w:r w:rsidR="4A32ABB1">
        <w:rPr/>
        <w:t>29</w:t>
      </w:r>
      <w:r>
        <w:fldChar w:fldCharType="end"/>
      </w:r>
      <w:r>
        <w:fldChar w:fldCharType="end"/>
      </w:r>
    </w:p>
    <w:p w:rsidR="4A32ABB1" w:rsidP="4A32ABB1" w:rsidRDefault="4A32ABB1" w14:paraId="1FFD96E0" w14:textId="4DC0E714">
      <w:pPr>
        <w:pStyle w:val="TOC3"/>
        <w:tabs>
          <w:tab w:val="right" w:leader="dot" w:pos="9060"/>
        </w:tabs>
      </w:pPr>
      <w:r>
        <w:fldChar w:fldCharType="begin"/>
      </w:r>
      <w:r>
        <w:instrText xml:space="preserve">HYPERLINK  \l  "_Toc1762418675" </w:instrText>
      </w:r>
      <w:r>
        <w:fldChar w:fldCharType="separate"/>
      </w:r>
      <w:r w:rsidR="4A32ABB1">
        <w:rPr/>
        <w:t>2.12.1 Google Calendar</w:t>
      </w:r>
      <w:r>
        <w:tab/>
      </w:r>
      <w:r>
        <w:fldChar w:fldCharType="begin"/>
      </w:r>
      <w:r>
        <w:instrText xml:space="preserve">PAGEREF _Toc1762418675 \h</w:instrText>
      </w:r>
      <w:r>
        <w:fldChar w:fldCharType="separate"/>
      </w:r>
      <w:r w:rsidR="4A32ABB1">
        <w:rPr/>
        <w:t>30</w:t>
      </w:r>
      <w:r>
        <w:fldChar w:fldCharType="end"/>
      </w:r>
      <w:r>
        <w:fldChar w:fldCharType="end"/>
      </w:r>
    </w:p>
    <w:p w:rsidR="4A32ABB1" w:rsidP="4A32ABB1" w:rsidRDefault="4A32ABB1" w14:paraId="57989B7E" w14:textId="258DEE57">
      <w:pPr>
        <w:pStyle w:val="TOC3"/>
        <w:tabs>
          <w:tab w:val="right" w:leader="dot" w:pos="9060"/>
        </w:tabs>
      </w:pPr>
      <w:r>
        <w:fldChar w:fldCharType="begin"/>
      </w:r>
      <w:r>
        <w:instrText xml:space="preserve">HYPERLINK  \l  "_Toc1898383144" </w:instrText>
      </w:r>
      <w:r>
        <w:fldChar w:fldCharType="separate"/>
      </w:r>
      <w:r w:rsidR="4A32ABB1">
        <w:rPr/>
        <w:t>2.12.2 Microsoft Outlook Calendar</w:t>
      </w:r>
      <w:r>
        <w:tab/>
      </w:r>
      <w:r>
        <w:fldChar w:fldCharType="begin"/>
      </w:r>
      <w:r>
        <w:instrText xml:space="preserve">PAGEREF _Toc1898383144 \h</w:instrText>
      </w:r>
      <w:r>
        <w:fldChar w:fldCharType="separate"/>
      </w:r>
      <w:r w:rsidR="4A32ABB1">
        <w:rPr/>
        <w:t>31</w:t>
      </w:r>
      <w:r>
        <w:fldChar w:fldCharType="end"/>
      </w:r>
      <w:r>
        <w:fldChar w:fldCharType="end"/>
      </w:r>
    </w:p>
    <w:p w:rsidR="4A32ABB1" w:rsidP="4A32ABB1" w:rsidRDefault="4A32ABB1" w14:paraId="1FA6BD45" w14:textId="49238E8E">
      <w:pPr>
        <w:pStyle w:val="TOC3"/>
        <w:tabs>
          <w:tab w:val="right" w:leader="dot" w:pos="9060"/>
        </w:tabs>
      </w:pPr>
      <w:r>
        <w:fldChar w:fldCharType="begin"/>
      </w:r>
      <w:r>
        <w:instrText xml:space="preserve">HYPERLINK  \l  "_Toc1948024213" </w:instrText>
      </w:r>
      <w:r>
        <w:fldChar w:fldCharType="separate"/>
      </w:r>
      <w:r w:rsidR="4A32ABB1">
        <w:rPr/>
        <w:t>2.12.3 MyStudyLife</w:t>
      </w:r>
      <w:r>
        <w:tab/>
      </w:r>
      <w:r>
        <w:fldChar w:fldCharType="begin"/>
      </w:r>
      <w:r>
        <w:instrText xml:space="preserve">PAGEREF _Toc1948024213 \h</w:instrText>
      </w:r>
      <w:r>
        <w:fldChar w:fldCharType="separate"/>
      </w:r>
      <w:r w:rsidR="4A32ABB1">
        <w:rPr/>
        <w:t>33</w:t>
      </w:r>
      <w:r>
        <w:fldChar w:fldCharType="end"/>
      </w:r>
      <w:r>
        <w:fldChar w:fldCharType="end"/>
      </w:r>
    </w:p>
    <w:p w:rsidR="4A32ABB1" w:rsidP="4A32ABB1" w:rsidRDefault="4A32ABB1" w14:paraId="228BC8F0" w14:textId="18DEB194">
      <w:pPr>
        <w:pStyle w:val="TOC3"/>
        <w:tabs>
          <w:tab w:val="right" w:leader="dot" w:pos="9060"/>
        </w:tabs>
      </w:pPr>
      <w:r>
        <w:fldChar w:fldCharType="begin"/>
      </w:r>
      <w:r>
        <w:instrText xml:space="preserve">HYPERLINK  \l  "_Toc55958178" </w:instrText>
      </w:r>
      <w:r>
        <w:fldChar w:fldCharType="separate"/>
      </w:r>
      <w:r w:rsidR="4A32ABB1">
        <w:rPr/>
        <w:t>2.12.4 Todoist</w:t>
      </w:r>
      <w:r>
        <w:tab/>
      </w:r>
      <w:r>
        <w:fldChar w:fldCharType="begin"/>
      </w:r>
      <w:r>
        <w:instrText xml:space="preserve">PAGEREF _Toc55958178 \h</w:instrText>
      </w:r>
      <w:r>
        <w:fldChar w:fldCharType="separate"/>
      </w:r>
      <w:r w:rsidR="4A32ABB1">
        <w:rPr/>
        <w:t>34</w:t>
      </w:r>
      <w:r>
        <w:fldChar w:fldCharType="end"/>
      </w:r>
      <w:r>
        <w:fldChar w:fldCharType="end"/>
      </w:r>
    </w:p>
    <w:p w:rsidR="4A32ABB1" w:rsidP="4A32ABB1" w:rsidRDefault="4A32ABB1" w14:paraId="6AE7C70C" w14:textId="16D42474">
      <w:pPr>
        <w:pStyle w:val="TOC3"/>
        <w:tabs>
          <w:tab w:val="right" w:leader="dot" w:pos="9060"/>
        </w:tabs>
      </w:pPr>
      <w:r>
        <w:fldChar w:fldCharType="begin"/>
      </w:r>
      <w:r>
        <w:instrText xml:space="preserve">HYPERLINK  \l  "_Toc1137001472" </w:instrText>
      </w:r>
      <w:r>
        <w:fldChar w:fldCharType="separate"/>
      </w:r>
      <w:r w:rsidR="4A32ABB1">
        <w:rPr/>
        <w:t>2.12.5 TickTick</w:t>
      </w:r>
      <w:r>
        <w:tab/>
      </w:r>
      <w:r>
        <w:fldChar w:fldCharType="begin"/>
      </w:r>
      <w:r>
        <w:instrText xml:space="preserve">PAGEREF _Toc1137001472 \h</w:instrText>
      </w:r>
      <w:r>
        <w:fldChar w:fldCharType="separate"/>
      </w:r>
      <w:r w:rsidR="4A32ABB1">
        <w:rPr/>
        <w:t>36</w:t>
      </w:r>
      <w:r>
        <w:fldChar w:fldCharType="end"/>
      </w:r>
      <w:r>
        <w:fldChar w:fldCharType="end"/>
      </w:r>
    </w:p>
    <w:p w:rsidR="4A32ABB1" w:rsidP="4A32ABB1" w:rsidRDefault="4A32ABB1" w14:paraId="43B87A88" w14:textId="4E1A74C4">
      <w:pPr>
        <w:pStyle w:val="TOC3"/>
        <w:tabs>
          <w:tab w:val="right" w:leader="dot" w:pos="9060"/>
        </w:tabs>
      </w:pPr>
      <w:r>
        <w:fldChar w:fldCharType="begin"/>
      </w:r>
      <w:r>
        <w:instrText xml:space="preserve">HYPERLINK  \l  "_Toc670795299" </w:instrText>
      </w:r>
      <w:r>
        <w:fldChar w:fldCharType="separate"/>
      </w:r>
      <w:r w:rsidR="4A32ABB1">
        <w:rPr/>
        <w:t>2.12.6 Microsoft To Do</w:t>
      </w:r>
      <w:r>
        <w:tab/>
      </w:r>
      <w:r>
        <w:fldChar w:fldCharType="begin"/>
      </w:r>
      <w:r>
        <w:instrText xml:space="preserve">PAGEREF _Toc670795299 \h</w:instrText>
      </w:r>
      <w:r>
        <w:fldChar w:fldCharType="separate"/>
      </w:r>
      <w:r w:rsidR="4A32ABB1">
        <w:rPr/>
        <w:t>38</w:t>
      </w:r>
      <w:r>
        <w:fldChar w:fldCharType="end"/>
      </w:r>
      <w:r>
        <w:fldChar w:fldCharType="end"/>
      </w:r>
    </w:p>
    <w:p w:rsidR="4A32ABB1" w:rsidP="4A32ABB1" w:rsidRDefault="4A32ABB1" w14:paraId="2863A923" w14:textId="48DEFF22">
      <w:pPr>
        <w:pStyle w:val="TOC3"/>
        <w:tabs>
          <w:tab w:val="right" w:leader="dot" w:pos="9060"/>
        </w:tabs>
      </w:pPr>
      <w:r>
        <w:fldChar w:fldCharType="begin"/>
      </w:r>
      <w:r>
        <w:instrText xml:space="preserve">HYPERLINK  \l  "_Toc960619966" </w:instrText>
      </w:r>
      <w:r>
        <w:fldChar w:fldCharType="separate"/>
      </w:r>
      <w:r w:rsidR="4A32ABB1">
        <w:rPr/>
        <w:t>2.12.7 Notion Calendar</w:t>
      </w:r>
      <w:r>
        <w:tab/>
      </w:r>
      <w:r>
        <w:fldChar w:fldCharType="begin"/>
      </w:r>
      <w:r>
        <w:instrText xml:space="preserve">PAGEREF _Toc960619966 \h</w:instrText>
      </w:r>
      <w:r>
        <w:fldChar w:fldCharType="separate"/>
      </w:r>
      <w:r w:rsidR="4A32ABB1">
        <w:rPr/>
        <w:t>39</w:t>
      </w:r>
      <w:r>
        <w:fldChar w:fldCharType="end"/>
      </w:r>
      <w:r>
        <w:fldChar w:fldCharType="end"/>
      </w:r>
    </w:p>
    <w:p w:rsidR="4A32ABB1" w:rsidP="4A32ABB1" w:rsidRDefault="4A32ABB1" w14:paraId="72A7803F" w14:textId="1736BDB5">
      <w:pPr>
        <w:pStyle w:val="TOC3"/>
        <w:tabs>
          <w:tab w:val="right" w:leader="dot" w:pos="9060"/>
        </w:tabs>
      </w:pPr>
      <w:r>
        <w:fldChar w:fldCharType="begin"/>
      </w:r>
      <w:r>
        <w:instrText xml:space="preserve">HYPERLINK  \l  "_Toc1305645340" </w:instrText>
      </w:r>
      <w:r>
        <w:fldChar w:fldCharType="separate"/>
      </w:r>
      <w:r w:rsidR="4A32ABB1">
        <w:rPr/>
        <w:t>2.12.8 Any.do</w:t>
      </w:r>
      <w:r>
        <w:tab/>
      </w:r>
      <w:r>
        <w:fldChar w:fldCharType="begin"/>
      </w:r>
      <w:r>
        <w:instrText xml:space="preserve">PAGEREF _Toc1305645340 \h</w:instrText>
      </w:r>
      <w:r>
        <w:fldChar w:fldCharType="separate"/>
      </w:r>
      <w:r w:rsidR="4A32ABB1">
        <w:rPr/>
        <w:t>41</w:t>
      </w:r>
      <w:r>
        <w:fldChar w:fldCharType="end"/>
      </w:r>
      <w:r>
        <w:fldChar w:fldCharType="end"/>
      </w:r>
    </w:p>
    <w:p w:rsidR="4A32ABB1" w:rsidP="4A32ABB1" w:rsidRDefault="4A32ABB1" w14:paraId="4B082B19" w14:textId="4B537FDA">
      <w:pPr>
        <w:pStyle w:val="TOC3"/>
        <w:tabs>
          <w:tab w:val="right" w:leader="dot" w:pos="9060"/>
        </w:tabs>
      </w:pPr>
      <w:r>
        <w:fldChar w:fldCharType="begin"/>
      </w:r>
      <w:r>
        <w:instrText xml:space="preserve">HYPERLINK  \l  "_Toc2025328061" </w:instrText>
      </w:r>
      <w:r>
        <w:fldChar w:fldCharType="separate"/>
      </w:r>
      <w:r w:rsidR="4A32ABB1">
        <w:rPr/>
        <w:t>2.12.9 TimeTree</w:t>
      </w:r>
      <w:r>
        <w:tab/>
      </w:r>
      <w:r>
        <w:fldChar w:fldCharType="begin"/>
      </w:r>
      <w:r>
        <w:instrText xml:space="preserve">PAGEREF _Toc2025328061 \h</w:instrText>
      </w:r>
      <w:r>
        <w:fldChar w:fldCharType="separate"/>
      </w:r>
      <w:r w:rsidR="4A32ABB1">
        <w:rPr/>
        <w:t>42</w:t>
      </w:r>
      <w:r>
        <w:fldChar w:fldCharType="end"/>
      </w:r>
      <w:r>
        <w:fldChar w:fldCharType="end"/>
      </w:r>
    </w:p>
    <w:p w:rsidR="4A32ABB1" w:rsidP="4A32ABB1" w:rsidRDefault="4A32ABB1" w14:paraId="0597C782" w14:textId="5E76738B">
      <w:pPr>
        <w:pStyle w:val="TOC3"/>
        <w:tabs>
          <w:tab w:val="right" w:leader="dot" w:pos="9060"/>
        </w:tabs>
      </w:pPr>
      <w:r>
        <w:fldChar w:fldCharType="begin"/>
      </w:r>
      <w:r>
        <w:instrText xml:space="preserve">HYPERLINK  \l  "_Toc1021471070" </w:instrText>
      </w:r>
      <w:r>
        <w:fldChar w:fldCharType="separate"/>
      </w:r>
      <w:r w:rsidR="4A32ABB1">
        <w:rPr/>
        <w:t>2.12.10 Structured</w:t>
      </w:r>
      <w:r>
        <w:tab/>
      </w:r>
      <w:r>
        <w:fldChar w:fldCharType="begin"/>
      </w:r>
      <w:r>
        <w:instrText xml:space="preserve">PAGEREF _Toc1021471070 \h</w:instrText>
      </w:r>
      <w:r>
        <w:fldChar w:fldCharType="separate"/>
      </w:r>
      <w:r w:rsidR="4A32ABB1">
        <w:rPr/>
        <w:t>44</w:t>
      </w:r>
      <w:r>
        <w:fldChar w:fldCharType="end"/>
      </w:r>
      <w:r>
        <w:fldChar w:fldCharType="end"/>
      </w:r>
    </w:p>
    <w:p w:rsidR="4A32ABB1" w:rsidP="4A32ABB1" w:rsidRDefault="4A32ABB1" w14:paraId="63464C21" w14:textId="4F3B62DD">
      <w:pPr>
        <w:pStyle w:val="TOC3"/>
        <w:tabs>
          <w:tab w:val="right" w:leader="dot" w:pos="9060"/>
        </w:tabs>
      </w:pPr>
      <w:r>
        <w:fldChar w:fldCharType="begin"/>
      </w:r>
      <w:r>
        <w:instrText xml:space="preserve">HYPERLINK  \l  "_Toc1586792198" </w:instrText>
      </w:r>
      <w:r>
        <w:fldChar w:fldCharType="separate"/>
      </w:r>
      <w:r w:rsidR="4A32ABB1">
        <w:rPr/>
        <w:t>2.12.11 Habitica</w:t>
      </w:r>
      <w:r>
        <w:tab/>
      </w:r>
      <w:r>
        <w:fldChar w:fldCharType="begin"/>
      </w:r>
      <w:r>
        <w:instrText xml:space="preserve">PAGEREF _Toc1586792198 \h</w:instrText>
      </w:r>
      <w:r>
        <w:fldChar w:fldCharType="separate"/>
      </w:r>
      <w:r w:rsidR="4A32ABB1">
        <w:rPr/>
        <w:t>46</w:t>
      </w:r>
      <w:r>
        <w:fldChar w:fldCharType="end"/>
      </w:r>
      <w:r>
        <w:fldChar w:fldCharType="end"/>
      </w:r>
    </w:p>
    <w:p w:rsidR="4A32ABB1" w:rsidP="4A32ABB1" w:rsidRDefault="4A32ABB1" w14:paraId="3CA16242" w14:textId="31B051D7">
      <w:pPr>
        <w:pStyle w:val="TOC3"/>
        <w:tabs>
          <w:tab w:val="right" w:leader="dot" w:pos="9060"/>
        </w:tabs>
      </w:pPr>
      <w:r>
        <w:fldChar w:fldCharType="begin"/>
      </w:r>
      <w:r>
        <w:instrText xml:space="preserve">HYPERLINK  \l  "_Toc1968798943" </w:instrText>
      </w:r>
      <w:r>
        <w:fldChar w:fldCharType="separate"/>
      </w:r>
      <w:r w:rsidR="4A32ABB1">
        <w:rPr/>
        <w:t>2.12.12 Shovel</w:t>
      </w:r>
      <w:r>
        <w:tab/>
      </w:r>
      <w:r>
        <w:fldChar w:fldCharType="begin"/>
      </w:r>
      <w:r>
        <w:instrText xml:space="preserve">PAGEREF _Toc1968798943 \h</w:instrText>
      </w:r>
      <w:r>
        <w:fldChar w:fldCharType="separate"/>
      </w:r>
      <w:r w:rsidR="4A32ABB1">
        <w:rPr/>
        <w:t>47</w:t>
      </w:r>
      <w:r>
        <w:fldChar w:fldCharType="end"/>
      </w:r>
      <w:r>
        <w:fldChar w:fldCharType="end"/>
      </w:r>
    </w:p>
    <w:p w:rsidR="4A32ABB1" w:rsidP="4A32ABB1" w:rsidRDefault="4A32ABB1" w14:paraId="60E9E952" w14:textId="4C9300C1">
      <w:pPr>
        <w:pStyle w:val="TOC3"/>
        <w:tabs>
          <w:tab w:val="right" w:leader="dot" w:pos="9060"/>
        </w:tabs>
      </w:pPr>
      <w:r>
        <w:fldChar w:fldCharType="begin"/>
      </w:r>
      <w:r>
        <w:instrText xml:space="preserve">HYPERLINK  \l  "_Toc421436877" </w:instrText>
      </w:r>
      <w:r>
        <w:fldChar w:fldCharType="separate"/>
      </w:r>
      <w:r w:rsidR="4A32ABB1">
        <w:rPr/>
        <w:t>2.12.13 Egenda</w:t>
      </w:r>
      <w:r>
        <w:tab/>
      </w:r>
      <w:r>
        <w:fldChar w:fldCharType="begin"/>
      </w:r>
      <w:r>
        <w:instrText xml:space="preserve">PAGEREF _Toc421436877 \h</w:instrText>
      </w:r>
      <w:r>
        <w:fldChar w:fldCharType="separate"/>
      </w:r>
      <w:r w:rsidR="4A32ABB1">
        <w:rPr/>
        <w:t>49</w:t>
      </w:r>
      <w:r>
        <w:fldChar w:fldCharType="end"/>
      </w:r>
      <w:r>
        <w:fldChar w:fldCharType="end"/>
      </w:r>
    </w:p>
    <w:p w:rsidR="4A32ABB1" w:rsidP="4A32ABB1" w:rsidRDefault="4A32ABB1" w14:paraId="11D9482D" w14:textId="1A45DC2E">
      <w:pPr>
        <w:pStyle w:val="TOC3"/>
        <w:tabs>
          <w:tab w:val="right" w:leader="dot" w:pos="9060"/>
        </w:tabs>
      </w:pPr>
      <w:r>
        <w:fldChar w:fldCharType="begin"/>
      </w:r>
      <w:r>
        <w:instrText xml:space="preserve">HYPERLINK  \l  "_Toc561158211" </w:instrText>
      </w:r>
      <w:r>
        <w:fldChar w:fldCharType="separate"/>
      </w:r>
      <w:r w:rsidR="4A32ABB1">
        <w:rPr/>
        <w:t>2.12.14 Power Planner</w:t>
      </w:r>
      <w:r>
        <w:tab/>
      </w:r>
      <w:r>
        <w:fldChar w:fldCharType="begin"/>
      </w:r>
      <w:r>
        <w:instrText xml:space="preserve">PAGEREF _Toc561158211 \h</w:instrText>
      </w:r>
      <w:r>
        <w:fldChar w:fldCharType="separate"/>
      </w:r>
      <w:r w:rsidR="4A32ABB1">
        <w:rPr/>
        <w:t>50</w:t>
      </w:r>
      <w:r>
        <w:fldChar w:fldCharType="end"/>
      </w:r>
      <w:r>
        <w:fldChar w:fldCharType="end"/>
      </w:r>
    </w:p>
    <w:p w:rsidR="4A32ABB1" w:rsidP="4A32ABB1" w:rsidRDefault="4A32ABB1" w14:paraId="4D0A7302" w14:textId="14D3A00B">
      <w:pPr>
        <w:pStyle w:val="TOC3"/>
        <w:tabs>
          <w:tab w:val="right" w:leader="dot" w:pos="9060"/>
        </w:tabs>
      </w:pPr>
      <w:r>
        <w:fldChar w:fldCharType="begin"/>
      </w:r>
      <w:r>
        <w:instrText xml:space="preserve">HYPERLINK  \l  "_Toc1476475408" </w:instrText>
      </w:r>
      <w:r>
        <w:fldChar w:fldCharType="separate"/>
      </w:r>
      <w:r w:rsidR="4A32ABB1">
        <w:rPr/>
        <w:t>2.12.15 iStudiez Pro</w:t>
      </w:r>
      <w:r>
        <w:tab/>
      </w:r>
      <w:r>
        <w:fldChar w:fldCharType="begin"/>
      </w:r>
      <w:r>
        <w:instrText xml:space="preserve">PAGEREF _Toc1476475408 \h</w:instrText>
      </w:r>
      <w:r>
        <w:fldChar w:fldCharType="separate"/>
      </w:r>
      <w:r w:rsidR="4A32ABB1">
        <w:rPr/>
        <w:t>52</w:t>
      </w:r>
      <w:r>
        <w:fldChar w:fldCharType="end"/>
      </w:r>
      <w:r>
        <w:fldChar w:fldCharType="end"/>
      </w:r>
    </w:p>
    <w:p w:rsidR="4A32ABB1" w:rsidP="4A32ABB1" w:rsidRDefault="4A32ABB1" w14:paraId="46B4768C" w14:textId="7D1475CF">
      <w:pPr>
        <w:pStyle w:val="TOC2"/>
        <w:tabs>
          <w:tab w:val="right" w:leader="dot" w:pos="9060"/>
        </w:tabs>
      </w:pPr>
      <w:r>
        <w:fldChar w:fldCharType="begin"/>
      </w:r>
      <w:r>
        <w:instrText xml:space="preserve">HYPERLINK  \l  "_Toc1078567254" </w:instrText>
      </w:r>
      <w:r>
        <w:fldChar w:fldCharType="separate"/>
      </w:r>
      <w:r w:rsidR="4A32ABB1">
        <w:rPr/>
        <w:t>2.13 Description of the Proposed System</w:t>
      </w:r>
      <w:r>
        <w:tab/>
      </w:r>
      <w:r>
        <w:fldChar w:fldCharType="begin"/>
      </w:r>
      <w:r>
        <w:instrText xml:space="preserve">PAGEREF _Toc1078567254 \h</w:instrText>
      </w:r>
      <w:r>
        <w:fldChar w:fldCharType="separate"/>
      </w:r>
      <w:r w:rsidR="4A32ABB1">
        <w:rPr/>
        <w:t>53</w:t>
      </w:r>
      <w:r>
        <w:fldChar w:fldCharType="end"/>
      </w:r>
      <w:r>
        <w:fldChar w:fldCharType="end"/>
      </w:r>
    </w:p>
    <w:p w:rsidR="4A32ABB1" w:rsidP="4A32ABB1" w:rsidRDefault="4A32ABB1" w14:paraId="3357B3A9" w14:textId="2B16AC81">
      <w:pPr>
        <w:pStyle w:val="TOC2"/>
        <w:tabs>
          <w:tab w:val="right" w:leader="dot" w:pos="9060"/>
        </w:tabs>
      </w:pPr>
      <w:r>
        <w:fldChar w:fldCharType="begin"/>
      </w:r>
      <w:r>
        <w:instrText xml:space="preserve">HYPERLINK  \l  "_Toc1294741059" </w:instrText>
      </w:r>
      <w:r>
        <w:fldChar w:fldCharType="separate"/>
      </w:r>
      <w:r w:rsidR="4A32ABB1">
        <w:rPr/>
        <w:t>References</w:t>
      </w:r>
      <w:r>
        <w:tab/>
      </w:r>
      <w:r>
        <w:fldChar w:fldCharType="begin"/>
      </w:r>
      <w:r>
        <w:instrText xml:space="preserve">PAGEREF _Toc1294741059 \h</w:instrText>
      </w:r>
      <w:r>
        <w:fldChar w:fldCharType="separate"/>
      </w:r>
      <w:r w:rsidR="4A32ABB1">
        <w:rPr/>
        <w:t>54</w:t>
      </w:r>
      <w:r>
        <w:fldChar w:fldCharType="end"/>
      </w:r>
      <w:r>
        <w:fldChar w:fldCharType="end"/>
      </w:r>
    </w:p>
    <w:p w:rsidR="4A32ABB1" w:rsidP="4A32ABB1" w:rsidRDefault="4A32ABB1" w14:paraId="0005E6A1" w14:textId="4A750E00">
      <w:pPr>
        <w:pStyle w:val="TOC1"/>
        <w:tabs>
          <w:tab w:val="right" w:leader="dot" w:pos="9060"/>
        </w:tabs>
      </w:pPr>
      <w:r>
        <w:fldChar w:fldCharType="begin"/>
      </w:r>
      <w:r>
        <w:instrText xml:space="preserve">HYPERLINK  \l  "_Toc2027741575" </w:instrText>
      </w:r>
      <w:r>
        <w:fldChar w:fldCharType="separate"/>
      </w:r>
      <w:r w:rsidR="4A32ABB1">
        <w:rPr/>
        <w:t>Chapter 3 — System Analysis and Design</w:t>
      </w:r>
      <w:r>
        <w:tab/>
      </w:r>
      <w:r>
        <w:fldChar w:fldCharType="begin"/>
      </w:r>
      <w:r>
        <w:instrText xml:space="preserve">PAGEREF _Toc2027741575 \h</w:instrText>
      </w:r>
      <w:r>
        <w:fldChar w:fldCharType="separate"/>
      </w:r>
      <w:r w:rsidR="4A32ABB1">
        <w:rPr/>
        <w:t>58</w:t>
      </w:r>
      <w:r>
        <w:fldChar w:fldCharType="end"/>
      </w:r>
      <w:r>
        <w:fldChar w:fldCharType="end"/>
      </w:r>
    </w:p>
    <w:p w:rsidR="4A32ABB1" w:rsidP="4A32ABB1" w:rsidRDefault="4A32ABB1" w14:paraId="6F740821" w14:textId="484B8797">
      <w:pPr>
        <w:pStyle w:val="TOC1"/>
      </w:pPr>
      <w:r>
        <w:fldChar w:fldCharType="end"/>
      </w:r>
    </w:p>
    <w:p xmlns:wp14="http://schemas.microsoft.com/office/word/2010/wordml" w14:paraId="0A37501D" wp14:textId="77777777">
      <w:r>
        <w:br w:type="page"/>
      </w:r>
    </w:p>
    <w:p xmlns:wp14="http://schemas.microsoft.com/office/word/2010/wordml" w14:paraId="2650E3BD" wp14:textId="77777777">
      <w:pPr>
        <w:pStyle w:val="FrontHeading"/>
      </w:pPr>
      <w:r>
        <w:t xml:space="preserve">List of Figures</w:t>
      </w:r>
    </w:p>
    <w:p xmlns:wp14="http://schemas.microsoft.com/office/word/2010/wordml" w14:paraId="39B28C7E" wp14:textId="77777777">
      <w:pPr>
        <w:pStyle w:val="BodyText"/>
      </w:pPr>
      <w:r>
        <w:t xml:space="preserve">Figure 2.1. High-level module pipeline, from raw input capture through the Decision Engine to the final schedule (Chapter 2).</w:t>
      </w:r>
    </w:p>
    <w:p xmlns:wp14="http://schemas.microsoft.com/office/word/2010/wordml" w14:paraId="34E30F56" wp14:textId="77777777">
      <w:pPr>
        <w:pStyle w:val="BodyText"/>
      </w:pPr>
      <w:r>
        <w:t xml:space="preserve">Figure 2.2. Internal structure of the Decision Engine (Chapter 2, Section 2.8).</w:t>
      </w:r>
    </w:p>
    <w:p xmlns:wp14="http://schemas.microsoft.com/office/word/2010/wordml" w14:paraId="50698E80" wp14:textId="77777777">
      <w:pPr>
        <w:pStyle w:val="FrontHeading"/>
      </w:pPr>
      <w:r>
        <w:t xml:space="preserve">List of Tables</w:t>
      </w:r>
    </w:p>
    <w:p xmlns:wp14="http://schemas.microsoft.com/office/word/2010/wordml" w14:paraId="1638FB92" wp14:textId="77777777">
      <w:pPr>
        <w:pStyle w:val="BodyText"/>
      </w:pPr>
      <w:r>
        <w:t xml:space="preserve">Table 2.1. Algorithms adopted directly from the reviewed literature (Chapter 2, Section 2.11).</w:t>
      </w:r>
    </w:p>
    <w:p xmlns:wp14="http://schemas.microsoft.com/office/word/2010/wordml" w14:paraId="07F60731" wp14:textId="77777777">
      <w:pPr>
        <w:pStyle w:val="BodyText"/>
      </w:pPr>
      <w:r>
        <w:t xml:space="preserve">Table 2.2. Modules supported by a multi-paper cluster rather than a single source (Chapter 2, Section 2.11).</w:t>
      </w:r>
    </w:p>
    <w:p xmlns:wp14="http://schemas.microsoft.com/office/word/2010/wordml" w14:paraId="13C9F6A8" wp14:textId="77777777">
      <w:pPr>
        <w:pStyle w:val="BodyText"/>
      </w:pPr>
      <w:r>
        <w:t xml:space="preserve">Table 2.3. Module-to-output mapping (Chapter 2, Section 2.11).</w:t>
      </w:r>
    </w:p>
    <w:p xmlns:wp14="http://schemas.microsoft.com/office/word/2010/wordml" w14:paraId="30D0D275" wp14:textId="77777777">
      <w:pPr>
        <w:pStyle w:val="PlaceholderText"/>
      </w:pPr>
      <w:r>
        <w:t xml:space="preserve">Page numbers for the lists of figures and tables are not included in this draft and can be added after the Chapter 3 diagrams are inserted.</w:t>
      </w:r>
    </w:p>
    <w:bookmarkStart w:name="chapter-1-introduction" w:id="41"/>
    <w:p xmlns:wp14="http://schemas.microsoft.com/office/word/2010/wordml" w14:paraId="61603FDD" wp14:textId="77777777">
      <w:pPr>
        <w:pStyle w:val="Heading1"/>
      </w:pPr>
      <w:bookmarkStart w:name="_Toc330106928" w:id="607197156"/>
      <w:r w:rsidR="4A32ABB1">
        <w:rPr/>
        <w:t>Chapter 1 — Introduction</w:t>
      </w:r>
      <w:bookmarkEnd w:id="607197156"/>
    </w:p>
    <w:bookmarkStart w:name="introduction" w:id="20"/>
    <w:p xmlns:wp14="http://schemas.microsoft.com/office/word/2010/wordml" w14:paraId="4397D628" wp14:textId="77777777">
      <w:pPr>
        <w:pStyle w:val="Heading2"/>
      </w:pPr>
      <w:bookmarkStart w:name="_Toc962760545" w:id="253662568"/>
      <w:r w:rsidR="4A32ABB1">
        <w:rPr/>
        <w:t>1.1 Introduction</w:t>
      </w:r>
      <w:bookmarkEnd w:id="253662568"/>
    </w:p>
    <w:p xmlns:wp14="http://schemas.microsoft.com/office/word/2010/wordml" w14:paraId="009BFE51" wp14:textId="77777777">
      <w:pPr>
        <w:pStyle w:val="FirstParagraph"/>
      </w:pPr>
      <w:r>
        <w:t xml:space="preserve">Personal scheduling has become increasingly demanding for university students. Lectures, assignments, examinations, meetings, and personal commitments arrive through many channels, including institutional emails, meeting invitations, and calendar applications, and they compete for the same limited time. Scheduling is therefore no longer only a matter of recording appointments. It also requires deciding which task should be done now, how long it should take, and when it should be deferred.</w:t>
      </w:r>
    </w:p>
    <w:p xmlns:wp14="http://schemas.microsoft.com/office/word/2010/wordml" w14:paraId="61428F3E" wp14:textId="77777777">
      <w:pPr>
        <w:pStyle w:val="BodyText"/>
      </w:pPr>
      <w:r>
        <w:t xml:space="preserve">Existing calendar and productivity applications help users organize events, reminders, and task lists. The comparison in Section 2.12 shows that these applications generally do not take the user’s energy, attention, or burnout risk into account when they decide what should be done and when. Managing a schedule also remains largely manual: information that is already present in emails has to be copied into the calendar by hand.</w:t>
      </w:r>
    </w:p>
    <w:p xmlns:wp14="http://schemas.microsoft.com/office/word/2010/wordml" w14:paraId="1E4F2761" wp14:textId="77777777">
      <w:pPr>
        <w:pStyle w:val="BodyText"/>
      </w:pPr>
      <w:r>
        <w:t xml:space="preserve">The motivation for an intelligent scheduling system is therefore twofold. The first is to reduce the manual effort needed to keep a schedule current. The second is to make scheduling decisions that reflect the user’s condition as well as the deadlines. This project proposes an AI-assisted Personal Scheduler and Productivity Planner that addresses both aspects.</w:t>
      </w:r>
    </w:p>
    <w:bookmarkEnd w:id="20"/>
    <w:bookmarkStart w:name="problem-statement" w:id="21"/>
    <w:p xmlns:wp14="http://schemas.microsoft.com/office/word/2010/wordml" w14:paraId="7974FC0D" wp14:textId="77777777">
      <w:pPr>
        <w:pStyle w:val="Heading2"/>
      </w:pPr>
      <w:bookmarkStart w:name="_Toc92178270" w:id="576297122"/>
      <w:r w:rsidR="4A32ABB1">
        <w:rPr/>
        <w:t>1.2 Problem Statement</w:t>
      </w:r>
      <w:bookmarkEnd w:id="576297122"/>
    </w:p>
    <w:p xmlns:wp14="http://schemas.microsoft.com/office/word/2010/wordml" w14:paraId="1ED9A400" wp14:textId="77777777">
      <w:pPr>
        <w:pStyle w:val="FirstParagraph"/>
      </w:pPr>
      <w:r>
        <w:t xml:space="preserve">The project addresses the following problems. Each is supported by the literature reviewed in Chapter 2 and by the functional requirements listed in Section 1.7.</w:t>
      </w:r>
    </w:p>
    <w:p xmlns:wp14="http://schemas.microsoft.com/office/word/2010/wordml" w14:paraId="628A7D2F" wp14:textId="77777777">
      <w:pPr>
        <w:numPr>
          <w:ilvl w:val="0"/>
          <w:numId w:val="1001"/>
        </w:numPr>
      </w:pPr>
      <w:r>
        <w:rPr>
          <w:bCs/>
          <w:b/>
        </w:rPr>
        <w:t xml:space="preserve">Manual transfer of event information.</w:t>
      </w:r>
      <w:r>
        <w:t xml:space="preserve"> </w:t>
      </w:r>
      <w:r>
        <w:t xml:space="preserve">Information about meetings, assignments, deadlines, and appointments arrives in unstructured emails, and users must copy it into their calendars by hand. This friction is discussed in Section 2.1 and addressed by FR1.3 to FR1.5.</w:t>
      </w:r>
    </w:p>
    <w:p xmlns:wp14="http://schemas.microsoft.com/office/word/2010/wordml" w14:paraId="2FDAE922" wp14:textId="77777777">
      <w:pPr>
        <w:numPr>
          <w:ilvl w:val="0"/>
          <w:numId w:val="1001"/>
        </w:numPr>
      </w:pPr>
      <w:r>
        <w:rPr>
          <w:bCs/>
          <w:b/>
        </w:rPr>
        <w:t xml:space="preserve">Scheduling conflicts and fixed commitments.</w:t>
      </w:r>
      <w:r>
        <w:t xml:space="preserve"> </w:t>
      </w:r>
      <w:r>
        <w:t xml:space="preserve">Lectures, meetings, and examinations cannot easily be moved, whereas study and personal tasks can. A schedule must prevent overlapping tasks and place fixed events before flexible ones (FR2.5, FR2.6, and FR2.12).</w:t>
      </w:r>
    </w:p>
    <w:p xmlns:wp14="http://schemas.microsoft.com/office/word/2010/wordml" w14:paraId="2467EB65" wp14:textId="77777777">
      <w:pPr>
        <w:numPr>
          <w:ilvl w:val="0"/>
          <w:numId w:val="1001"/>
        </w:numPr>
      </w:pPr>
      <w:r>
        <w:rPr>
          <w:bCs/>
          <w:b/>
        </w:rPr>
        <w:t xml:space="preserve">Changing priorities, deadlines, and events.</w:t>
      </w:r>
      <w:r>
        <w:t xml:space="preserve"> </w:t>
      </w:r>
      <w:r>
        <w:t xml:space="preserve">Calendars change continuously as classes are cancelled, meetings are added, and tasks are missed. Rebuilding the entire schedule after each change is wasteful and disruptive, so only the affected tasks should be identified and rescheduled (Section 2.9; FR6.1 to FR6.3).</w:t>
      </w:r>
    </w:p>
    <w:p xmlns:wp14="http://schemas.microsoft.com/office/word/2010/wordml" w14:paraId="5019CD7E" wp14:textId="77777777">
      <w:pPr>
        <w:numPr>
          <w:ilvl w:val="0"/>
          <w:numId w:val="1001"/>
        </w:numPr>
      </w:pPr>
      <w:r>
        <w:rPr>
          <w:bCs/>
          <w:b/>
        </w:rPr>
        <w:t xml:space="preserve">Competing decision criteria.</w:t>
      </w:r>
      <w:r>
        <w:t xml:space="preserve"> </w:t>
      </w:r>
      <w:r>
        <w:t xml:space="preserve">Deadline, importance, energy, attention, burnout risk, duration, task type, and context are measured on different scales and do not point in the same direction. A simple average can rank a task as acceptable even when one criterion is at a dangerous extreme (Section 2.8; FR5.1, FR5.4, FR5.11, and FR5.12).</w:t>
      </w:r>
    </w:p>
    <w:p xmlns:wp14="http://schemas.microsoft.com/office/word/2010/wordml" w14:paraId="71271A7E" wp14:textId="77777777">
      <w:pPr>
        <w:numPr>
          <w:ilvl w:val="0"/>
          <w:numId w:val="1001"/>
        </w:numPr>
      </w:pPr>
      <w:r>
        <w:rPr>
          <w:bCs/>
          <w:b/>
        </w:rPr>
        <w:t xml:space="preserve">Variation in energy and attention.</w:t>
      </w:r>
      <w:r>
        <w:t xml:space="preserve"> </w:t>
      </w:r>
      <w:r>
        <w:t xml:space="preserve">Cognitive and physical capacity varies across the day and with accumulated activity, and attention can decline with prolonged use of short-form digital media. Scheduling a demanding task at a low-capacity point wastes the slot and increases the likelihood of error (Sections 2.3 to 2.5; FR3.1, FR4.1, FR5.2, and FR5.3).</w:t>
      </w:r>
    </w:p>
    <w:p xmlns:wp14="http://schemas.microsoft.com/office/word/2010/wordml" w14:paraId="019D2BB7" wp14:textId="77777777">
      <w:pPr>
        <w:numPr>
          <w:ilvl w:val="0"/>
          <w:numId w:val="1001"/>
        </w:numPr>
      </w:pPr>
      <w:r>
        <w:rPr>
          <w:bCs/>
          <w:b/>
        </w:rPr>
        <w:t xml:space="preserve">Burnout risk.</w:t>
      </w:r>
      <w:r>
        <w:t xml:space="preserve"> </w:t>
      </w:r>
      <w:r>
        <w:t xml:space="preserve">Sustained overload and insufficient recovery differ from transient fatigue, and they require a different response, such as reducing workload over several days rather than taking a short break (Section 2.6).</w:t>
      </w:r>
    </w:p>
    <w:p xmlns:wp14="http://schemas.microsoft.com/office/word/2010/wordml" w14:paraId="3A72F41F" wp14:textId="77777777">
      <w:pPr>
        <w:numPr>
          <w:ilvl w:val="0"/>
          <w:numId w:val="1001"/>
        </w:numPr>
      </w:pPr>
      <w:r>
        <w:rPr>
          <w:bCs/>
          <w:b/>
        </w:rPr>
        <w:t xml:space="preserve">Lack of explanation.</w:t>
      </w:r>
      <w:r>
        <w:t xml:space="preserve"> </w:t>
      </w:r>
      <w:r>
        <w:t xml:space="preserve">A recommendation without a stated reason is difficult for the user to evaluate or trust. Every recommendation and every schedule change therefore needs an understandable explanation (FR5.8 and NFR4.1).</w:t>
      </w:r>
    </w:p>
    <w:bookmarkEnd w:id="21"/>
    <w:bookmarkStart w:name="project-aim" w:id="22"/>
    <w:p xmlns:wp14="http://schemas.microsoft.com/office/word/2010/wordml" w14:paraId="2A3090DC" wp14:textId="77777777">
      <w:pPr>
        <w:pStyle w:val="Heading2"/>
      </w:pPr>
      <w:bookmarkStart w:name="_Toc1258493774" w:id="2002546139"/>
      <w:r w:rsidR="4A32ABB1">
        <w:rPr/>
        <w:t>1.3 Project Aim</w:t>
      </w:r>
      <w:bookmarkEnd w:id="2002546139"/>
    </w:p>
    <w:p xmlns:wp14="http://schemas.microsoft.com/office/word/2010/wordml" w14:paraId="35677BAA" wp14:textId="77777777">
      <w:pPr>
        <w:pStyle w:val="FirstParagraph"/>
      </w:pPr>
      <w:r>
        <w:t xml:space="preserve">The aim of this project is to design and develop an AI-assisted Personal Scheduler and Productivity Planner. The system generates and adapts a user’s daily and weekly schedules by combining task information (deadlines, importance, duration, type, and context) with the user’s energy, attention, and burnout risk. It explains its recommendations to the user and reschedules affected tasks when the calendar changes, so that the resulting schedule is both feasible and suited to the user’s current condition.</w:t>
      </w:r>
    </w:p>
    <w:bookmarkEnd w:id="22"/>
    <w:bookmarkStart w:name="project-objectives" w:id="23"/>
    <w:p xmlns:wp14="http://schemas.microsoft.com/office/word/2010/wordml" w14:paraId="2984E35E" wp14:textId="77777777">
      <w:pPr>
        <w:pStyle w:val="Heading2"/>
      </w:pPr>
      <w:bookmarkStart w:name="_Toc1430940537" w:id="1314092318"/>
      <w:r w:rsidR="4A32ABB1">
        <w:rPr/>
        <w:t>1.4 Project Objectives</w:t>
      </w:r>
      <w:bookmarkEnd w:id="1314092318"/>
    </w:p>
    <w:p xmlns:wp14="http://schemas.microsoft.com/office/word/2010/wordml" w14:paraId="4A1B676A" wp14:textId="77777777">
      <w:pPr>
        <w:pStyle w:val="FirstParagraph"/>
      </w:pPr>
      <w:r>
        <w:t xml:space="preserve">The project pursues the following objectives, each derived from the functional requirements in Section 1.7.</w:t>
      </w:r>
    </w:p>
    <w:p xmlns:wp14="http://schemas.microsoft.com/office/word/2010/wordml" w14:paraId="50B16CB1" wp14:textId="77777777">
      <w:pPr>
        <w:numPr>
          <w:ilvl w:val="0"/>
          <w:numId w:val="1002"/>
        </w:numPr>
        <w:pStyle w:val="Compact"/>
      </w:pPr>
      <w:r>
        <w:t xml:space="preserve">To extract event information from emails using Natural Language Processing (NLP), synchronize calendar events with the user’s Google Calendar, and create calendar events from the extracted information with minimal manual input (FR1.1 to FR1.11).</w:t>
      </w:r>
    </w:p>
    <w:p xmlns:wp14="http://schemas.microsoft.com/office/word/2010/wordml" w14:paraId="088B46E0" wp14:textId="77777777">
      <w:pPr>
        <w:numPr>
          <w:ilvl w:val="0"/>
          <w:numId w:val="1002"/>
        </w:numPr>
        <w:pStyle w:val="Compact"/>
      </w:pPr>
      <w:r>
        <w:t xml:space="preserve">To allow users to manage tasks and to generate optimized daily and weekly schedules that prevent overlapping tasks, respect fixed events, and can be viewed in daily, weekly, and monthly calendar views (FR2.1 to FR2.12).</w:t>
      </w:r>
    </w:p>
    <w:p xmlns:wp14="http://schemas.microsoft.com/office/word/2010/wordml" w14:paraId="7180BA9C" wp14:textId="77777777">
      <w:pPr>
        <w:numPr>
          <w:ilvl w:val="0"/>
          <w:numId w:val="1002"/>
        </w:numPr>
        <w:pStyle w:val="Compact"/>
      </w:pPr>
      <w:r>
        <w:t xml:space="preserve">To estimate the user’s Energy Score from sleep duration, workload, and daily activities, to classify the energy level, and to store its history and the user’s peak productive hours (FR3.1 to FR3.13).</w:t>
      </w:r>
    </w:p>
    <w:p xmlns:wp14="http://schemas.microsoft.com/office/word/2010/wordml" w14:paraId="05C3C2AB" wp14:textId="77777777">
      <w:pPr>
        <w:numPr>
          <w:ilvl w:val="0"/>
          <w:numId w:val="1002"/>
        </w:numPr>
        <w:pStyle w:val="Compact"/>
      </w:pPr>
      <w:r>
        <w:t xml:space="preserve">To estimate the user’s Attention Score from activity, interaction, and Screen Time metrics, to track its trends, and to recommend focus sessions and breaks accordingly (FR4.1 to FR4.12).</w:t>
      </w:r>
    </w:p>
    <w:p xmlns:wp14="http://schemas.microsoft.com/office/word/2010/wordml" w14:paraId="705FD89F" wp14:textId="77777777">
      <w:pPr>
        <w:numPr>
          <w:ilvl w:val="0"/>
          <w:numId w:val="1002"/>
        </w:numPr>
        <w:pStyle w:val="Compact"/>
      </w:pPr>
      <w:r>
        <w:t xml:space="preserve">To rank tasks using a Decision Score calculated from normalized decision criteria, and to recommend the most suitable task, study session, break, or postponement, with an explanation for each recommendation (FR5.1 to FR5.12).</w:t>
      </w:r>
    </w:p>
    <w:p xmlns:wp14="http://schemas.microsoft.com/office/word/2010/wordml" w14:paraId="05EED34E" wp14:textId="77777777">
      <w:pPr>
        <w:numPr>
          <w:ilvl w:val="0"/>
          <w:numId w:val="1002"/>
        </w:numPr>
        <w:pStyle w:val="Compact"/>
      </w:pPr>
      <w:r>
        <w:t xml:space="preserve">To detect schedule conflicts, to reschedule affected tasks while preserving completed and fixed tasks, and to let users accept or reject proposed changes (FR6.1 to FR6.10).</w:t>
      </w:r>
    </w:p>
    <w:p xmlns:wp14="http://schemas.microsoft.com/office/word/2010/wordml" w14:paraId="28551E7F" wp14:textId="77777777">
      <w:pPr>
        <w:numPr>
          <w:ilvl w:val="0"/>
          <w:numId w:val="1002"/>
        </w:numPr>
        <w:pStyle w:val="Compact"/>
      </w:pPr>
      <w:r>
        <w:t xml:space="preserve">To satisfy the non-functional requirements in Section 1.8, including the response-time, privacy, availability, explainability, and modularity constraints.</w:t>
      </w:r>
    </w:p>
    <w:bookmarkEnd w:id="23"/>
    <w:bookmarkStart w:name="project-scope" w:id="24"/>
    <w:p xmlns:wp14="http://schemas.microsoft.com/office/word/2010/wordml" w14:paraId="47969B60" wp14:textId="77777777">
      <w:pPr>
        <w:pStyle w:val="Heading2"/>
      </w:pPr>
      <w:bookmarkStart w:name="_Toc883768421" w:id="1703472922"/>
      <w:r w:rsidR="4A32ABB1">
        <w:rPr/>
        <w:t>1.5 Project Scope</w:t>
      </w:r>
      <w:bookmarkEnd w:id="1703472922"/>
    </w:p>
    <w:p xmlns:wp14="http://schemas.microsoft.com/office/word/2010/wordml" w14:paraId="076555A2" wp14:textId="77777777">
      <w:pPr>
        <w:pStyle w:val="FirstParagraph"/>
      </w:pPr>
      <w:r>
        <w:t xml:space="preserve">The system covers the six functional modules defined in the functional requirements: Calendar &amp; Email Parsing (Module 1), Scheduler (Module 2), Energy Score (Module 3), Attention (Module 4), Decision Engine (Module 5), and Dynamic Rescheduling (Module 6). It also requires users to sign in securely with a Google account (FR1.1). The system architecture includes a User Service that holds user identity and profile information. The supplied functional requirements do not define this service as a separate module.</w:t>
      </w:r>
    </w:p>
    <w:p xmlns:wp14="http://schemas.microsoft.com/office/word/2010/wordml" w14:paraId="5C9D943E" wp14:textId="77777777">
      <w:pPr>
        <w:pStyle w:val="BodyText"/>
      </w:pPr>
      <w:r>
        <w:t xml:space="preserve">The planned capabilities within the scope of the project are:</w:t>
      </w:r>
    </w:p>
    <w:p xmlns:wp14="http://schemas.microsoft.com/office/word/2010/wordml" w14:paraId="240DBF6E" wp14:textId="77777777">
      <w:pPr>
        <w:numPr>
          <w:ilvl w:val="0"/>
          <w:numId w:val="1003"/>
        </w:numPr>
        <w:pStyle w:val="Compact"/>
      </w:pPr>
      <w:r>
        <w:t xml:space="preserve">Retrieval, NLP-based extraction, classification, and synchronization of events from Google Calendar and email (Module 1).</w:t>
      </w:r>
    </w:p>
    <w:p xmlns:wp14="http://schemas.microsoft.com/office/word/2010/wordml" w14:paraId="3440AB05" wp14:textId="77777777">
      <w:pPr>
        <w:numPr>
          <w:ilvl w:val="0"/>
          <w:numId w:val="1003"/>
        </w:numPr>
        <w:pStyle w:val="Compact"/>
      </w:pPr>
      <w:r>
        <w:t xml:space="preserve">Task management, Fixed and Flexible task classification, and generation of daily and weekly schedules with conflict prevention (Module 2).</w:t>
      </w:r>
    </w:p>
    <w:p xmlns:wp14="http://schemas.microsoft.com/office/word/2010/wordml" w14:paraId="47249FF3" wp14:textId="77777777">
      <w:pPr>
        <w:numPr>
          <w:ilvl w:val="0"/>
          <w:numId w:val="1003"/>
        </w:numPr>
        <w:pStyle w:val="Compact"/>
      </w:pPr>
      <w:r>
        <w:t xml:space="preserve">Calculation, classification, history, and weekly reporting of the Energy Score, together with fatigue and recovery estimation (Module 3).</w:t>
      </w:r>
    </w:p>
    <w:p xmlns:wp14="http://schemas.microsoft.com/office/word/2010/wordml" w14:paraId="73DC6467" wp14:textId="77777777">
      <w:pPr>
        <w:numPr>
          <w:ilvl w:val="0"/>
          <w:numId w:val="1003"/>
        </w:numPr>
        <w:pStyle w:val="Compact"/>
      </w:pPr>
      <w:r>
        <w:t xml:space="preserve">Calculation, classification, trend display, and focus and break recommendations based on the Attention Score (Module 4).</w:t>
      </w:r>
    </w:p>
    <w:p xmlns:wp14="http://schemas.microsoft.com/office/word/2010/wordml" w14:paraId="593079ED" wp14:textId="77777777">
      <w:pPr>
        <w:numPr>
          <w:ilvl w:val="0"/>
          <w:numId w:val="1003"/>
        </w:numPr>
        <w:pStyle w:val="Compact"/>
      </w:pPr>
      <w:r>
        <w:t xml:space="preserve">Computation of the Decision Score, task ranking, recommendations, explanations, and re-evaluation after schedule updates (Module 5).</w:t>
      </w:r>
    </w:p>
    <w:p xmlns:wp14="http://schemas.microsoft.com/office/word/2010/wordml" w14:paraId="4589AE2C" wp14:textId="77777777">
      <w:pPr>
        <w:numPr>
          <w:ilvl w:val="0"/>
          <w:numId w:val="1003"/>
        </w:numPr>
        <w:pStyle w:val="Compact"/>
      </w:pPr>
      <w:r>
        <w:t xml:space="preserve">Conflict detection, rescheduling of affected tasks, and user confirmation of proposed changes (Module 6).</w:t>
      </w:r>
    </w:p>
    <w:p xmlns:wp14="http://schemas.microsoft.com/office/word/2010/wordml" w14:paraId="0653DBBA" wp14:textId="77777777">
      <w:pPr>
        <w:pStyle w:val="FirstParagraph"/>
      </w:pPr>
      <w:r>
        <w:t xml:space="preserve">Burnout risk assessment is part of the energy and burnout design described in Section 2.6, and it is one of the criteria used by the Decision Engine. The supplied functional requirements do not define it directly, and this gap is noted in the requirements review.</w:t>
      </w:r>
    </w:p>
    <w:p xmlns:wp14="http://schemas.microsoft.com/office/word/2010/wordml" w14:paraId="2611F78D" wp14:textId="77777777">
      <w:pPr>
        <w:pStyle w:val="BodyText"/>
      </w:pPr>
      <w:r>
        <w:t xml:space="preserve">Some topics identified in the literature review are outside the initial implementation. These include parsing of PDF and scanned university documents with layout-aware models (Section 2.1), and machine learning or deep learning models for fatigue and burnout detection (Sections 2.6 and 2.7). Outlook is mentioned as an email source in the non-functional requirements and in the literature review, but no functional requirement specifies Outlook integration, so its status requires confirmation.</w:t>
      </w:r>
    </w:p>
    <w:bookmarkEnd w:id="24"/>
    <w:bookmarkStart w:name="proposed-solution" w:id="25"/>
    <w:p xmlns:wp14="http://schemas.microsoft.com/office/word/2010/wordml" w14:paraId="1FFB6380" wp14:textId="77777777">
      <w:pPr>
        <w:pStyle w:val="Heading2"/>
      </w:pPr>
      <w:bookmarkStart w:name="_Toc1127545469" w:id="1391507035"/>
      <w:r w:rsidR="4A32ABB1">
        <w:rPr/>
        <w:t>1.6 Proposed Solution</w:t>
      </w:r>
      <w:bookmarkEnd w:id="1391507035"/>
    </w:p>
    <w:p xmlns:wp14="http://schemas.microsoft.com/office/word/2010/wordml" w14:paraId="25C27405" wp14:textId="77777777">
      <w:pPr>
        <w:pStyle w:val="FirstParagraph"/>
      </w:pPr>
      <w:r>
        <w:t xml:space="preserve">The proposed solution is organized as six cooperating modules, each responsible for one part of the scheduling process.</w:t>
      </w:r>
    </w:p>
    <w:p xmlns:wp14="http://schemas.microsoft.com/office/word/2010/wordml" w14:paraId="1AFF0C9F" wp14:textId="77777777">
      <w:pPr>
        <w:pStyle w:val="BodyText"/>
      </w:pPr>
      <w:r>
        <w:t xml:space="preserve">Calendar and Email Parsing collects scheduling information from Google Calendar and from emails, extracts event details such as title, date, time, location, deadline, and participants using NLP, and assigns an initial priority hint to each event. The Scheduler manages tasks and generates daily and weekly schedules. It treats fixed events as constraints and flexible tasks as items that may be moved.</w:t>
      </w:r>
    </w:p>
    <w:p xmlns:wp14="http://schemas.microsoft.com/office/word/2010/wordml" w14:paraId="15AD193C" wp14:textId="77777777">
      <w:pPr>
        <w:pStyle w:val="BodyText"/>
      </w:pPr>
      <w:r>
        <w:t xml:space="preserve">The Energy Score and Attention modules estimate the user’s current capacity and attention. The Energy Score is derived from sleep, workload, daily activities, fatigue, and recovery, while the Attention Score is derived from activity and interaction patterns and Screen Time metrics. The energy and burnout computations follow the rule-based and mathematical approaches described in Sections 2.5 and 2.6.</w:t>
      </w:r>
    </w:p>
    <w:p xmlns:wp14="http://schemas.microsoft.com/office/word/2010/wordml" w14:paraId="34C66C1F" wp14:textId="77777777">
      <w:pPr>
        <w:pStyle w:val="BodyText"/>
      </w:pPr>
      <w:r>
        <w:t xml:space="preserve">The Decision Engine evaluates each task against the criteria deadline, importance, energy, attention, burnout risk, duration, task type, and context. It normalizes these criteria and computes a Decision Score using the VIKOR method adopted in Section 2.8. From the resulting ranking, it recommends the next task, a study session, a break, or the postponement of a low-priority task, and it explains each recommendation.</w:t>
      </w:r>
    </w:p>
    <w:p xmlns:wp14="http://schemas.microsoft.com/office/word/2010/wordml" w14:paraId="2BF95197" wp14:textId="77777777">
      <w:pPr>
        <w:pStyle w:val="BodyText"/>
      </w:pPr>
      <w:r>
        <w:t xml:space="preserve">Dynamic Rescheduling detects schedule conflicts and new events, deadline changes, and missed tasks. It proposes the minimum set of changes needed to restore a feasible schedule, preserves fixed and completed tasks, and asks the user to accept or reject major changes before they are applied.</w:t>
      </w:r>
    </w:p>
    <w:bookmarkEnd w:id="25"/>
    <w:bookmarkStart w:name="functional-requirements" w:id="32"/>
    <w:p xmlns:wp14="http://schemas.microsoft.com/office/word/2010/wordml" w14:paraId="0BEBD049" wp14:textId="77777777">
      <w:pPr>
        <w:pStyle w:val="Heading2"/>
      </w:pPr>
      <w:bookmarkStart w:name="_Toc1348823544" w:id="803863554"/>
      <w:r w:rsidR="4A32ABB1">
        <w:rPr/>
        <w:t>1.7 Functional Requirements</w:t>
      </w:r>
      <w:bookmarkEnd w:id="803863554"/>
    </w:p>
    <w:p xmlns:wp14="http://schemas.microsoft.com/office/word/2010/wordml" w14:paraId="15614DA1" wp14:textId="77777777">
      <w:pPr>
        <w:pStyle w:val="FirstParagraph"/>
      </w:pPr>
      <w:r>
        <w:t xml:space="preserve">The functional requirements below are reproduced from the supplied Functional Requirements document. The original identifiers and wording are preserved. The requirements are grouped by module.</w:t>
      </w:r>
    </w:p>
    <w:bookmarkStart w:name="module-1-calendar-email-parsing" w:id="26"/>
    <w:p xmlns:wp14="http://schemas.microsoft.com/office/word/2010/wordml" w14:paraId="2D80BB00" wp14:textId="77777777">
      <w:pPr>
        <w:pStyle w:val="Heading3"/>
      </w:pPr>
      <w:bookmarkStart w:name="_Toc1670936390" w:id="864993038"/>
      <w:r w:rsidR="4A32ABB1">
        <w:rPr/>
        <w:t>Module 1: Calendar &amp; Email Parsing</w:t>
      </w:r>
      <w:bookmarkEnd w:id="864993038"/>
    </w:p>
    <w:tbl>
      <w:tblPr>
        <w:tblStyle w:val="Table"/>
        <w:tblW w:w="5000" w:type="pct"/>
        <w:tblLook w:val="0020" w:firstRow="1" w:lastRow="0" w:firstColumn="0" w:lastColumn="0" w:noHBand="0" w:noVBand="0"/>
        <w:jc w:val="start"/>
      </w:tblPr>
      <w:tblGrid>
        <w:gridCol w:w="1498"/>
        <w:gridCol w:w="6421"/>
      </w:tblGrid>
      <w:tr xmlns:wp14="http://schemas.microsoft.com/office/word/2010/wordml" w14:paraId="5D9E4D0F" wp14:textId="77777777">
        <w:trPr>
          <w:tblHeader w:val="true"/>
        </w:trPr>
        <w:tc>
          <w:tcPr/>
          <w:p w14:paraId="0A970367" wp14:textId="77777777">
            <w:pPr>
              <w:pStyle w:val="Compact"/>
              <w:jc w:val="left"/>
            </w:pPr>
            <w:r>
              <w:t xml:space="preserve">ID</w:t>
            </w:r>
          </w:p>
        </w:tc>
        <w:tc>
          <w:tcPr/>
          <w:p w14:paraId="7627B49D" wp14:textId="77777777">
            <w:pPr>
              <w:pStyle w:val="Compact"/>
              <w:jc w:val="left"/>
            </w:pPr>
            <w:r>
              <w:t xml:space="preserve">Requirement</w:t>
            </w:r>
          </w:p>
        </w:tc>
      </w:tr>
      <w:tr xmlns:wp14="http://schemas.microsoft.com/office/word/2010/wordml" w14:paraId="2883E421" wp14:textId="77777777">
        <w:tc>
          <w:tcPr/>
          <w:p w14:paraId="61A8D817" wp14:textId="77777777">
            <w:pPr>
              <w:pStyle w:val="Compact"/>
              <w:jc w:val="left"/>
            </w:pPr>
            <w:r>
              <w:t xml:space="preserve">FR1.1</w:t>
            </w:r>
          </w:p>
        </w:tc>
        <w:tc>
          <w:tcPr/>
          <w:p w14:paraId="797672C0" wp14:textId="77777777">
            <w:pPr>
              <w:pStyle w:val="Compact"/>
              <w:jc w:val="left"/>
            </w:pPr>
            <w:r>
              <w:t xml:space="preserve">The system shall allow users to securely sign in using their Google account.</w:t>
            </w:r>
          </w:p>
        </w:tc>
      </w:tr>
      <w:tr xmlns:wp14="http://schemas.microsoft.com/office/word/2010/wordml" w14:paraId="70D9CB22" wp14:textId="77777777">
        <w:tc>
          <w:tcPr/>
          <w:p w14:paraId="27E34E60" wp14:textId="77777777">
            <w:pPr>
              <w:pStyle w:val="Compact"/>
              <w:jc w:val="left"/>
            </w:pPr>
            <w:r>
              <w:t xml:space="preserve">FR1.2</w:t>
            </w:r>
          </w:p>
        </w:tc>
        <w:tc>
          <w:tcPr/>
          <w:p w14:paraId="28283B22" wp14:textId="77777777">
            <w:pPr>
              <w:pStyle w:val="Compact"/>
              <w:jc w:val="left"/>
            </w:pPr>
            <w:r>
              <w:t xml:space="preserve">The system shall synchronize events from the user’s Google Calendar automatically.</w:t>
            </w:r>
          </w:p>
        </w:tc>
      </w:tr>
      <w:tr xmlns:wp14="http://schemas.microsoft.com/office/word/2010/wordml" w14:paraId="5B6AD217" wp14:textId="77777777">
        <w:tc>
          <w:tcPr/>
          <w:p w14:paraId="57422F89" wp14:textId="77777777">
            <w:pPr>
              <w:pStyle w:val="Compact"/>
              <w:jc w:val="left"/>
            </w:pPr>
            <w:r>
              <w:t xml:space="preserve">FR1.3</w:t>
            </w:r>
          </w:p>
        </w:tc>
        <w:tc>
          <w:tcPr/>
          <w:p w14:paraId="6E1CA5F4" wp14:textId="77777777">
            <w:pPr>
              <w:pStyle w:val="Compact"/>
              <w:jc w:val="left"/>
            </w:pPr>
            <w:r>
              <w:t xml:space="preserve">The system shall retrieve emails related to meetings, assignments, deadlines, and appointments.</w:t>
            </w:r>
          </w:p>
        </w:tc>
      </w:tr>
      <w:tr xmlns:wp14="http://schemas.microsoft.com/office/word/2010/wordml" w14:paraId="77198693" wp14:textId="77777777">
        <w:tc>
          <w:tcPr/>
          <w:p w14:paraId="1AAFE28A" wp14:textId="77777777">
            <w:pPr>
              <w:pStyle w:val="Compact"/>
              <w:jc w:val="left"/>
            </w:pPr>
            <w:r>
              <w:t xml:space="preserve">FR1.4</w:t>
            </w:r>
          </w:p>
        </w:tc>
        <w:tc>
          <w:tcPr/>
          <w:p w14:paraId="70CB398E" wp14:textId="77777777">
            <w:pPr>
              <w:pStyle w:val="Compact"/>
              <w:jc w:val="left"/>
            </w:pPr>
            <w:r>
              <w:t xml:space="preserve">The system shall extract important event information (title, date, time, location, deadline, participants) from emails using Natural Language Processing (NLP).</w:t>
            </w:r>
          </w:p>
        </w:tc>
      </w:tr>
      <w:tr xmlns:wp14="http://schemas.microsoft.com/office/word/2010/wordml" w14:paraId="44C0AC02" wp14:textId="77777777">
        <w:tc>
          <w:tcPr/>
          <w:p w14:paraId="24BFD277" wp14:textId="77777777">
            <w:pPr>
              <w:pStyle w:val="Compact"/>
              <w:jc w:val="left"/>
            </w:pPr>
            <w:r>
              <w:t xml:space="preserve">FR1.5</w:t>
            </w:r>
          </w:p>
        </w:tc>
        <w:tc>
          <w:tcPr/>
          <w:p w14:paraId="0AD0347D" wp14:textId="77777777">
            <w:pPr>
              <w:pStyle w:val="Compact"/>
              <w:jc w:val="left"/>
            </w:pPr>
            <w:r>
              <w:t xml:space="preserve">The system shall automatically create calendar events from extracted email information.</w:t>
            </w:r>
          </w:p>
        </w:tc>
      </w:tr>
      <w:tr xmlns:wp14="http://schemas.microsoft.com/office/word/2010/wordml" w14:paraId="29C172F9" wp14:textId="77777777">
        <w:tc>
          <w:tcPr/>
          <w:p w14:paraId="7D37B04E" wp14:textId="77777777">
            <w:pPr>
              <w:pStyle w:val="Compact"/>
              <w:jc w:val="left"/>
            </w:pPr>
            <w:r>
              <w:t xml:space="preserve">FR1.6</w:t>
            </w:r>
          </w:p>
        </w:tc>
        <w:tc>
          <w:tcPr/>
          <w:p w14:paraId="4A71DA67" wp14:textId="77777777">
            <w:pPr>
              <w:pStyle w:val="Compact"/>
              <w:jc w:val="left"/>
            </w:pPr>
            <w:r>
              <w:t xml:space="preserve">The system shall detect and prevent duplicate events during synchronization.</w:t>
            </w:r>
          </w:p>
        </w:tc>
      </w:tr>
      <w:tr xmlns:wp14="http://schemas.microsoft.com/office/word/2010/wordml" w14:paraId="4C47D757" wp14:textId="77777777">
        <w:tc>
          <w:tcPr/>
          <w:p w14:paraId="57FDE0DD" wp14:textId="77777777">
            <w:pPr>
              <w:pStyle w:val="Compact"/>
              <w:jc w:val="left"/>
            </w:pPr>
            <w:r>
              <w:t xml:space="preserve">FR1.7</w:t>
            </w:r>
          </w:p>
        </w:tc>
        <w:tc>
          <w:tcPr/>
          <w:p w14:paraId="3DB0F591" wp14:textId="77777777">
            <w:pPr>
              <w:pStyle w:val="Compact"/>
              <w:jc w:val="left"/>
            </w:pPr>
            <w:r>
              <w:t xml:space="preserve">The system shall classify extracted events into categories such as Study, Work, Personal, Health, and Meeting.</w:t>
            </w:r>
          </w:p>
        </w:tc>
      </w:tr>
      <w:tr xmlns:wp14="http://schemas.microsoft.com/office/word/2010/wordml" w14:paraId="6AC68C55" wp14:textId="77777777">
        <w:tc>
          <w:tcPr/>
          <w:p w14:paraId="52B1F7E6" wp14:textId="77777777">
            <w:pPr>
              <w:pStyle w:val="Compact"/>
              <w:jc w:val="left"/>
            </w:pPr>
            <w:r>
              <w:t xml:space="preserve">FR1.8</w:t>
            </w:r>
          </w:p>
        </w:tc>
        <w:tc>
          <w:tcPr/>
          <w:p w14:paraId="15E891A2" wp14:textId="77777777">
            <w:pPr>
              <w:pStyle w:val="Compact"/>
              <w:jc w:val="left"/>
            </w:pPr>
            <w:r>
              <w:t xml:space="preserve">The system shall allow users to edit or delete automatically extracted events before saving them.</w:t>
            </w:r>
          </w:p>
        </w:tc>
      </w:tr>
      <w:tr xmlns:wp14="http://schemas.microsoft.com/office/word/2010/wordml" w14:paraId="3E4E12DB" wp14:textId="77777777">
        <w:tc>
          <w:tcPr/>
          <w:p w14:paraId="27E0490F" wp14:textId="77777777">
            <w:pPr>
              <w:pStyle w:val="Compact"/>
              <w:jc w:val="left"/>
            </w:pPr>
            <w:r>
              <w:t xml:space="preserve">FR1.9</w:t>
            </w:r>
          </w:p>
        </w:tc>
        <w:tc>
          <w:tcPr/>
          <w:p w14:paraId="25431BCD" wp14:textId="77777777">
            <w:pPr>
              <w:pStyle w:val="Compact"/>
              <w:jc w:val="left"/>
            </w:pPr>
            <w:r>
              <w:t xml:space="preserve">The system shall notify users whenever a new important event is detected.</w:t>
            </w:r>
          </w:p>
        </w:tc>
      </w:tr>
      <w:tr xmlns:wp14="http://schemas.microsoft.com/office/word/2010/wordml" w14:paraId="5F18F9EF" wp14:textId="77777777">
        <w:tc>
          <w:tcPr/>
          <w:p w14:paraId="2235A7F7" wp14:textId="77777777">
            <w:pPr>
              <w:pStyle w:val="Compact"/>
              <w:jc w:val="left"/>
            </w:pPr>
            <w:r>
              <w:t xml:space="preserve">FR1.10</w:t>
            </w:r>
          </w:p>
        </w:tc>
        <w:tc>
          <w:tcPr/>
          <w:p w14:paraId="0663C2EA" wp14:textId="77777777">
            <w:pPr>
              <w:pStyle w:val="Compact"/>
              <w:jc w:val="left"/>
            </w:pPr>
            <w:r>
              <w:t xml:space="preserve">The system shall continuously synchronize calendar and email updates in the background.</w:t>
            </w:r>
          </w:p>
        </w:tc>
      </w:tr>
      <w:tr xmlns:wp14="http://schemas.microsoft.com/office/word/2010/wordml" w14:paraId="0CC67B02" wp14:textId="77777777">
        <w:tc>
          <w:tcPr/>
          <w:p w14:paraId="3C061CE6" wp14:textId="77777777">
            <w:pPr>
              <w:pStyle w:val="Compact"/>
              <w:jc w:val="left"/>
            </w:pPr>
            <w:r>
              <w:t xml:space="preserve">FR1.11</w:t>
            </w:r>
          </w:p>
        </w:tc>
        <w:tc>
          <w:tcPr/>
          <w:p w14:paraId="18C41E4F" wp14:textId="77777777">
            <w:pPr>
              <w:pStyle w:val="Compact"/>
              <w:jc w:val="left"/>
            </w:pPr>
            <w:r>
              <w:t xml:space="preserve">The system shall assign an initial priority hint for extracted events.</w:t>
            </w:r>
          </w:p>
        </w:tc>
      </w:tr>
    </w:tbl>
    <w:bookmarkEnd w:id="26"/>
    <w:bookmarkStart w:name="module-2-scheduler" w:id="27"/>
    <w:p xmlns:wp14="http://schemas.microsoft.com/office/word/2010/wordml" w14:paraId="38D96938" wp14:textId="77777777">
      <w:pPr>
        <w:pStyle w:val="Heading3"/>
      </w:pPr>
      <w:bookmarkStart w:name="_Toc1961714739" w:id="1483572589"/>
      <w:r w:rsidR="4A32ABB1">
        <w:rPr/>
        <w:t>Module 2: Scheduler</w:t>
      </w:r>
      <w:bookmarkEnd w:id="1483572589"/>
    </w:p>
    <w:tbl>
      <w:tblPr>
        <w:tblStyle w:val="Table"/>
        <w:tblW w:w="5000" w:type="pct"/>
        <w:tblLook w:val="0020" w:firstRow="1" w:lastRow="0" w:firstColumn="0" w:lastColumn="0" w:noHBand="0" w:noVBand="0"/>
        <w:jc w:val="start"/>
      </w:tblPr>
      <w:tblGrid>
        <w:gridCol w:w="1498"/>
        <w:gridCol w:w="6421"/>
      </w:tblGrid>
      <w:tr xmlns:wp14="http://schemas.microsoft.com/office/word/2010/wordml" w14:paraId="4B4C3E03" wp14:textId="77777777">
        <w:trPr>
          <w:tblHeader w:val="true"/>
        </w:trPr>
        <w:tc>
          <w:tcPr/>
          <w:p w14:paraId="5F31422F" wp14:textId="77777777">
            <w:pPr>
              <w:pStyle w:val="Compact"/>
              <w:jc w:val="left"/>
            </w:pPr>
            <w:r>
              <w:t xml:space="preserve">ID</w:t>
            </w:r>
          </w:p>
        </w:tc>
        <w:tc>
          <w:tcPr/>
          <w:p w14:paraId="6C09C453" wp14:textId="77777777">
            <w:pPr>
              <w:pStyle w:val="Compact"/>
              <w:jc w:val="left"/>
            </w:pPr>
            <w:r>
              <w:t xml:space="preserve">Requirement</w:t>
            </w:r>
          </w:p>
        </w:tc>
      </w:tr>
      <w:tr xmlns:wp14="http://schemas.microsoft.com/office/word/2010/wordml" w14:paraId="2A1C8E7A" wp14:textId="77777777">
        <w:tc>
          <w:tcPr/>
          <w:p w14:paraId="11CE1C23" wp14:textId="77777777">
            <w:pPr>
              <w:pStyle w:val="Compact"/>
              <w:jc w:val="left"/>
            </w:pPr>
            <w:r>
              <w:t xml:space="preserve">FR2.1</w:t>
            </w:r>
          </w:p>
        </w:tc>
        <w:tc>
          <w:tcPr/>
          <w:p w14:paraId="2CDB1DD2" wp14:textId="77777777">
            <w:pPr>
              <w:pStyle w:val="Compact"/>
              <w:jc w:val="left"/>
            </w:pPr>
            <w:r>
              <w:t xml:space="preserve">The system shall allow users to create, edit, and delete tasks.</w:t>
            </w:r>
          </w:p>
        </w:tc>
      </w:tr>
      <w:tr xmlns:wp14="http://schemas.microsoft.com/office/word/2010/wordml" w14:paraId="360690F9" wp14:textId="77777777">
        <w:tc>
          <w:tcPr/>
          <w:p w14:paraId="75375D25" wp14:textId="77777777">
            <w:pPr>
              <w:pStyle w:val="Compact"/>
              <w:jc w:val="left"/>
            </w:pPr>
            <w:r>
              <w:t xml:space="preserve">FR2.2</w:t>
            </w:r>
          </w:p>
        </w:tc>
        <w:tc>
          <w:tcPr/>
          <w:p w14:paraId="3E2135F4" wp14:textId="77777777">
            <w:pPr>
              <w:pStyle w:val="Compact"/>
              <w:jc w:val="left"/>
            </w:pPr>
            <w:r>
              <w:t xml:space="preserve">The system shall allow users to specify task priority, deadline, estimated duration, and category.</w:t>
            </w:r>
          </w:p>
        </w:tc>
      </w:tr>
      <w:tr xmlns:wp14="http://schemas.microsoft.com/office/word/2010/wordml" w14:paraId="748DEF81" wp14:textId="77777777">
        <w:tc>
          <w:tcPr/>
          <w:p w14:paraId="547F2170" wp14:textId="77777777">
            <w:pPr>
              <w:pStyle w:val="Compact"/>
              <w:jc w:val="left"/>
            </w:pPr>
            <w:r>
              <w:t xml:space="preserve">FR2.3</w:t>
            </w:r>
          </w:p>
        </w:tc>
        <w:tc>
          <w:tcPr/>
          <w:p w14:paraId="4F37DA26" wp14:textId="77777777">
            <w:pPr>
              <w:pStyle w:val="Compact"/>
              <w:jc w:val="left"/>
            </w:pPr>
            <w:r>
              <w:t xml:space="preserve">The system shall automatically generate an optimized daily schedule based on task priority, deadlines, and available time.</w:t>
            </w:r>
          </w:p>
        </w:tc>
      </w:tr>
      <w:tr xmlns:wp14="http://schemas.microsoft.com/office/word/2010/wordml" w14:paraId="6189A94F" wp14:textId="77777777">
        <w:tc>
          <w:tcPr/>
          <w:p w14:paraId="79686BDB" wp14:textId="77777777">
            <w:pPr>
              <w:pStyle w:val="Compact"/>
              <w:jc w:val="left"/>
            </w:pPr>
            <w:r>
              <w:t xml:space="preserve">FR2.4</w:t>
            </w:r>
          </w:p>
        </w:tc>
        <w:tc>
          <w:tcPr/>
          <w:p w14:paraId="30544047" wp14:textId="77777777">
            <w:pPr>
              <w:pStyle w:val="Compact"/>
              <w:jc w:val="left"/>
            </w:pPr>
            <w:r>
              <w:t xml:space="preserve">The system shall automatically generate an optimized weekly schedule.</w:t>
            </w:r>
          </w:p>
        </w:tc>
      </w:tr>
      <w:tr xmlns:wp14="http://schemas.microsoft.com/office/word/2010/wordml" w14:paraId="07A24D09" wp14:textId="77777777">
        <w:tc>
          <w:tcPr/>
          <w:p w14:paraId="4B9587BE" wp14:textId="77777777">
            <w:pPr>
              <w:pStyle w:val="Compact"/>
              <w:jc w:val="left"/>
            </w:pPr>
            <w:r>
              <w:t xml:space="preserve">FR2.5</w:t>
            </w:r>
          </w:p>
        </w:tc>
        <w:tc>
          <w:tcPr/>
          <w:p w14:paraId="04695372" wp14:textId="77777777">
            <w:pPr>
              <w:pStyle w:val="Compact"/>
              <w:jc w:val="left"/>
            </w:pPr>
            <w:r>
              <w:t xml:space="preserve">The system shall prevent overlapping tasks within the generated schedule.</w:t>
            </w:r>
          </w:p>
        </w:tc>
      </w:tr>
      <w:tr xmlns:wp14="http://schemas.microsoft.com/office/word/2010/wordml" w14:paraId="5D7688E0" wp14:textId="77777777">
        <w:tc>
          <w:tcPr/>
          <w:p w14:paraId="04FF73A1" wp14:textId="77777777">
            <w:pPr>
              <w:pStyle w:val="Compact"/>
              <w:jc w:val="left"/>
            </w:pPr>
            <w:r>
              <w:t xml:space="preserve">FR2.6</w:t>
            </w:r>
          </w:p>
        </w:tc>
        <w:tc>
          <w:tcPr/>
          <w:p w14:paraId="0B22A4B8" wp14:textId="77777777">
            <w:pPr>
              <w:pStyle w:val="Compact"/>
              <w:jc w:val="left"/>
            </w:pPr>
            <w:r>
              <w:t xml:space="preserve">The system shall consider fixed events (meetings, classes, exams) before scheduling flexible tasks.</w:t>
            </w:r>
          </w:p>
        </w:tc>
      </w:tr>
      <w:tr xmlns:wp14="http://schemas.microsoft.com/office/word/2010/wordml" w14:paraId="59154C36" wp14:textId="77777777">
        <w:tc>
          <w:tcPr/>
          <w:p w14:paraId="47DB4AFF" wp14:textId="77777777">
            <w:pPr>
              <w:pStyle w:val="Compact"/>
              <w:jc w:val="left"/>
            </w:pPr>
            <w:r>
              <w:t xml:space="preserve">FR2.7</w:t>
            </w:r>
          </w:p>
        </w:tc>
        <w:tc>
          <w:tcPr/>
          <w:p w14:paraId="359097F7" wp14:textId="77777777">
            <w:pPr>
              <w:pStyle w:val="Compact"/>
              <w:jc w:val="left"/>
            </w:pPr>
            <w:r>
              <w:t xml:space="preserve">The system shall recommend the best time slot for each task.</w:t>
            </w:r>
          </w:p>
        </w:tc>
      </w:tr>
      <w:tr xmlns:wp14="http://schemas.microsoft.com/office/word/2010/wordml" w14:paraId="76E67D59" wp14:textId="77777777">
        <w:tc>
          <w:tcPr/>
          <w:p w14:paraId="7848455D" wp14:textId="77777777">
            <w:pPr>
              <w:pStyle w:val="Compact"/>
              <w:jc w:val="left"/>
            </w:pPr>
            <w:r>
              <w:t xml:space="preserve">FR2.8</w:t>
            </w:r>
          </w:p>
        </w:tc>
        <w:tc>
          <w:tcPr/>
          <w:p w14:paraId="710C7DFC" wp14:textId="77777777">
            <w:pPr>
              <w:pStyle w:val="Compact"/>
              <w:jc w:val="left"/>
            </w:pPr>
            <w:r>
              <w:t xml:space="preserve">The system shall allow users to manually rearrange scheduled tasks.</w:t>
            </w:r>
          </w:p>
        </w:tc>
      </w:tr>
      <w:tr xmlns:wp14="http://schemas.microsoft.com/office/word/2010/wordml" w14:paraId="4D2076AE" wp14:textId="77777777">
        <w:tc>
          <w:tcPr/>
          <w:p w14:paraId="29F42934" wp14:textId="77777777">
            <w:pPr>
              <w:pStyle w:val="Compact"/>
              <w:jc w:val="left"/>
            </w:pPr>
            <w:r>
              <w:t xml:space="preserve">FR2.9</w:t>
            </w:r>
          </w:p>
        </w:tc>
        <w:tc>
          <w:tcPr/>
          <w:p w14:paraId="3F0E1AC9" wp14:textId="77777777">
            <w:pPr>
              <w:pStyle w:val="Compact"/>
              <w:jc w:val="left"/>
            </w:pPr>
            <w:r>
              <w:t xml:space="preserve">The system shall save all schedule modifications.</w:t>
            </w:r>
          </w:p>
        </w:tc>
      </w:tr>
      <w:tr xmlns:wp14="http://schemas.microsoft.com/office/word/2010/wordml" w14:paraId="2BFC2405" wp14:textId="77777777">
        <w:tc>
          <w:tcPr/>
          <w:p w14:paraId="10BD0DAF" wp14:textId="77777777">
            <w:pPr>
              <w:pStyle w:val="Compact"/>
              <w:jc w:val="left"/>
            </w:pPr>
            <w:r>
              <w:t xml:space="preserve">FR2.10</w:t>
            </w:r>
          </w:p>
        </w:tc>
        <w:tc>
          <w:tcPr/>
          <w:p w14:paraId="5411CB94" wp14:textId="77777777">
            <w:pPr>
              <w:pStyle w:val="Compact"/>
              <w:jc w:val="left"/>
            </w:pPr>
            <w:r>
              <w:t xml:space="preserve">The system shall display the generated schedule in daily, weekly, and monthly calendar views.</w:t>
            </w:r>
          </w:p>
        </w:tc>
      </w:tr>
      <w:tr xmlns:wp14="http://schemas.microsoft.com/office/word/2010/wordml" w14:paraId="207D6847" wp14:textId="77777777">
        <w:tc>
          <w:tcPr/>
          <w:p w14:paraId="16617AEC" wp14:textId="77777777">
            <w:pPr>
              <w:pStyle w:val="Compact"/>
              <w:jc w:val="left"/>
            </w:pPr>
            <w:r>
              <w:t xml:space="preserve">FR2.11</w:t>
            </w:r>
          </w:p>
        </w:tc>
        <w:tc>
          <w:tcPr/>
          <w:p w14:paraId="0E9F480B" wp14:textId="77777777">
            <w:pPr>
              <w:pStyle w:val="Compact"/>
              <w:jc w:val="left"/>
            </w:pPr>
            <w:r>
              <w:t xml:space="preserve">The system shall classify each task as Fixed or Flexible based on its category.</w:t>
            </w:r>
          </w:p>
        </w:tc>
      </w:tr>
      <w:tr xmlns:wp14="http://schemas.microsoft.com/office/word/2010/wordml" w14:paraId="6BC17EC6" wp14:textId="77777777">
        <w:tc>
          <w:tcPr/>
          <w:p w14:paraId="395471ED" wp14:textId="77777777">
            <w:pPr>
              <w:pStyle w:val="Compact"/>
              <w:jc w:val="left"/>
            </w:pPr>
            <w:r>
              <w:t xml:space="preserve">FR2.12</w:t>
            </w:r>
          </w:p>
        </w:tc>
        <w:tc>
          <w:tcPr/>
          <w:p w14:paraId="010E6BB4" wp14:textId="77777777">
            <w:pPr>
              <w:pStyle w:val="Compact"/>
              <w:jc w:val="left"/>
            </w:pPr>
            <w:r>
              <w:t xml:space="preserve">The system shall avoid moving Fixed tasks during optimization.</w:t>
            </w:r>
          </w:p>
        </w:tc>
      </w:tr>
    </w:tbl>
    <w:bookmarkEnd w:id="27"/>
    <w:bookmarkStart w:name="module-3-energy-score" w:id="28"/>
    <w:p xmlns:wp14="http://schemas.microsoft.com/office/word/2010/wordml" w14:paraId="776BEE5A" wp14:textId="77777777">
      <w:pPr>
        <w:pStyle w:val="Heading3"/>
      </w:pPr>
      <w:bookmarkStart w:name="_Toc976095880" w:id="929586854"/>
      <w:r w:rsidR="4A32ABB1">
        <w:rPr/>
        <w:t>Module 3: Energy Score</w:t>
      </w:r>
      <w:bookmarkEnd w:id="929586854"/>
    </w:p>
    <w:tbl>
      <w:tblPr>
        <w:tblStyle w:val="Table"/>
        <w:tblW w:w="5000" w:type="pct"/>
        <w:tblLook w:val="0020" w:firstRow="1" w:lastRow="0" w:firstColumn="0" w:lastColumn="0" w:noHBand="0" w:noVBand="0"/>
        <w:jc w:val="start"/>
      </w:tblPr>
      <w:tblGrid>
        <w:gridCol w:w="1498"/>
        <w:gridCol w:w="6421"/>
      </w:tblGrid>
      <w:tr xmlns:wp14="http://schemas.microsoft.com/office/word/2010/wordml" w14:paraId="5BBA5CB4" wp14:textId="77777777">
        <w:trPr>
          <w:tblHeader w:val="true"/>
        </w:trPr>
        <w:tc>
          <w:tcPr/>
          <w:p w14:paraId="21F7E317" wp14:textId="77777777">
            <w:pPr>
              <w:pStyle w:val="Compact"/>
              <w:jc w:val="left"/>
            </w:pPr>
            <w:r>
              <w:t xml:space="preserve">ID</w:t>
            </w:r>
          </w:p>
        </w:tc>
        <w:tc>
          <w:tcPr/>
          <w:p w14:paraId="3E882057" wp14:textId="77777777">
            <w:pPr>
              <w:pStyle w:val="Compact"/>
              <w:jc w:val="left"/>
            </w:pPr>
            <w:r>
              <w:t xml:space="preserve">Requirement</w:t>
            </w:r>
          </w:p>
        </w:tc>
      </w:tr>
      <w:tr xmlns:wp14="http://schemas.microsoft.com/office/word/2010/wordml" w14:paraId="3075F92E" wp14:textId="77777777">
        <w:tc>
          <w:tcPr/>
          <w:p w14:paraId="11BE0134" wp14:textId="77777777">
            <w:pPr>
              <w:pStyle w:val="Compact"/>
              <w:jc w:val="left"/>
            </w:pPr>
            <w:r>
              <w:t xml:space="preserve">FR3.1</w:t>
            </w:r>
          </w:p>
        </w:tc>
        <w:tc>
          <w:tcPr/>
          <w:p w14:paraId="0A3014B0" wp14:textId="77777777">
            <w:pPr>
              <w:pStyle w:val="Compact"/>
              <w:jc w:val="left"/>
            </w:pPr>
            <w:r>
              <w:t xml:space="preserve">The system shall calculate the user’s daily Energy Score based on sleep duration, workload, and daily activities.</w:t>
            </w:r>
          </w:p>
        </w:tc>
      </w:tr>
      <w:tr xmlns:wp14="http://schemas.microsoft.com/office/word/2010/wordml" w14:paraId="74C3E409" wp14:textId="77777777">
        <w:tc>
          <w:tcPr/>
          <w:p w14:paraId="0ABF6580" wp14:textId="77777777">
            <w:pPr>
              <w:pStyle w:val="Compact"/>
              <w:jc w:val="left"/>
            </w:pPr>
            <w:r>
              <w:t xml:space="preserve">FR3.2</w:t>
            </w:r>
          </w:p>
        </w:tc>
        <w:tc>
          <w:tcPr/>
          <w:p w14:paraId="41A68792" wp14:textId="77777777">
            <w:pPr>
              <w:pStyle w:val="Compact"/>
              <w:jc w:val="left"/>
            </w:pPr>
            <w:r>
              <w:t xml:space="preserve">The system shall update the Energy Score whenever new health or activity information becomes available.</w:t>
            </w:r>
          </w:p>
        </w:tc>
      </w:tr>
      <w:tr xmlns:wp14="http://schemas.microsoft.com/office/word/2010/wordml" w14:paraId="2168F5F8" wp14:textId="77777777">
        <w:tc>
          <w:tcPr/>
          <w:p w14:paraId="70D72B0C" wp14:textId="77777777">
            <w:pPr>
              <w:pStyle w:val="Compact"/>
              <w:jc w:val="left"/>
            </w:pPr>
            <w:r>
              <w:t xml:space="preserve">FR3.3</w:t>
            </w:r>
          </w:p>
        </w:tc>
        <w:tc>
          <w:tcPr/>
          <w:p w14:paraId="52F9E64F" wp14:textId="77777777">
            <w:pPr>
              <w:pStyle w:val="Compact"/>
              <w:jc w:val="left"/>
            </w:pPr>
            <w:r>
              <w:t xml:space="preserve">The system shall classify the user’s energy level as High, Medium, or Low.</w:t>
            </w:r>
          </w:p>
        </w:tc>
      </w:tr>
      <w:tr xmlns:wp14="http://schemas.microsoft.com/office/word/2010/wordml" w14:paraId="7FD6122A" wp14:textId="77777777">
        <w:tc>
          <w:tcPr/>
          <w:p w14:paraId="7F8E4E12" wp14:textId="77777777">
            <w:pPr>
              <w:pStyle w:val="Compact"/>
              <w:jc w:val="left"/>
            </w:pPr>
            <w:r>
              <w:t xml:space="preserve">FR3.4</w:t>
            </w:r>
          </w:p>
        </w:tc>
        <w:tc>
          <w:tcPr/>
          <w:p w14:paraId="752C985B" wp14:textId="77777777">
            <w:pPr>
              <w:pStyle w:val="Compact"/>
              <w:jc w:val="left"/>
            </w:pPr>
            <w:r>
              <w:t xml:space="preserve">The system shall recommend suitable task intensity according to the user’s current Energy Score.</w:t>
            </w:r>
          </w:p>
        </w:tc>
      </w:tr>
      <w:tr xmlns:wp14="http://schemas.microsoft.com/office/word/2010/wordml" w14:paraId="4BF98216" wp14:textId="77777777">
        <w:tc>
          <w:tcPr/>
          <w:p w14:paraId="3D822BD6" wp14:textId="77777777">
            <w:pPr>
              <w:pStyle w:val="Compact"/>
              <w:jc w:val="left"/>
            </w:pPr>
            <w:r>
              <w:t xml:space="preserve">FR3.5</w:t>
            </w:r>
          </w:p>
        </w:tc>
        <w:tc>
          <w:tcPr/>
          <w:p w14:paraId="01D581CC" wp14:textId="77777777">
            <w:pPr>
              <w:pStyle w:val="Compact"/>
              <w:jc w:val="left"/>
            </w:pPr>
            <w:r>
              <w:t xml:space="preserve">The system shall notify users when their Energy Score becomes critically low.</w:t>
            </w:r>
          </w:p>
        </w:tc>
      </w:tr>
      <w:tr xmlns:wp14="http://schemas.microsoft.com/office/word/2010/wordml" w14:paraId="7E4B980F" wp14:textId="77777777">
        <w:tc>
          <w:tcPr/>
          <w:p w14:paraId="33330F7A" wp14:textId="77777777">
            <w:pPr>
              <w:pStyle w:val="Compact"/>
              <w:jc w:val="left"/>
            </w:pPr>
            <w:r>
              <w:t xml:space="preserve">FR3.6</w:t>
            </w:r>
          </w:p>
        </w:tc>
        <w:tc>
          <w:tcPr/>
          <w:p w14:paraId="22D2BF8C" wp14:textId="77777777">
            <w:pPr>
              <w:pStyle w:val="Compact"/>
              <w:jc w:val="left"/>
            </w:pPr>
            <w:r>
              <w:t xml:space="preserve">The system shall display the current Energy Score on the dashboard.</w:t>
            </w:r>
          </w:p>
        </w:tc>
      </w:tr>
      <w:tr xmlns:wp14="http://schemas.microsoft.com/office/word/2010/wordml" w14:paraId="77B54CBF" wp14:textId="77777777">
        <w:tc>
          <w:tcPr/>
          <w:p w14:paraId="02114732" wp14:textId="77777777">
            <w:pPr>
              <w:pStyle w:val="Compact"/>
              <w:jc w:val="left"/>
            </w:pPr>
            <w:r>
              <w:t xml:space="preserve">FR3.7</w:t>
            </w:r>
          </w:p>
        </w:tc>
        <w:tc>
          <w:tcPr/>
          <w:p w14:paraId="1C9B386F" wp14:textId="77777777">
            <w:pPr>
              <w:pStyle w:val="Compact"/>
              <w:jc w:val="left"/>
            </w:pPr>
            <w:r>
              <w:t xml:space="preserve">The system shall store historical Energy Score records.</w:t>
            </w:r>
          </w:p>
        </w:tc>
      </w:tr>
      <w:tr xmlns:wp14="http://schemas.microsoft.com/office/word/2010/wordml" w14:paraId="786E8EF7" wp14:textId="77777777">
        <w:tc>
          <w:tcPr/>
          <w:p w14:paraId="4ACAC221" wp14:textId="77777777">
            <w:pPr>
              <w:pStyle w:val="Compact"/>
              <w:jc w:val="left"/>
            </w:pPr>
            <w:r>
              <w:t xml:space="preserve">FR3.8</w:t>
            </w:r>
          </w:p>
        </w:tc>
        <w:tc>
          <w:tcPr/>
          <w:p w14:paraId="176E12DF" wp14:textId="77777777">
            <w:pPr>
              <w:pStyle w:val="Compact"/>
              <w:jc w:val="left"/>
            </w:pPr>
            <w:r>
              <w:t xml:space="preserve">The system shall generate weekly Energy Score reports.</w:t>
            </w:r>
          </w:p>
        </w:tc>
      </w:tr>
      <w:tr xmlns:wp14="http://schemas.microsoft.com/office/word/2010/wordml" w14:paraId="07FE9B1A" wp14:textId="77777777">
        <w:tc>
          <w:tcPr/>
          <w:p w14:paraId="5360074A" wp14:textId="77777777">
            <w:pPr>
              <w:pStyle w:val="Compact"/>
              <w:jc w:val="left"/>
            </w:pPr>
            <w:r>
              <w:t xml:space="preserve">FR3.9</w:t>
            </w:r>
          </w:p>
        </w:tc>
        <w:tc>
          <w:tcPr/>
          <w:p w14:paraId="2AF98C62" wp14:textId="77777777">
            <w:pPr>
              <w:pStyle w:val="Compact"/>
              <w:jc w:val="left"/>
            </w:pPr>
            <w:r>
              <w:t xml:space="preserve">The system shall use the Energy Score as an input for scheduling decisions.</w:t>
            </w:r>
          </w:p>
        </w:tc>
      </w:tr>
      <w:tr xmlns:wp14="http://schemas.microsoft.com/office/word/2010/wordml" w14:paraId="095FC5D5" wp14:textId="77777777">
        <w:tc>
          <w:tcPr/>
          <w:p w14:paraId="777418AE" wp14:textId="77777777">
            <w:pPr>
              <w:pStyle w:val="Compact"/>
              <w:jc w:val="left"/>
            </w:pPr>
            <w:r>
              <w:t xml:space="preserve">FR3.10</w:t>
            </w:r>
          </w:p>
        </w:tc>
        <w:tc>
          <w:tcPr/>
          <w:p w14:paraId="572EB8D6" wp14:textId="77777777">
            <w:pPr>
              <w:pStyle w:val="Compact"/>
              <w:jc w:val="left"/>
            </w:pPr>
            <w:r>
              <w:t xml:space="preserve">The system shall update scheduling recommendations whenever the Energy Score changes.</w:t>
            </w:r>
          </w:p>
        </w:tc>
      </w:tr>
      <w:tr xmlns:wp14="http://schemas.microsoft.com/office/word/2010/wordml" w14:paraId="5B0180FD" wp14:textId="77777777">
        <w:tc>
          <w:tcPr/>
          <w:p w14:paraId="433A96D5" wp14:textId="77777777">
            <w:pPr>
              <w:pStyle w:val="Compact"/>
              <w:jc w:val="left"/>
            </w:pPr>
            <w:r>
              <w:t xml:space="preserve">FR3.11</w:t>
            </w:r>
          </w:p>
        </w:tc>
        <w:tc>
          <w:tcPr/>
          <w:p w14:paraId="74047F53" wp14:textId="77777777">
            <w:pPr>
              <w:pStyle w:val="Compact"/>
              <w:jc w:val="left"/>
            </w:pPr>
            <w:r>
              <w:t xml:space="preserve">The system shall estimate accumulated fatigue throughout the day.</w:t>
            </w:r>
          </w:p>
        </w:tc>
      </w:tr>
      <w:tr xmlns:wp14="http://schemas.microsoft.com/office/word/2010/wordml" w14:paraId="77BD80B1" wp14:textId="77777777">
        <w:tc>
          <w:tcPr/>
          <w:p w14:paraId="08515585" wp14:textId="77777777">
            <w:pPr>
              <w:pStyle w:val="Compact"/>
              <w:jc w:val="left"/>
            </w:pPr>
            <w:r>
              <w:t xml:space="preserve">FR3.12</w:t>
            </w:r>
          </w:p>
        </w:tc>
        <w:tc>
          <w:tcPr/>
          <w:p w14:paraId="14743316" wp14:textId="77777777">
            <w:pPr>
              <w:pStyle w:val="Compact"/>
              <w:jc w:val="left"/>
            </w:pPr>
            <w:r>
              <w:t xml:space="preserve">The system shall consider recovery periods before calculating Energy Score.</w:t>
            </w:r>
          </w:p>
        </w:tc>
      </w:tr>
      <w:tr xmlns:wp14="http://schemas.microsoft.com/office/word/2010/wordml" w14:paraId="23484EE6" wp14:textId="77777777">
        <w:tc>
          <w:tcPr/>
          <w:p w14:paraId="47F20AC4" wp14:textId="77777777">
            <w:pPr>
              <w:pStyle w:val="Compact"/>
              <w:jc w:val="left"/>
            </w:pPr>
            <w:r>
              <w:t xml:space="preserve">FR3.13</w:t>
            </w:r>
          </w:p>
        </w:tc>
        <w:tc>
          <w:tcPr/>
          <w:p w14:paraId="46F8203C" wp14:textId="77777777">
            <w:pPr>
              <w:pStyle w:val="Compact"/>
              <w:jc w:val="left"/>
            </w:pPr>
            <w:r>
              <w:t xml:space="preserve">The system shall estimate the user’s peak productive hours.</w:t>
            </w:r>
          </w:p>
        </w:tc>
      </w:tr>
    </w:tbl>
    <w:bookmarkEnd w:id="28"/>
    <w:bookmarkStart w:name="module-4-attention" w:id="29"/>
    <w:p xmlns:wp14="http://schemas.microsoft.com/office/word/2010/wordml" w14:paraId="264C0342" wp14:textId="77777777">
      <w:pPr>
        <w:pStyle w:val="Heading3"/>
      </w:pPr>
      <w:bookmarkStart w:name="_Toc992789255" w:id="755527289"/>
      <w:r w:rsidR="4A32ABB1">
        <w:rPr/>
        <w:t>Module 4: Attention</w:t>
      </w:r>
      <w:bookmarkEnd w:id="755527289"/>
    </w:p>
    <w:tbl>
      <w:tblPr>
        <w:tblStyle w:val="Table"/>
        <w:tblW w:w="5000" w:type="pct"/>
        <w:tblLook w:val="0020" w:firstRow="1" w:lastRow="0" w:firstColumn="0" w:lastColumn="0" w:noHBand="0" w:noVBand="0"/>
        <w:jc w:val="start"/>
      </w:tblPr>
      <w:tblGrid>
        <w:gridCol w:w="1498"/>
        <w:gridCol w:w="6421"/>
      </w:tblGrid>
      <w:tr xmlns:wp14="http://schemas.microsoft.com/office/word/2010/wordml" w14:paraId="08DF913D" wp14:textId="77777777">
        <w:trPr>
          <w:tblHeader w:val="true"/>
        </w:trPr>
        <w:tc>
          <w:tcPr/>
          <w:p w14:paraId="470E0940" wp14:textId="77777777">
            <w:pPr>
              <w:pStyle w:val="Compact"/>
              <w:jc w:val="left"/>
            </w:pPr>
            <w:r>
              <w:t xml:space="preserve">ID</w:t>
            </w:r>
          </w:p>
        </w:tc>
        <w:tc>
          <w:tcPr/>
          <w:p w14:paraId="20EB0459" wp14:textId="77777777">
            <w:pPr>
              <w:pStyle w:val="Compact"/>
              <w:jc w:val="left"/>
            </w:pPr>
            <w:r>
              <w:t xml:space="preserve">Requirement</w:t>
            </w:r>
          </w:p>
        </w:tc>
      </w:tr>
      <w:tr xmlns:wp14="http://schemas.microsoft.com/office/word/2010/wordml" w14:paraId="36CEA81F" wp14:textId="77777777">
        <w:tc>
          <w:tcPr/>
          <w:p w14:paraId="7E3C0F52" wp14:textId="77777777">
            <w:pPr>
              <w:pStyle w:val="Compact"/>
              <w:jc w:val="left"/>
            </w:pPr>
            <w:r>
              <w:t xml:space="preserve">FR4.1</w:t>
            </w:r>
          </w:p>
        </w:tc>
        <w:tc>
          <w:tcPr/>
          <w:p w14:paraId="58DAC4C9" wp14:textId="77777777">
            <w:pPr>
              <w:pStyle w:val="Compact"/>
              <w:jc w:val="left"/>
            </w:pPr>
            <w:r>
              <w:t xml:space="preserve">The system shall calculate the user’s Attention Score during the working day.</w:t>
            </w:r>
          </w:p>
        </w:tc>
      </w:tr>
      <w:tr xmlns:wp14="http://schemas.microsoft.com/office/word/2010/wordml" w14:paraId="1FDE14FA" wp14:textId="77777777">
        <w:tc>
          <w:tcPr/>
          <w:p w14:paraId="3C36800C" wp14:textId="77777777">
            <w:pPr>
              <w:pStyle w:val="Compact"/>
              <w:jc w:val="left"/>
            </w:pPr>
            <w:r>
              <w:t xml:space="preserve">FR4.2</w:t>
            </w:r>
          </w:p>
        </w:tc>
        <w:tc>
          <w:tcPr/>
          <w:p w14:paraId="74242371" wp14:textId="77777777">
            <w:pPr>
              <w:pStyle w:val="Compact"/>
              <w:jc w:val="left"/>
            </w:pPr>
            <w:r>
              <w:t xml:space="preserve">The system shall estimate attention level using user activity and interaction patterns.</w:t>
            </w:r>
          </w:p>
        </w:tc>
      </w:tr>
      <w:tr xmlns:wp14="http://schemas.microsoft.com/office/word/2010/wordml" w14:paraId="75EB003F" wp14:textId="77777777">
        <w:tc>
          <w:tcPr/>
          <w:p w14:paraId="3B35F96D" wp14:textId="77777777">
            <w:pPr>
              <w:pStyle w:val="Compact"/>
              <w:jc w:val="left"/>
            </w:pPr>
            <w:r>
              <w:t xml:space="preserve">FR4.3</w:t>
            </w:r>
          </w:p>
        </w:tc>
        <w:tc>
          <w:tcPr/>
          <w:p w14:paraId="2DDCDD42" wp14:textId="77777777">
            <w:pPr>
              <w:pStyle w:val="Compact"/>
              <w:jc w:val="left"/>
            </w:pPr>
            <w:r>
              <w:t xml:space="preserve">The system shall classify attention level into High, Medium, or Low.</w:t>
            </w:r>
          </w:p>
        </w:tc>
      </w:tr>
      <w:tr xmlns:wp14="http://schemas.microsoft.com/office/word/2010/wordml" w14:paraId="6839414E" wp14:textId="77777777">
        <w:tc>
          <w:tcPr/>
          <w:p w14:paraId="5060B9CB" wp14:textId="77777777">
            <w:pPr>
              <w:pStyle w:val="Compact"/>
              <w:jc w:val="left"/>
            </w:pPr>
            <w:r>
              <w:t xml:space="preserve">FR4.4</w:t>
            </w:r>
          </w:p>
        </w:tc>
        <w:tc>
          <w:tcPr/>
          <w:p w14:paraId="3A951926" wp14:textId="77777777">
            <w:pPr>
              <w:pStyle w:val="Compact"/>
              <w:jc w:val="left"/>
            </w:pPr>
            <w:r>
              <w:t xml:space="preserve">The system shall recommend focus sessions for high-priority tasks.</w:t>
            </w:r>
          </w:p>
        </w:tc>
      </w:tr>
      <w:tr xmlns:wp14="http://schemas.microsoft.com/office/word/2010/wordml" w14:paraId="2CBD0476" wp14:textId="77777777">
        <w:tc>
          <w:tcPr/>
          <w:p w14:paraId="03C1644D" wp14:textId="77777777">
            <w:pPr>
              <w:pStyle w:val="Compact"/>
              <w:jc w:val="left"/>
            </w:pPr>
            <w:r>
              <w:t xml:space="preserve">FR4.5</w:t>
            </w:r>
          </w:p>
        </w:tc>
        <w:tc>
          <w:tcPr/>
          <w:p w14:paraId="2EBFCC91" wp14:textId="77777777">
            <w:pPr>
              <w:pStyle w:val="Compact"/>
              <w:jc w:val="left"/>
            </w:pPr>
            <w:r>
              <w:t xml:space="preserve">The system shall recommend break periods when attention decreases.</w:t>
            </w:r>
          </w:p>
        </w:tc>
      </w:tr>
      <w:tr xmlns:wp14="http://schemas.microsoft.com/office/word/2010/wordml" w14:paraId="7765A5A8" wp14:textId="77777777">
        <w:tc>
          <w:tcPr/>
          <w:p w14:paraId="621F6D20" wp14:textId="77777777">
            <w:pPr>
              <w:pStyle w:val="Compact"/>
              <w:jc w:val="left"/>
            </w:pPr>
            <w:r>
              <w:t xml:space="preserve">FR4.6</w:t>
            </w:r>
          </w:p>
        </w:tc>
        <w:tc>
          <w:tcPr/>
          <w:p w14:paraId="621D83E3" wp14:textId="77777777">
            <w:pPr>
              <w:pStyle w:val="Compact"/>
              <w:jc w:val="left"/>
            </w:pPr>
            <w:r>
              <w:t xml:space="preserve">The system shall notify users when prolonged low attention is detected.</w:t>
            </w:r>
          </w:p>
        </w:tc>
      </w:tr>
      <w:tr xmlns:wp14="http://schemas.microsoft.com/office/word/2010/wordml" w14:paraId="0ACFD208" wp14:textId="77777777">
        <w:tc>
          <w:tcPr/>
          <w:p w14:paraId="2E501974" wp14:textId="77777777">
            <w:pPr>
              <w:pStyle w:val="Compact"/>
              <w:jc w:val="left"/>
            </w:pPr>
            <w:r>
              <w:t xml:space="preserve">FR4.7</w:t>
            </w:r>
          </w:p>
        </w:tc>
        <w:tc>
          <w:tcPr/>
          <w:p w14:paraId="66773C3D" wp14:textId="77777777">
            <w:pPr>
              <w:pStyle w:val="Compact"/>
              <w:jc w:val="left"/>
            </w:pPr>
            <w:r>
              <w:t xml:space="preserve">The system shall display daily and weekly Attention Score trends.</w:t>
            </w:r>
          </w:p>
        </w:tc>
      </w:tr>
      <w:tr xmlns:wp14="http://schemas.microsoft.com/office/word/2010/wordml" w14:paraId="7BFD15F5" wp14:textId="77777777">
        <w:tc>
          <w:tcPr/>
          <w:p w14:paraId="15154639" wp14:textId="77777777">
            <w:pPr>
              <w:pStyle w:val="Compact"/>
              <w:jc w:val="left"/>
            </w:pPr>
            <w:r>
              <w:t xml:space="preserve">FR4.8</w:t>
            </w:r>
          </w:p>
        </w:tc>
        <w:tc>
          <w:tcPr/>
          <w:p w14:paraId="3BFA8470" wp14:textId="77777777">
            <w:pPr>
              <w:pStyle w:val="Compact"/>
              <w:jc w:val="left"/>
            </w:pPr>
            <w:r>
              <w:t xml:space="preserve">The system shall store historical Attention Score records.</w:t>
            </w:r>
          </w:p>
        </w:tc>
      </w:tr>
      <w:tr xmlns:wp14="http://schemas.microsoft.com/office/word/2010/wordml" w14:paraId="2C4D71DC" wp14:textId="77777777">
        <w:tc>
          <w:tcPr/>
          <w:p w14:paraId="4CA19CCB" wp14:textId="77777777">
            <w:pPr>
              <w:pStyle w:val="Compact"/>
              <w:jc w:val="left"/>
            </w:pPr>
            <w:r>
              <w:t xml:space="preserve">FR4.9</w:t>
            </w:r>
          </w:p>
        </w:tc>
        <w:tc>
          <w:tcPr/>
          <w:p w14:paraId="253EF1D2" wp14:textId="77777777">
            <w:pPr>
              <w:pStyle w:val="Compact"/>
              <w:jc w:val="left"/>
            </w:pPr>
            <w:r>
              <w:t xml:space="preserve">The system shall use the Attention Score in scheduling decisions.</w:t>
            </w:r>
          </w:p>
        </w:tc>
      </w:tr>
      <w:tr xmlns:wp14="http://schemas.microsoft.com/office/word/2010/wordml" w14:paraId="68969827" wp14:textId="77777777">
        <w:tc>
          <w:tcPr/>
          <w:p w14:paraId="7D939033" wp14:textId="77777777">
            <w:pPr>
              <w:pStyle w:val="Compact"/>
              <w:jc w:val="left"/>
            </w:pPr>
            <w:r>
              <w:t xml:space="preserve">FR4.10</w:t>
            </w:r>
          </w:p>
        </w:tc>
        <w:tc>
          <w:tcPr/>
          <w:p w14:paraId="0F13960B" wp14:textId="77777777">
            <w:pPr>
              <w:pStyle w:val="Compact"/>
              <w:jc w:val="left"/>
            </w:pPr>
            <w:r>
              <w:t xml:space="preserve">The system shall update recommendations whenever the Attention Score changes.</w:t>
            </w:r>
          </w:p>
        </w:tc>
      </w:tr>
      <w:tr xmlns:wp14="http://schemas.microsoft.com/office/word/2010/wordml" w14:paraId="2BBCAF89" wp14:textId="77777777">
        <w:tc>
          <w:tcPr/>
          <w:p w14:paraId="04575D32" wp14:textId="77777777">
            <w:pPr>
              <w:pStyle w:val="Compact"/>
              <w:jc w:val="left"/>
            </w:pPr>
            <w:r>
              <w:t xml:space="preserve">FR4.11</w:t>
            </w:r>
          </w:p>
        </w:tc>
        <w:tc>
          <w:tcPr/>
          <w:p w14:paraId="26B6490D" wp14:textId="77777777">
            <w:pPr>
              <w:pStyle w:val="Compact"/>
              <w:jc w:val="left"/>
            </w:pPr>
            <w:r>
              <w:t xml:space="preserve">The system shall use Screen Time metrics when calculating Attention Score.</w:t>
            </w:r>
          </w:p>
        </w:tc>
      </w:tr>
      <w:tr xmlns:wp14="http://schemas.microsoft.com/office/word/2010/wordml" w14:paraId="0E87CAC0" wp14:textId="77777777">
        <w:tc>
          <w:tcPr/>
          <w:p w14:paraId="343B450B" wp14:textId="77777777">
            <w:pPr>
              <w:pStyle w:val="Compact"/>
              <w:jc w:val="left"/>
            </w:pPr>
            <w:r>
              <w:t xml:space="preserve">FR4.12</w:t>
            </w:r>
          </w:p>
        </w:tc>
        <w:tc>
          <w:tcPr/>
          <w:p w14:paraId="5C3781CF" wp14:textId="77777777">
            <w:pPr>
              <w:pStyle w:val="Compact"/>
              <w:jc w:val="left"/>
            </w:pPr>
            <w:r>
              <w:t xml:space="preserve">The system shall shorten focus sessions when attention decreases significantly.</w:t>
            </w:r>
          </w:p>
        </w:tc>
      </w:tr>
    </w:tbl>
    <w:bookmarkEnd w:id="29"/>
    <w:bookmarkStart w:name="module-5-decision-engine" w:id="30"/>
    <w:p xmlns:wp14="http://schemas.microsoft.com/office/word/2010/wordml" w14:paraId="2EF2C9E3" wp14:textId="77777777">
      <w:pPr>
        <w:pStyle w:val="Heading3"/>
      </w:pPr>
      <w:bookmarkStart w:name="_Toc2021350963" w:id="2965712"/>
      <w:r w:rsidR="4A32ABB1">
        <w:rPr/>
        <w:t>Module 5: Decision Engine</w:t>
      </w:r>
      <w:bookmarkEnd w:id="2965712"/>
    </w:p>
    <w:tbl>
      <w:tblPr>
        <w:tblStyle w:val="Table"/>
        <w:tblW w:w="5000" w:type="pct"/>
        <w:tblLook w:val="0020" w:firstRow="1" w:lastRow="0" w:firstColumn="0" w:lastColumn="0" w:noHBand="0" w:noVBand="0"/>
        <w:jc w:val="start"/>
      </w:tblPr>
      <w:tblGrid>
        <w:gridCol w:w="1498"/>
        <w:gridCol w:w="6421"/>
      </w:tblGrid>
      <w:tr xmlns:wp14="http://schemas.microsoft.com/office/word/2010/wordml" w14:paraId="76BBEAE4" wp14:textId="77777777">
        <w:trPr>
          <w:tblHeader w:val="true"/>
        </w:trPr>
        <w:tc>
          <w:tcPr/>
          <w:p w14:paraId="3A449FEE" wp14:textId="77777777">
            <w:pPr>
              <w:pStyle w:val="Compact"/>
              <w:jc w:val="left"/>
            </w:pPr>
            <w:r>
              <w:t xml:space="preserve">ID</w:t>
            </w:r>
          </w:p>
        </w:tc>
        <w:tc>
          <w:tcPr/>
          <w:p w14:paraId="4867119A" wp14:textId="77777777">
            <w:pPr>
              <w:pStyle w:val="Compact"/>
              <w:jc w:val="left"/>
            </w:pPr>
            <w:r>
              <w:t xml:space="preserve">Requirement</w:t>
            </w:r>
          </w:p>
        </w:tc>
      </w:tr>
      <w:tr xmlns:wp14="http://schemas.microsoft.com/office/word/2010/wordml" w14:paraId="5E98F49C" wp14:textId="77777777">
        <w:tc>
          <w:tcPr/>
          <w:p w14:paraId="4BDE36BB" wp14:textId="77777777">
            <w:pPr>
              <w:pStyle w:val="Compact"/>
              <w:jc w:val="left"/>
            </w:pPr>
            <w:r>
              <w:t xml:space="preserve">FR5.1</w:t>
            </w:r>
          </w:p>
        </w:tc>
        <w:tc>
          <w:tcPr/>
          <w:p w14:paraId="0D5EF404" wp14:textId="77777777">
            <w:pPr>
              <w:pStyle w:val="Compact"/>
              <w:jc w:val="left"/>
            </w:pPr>
            <w:r>
              <w:t xml:space="preserve">The system shall evaluate task priority before generating recommendations.</w:t>
            </w:r>
          </w:p>
        </w:tc>
      </w:tr>
      <w:tr xmlns:wp14="http://schemas.microsoft.com/office/word/2010/wordml" w14:paraId="4FC2CB1C" wp14:textId="77777777">
        <w:tc>
          <w:tcPr/>
          <w:p w14:paraId="52B97FBA" wp14:textId="77777777">
            <w:pPr>
              <w:pStyle w:val="Compact"/>
              <w:jc w:val="left"/>
            </w:pPr>
            <w:r>
              <w:t xml:space="preserve">FR5.2</w:t>
            </w:r>
          </w:p>
        </w:tc>
        <w:tc>
          <w:tcPr/>
          <w:p w14:paraId="52F5475D" wp14:textId="77777777">
            <w:pPr>
              <w:pStyle w:val="Compact"/>
              <w:jc w:val="left"/>
            </w:pPr>
            <w:r>
              <w:t xml:space="preserve">The system shall consider Energy Score when selecting the next task.</w:t>
            </w:r>
          </w:p>
        </w:tc>
      </w:tr>
      <w:tr xmlns:wp14="http://schemas.microsoft.com/office/word/2010/wordml" w14:paraId="6530CC83" wp14:textId="77777777">
        <w:tc>
          <w:tcPr/>
          <w:p w14:paraId="6A0E55BB" wp14:textId="77777777">
            <w:pPr>
              <w:pStyle w:val="Compact"/>
              <w:jc w:val="left"/>
            </w:pPr>
            <w:r>
              <w:t xml:space="preserve">FR5.3</w:t>
            </w:r>
          </w:p>
        </w:tc>
        <w:tc>
          <w:tcPr/>
          <w:p w14:paraId="0EA0D3FB" wp14:textId="77777777">
            <w:pPr>
              <w:pStyle w:val="Compact"/>
              <w:jc w:val="left"/>
            </w:pPr>
            <w:r>
              <w:t xml:space="preserve">The system shall consider Attention Score when selecting the next task.</w:t>
            </w:r>
          </w:p>
        </w:tc>
      </w:tr>
      <w:tr xmlns:wp14="http://schemas.microsoft.com/office/word/2010/wordml" w14:paraId="49CC4A61" wp14:textId="77777777">
        <w:tc>
          <w:tcPr/>
          <w:p w14:paraId="4F02705F" wp14:textId="77777777">
            <w:pPr>
              <w:pStyle w:val="Compact"/>
              <w:jc w:val="left"/>
            </w:pPr>
            <w:r>
              <w:t xml:space="preserve">FR5.4</w:t>
            </w:r>
          </w:p>
        </w:tc>
        <w:tc>
          <w:tcPr/>
          <w:p w14:paraId="788802DD" wp14:textId="77777777">
            <w:pPr>
              <w:pStyle w:val="Compact"/>
              <w:jc w:val="left"/>
            </w:pPr>
            <w:r>
              <w:t xml:space="preserve">The system shall recommend the most suitable task based on multiple decision criteria.</w:t>
            </w:r>
          </w:p>
        </w:tc>
      </w:tr>
      <w:tr xmlns:wp14="http://schemas.microsoft.com/office/word/2010/wordml" w14:paraId="44462133" wp14:textId="77777777">
        <w:tc>
          <w:tcPr/>
          <w:p w14:paraId="54EDE06F" wp14:textId="77777777">
            <w:pPr>
              <w:pStyle w:val="Compact"/>
              <w:jc w:val="left"/>
            </w:pPr>
            <w:r>
              <w:t xml:space="preserve">FR5.5</w:t>
            </w:r>
          </w:p>
        </w:tc>
        <w:tc>
          <w:tcPr/>
          <w:p w14:paraId="2D23F481" wp14:textId="77777777">
            <w:pPr>
              <w:pStyle w:val="Compact"/>
              <w:jc w:val="left"/>
            </w:pPr>
            <w:r>
              <w:t xml:space="preserve">The system shall recommend postponing low-priority tasks when required.</w:t>
            </w:r>
          </w:p>
        </w:tc>
      </w:tr>
      <w:tr xmlns:wp14="http://schemas.microsoft.com/office/word/2010/wordml" w14:paraId="077FC225" wp14:textId="77777777">
        <w:tc>
          <w:tcPr/>
          <w:p w14:paraId="6BAE752D" wp14:textId="77777777">
            <w:pPr>
              <w:pStyle w:val="Compact"/>
              <w:jc w:val="left"/>
            </w:pPr>
            <w:r>
              <w:t xml:space="preserve">FR5.6</w:t>
            </w:r>
          </w:p>
        </w:tc>
        <w:tc>
          <w:tcPr/>
          <w:p w14:paraId="232C6598" wp14:textId="77777777">
            <w:pPr>
              <w:pStyle w:val="Compact"/>
              <w:jc w:val="left"/>
            </w:pPr>
            <w:r>
              <w:t xml:space="preserve">The system shall recommend suitable break times based on workload and attention level.</w:t>
            </w:r>
          </w:p>
        </w:tc>
      </w:tr>
      <w:tr xmlns:wp14="http://schemas.microsoft.com/office/word/2010/wordml" w14:paraId="645392D7" wp14:textId="77777777">
        <w:tc>
          <w:tcPr/>
          <w:p w14:paraId="16255620" wp14:textId="77777777">
            <w:pPr>
              <w:pStyle w:val="Compact"/>
              <w:jc w:val="left"/>
            </w:pPr>
            <w:r>
              <w:t xml:space="preserve">FR5.7</w:t>
            </w:r>
          </w:p>
        </w:tc>
        <w:tc>
          <w:tcPr/>
          <w:p w14:paraId="6D89B6E1" wp14:textId="77777777">
            <w:pPr>
              <w:pStyle w:val="Compact"/>
              <w:jc w:val="left"/>
            </w:pPr>
            <w:r>
              <w:t xml:space="preserve">The system shall generate personalized productivity recommendations.</w:t>
            </w:r>
          </w:p>
        </w:tc>
      </w:tr>
      <w:tr xmlns:wp14="http://schemas.microsoft.com/office/word/2010/wordml" w14:paraId="1AD619C1" wp14:textId="77777777">
        <w:tc>
          <w:tcPr/>
          <w:p w14:paraId="7A80CED1" wp14:textId="77777777">
            <w:pPr>
              <w:pStyle w:val="Compact"/>
              <w:jc w:val="left"/>
            </w:pPr>
            <w:r>
              <w:t xml:space="preserve">FR5.8</w:t>
            </w:r>
          </w:p>
        </w:tc>
        <w:tc>
          <w:tcPr/>
          <w:p w14:paraId="59BD49CA" wp14:textId="77777777">
            <w:pPr>
              <w:pStyle w:val="Compact"/>
              <w:jc w:val="left"/>
            </w:pPr>
            <w:r>
              <w:t xml:space="preserve">The system shall explain the reason behind every recommendation.</w:t>
            </w:r>
          </w:p>
        </w:tc>
      </w:tr>
      <w:tr xmlns:wp14="http://schemas.microsoft.com/office/word/2010/wordml" w14:paraId="60352ABA" wp14:textId="77777777">
        <w:tc>
          <w:tcPr/>
          <w:p w14:paraId="780AC633" wp14:textId="77777777">
            <w:pPr>
              <w:pStyle w:val="Compact"/>
              <w:jc w:val="left"/>
            </w:pPr>
            <w:r>
              <w:t xml:space="preserve">FR5.9</w:t>
            </w:r>
          </w:p>
        </w:tc>
        <w:tc>
          <w:tcPr/>
          <w:p w14:paraId="7DE7D9C4" wp14:textId="77777777">
            <w:pPr>
              <w:pStyle w:val="Compact"/>
              <w:jc w:val="left"/>
            </w:pPr>
            <w:r>
              <w:t xml:space="preserve">The system shall continuously evaluate scheduling decisions after every schedule update.</w:t>
            </w:r>
          </w:p>
        </w:tc>
      </w:tr>
      <w:tr xmlns:wp14="http://schemas.microsoft.com/office/word/2010/wordml" w14:paraId="4241A53A" wp14:textId="77777777">
        <w:tc>
          <w:tcPr/>
          <w:p w14:paraId="1D459C23" wp14:textId="77777777">
            <w:pPr>
              <w:pStyle w:val="Compact"/>
              <w:jc w:val="left"/>
            </w:pPr>
            <w:r>
              <w:t xml:space="preserve">FR5.10</w:t>
            </w:r>
          </w:p>
        </w:tc>
        <w:tc>
          <w:tcPr/>
          <w:p w14:paraId="4048F2B6" wp14:textId="77777777">
            <w:pPr>
              <w:pStyle w:val="Compact"/>
              <w:jc w:val="left"/>
            </w:pPr>
            <w:r>
              <w:t xml:space="preserve">The system shall improve future recommendations based on user behavior and previous scheduling history.</w:t>
            </w:r>
          </w:p>
        </w:tc>
      </w:tr>
      <w:tr xmlns:wp14="http://schemas.microsoft.com/office/word/2010/wordml" w14:paraId="2C39AE99" wp14:textId="77777777">
        <w:tc>
          <w:tcPr/>
          <w:p w14:paraId="28900103" wp14:textId="77777777">
            <w:pPr>
              <w:pStyle w:val="Compact"/>
              <w:jc w:val="left"/>
            </w:pPr>
            <w:r>
              <w:t xml:space="preserve">FR5.11</w:t>
            </w:r>
          </w:p>
        </w:tc>
        <w:tc>
          <w:tcPr/>
          <w:p w14:paraId="4FA1528D" wp14:textId="77777777">
            <w:pPr>
              <w:pStyle w:val="Compact"/>
              <w:jc w:val="left"/>
            </w:pPr>
            <w:r>
              <w:t xml:space="preserve">The system shall consider task deadlines during recommendation generation.</w:t>
            </w:r>
          </w:p>
        </w:tc>
      </w:tr>
      <w:tr xmlns:wp14="http://schemas.microsoft.com/office/word/2010/wordml" w14:paraId="422BB56B" wp14:textId="77777777">
        <w:tc>
          <w:tcPr/>
          <w:p w14:paraId="76FEC109" wp14:textId="77777777">
            <w:pPr>
              <w:pStyle w:val="Compact"/>
              <w:jc w:val="left"/>
            </w:pPr>
            <w:r>
              <w:t xml:space="preserve">FR5.12</w:t>
            </w:r>
          </w:p>
        </w:tc>
        <w:tc>
          <w:tcPr/>
          <w:p w14:paraId="5A979C14" wp14:textId="77777777">
            <w:pPr>
              <w:pStyle w:val="Compact"/>
              <w:jc w:val="left"/>
            </w:pPr>
            <w:r>
              <w:t xml:space="preserve">The system shall normalize decision criteria before calculating the Decision Score.</w:t>
            </w:r>
          </w:p>
        </w:tc>
      </w:tr>
    </w:tbl>
    <w:bookmarkEnd w:id="30"/>
    <w:bookmarkStart w:name="module-6-dynamic-rescheduling" w:id="31"/>
    <w:p xmlns:wp14="http://schemas.microsoft.com/office/word/2010/wordml" w14:paraId="39207FB8" wp14:textId="77777777">
      <w:pPr>
        <w:pStyle w:val="Heading3"/>
      </w:pPr>
      <w:bookmarkStart w:name="_Toc1843990085" w:id="1715903950"/>
      <w:r w:rsidR="4A32ABB1">
        <w:rPr/>
        <w:t>Module 6: Dynamic Rescheduling</w:t>
      </w:r>
      <w:bookmarkEnd w:id="1715903950"/>
    </w:p>
    <w:tbl>
      <w:tblPr>
        <w:tblStyle w:val="Table"/>
        <w:tblW w:w="5000" w:type="pct"/>
        <w:tblLook w:val="0020" w:firstRow="1" w:lastRow="0" w:firstColumn="0" w:lastColumn="0" w:noHBand="0" w:noVBand="0"/>
        <w:jc w:val="start"/>
      </w:tblPr>
      <w:tblGrid>
        <w:gridCol w:w="1498"/>
        <w:gridCol w:w="6421"/>
      </w:tblGrid>
      <w:tr xmlns:wp14="http://schemas.microsoft.com/office/word/2010/wordml" w14:paraId="5C0B3A66" wp14:textId="77777777">
        <w:trPr>
          <w:tblHeader w:val="true"/>
        </w:trPr>
        <w:tc>
          <w:tcPr/>
          <w:p w14:paraId="1D85B389" wp14:textId="77777777">
            <w:pPr>
              <w:pStyle w:val="Compact"/>
              <w:jc w:val="left"/>
            </w:pPr>
            <w:r>
              <w:t xml:space="preserve">ID</w:t>
            </w:r>
          </w:p>
        </w:tc>
        <w:tc>
          <w:tcPr/>
          <w:p w14:paraId="5A5B9752" wp14:textId="77777777">
            <w:pPr>
              <w:pStyle w:val="Compact"/>
              <w:jc w:val="left"/>
            </w:pPr>
            <w:r>
              <w:t xml:space="preserve">Requirement</w:t>
            </w:r>
          </w:p>
        </w:tc>
      </w:tr>
      <w:tr xmlns:wp14="http://schemas.microsoft.com/office/word/2010/wordml" w14:paraId="24A62320" wp14:textId="77777777">
        <w:tc>
          <w:tcPr/>
          <w:p w14:paraId="3D4FE050" wp14:textId="77777777">
            <w:pPr>
              <w:pStyle w:val="Compact"/>
              <w:jc w:val="left"/>
            </w:pPr>
            <w:r>
              <w:t xml:space="preserve">FR6.1</w:t>
            </w:r>
          </w:p>
        </w:tc>
        <w:tc>
          <w:tcPr/>
          <w:p w14:paraId="37A4219E" wp14:textId="77777777">
            <w:pPr>
              <w:pStyle w:val="Compact"/>
              <w:jc w:val="left"/>
            </w:pPr>
            <w:r>
              <w:t xml:space="preserve">The system shall automatically detect schedule conflicts.</w:t>
            </w:r>
          </w:p>
        </w:tc>
      </w:tr>
      <w:tr xmlns:wp14="http://schemas.microsoft.com/office/word/2010/wordml" w14:paraId="6DA44CCA" wp14:textId="77777777">
        <w:tc>
          <w:tcPr/>
          <w:p w14:paraId="36DFB228" wp14:textId="77777777">
            <w:pPr>
              <w:pStyle w:val="Compact"/>
              <w:jc w:val="left"/>
            </w:pPr>
            <w:r>
              <w:t xml:space="preserve">FR6.2</w:t>
            </w:r>
          </w:p>
        </w:tc>
        <w:tc>
          <w:tcPr/>
          <w:p w14:paraId="175EE2CD" wp14:textId="77777777">
            <w:pPr>
              <w:pStyle w:val="Compact"/>
              <w:jc w:val="left"/>
            </w:pPr>
            <w:r>
              <w:t xml:space="preserve">The system shall automatically reschedule affected tasks when new events are added.</w:t>
            </w:r>
          </w:p>
        </w:tc>
      </w:tr>
      <w:tr xmlns:wp14="http://schemas.microsoft.com/office/word/2010/wordml" w14:paraId="0B991E14" wp14:textId="77777777">
        <w:tc>
          <w:tcPr/>
          <w:p w14:paraId="01B5BB1D" wp14:textId="77777777">
            <w:pPr>
              <w:pStyle w:val="Compact"/>
              <w:jc w:val="left"/>
            </w:pPr>
            <w:r>
              <w:t xml:space="preserve">FR6.3</w:t>
            </w:r>
          </w:p>
        </w:tc>
        <w:tc>
          <w:tcPr/>
          <w:p w14:paraId="1AEA708B" wp14:textId="77777777">
            <w:pPr>
              <w:pStyle w:val="Compact"/>
              <w:jc w:val="left"/>
            </w:pPr>
            <w:r>
              <w:t xml:space="preserve">The system shall automatically reschedule tasks when deadlines change.</w:t>
            </w:r>
          </w:p>
        </w:tc>
      </w:tr>
      <w:tr xmlns:wp14="http://schemas.microsoft.com/office/word/2010/wordml" w14:paraId="1F57CC9B" wp14:textId="77777777">
        <w:tc>
          <w:tcPr/>
          <w:p w14:paraId="3220C7D6" wp14:textId="77777777">
            <w:pPr>
              <w:pStyle w:val="Compact"/>
              <w:jc w:val="left"/>
            </w:pPr>
            <w:r>
              <w:t xml:space="preserve">FR6.4</w:t>
            </w:r>
          </w:p>
        </w:tc>
        <w:tc>
          <w:tcPr/>
          <w:p w14:paraId="3C940575" wp14:textId="77777777">
            <w:pPr>
              <w:pStyle w:val="Compact"/>
              <w:jc w:val="left"/>
            </w:pPr>
            <w:r>
              <w:t xml:space="preserve">The system shall preserve completed tasks during rescheduling.</w:t>
            </w:r>
          </w:p>
        </w:tc>
      </w:tr>
      <w:tr xmlns:wp14="http://schemas.microsoft.com/office/word/2010/wordml" w14:paraId="51BD9197" wp14:textId="77777777">
        <w:tc>
          <w:tcPr/>
          <w:p w14:paraId="29F57B36" wp14:textId="77777777">
            <w:pPr>
              <w:pStyle w:val="Compact"/>
              <w:jc w:val="left"/>
            </w:pPr>
            <w:r>
              <w:t xml:space="preserve">FR6.5</w:t>
            </w:r>
          </w:p>
        </w:tc>
        <w:tc>
          <w:tcPr/>
          <w:p w14:paraId="65701192" wp14:textId="77777777">
            <w:pPr>
              <w:pStyle w:val="Compact"/>
              <w:jc w:val="left"/>
            </w:pPr>
            <w:r>
              <w:t xml:space="preserve">The system shall preserve task priorities whenever possible.</w:t>
            </w:r>
          </w:p>
        </w:tc>
      </w:tr>
      <w:tr xmlns:wp14="http://schemas.microsoft.com/office/word/2010/wordml" w14:paraId="5DF7FD1A" wp14:textId="77777777">
        <w:tc>
          <w:tcPr/>
          <w:p w14:paraId="5EFC4937" wp14:textId="77777777">
            <w:pPr>
              <w:pStyle w:val="Compact"/>
              <w:jc w:val="left"/>
            </w:pPr>
            <w:r>
              <w:t xml:space="preserve">FR6.6</w:t>
            </w:r>
          </w:p>
        </w:tc>
        <w:tc>
          <w:tcPr/>
          <w:p w14:paraId="254AD08D" wp14:textId="77777777">
            <w:pPr>
              <w:pStyle w:val="Compact"/>
              <w:jc w:val="left"/>
            </w:pPr>
            <w:r>
              <w:t xml:space="preserve">The system shall notify users before applying major schedule changes.</w:t>
            </w:r>
          </w:p>
        </w:tc>
      </w:tr>
      <w:tr xmlns:wp14="http://schemas.microsoft.com/office/word/2010/wordml" w14:paraId="0EA2002B" wp14:textId="77777777">
        <w:tc>
          <w:tcPr/>
          <w:p w14:paraId="5C0C5530" wp14:textId="77777777">
            <w:pPr>
              <w:pStyle w:val="Compact"/>
              <w:jc w:val="left"/>
            </w:pPr>
            <w:r>
              <w:t xml:space="preserve">FR6.7</w:t>
            </w:r>
          </w:p>
        </w:tc>
        <w:tc>
          <w:tcPr/>
          <w:p w14:paraId="29E7F6FB" wp14:textId="77777777">
            <w:pPr>
              <w:pStyle w:val="Compact"/>
              <w:jc w:val="left"/>
            </w:pPr>
            <w:r>
              <w:t xml:space="preserve">The system shall allow users to accept or reject the proposed schedule.</w:t>
            </w:r>
          </w:p>
        </w:tc>
      </w:tr>
      <w:tr xmlns:wp14="http://schemas.microsoft.com/office/word/2010/wordml" w14:paraId="7D1389D7" wp14:textId="77777777">
        <w:tc>
          <w:tcPr/>
          <w:p w14:paraId="41261926" wp14:textId="77777777">
            <w:pPr>
              <w:pStyle w:val="Compact"/>
              <w:jc w:val="left"/>
            </w:pPr>
            <w:r>
              <w:t xml:space="preserve">FR6.8</w:t>
            </w:r>
          </w:p>
        </w:tc>
        <w:tc>
          <w:tcPr/>
          <w:p w14:paraId="2D3C4E2B" wp14:textId="77777777">
            <w:pPr>
              <w:pStyle w:val="Compact"/>
              <w:jc w:val="left"/>
            </w:pPr>
            <w:r>
              <w:t xml:space="preserve">The system shall minimize unnecessary modifications to unaffected tasks.</w:t>
            </w:r>
          </w:p>
        </w:tc>
      </w:tr>
      <w:tr xmlns:wp14="http://schemas.microsoft.com/office/word/2010/wordml" w14:paraId="163B9E92" wp14:textId="77777777">
        <w:tc>
          <w:tcPr/>
          <w:p w14:paraId="43DB3D62" wp14:textId="77777777">
            <w:pPr>
              <w:pStyle w:val="Compact"/>
              <w:jc w:val="left"/>
            </w:pPr>
            <w:r>
              <w:t xml:space="preserve">FR6.9</w:t>
            </w:r>
          </w:p>
        </w:tc>
        <w:tc>
          <w:tcPr/>
          <w:p w14:paraId="59649C4D" wp14:textId="77777777">
            <w:pPr>
              <w:pStyle w:val="Compact"/>
              <w:jc w:val="left"/>
            </w:pPr>
            <w:r>
              <w:t xml:space="preserve">The system shall update all dependent reminders after rescheduling.</w:t>
            </w:r>
          </w:p>
        </w:tc>
      </w:tr>
      <w:tr xmlns:wp14="http://schemas.microsoft.com/office/word/2010/wordml" w14:paraId="11CA4429" wp14:textId="77777777">
        <w:tc>
          <w:tcPr/>
          <w:p w14:paraId="22D297D8" wp14:textId="77777777">
            <w:pPr>
              <w:pStyle w:val="Compact"/>
              <w:jc w:val="left"/>
            </w:pPr>
            <w:r>
              <w:t xml:space="preserve">FR6.10</w:t>
            </w:r>
          </w:p>
        </w:tc>
        <w:tc>
          <w:tcPr/>
          <w:p w14:paraId="721CDB0B" wp14:textId="77777777">
            <w:pPr>
              <w:pStyle w:val="Compact"/>
              <w:jc w:val="left"/>
            </w:pPr>
            <w:r>
              <w:t xml:space="preserve">The system shall regenerate the optimized schedule after every accepted modification.</w:t>
            </w:r>
          </w:p>
        </w:tc>
      </w:tr>
    </w:tbl>
    <w:bookmarkEnd w:id="31"/>
    <w:bookmarkEnd w:id="32"/>
    <w:bookmarkStart w:name="non-functional-requirements" w:id="38"/>
    <w:p xmlns:wp14="http://schemas.microsoft.com/office/word/2010/wordml" w14:paraId="467EFB15" wp14:textId="77777777">
      <w:pPr>
        <w:pStyle w:val="Heading2"/>
      </w:pPr>
      <w:bookmarkStart w:name="_Toc322585730" w:id="337760536"/>
      <w:r w:rsidR="4A32ABB1">
        <w:rPr/>
        <w:t>1.8 Non-Functional Requirements</w:t>
      </w:r>
      <w:bookmarkEnd w:id="337760536"/>
    </w:p>
    <w:p xmlns:wp14="http://schemas.microsoft.com/office/word/2010/wordml" w14:paraId="4DE1008A" wp14:textId="77777777">
      <w:pPr>
        <w:pStyle w:val="FirstParagraph"/>
      </w:pPr>
      <w:r>
        <w:t xml:space="preserve">The non-functional requirements below are grouped into five categories. The supplied list does not assign identifiers, so the identifiers in the first column were assigned for reference in this report. The descriptions are an English rendering of the supplied list, which is written in Arabic, and the measurable constraints have been kept unchanged.</w:t>
      </w:r>
    </w:p>
    <w:bookmarkStart w:name="performance-scalability" w:id="33"/>
    <w:p xmlns:wp14="http://schemas.microsoft.com/office/word/2010/wordml" w14:paraId="4BA43DB8" wp14:textId="77777777">
      <w:pPr>
        <w:pStyle w:val="Heading3"/>
      </w:pPr>
      <w:bookmarkStart w:name="_Toc1103453614" w:id="636570728"/>
      <w:r w:rsidR="4A32ABB1">
        <w:rPr/>
        <w:t>Performance &amp; Scalability</w:t>
      </w:r>
      <w:bookmarkEnd w:id="636570728"/>
    </w:p>
    <w:tbl>
      <w:tblPr>
        <w:tblStyle w:val="Table"/>
        <w:tblW w:w="5000" w:type="pct"/>
        <w:tblLook w:val="0020" w:firstRow="1" w:lastRow="0" w:firstColumn="0" w:lastColumn="0" w:noHBand="0" w:noVBand="0"/>
        <w:jc w:val="start"/>
      </w:tblPr>
      <w:tblGrid>
        <w:gridCol w:w="1368"/>
        <w:gridCol w:w="1857"/>
        <w:gridCol w:w="4693"/>
      </w:tblGrid>
      <w:tr xmlns:wp14="http://schemas.microsoft.com/office/word/2010/wordml" w14:paraId="43964F65" wp14:textId="77777777">
        <w:trPr>
          <w:tblHeader w:val="true"/>
        </w:trPr>
        <w:tc>
          <w:tcPr/>
          <w:p w14:paraId="291F18DD" wp14:textId="77777777">
            <w:pPr>
              <w:pStyle w:val="Compact"/>
              <w:jc w:val="left"/>
            </w:pPr>
            <w:r>
              <w:t xml:space="preserve">ID</w:t>
            </w:r>
          </w:p>
        </w:tc>
        <w:tc>
          <w:tcPr/>
          <w:p w14:paraId="2018D55B" wp14:textId="77777777">
            <w:pPr>
              <w:pStyle w:val="Compact"/>
              <w:jc w:val="left"/>
            </w:pPr>
            <w:r>
              <w:t xml:space="preserve">Requirement</w:t>
            </w:r>
          </w:p>
        </w:tc>
        <w:tc>
          <w:tcPr/>
          <w:p w14:paraId="31FF54C8" wp14:textId="77777777">
            <w:pPr>
              <w:pStyle w:val="Compact"/>
              <w:jc w:val="left"/>
            </w:pPr>
            <w:r>
              <w:t xml:space="preserve">Description</w:t>
            </w:r>
          </w:p>
        </w:tc>
      </w:tr>
      <w:tr xmlns:wp14="http://schemas.microsoft.com/office/word/2010/wordml" w14:paraId="4D8976A4" wp14:textId="77777777">
        <w:tc>
          <w:tcPr/>
          <w:p w14:paraId="0065E856" wp14:textId="77777777">
            <w:pPr>
              <w:pStyle w:val="Compact"/>
              <w:jc w:val="left"/>
            </w:pPr>
            <w:r>
              <w:t xml:space="preserve">NFR1.1</w:t>
            </w:r>
          </w:p>
        </w:tc>
        <w:tc>
          <w:tcPr/>
          <w:p w14:paraId="2420989D" wp14:textId="77777777">
            <w:pPr>
              <w:pStyle w:val="Compact"/>
              <w:jc w:val="left"/>
            </w:pPr>
            <w:r>
              <w:t xml:space="preserve">Dynamic Rescheduling Latency</w:t>
            </w:r>
          </w:p>
        </w:tc>
        <w:tc>
          <w:tcPr/>
          <w:p w14:paraId="0FDD4371" wp14:textId="77777777">
            <w:pPr>
              <w:pStyle w:val="Compact"/>
              <w:jc w:val="left"/>
            </w:pPr>
            <w:r>
              <w:t xml:space="preserve">The decision engine and the scheduler must not take more than 2 seconds to rearrange flexible tasks when an urgent change occurs or a new event is received.</w:t>
            </w:r>
          </w:p>
        </w:tc>
      </w:tr>
      <w:tr xmlns:wp14="http://schemas.microsoft.com/office/word/2010/wordml" w14:paraId="03B3C101" wp14:textId="77777777">
        <w:tc>
          <w:tcPr/>
          <w:p w14:paraId="255D997B" wp14:textId="77777777">
            <w:pPr>
              <w:pStyle w:val="Compact"/>
              <w:jc w:val="left"/>
            </w:pPr>
            <w:r>
              <w:t xml:space="preserve">NFR1.2</w:t>
            </w:r>
          </w:p>
        </w:tc>
        <w:tc>
          <w:tcPr/>
          <w:p w14:paraId="64805AD0" wp14:textId="77777777">
            <w:pPr>
              <w:pStyle w:val="Compact"/>
              <w:jc w:val="left"/>
            </w:pPr>
            <w:r>
              <w:t xml:space="preserve">Email Parsing Throughput</w:t>
            </w:r>
          </w:p>
        </w:tc>
        <w:tc>
          <w:tcPr/>
          <w:p w14:paraId="12F19DE5" wp14:textId="77777777">
            <w:pPr>
              <w:pStyle w:val="Compact"/>
              <w:jc w:val="left"/>
            </w:pPr>
            <w:r>
              <w:t xml:space="preserve">When a new email source (Gmail or a university email account) is connected, parsing and NLP-based event extraction must run as a background process and complete in less than 5 seconds, without affecting user-interface performance.</w:t>
            </w:r>
          </w:p>
        </w:tc>
      </w:tr>
      <w:tr xmlns:wp14="http://schemas.microsoft.com/office/word/2010/wordml" w14:paraId="034D8693" wp14:textId="77777777">
        <w:tc>
          <w:tcPr/>
          <w:p w14:paraId="748AACE7" wp14:textId="77777777">
            <w:pPr>
              <w:pStyle w:val="Compact"/>
              <w:jc w:val="left"/>
            </w:pPr>
            <w:r>
              <w:t xml:space="preserve">NFR1.3</w:t>
            </w:r>
          </w:p>
        </w:tc>
        <w:tc>
          <w:tcPr/>
          <w:p w14:paraId="704DDFF8" wp14:textId="77777777">
            <w:pPr>
              <w:pStyle w:val="Compact"/>
              <w:jc w:val="left"/>
            </w:pPr>
            <w:r>
              <w:t xml:space="preserve">Real-time Score Calculation</w:t>
            </w:r>
          </w:p>
        </w:tc>
        <w:tc>
          <w:tcPr/>
          <w:p w14:paraId="55FABB21" wp14:textId="77777777">
            <w:pPr>
              <w:pStyle w:val="Compact"/>
              <w:jc w:val="left"/>
            </w:pPr>
            <w:r>
              <w:t xml:space="preserve">The Energy Score and the Attention Score must update automatically after any new behavioural input (for example, unlocking the phone or using the mobile device) within no more than 1 second, to ensure the accuracy of recommendations.</w:t>
            </w:r>
          </w:p>
        </w:tc>
      </w:tr>
    </w:tbl>
    <w:bookmarkEnd w:id="33"/>
    <w:bookmarkStart w:name="security-privacy" w:id="34"/>
    <w:p xmlns:wp14="http://schemas.microsoft.com/office/word/2010/wordml" w14:paraId="00A2BEE7" wp14:textId="77777777">
      <w:pPr>
        <w:pStyle w:val="Heading3"/>
      </w:pPr>
      <w:bookmarkStart w:name="_Toc1227288560" w:id="1594384359"/>
      <w:r w:rsidR="4A32ABB1">
        <w:rPr/>
        <w:t>Security &amp; Privacy</w:t>
      </w:r>
      <w:bookmarkEnd w:id="1594384359"/>
    </w:p>
    <w:tbl>
      <w:tblPr>
        <w:tblStyle w:val="Table"/>
        <w:tblW w:w="5000" w:type="pct"/>
        <w:tblLook w:val="0020" w:firstRow="1" w:lastRow="0" w:firstColumn="0" w:lastColumn="0" w:noHBand="0" w:noVBand="0"/>
        <w:jc w:val="start"/>
      </w:tblPr>
      <w:tblGrid>
        <w:gridCol w:w="1368"/>
        <w:gridCol w:w="1857"/>
        <w:gridCol w:w="4693"/>
      </w:tblGrid>
      <w:tr xmlns:wp14="http://schemas.microsoft.com/office/word/2010/wordml" w14:paraId="1501A233" wp14:textId="77777777">
        <w:trPr>
          <w:tblHeader w:val="true"/>
        </w:trPr>
        <w:tc>
          <w:tcPr/>
          <w:p w14:paraId="40038BE5" wp14:textId="77777777">
            <w:pPr>
              <w:pStyle w:val="Compact"/>
              <w:jc w:val="left"/>
            </w:pPr>
            <w:r>
              <w:t xml:space="preserve">ID</w:t>
            </w:r>
          </w:p>
        </w:tc>
        <w:tc>
          <w:tcPr/>
          <w:p w14:paraId="7F4853E8" wp14:textId="77777777">
            <w:pPr>
              <w:pStyle w:val="Compact"/>
              <w:jc w:val="left"/>
            </w:pPr>
            <w:r>
              <w:t xml:space="preserve">Requirement</w:t>
            </w:r>
          </w:p>
        </w:tc>
        <w:tc>
          <w:tcPr/>
          <w:p w14:paraId="02F99ED9" wp14:textId="77777777">
            <w:pPr>
              <w:pStyle w:val="Compact"/>
              <w:jc w:val="left"/>
            </w:pPr>
            <w:r>
              <w:t xml:space="preserve">Description</w:t>
            </w:r>
          </w:p>
        </w:tc>
      </w:tr>
      <w:tr xmlns:wp14="http://schemas.microsoft.com/office/word/2010/wordml" w14:paraId="0ADD9BED" wp14:textId="77777777">
        <w:tc>
          <w:tcPr/>
          <w:p w14:paraId="7BD797B1" wp14:textId="77777777">
            <w:pPr>
              <w:pStyle w:val="Compact"/>
              <w:jc w:val="left"/>
            </w:pPr>
            <w:r>
              <w:t xml:space="preserve">NFR2.1</w:t>
            </w:r>
          </w:p>
        </w:tc>
        <w:tc>
          <w:tcPr/>
          <w:p w14:paraId="592AD56F" wp14:textId="77777777">
            <w:pPr>
              <w:pStyle w:val="Compact"/>
              <w:jc w:val="left"/>
            </w:pPr>
            <w:r>
              <w:t xml:space="preserve">Data Privacy</w:t>
            </w:r>
          </w:p>
        </w:tc>
        <w:tc>
          <w:tcPr/>
          <w:p w14:paraId="2487BC28" wp14:textId="77777777">
            <w:pPr>
              <w:pStyle w:val="Compact"/>
              <w:jc w:val="left"/>
            </w:pPr>
            <w:r>
              <w:t xml:space="preserve">Because the system reads the user’s personal and university emails and analyses screen time and digital behaviour, this data must be fully encrypted, and strict protection protocols must be applied to prevent any leakage.</w:t>
            </w:r>
          </w:p>
        </w:tc>
      </w:tr>
      <w:tr xmlns:wp14="http://schemas.microsoft.com/office/word/2010/wordml" w14:paraId="5705114F" wp14:textId="77777777">
        <w:tc>
          <w:tcPr/>
          <w:p w14:paraId="1FEC31C9" wp14:textId="77777777">
            <w:pPr>
              <w:pStyle w:val="Compact"/>
              <w:jc w:val="left"/>
            </w:pPr>
            <w:r>
              <w:t xml:space="preserve">NFR2.2</w:t>
            </w:r>
          </w:p>
        </w:tc>
        <w:tc>
          <w:tcPr/>
          <w:p w14:paraId="6F7756C6" wp14:textId="77777777">
            <w:pPr>
              <w:pStyle w:val="Compact"/>
              <w:jc w:val="left"/>
            </w:pPr>
            <w:r>
              <w:t xml:space="preserve">Authentication &amp; Authorization</w:t>
            </w:r>
          </w:p>
        </w:tc>
        <w:tc>
          <w:tcPr/>
          <w:p w14:paraId="1FEF7105" wp14:textId="77777777">
            <w:pPr>
              <w:pStyle w:val="Compact"/>
              <w:jc w:val="left"/>
            </w:pPr>
            <w:r>
              <w:t xml:space="preserve">Secure, authenticated connections (such as OAuth 2.0) must be used when retrieving appointments or reading emails from external providers such as Gmail or Outlook, so that the system can access only the data the user has authorized.</w:t>
            </w:r>
          </w:p>
        </w:tc>
      </w:tr>
      <w:tr xmlns:wp14="http://schemas.microsoft.com/office/word/2010/wordml" w14:paraId="157FFAC9" wp14:textId="77777777">
        <w:tc>
          <w:tcPr/>
          <w:p w14:paraId="7D216B38" wp14:textId="77777777">
            <w:pPr>
              <w:pStyle w:val="Compact"/>
              <w:jc w:val="left"/>
            </w:pPr>
            <w:r>
              <w:t xml:space="preserve">NFR2.3</w:t>
            </w:r>
          </w:p>
        </w:tc>
        <w:tc>
          <w:tcPr/>
          <w:p w14:paraId="3511D61D" wp14:textId="77777777">
            <w:pPr>
              <w:pStyle w:val="Compact"/>
              <w:jc w:val="left"/>
            </w:pPr>
            <w:r>
              <w:t xml:space="preserve">Local/Edge Processing</w:t>
            </w:r>
          </w:p>
        </w:tc>
        <w:tc>
          <w:tcPr/>
          <w:p w14:paraId="174854DE" wp14:textId="77777777">
            <w:pPr>
              <w:pStyle w:val="Compact"/>
              <w:jc w:val="left"/>
            </w:pPr>
            <w:r>
              <w:t xml:space="preserve">Where possible, score algorithms (such as Burnout Risk or Attention) should be computed locally on the user’s device, to preserve privacy and reduce the transfer of sensitive data to the server.</w:t>
            </w:r>
          </w:p>
        </w:tc>
      </w:tr>
    </w:tbl>
    <w:bookmarkEnd w:id="34"/>
    <w:bookmarkStart w:name="availability-reliability" w:id="35"/>
    <w:p xmlns:wp14="http://schemas.microsoft.com/office/word/2010/wordml" w14:paraId="0EBEDAA5" wp14:textId="77777777">
      <w:pPr>
        <w:pStyle w:val="Heading3"/>
      </w:pPr>
      <w:bookmarkStart w:name="_Toc503280495" w:id="1260853103"/>
      <w:r w:rsidR="4A32ABB1">
        <w:rPr/>
        <w:t>Availability &amp; Reliability</w:t>
      </w:r>
      <w:bookmarkEnd w:id="1260853103"/>
    </w:p>
    <w:tbl>
      <w:tblPr>
        <w:tblStyle w:val="Table"/>
        <w:tblW w:w="5000" w:type="pct"/>
        <w:tblLook w:val="0020" w:firstRow="1" w:lastRow="0" w:firstColumn="0" w:lastColumn="0" w:noHBand="0" w:noVBand="0"/>
        <w:jc w:val="start"/>
      </w:tblPr>
      <w:tblGrid>
        <w:gridCol w:w="1368"/>
        <w:gridCol w:w="1857"/>
        <w:gridCol w:w="4693"/>
      </w:tblGrid>
      <w:tr xmlns:wp14="http://schemas.microsoft.com/office/word/2010/wordml" w14:paraId="26FFF567" wp14:textId="77777777">
        <w:trPr>
          <w:tblHeader w:val="true"/>
        </w:trPr>
        <w:tc>
          <w:tcPr/>
          <w:p w14:paraId="07FD9B6A" wp14:textId="77777777">
            <w:pPr>
              <w:pStyle w:val="Compact"/>
              <w:jc w:val="left"/>
            </w:pPr>
            <w:r>
              <w:t xml:space="preserve">ID</w:t>
            </w:r>
          </w:p>
        </w:tc>
        <w:tc>
          <w:tcPr/>
          <w:p w14:paraId="08B77218" wp14:textId="77777777">
            <w:pPr>
              <w:pStyle w:val="Compact"/>
              <w:jc w:val="left"/>
            </w:pPr>
            <w:r>
              <w:t xml:space="preserve">Requirement</w:t>
            </w:r>
          </w:p>
        </w:tc>
        <w:tc>
          <w:tcPr/>
          <w:p w14:paraId="513D93E2" wp14:textId="77777777">
            <w:pPr>
              <w:pStyle w:val="Compact"/>
              <w:jc w:val="left"/>
            </w:pPr>
            <w:r>
              <w:t xml:space="preserve">Description</w:t>
            </w:r>
          </w:p>
        </w:tc>
      </w:tr>
      <w:tr xmlns:wp14="http://schemas.microsoft.com/office/word/2010/wordml" w14:paraId="379F15ED" wp14:textId="77777777">
        <w:tc>
          <w:tcPr/>
          <w:p w14:paraId="280004CE" wp14:textId="77777777">
            <w:pPr>
              <w:pStyle w:val="Compact"/>
              <w:jc w:val="left"/>
            </w:pPr>
            <w:r>
              <w:t xml:space="preserve">NFR3.1</w:t>
            </w:r>
          </w:p>
        </w:tc>
        <w:tc>
          <w:tcPr/>
          <w:p w14:paraId="1E7910A7" wp14:textId="77777777">
            <w:pPr>
              <w:pStyle w:val="Compact"/>
              <w:jc w:val="left"/>
            </w:pPr>
            <w:r>
              <w:t xml:space="preserve">Availability</w:t>
            </w:r>
          </w:p>
        </w:tc>
        <w:tc>
          <w:tcPr/>
          <w:p w14:paraId="07F7AE4A" wp14:textId="77777777">
            <w:pPr>
              <w:pStyle w:val="Compact"/>
              <w:jc w:val="left"/>
            </w:pPr>
            <w:r>
              <w:t xml:space="preserve">The server hosting the Scheduler and the Decision Engine must maintain availability of at least 99.5%, so that the user’s calendar and schedule are available at all times and from any device.</w:t>
            </w:r>
          </w:p>
        </w:tc>
      </w:tr>
      <w:tr xmlns:wp14="http://schemas.microsoft.com/office/word/2010/wordml" w14:paraId="5775F6F5" wp14:textId="77777777">
        <w:tc>
          <w:tcPr/>
          <w:p w14:paraId="72242199" wp14:textId="77777777">
            <w:pPr>
              <w:pStyle w:val="Compact"/>
              <w:jc w:val="left"/>
            </w:pPr>
            <w:r>
              <w:t xml:space="preserve">NFR3.2</w:t>
            </w:r>
          </w:p>
        </w:tc>
        <w:tc>
          <w:tcPr/>
          <w:p w14:paraId="6F8FBF34" wp14:textId="77777777">
            <w:pPr>
              <w:pStyle w:val="Compact"/>
              <w:jc w:val="left"/>
            </w:pPr>
            <w:r>
              <w:t xml:space="preserve">Data Consistency &amp; Sync</w:t>
            </w:r>
          </w:p>
        </w:tc>
        <w:tc>
          <w:tcPr/>
          <w:p w14:paraId="14BAE52B" wp14:textId="77777777">
            <w:pPr>
              <w:pStyle w:val="Compact"/>
              <w:jc w:val="left"/>
            </w:pPr>
            <w:r>
              <w:t xml:space="preserve">If the internet connection is interrupted, the application must keep the latest calendar update locally. When the connection is restored, it must synchronize and update the parameters on the server immediately, without conflicts in appointments.</w:t>
            </w:r>
          </w:p>
        </w:tc>
      </w:tr>
    </w:tbl>
    <w:bookmarkEnd w:id="35"/>
    <w:bookmarkStart w:name="usability-ux" w:id="36"/>
    <w:p xmlns:wp14="http://schemas.microsoft.com/office/word/2010/wordml" w14:paraId="690E97CD" wp14:textId="77777777">
      <w:pPr>
        <w:pStyle w:val="Heading3"/>
      </w:pPr>
      <w:bookmarkStart w:name="_Toc1396386283" w:id="1637447264"/>
      <w:r w:rsidR="4A32ABB1">
        <w:rPr/>
        <w:t>Usability &amp; UX</w:t>
      </w:r>
      <w:bookmarkEnd w:id="1637447264"/>
    </w:p>
    <w:tbl>
      <w:tblPr>
        <w:tblStyle w:val="Table"/>
        <w:tblW w:w="5000" w:type="pct"/>
        <w:tblLook w:val="0020" w:firstRow="1" w:lastRow="0" w:firstColumn="0" w:lastColumn="0" w:noHBand="0" w:noVBand="0"/>
        <w:jc w:val="start"/>
      </w:tblPr>
      <w:tblGrid>
        <w:gridCol w:w="1368"/>
        <w:gridCol w:w="1857"/>
        <w:gridCol w:w="4693"/>
      </w:tblGrid>
      <w:tr xmlns:wp14="http://schemas.microsoft.com/office/word/2010/wordml" w14:paraId="02307EE4" wp14:textId="77777777">
        <w:trPr>
          <w:tblHeader w:val="true"/>
        </w:trPr>
        <w:tc>
          <w:tcPr/>
          <w:p w14:paraId="657B53DF" wp14:textId="77777777">
            <w:pPr>
              <w:pStyle w:val="Compact"/>
              <w:jc w:val="left"/>
            </w:pPr>
            <w:r>
              <w:t xml:space="preserve">ID</w:t>
            </w:r>
          </w:p>
        </w:tc>
        <w:tc>
          <w:tcPr/>
          <w:p w14:paraId="0990EACE" wp14:textId="77777777">
            <w:pPr>
              <w:pStyle w:val="Compact"/>
              <w:jc w:val="left"/>
            </w:pPr>
            <w:r>
              <w:t xml:space="preserve">Requirement</w:t>
            </w:r>
          </w:p>
        </w:tc>
        <w:tc>
          <w:tcPr/>
          <w:p w14:paraId="3684F335" wp14:textId="77777777">
            <w:pPr>
              <w:pStyle w:val="Compact"/>
              <w:jc w:val="left"/>
            </w:pPr>
            <w:r>
              <w:t xml:space="preserve">Description</w:t>
            </w:r>
          </w:p>
        </w:tc>
      </w:tr>
      <w:tr xmlns:wp14="http://schemas.microsoft.com/office/word/2010/wordml" w14:paraId="5B81D99B" wp14:textId="77777777">
        <w:tc>
          <w:tcPr/>
          <w:p w14:paraId="41532661" wp14:textId="77777777">
            <w:pPr>
              <w:pStyle w:val="Compact"/>
              <w:jc w:val="left"/>
            </w:pPr>
            <w:r>
              <w:t xml:space="preserve">NFR4.1</w:t>
            </w:r>
          </w:p>
        </w:tc>
        <w:tc>
          <w:tcPr/>
          <w:p w14:paraId="03C4A7C1" wp14:textId="77777777">
            <w:pPr>
              <w:pStyle w:val="Compact"/>
              <w:jc w:val="left"/>
            </w:pPr>
            <w:r>
              <w:t xml:space="preserve">Explainability (XAI)</w:t>
            </w:r>
          </w:p>
        </w:tc>
        <w:tc>
          <w:tcPr/>
          <w:p w14:paraId="23656168" wp14:textId="77777777">
            <w:pPr>
              <w:pStyle w:val="Compact"/>
              <w:jc w:val="left"/>
            </w:pPr>
            <w:r>
              <w:t xml:space="preserve">When the schedule changes, the system must present clear and understandable justifications to the user in a simple and comfortable interface. Example:</w:t>
            </w:r>
            <w:r>
              <w:t xml:space="preserve"> </w:t>
            </w:r>
            <w:r>
              <w:t xml:space="preserve">“</w:t>
            </w:r>
            <w:r>
              <w:t xml:space="preserve">The session length has been reduced to 25 minutes based on the decrease in your current attention (focus) indicator.</w:t>
            </w:r>
            <w:r>
              <w:t xml:space="preserve">”</w:t>
            </w:r>
          </w:p>
        </w:tc>
      </w:tr>
      <w:tr xmlns:wp14="http://schemas.microsoft.com/office/word/2010/wordml" w14:paraId="66E6ACE4" wp14:textId="77777777">
        <w:tc>
          <w:tcPr/>
          <w:p w14:paraId="0875E260" wp14:textId="77777777">
            <w:pPr>
              <w:pStyle w:val="Compact"/>
              <w:jc w:val="left"/>
            </w:pPr>
            <w:r>
              <w:t xml:space="preserve">NFR4.2</w:t>
            </w:r>
          </w:p>
        </w:tc>
        <w:tc>
          <w:tcPr/>
          <w:p w14:paraId="43E5C277" wp14:textId="77777777">
            <w:pPr>
              <w:pStyle w:val="Compact"/>
              <w:jc w:val="left"/>
            </w:pPr>
            <w:r>
              <w:t xml:space="preserve">Zero-Effort Input</w:t>
            </w:r>
          </w:p>
        </w:tc>
        <w:tc>
          <w:tcPr/>
          <w:p w14:paraId="6A2CBE33" wp14:textId="77777777">
            <w:pPr>
              <w:pStyle w:val="Compact"/>
              <w:jc w:val="left"/>
            </w:pPr>
            <w:r>
              <w:t xml:space="preserve">The system must not require the user to enter complex details. It should rely fully on LLM and NLP techniques to infer task characteristics and email appointment details automatically.</w:t>
            </w:r>
          </w:p>
        </w:tc>
      </w:tr>
    </w:tbl>
    <w:bookmarkEnd w:id="36"/>
    <w:bookmarkStart w:name="maintainability-extensibility" w:id="37"/>
    <w:p xmlns:wp14="http://schemas.microsoft.com/office/word/2010/wordml" w14:paraId="128DCF72" wp14:textId="77777777">
      <w:pPr>
        <w:pStyle w:val="Heading3"/>
      </w:pPr>
      <w:bookmarkStart w:name="_Toc338022511" w:id="1622946618"/>
      <w:r w:rsidR="4A32ABB1">
        <w:rPr/>
        <w:t>Maintainability &amp; Extensibility</w:t>
      </w:r>
      <w:bookmarkEnd w:id="1622946618"/>
    </w:p>
    <w:tbl>
      <w:tblPr>
        <w:tblStyle w:val="Table"/>
        <w:tblW w:w="5000" w:type="pct"/>
        <w:tblLook w:val="0020" w:firstRow="1" w:lastRow="0" w:firstColumn="0" w:lastColumn="0" w:noHBand="0" w:noVBand="0"/>
        <w:jc w:val="start"/>
      </w:tblPr>
      <w:tblGrid>
        <w:gridCol w:w="1368"/>
        <w:gridCol w:w="1857"/>
        <w:gridCol w:w="4693"/>
      </w:tblGrid>
      <w:tr xmlns:wp14="http://schemas.microsoft.com/office/word/2010/wordml" w14:paraId="34CCBA94" wp14:textId="77777777">
        <w:trPr>
          <w:tblHeader w:val="true"/>
        </w:trPr>
        <w:tc>
          <w:tcPr/>
          <w:p w14:paraId="6B99147B" wp14:textId="77777777">
            <w:pPr>
              <w:pStyle w:val="Compact"/>
              <w:jc w:val="left"/>
            </w:pPr>
            <w:r>
              <w:t xml:space="preserve">ID</w:t>
            </w:r>
          </w:p>
        </w:tc>
        <w:tc>
          <w:tcPr/>
          <w:p w14:paraId="74B77622" wp14:textId="77777777">
            <w:pPr>
              <w:pStyle w:val="Compact"/>
              <w:jc w:val="left"/>
            </w:pPr>
            <w:r>
              <w:t xml:space="preserve">Requirement</w:t>
            </w:r>
          </w:p>
        </w:tc>
        <w:tc>
          <w:tcPr/>
          <w:p w14:paraId="653C03CD" wp14:textId="77777777">
            <w:pPr>
              <w:pStyle w:val="Compact"/>
              <w:jc w:val="left"/>
            </w:pPr>
            <w:r>
              <w:t xml:space="preserve">Description</w:t>
            </w:r>
          </w:p>
        </w:tc>
      </w:tr>
      <w:tr xmlns:wp14="http://schemas.microsoft.com/office/word/2010/wordml" w14:paraId="10401ED1" wp14:textId="77777777">
        <w:tc>
          <w:tcPr/>
          <w:p w14:paraId="02883599" wp14:textId="77777777">
            <w:pPr>
              <w:pStyle w:val="Compact"/>
              <w:jc w:val="left"/>
            </w:pPr>
            <w:r>
              <w:t xml:space="preserve">NFR5.1</w:t>
            </w:r>
          </w:p>
        </w:tc>
        <w:tc>
          <w:tcPr/>
          <w:p w14:paraId="001F0997" wp14:textId="77777777">
            <w:pPr>
              <w:pStyle w:val="Compact"/>
              <w:jc w:val="left"/>
            </w:pPr>
            <w:r>
              <w:t xml:space="preserve">Modular Architecture</w:t>
            </w:r>
          </w:p>
        </w:tc>
        <w:tc>
          <w:tcPr/>
          <w:p w14:paraId="210321D7" wp14:textId="77777777">
            <w:pPr>
              <w:pStyle w:val="Compact"/>
              <w:jc w:val="left"/>
            </w:pPr>
            <w:r>
              <w:t xml:space="preserve">The six modules must be built as fully decoupled modules (decoupled microservices). For example, the Email Parsing module must work as an independent service that feeds data to the Decision Engine, so that adding a new email source in the future does not require changes to the Scheduler’s code.</w:t>
            </w:r>
          </w:p>
        </w:tc>
      </w:tr>
      <w:tr xmlns:wp14="http://schemas.microsoft.com/office/word/2010/wordml" w14:paraId="48CABF13" wp14:textId="77777777">
        <w:tc>
          <w:tcPr/>
          <w:p w14:paraId="2F397536" wp14:textId="77777777">
            <w:pPr>
              <w:pStyle w:val="Compact"/>
              <w:jc w:val="left"/>
            </w:pPr>
            <w:r>
              <w:t xml:space="preserve">NFR5.2</w:t>
            </w:r>
          </w:p>
        </w:tc>
        <w:tc>
          <w:tcPr/>
          <w:p w14:paraId="14B6B83B" wp14:textId="77777777">
            <w:pPr>
              <w:pStyle w:val="Compact"/>
              <w:jc w:val="left"/>
            </w:pPr>
            <w:r>
              <w:t xml:space="preserve">Parameter Flexibility</w:t>
            </w:r>
          </w:p>
        </w:tc>
        <w:tc>
          <w:tcPr/>
          <w:p w14:paraId="4E61D713" wp14:textId="77777777">
            <w:pPr>
              <w:pStyle w:val="Compact"/>
              <w:jc w:val="left"/>
            </w:pPr>
            <w:r>
              <w:t xml:space="preserve">Machine learning and Decision Engine algorithms (such as VIKOR) must be designed so that their weights and parameters can be adjusted weekly, based on user feedback and reinforcement learning (RL), without changing the core logic of the Scheduler.</w:t>
            </w:r>
          </w:p>
        </w:tc>
      </w:tr>
    </w:tbl>
    <w:bookmarkEnd w:id="37"/>
    <w:bookmarkEnd w:id="38"/>
    <w:bookmarkStart w:name="project-methodology" w:id="39"/>
    <w:p xmlns:wp14="http://schemas.microsoft.com/office/word/2010/wordml" w14:paraId="3982E004" wp14:textId="77777777">
      <w:pPr>
        <w:pStyle w:val="Heading2"/>
      </w:pPr>
      <w:bookmarkStart w:name="_Toc349797232" w:id="1381637892"/>
      <w:r w:rsidR="4A32ABB1">
        <w:rPr/>
        <w:t>1.9 Project Methodology</w:t>
      </w:r>
      <w:bookmarkEnd w:id="1381637892"/>
    </w:p>
    <w:p xmlns:wp14="http://schemas.microsoft.com/office/word/2010/wordml" w14:paraId="53A86C5F" wp14:textId="77777777">
      <w:pPr>
        <w:pStyle w:val="FirstParagraph"/>
      </w:pPr>
      <w:r>
        <w:t xml:space="preserve">The project follows an Agile development approach with two-week sprints. This report covers the introduction, the literature review, and the system analysis and design. It does not describe completed sprints, implementation progress, team velocity, or test results.</w:t>
      </w:r>
    </w:p>
    <w:bookmarkEnd w:id="39"/>
    <w:bookmarkStart w:name="report-organization" w:id="40"/>
    <w:p xmlns:wp14="http://schemas.microsoft.com/office/word/2010/wordml" w14:paraId="7E661ABA" wp14:textId="77777777">
      <w:pPr>
        <w:pStyle w:val="Heading2"/>
      </w:pPr>
      <w:bookmarkStart w:name="_Toc1965738568" w:id="549674001"/>
      <w:r w:rsidR="4A32ABB1">
        <w:rPr/>
        <w:t>1.10 Report Organization</w:t>
      </w:r>
      <w:bookmarkEnd w:id="549674001"/>
    </w:p>
    <w:p xmlns:wp14="http://schemas.microsoft.com/office/word/2010/wordml" w14:paraId="020534A9" wp14:textId="77777777">
      <w:pPr>
        <w:pStyle w:val="FirstParagraph"/>
      </w:pPr>
      <w:r>
        <w:t xml:space="preserve">The remainder of this report is organized as follows.</w:t>
      </w:r>
    </w:p>
    <w:p xmlns:wp14="http://schemas.microsoft.com/office/word/2010/wordml" w14:paraId="01FD8C1E" wp14:textId="77777777">
      <w:pPr>
        <w:numPr>
          <w:ilvl w:val="0"/>
          <w:numId w:val="1004"/>
        </w:numPr>
        <w:pStyle w:val="Compact"/>
      </w:pPr>
      <w:r>
        <w:rPr>
          <w:bCs/>
          <w:b/>
        </w:rPr>
        <w:t xml:space="preserve">Chapter 1 — Introduction</w:t>
      </w:r>
      <w:r>
        <w:t xml:space="preserve"> </w:t>
      </w:r>
      <w:r>
        <w:t xml:space="preserve">presents the problem, the aim and objectives, the scope, the proposed solution, the functional and non-functional requirements, and the project methodology.</w:t>
      </w:r>
    </w:p>
    <w:p xmlns:wp14="http://schemas.microsoft.com/office/word/2010/wordml" w14:paraId="6E2C7208" wp14:textId="77777777">
      <w:pPr>
        <w:numPr>
          <w:ilvl w:val="0"/>
          <w:numId w:val="1004"/>
        </w:numPr>
        <w:pStyle w:val="Compact"/>
      </w:pPr>
      <w:r>
        <w:rPr>
          <w:bCs/>
          <w:b/>
        </w:rPr>
        <w:t xml:space="preserve">Chapter 2 — Literature Review</w:t>
      </w:r>
      <w:r>
        <w:t xml:space="preserve"> </w:t>
      </w:r>
      <w:r>
        <w:t xml:space="preserve">surveys the research areas that inform the system modules, identifies the research gap addressed by each module, compares the proposed system with existing scheduling applications, and describes the proposed system.</w:t>
      </w:r>
    </w:p>
    <w:p xmlns:wp14="http://schemas.microsoft.com/office/word/2010/wordml" w14:paraId="42AEE540" wp14:textId="77777777">
      <w:pPr>
        <w:numPr>
          <w:ilvl w:val="0"/>
          <w:numId w:val="1004"/>
        </w:numPr>
        <w:pStyle w:val="Compact"/>
      </w:pPr>
      <w:r>
        <w:rPr>
          <w:bCs/>
          <w:b/>
        </w:rPr>
        <w:t xml:space="preserve">Chapter 3 — System Analysis and Design</w:t>
      </w:r>
      <w:r>
        <w:t xml:space="preserve"> </w:t>
      </w:r>
      <w:r>
        <w:t xml:space="preserve">presents the UML diagrams of the system. This chapter is inserted separately.</w:t>
      </w:r>
    </w:p>
    <w:p xmlns:wp14="http://schemas.microsoft.com/office/word/2010/wordml" w14:paraId="0C60AA72" wp14:textId="77777777">
      <w:pPr>
        <w:numPr>
          <w:ilvl w:val="0"/>
          <w:numId w:val="1004"/>
        </w:numPr>
        <w:pStyle w:val="Compact"/>
      </w:pPr>
      <w:r>
        <w:rPr>
          <w:bCs/>
          <w:b/>
        </w:rPr>
        <w:t xml:space="preserve">Later chapters</w:t>
      </w:r>
      <w:r>
        <w:t xml:space="preserve">, if included in the final report, cover Implementation, Testing and Evaluation, and the Conclusion. They are not part of this document.</w:t>
      </w:r>
    </w:p>
    <w:bookmarkEnd w:id="40"/>
    <w:bookmarkEnd w:id="41"/>
    <w:bookmarkStart w:name="chapter-2-literature-review" w:id="145"/>
    <w:p xmlns:wp14="http://schemas.microsoft.com/office/word/2010/wordml" w14:paraId="1859B615" wp14:textId="77777777">
      <w:pPr>
        <w:pStyle w:val="Heading1"/>
      </w:pPr>
      <w:bookmarkStart w:name="_Toc1207985726" w:id="782926445"/>
      <w:r w:rsidR="4A32ABB1">
        <w:rPr/>
        <w:t>Chapter 2 — Literature Review</w:t>
      </w:r>
      <w:bookmarkEnd w:id="782926445"/>
    </w:p>
    <w:p xmlns:wp14="http://schemas.microsoft.com/office/word/2010/wordml" w14:paraId="357819A6" wp14:textId="77777777">
      <w:pPr>
        <w:pStyle w:val="FirstParagraph"/>
      </w:pPr>
      <w:r>
        <w:t xml:space="preserve">A personal scheduling system that reasons jointly about a user’s</w:t>
      </w:r>
      <w:r>
        <w:t xml:space="preserve"> </w:t>
      </w:r>
      <w:r>
        <w:t xml:space="preserve">calendar, physiological state, and behavioural patterns must draw on</w:t>
      </w:r>
      <w:r>
        <w:t xml:space="preserve"> </w:t>
      </w:r>
      <w:r>
        <w:t xml:space="preserve">several largely separate research traditions: information extraction,</w:t>
      </w:r>
      <w:r>
        <w:t xml:space="preserve"> </w:t>
      </w:r>
      <w:r>
        <w:t xml:space="preserve">human-factors and fatigue modelling, the psychology of digital</w:t>
      </w:r>
      <w:r>
        <w:t xml:space="preserve"> </w:t>
      </w:r>
      <w:r>
        <w:t xml:space="preserve">behaviour, multi-criteria decision theory, and constraint-based</w:t>
      </w:r>
      <w:r>
        <w:t xml:space="preserve"> </w:t>
      </w:r>
      <w:r>
        <w:t xml:space="preserve">scheduling. No single body of literature addresses this integrated</w:t>
      </w:r>
      <w:r>
        <w:t xml:space="preserve"> </w:t>
      </w:r>
      <w:r>
        <w:t xml:space="preserve">problem directly; consequently, this chapter surveys ten bodies of</w:t>
      </w:r>
      <w:r>
        <w:t xml:space="preserve"> </w:t>
      </w:r>
      <w:r>
        <w:t xml:space="preserve">literature, one per system module, and structures the discussion so that</w:t>
      </w:r>
      <w:r>
        <w:t xml:space="preserve"> </w:t>
      </w:r>
      <w:r>
        <w:t xml:space="preserve">a concept introduced in an earlier module is referred back to, rather</w:t>
      </w:r>
      <w:r>
        <w:t xml:space="preserve"> </w:t>
      </w:r>
      <w:r>
        <w:t xml:space="preserve">than re-derived, wherever it recurs in a later one. The modules are</w:t>
      </w:r>
      <w:r>
        <w:t xml:space="preserve"> </w:t>
      </w:r>
      <w:r>
        <w:t xml:space="preserve">discussed in the order that mirrors the logical flow of information</w:t>
      </w:r>
      <w:r>
        <w:t xml:space="preserve"> </w:t>
      </w:r>
      <w:r>
        <w:t xml:space="preserve">through the system: raw input capture (Section 2.1); the scheduling</w:t>
      </w:r>
      <w:r>
        <w:t xml:space="preserve"> </w:t>
      </w:r>
      <w:r>
        <w:t xml:space="preserve">substrate into which every other module ultimately writes (Section 2.2);</w:t>
      </w:r>
      <w:r>
        <w:t xml:space="preserve"> </w:t>
      </w:r>
      <w:r>
        <w:t xml:space="preserve">the two behavioural-signal pipelines the system observes (Sections</w:t>
      </w:r>
      <w:r>
        <w:t xml:space="preserve"> </w:t>
      </w:r>
      <w:r>
        <w:t xml:space="preserve">2.3–2.4); the physiological models that estimate the user’s energetic</w:t>
      </w:r>
      <w:r>
        <w:t xml:space="preserve"> </w:t>
      </w:r>
      <w:r>
        <w:t xml:space="preserve">and recovery state (Sections 2.5–2.6); the personalization layer</w:t>
      </w:r>
      <w:r>
        <w:t xml:space="preserve"> </w:t>
      </w:r>
      <w:r>
        <w:t xml:space="preserve">(Section 2.7); the decision layer that fuses all preceding outputs into</w:t>
      </w:r>
      <w:r>
        <w:t xml:space="preserve"> </w:t>
      </w:r>
      <w:r>
        <w:t xml:space="preserve">a single actionable score (Section 2.8); the rescheduling mechanism that</w:t>
      </w:r>
      <w:r>
        <w:t xml:space="preserve"> </w:t>
      </w:r>
      <w:r>
        <w:t xml:space="preserve">reacts to change (Section 2.9); and, finally, a domain-specific</w:t>
      </w:r>
      <w:r>
        <w:t xml:space="preserve"> </w:t>
      </w:r>
      <w:r>
        <w:t xml:space="preserve">application of the whole pipeline to gym planning (Section 2.10).</w:t>
      </w:r>
    </w:p>
    <w:p xmlns:wp14="http://schemas.microsoft.com/office/word/2010/wordml" w14:paraId="5DAB6C7B" wp14:textId="77777777">
      <w:pPr>
        <w:pStyle w:val="BodyText"/>
      </w:pPr>
      <w:r>
        <w:drawing>
          <wp:inline xmlns:wp14="http://schemas.microsoft.com/office/word/2010/wordprocessingDrawing" wp14:anchorId="70A3537C" wp14:editId="7777777">
            <wp:extent cx="4762500" cy="4257675"/>
            <wp:effectExtent l="0" t="0" r="0" b="0"/>
            <wp:docPr id="43" name="Picture" descr="" title=""/>
            <a:graphic>
              <a:graphicData uri="http://schemas.openxmlformats.org/drawingml/2006/picture">
                <pic:pic>
                  <pic:nvPicPr>
                    <pic:cNvPr id="44" name="Picture" descr="./media/2.png"/>
                    <pic:cNvPicPr>
                      <a:picLocks noChangeAspect="1" noChangeArrowheads="1"/>
                    </pic:cNvPicPr>
                  </pic:nvPicPr>
                  <pic:blipFill>
                    <a:blip r:embed="rId42"/>
                    <a:stretch>
                      <a:fillRect/>
                    </a:stretch>
                  </pic:blipFill>
                  <pic:spPr bwMode="auto">
                    <a:xfrm>
                      <a:off x="0" y="0"/>
                      <a:ext cx="4762500" cy="4257675"/>
                    </a:xfrm>
                    <a:prstGeom prst="rect">
                      <a:avLst/>
                    </a:prstGeom>
                    <a:noFill/>
                    <a:ln w="9525">
                      <a:noFill/>
                      <a:headEnd/>
                      <a:tailEnd/>
                    </a:ln>
                  </pic:spPr>
                </pic:pic>
              </a:graphicData>
            </a:graphic>
          </wp:inline>
        </w:drawing>
      </w:r>
    </w:p>
    <w:p xmlns:wp14="http://schemas.microsoft.com/office/word/2010/wordml" w14:paraId="43D4AA62" wp14:textId="77777777">
      <w:pPr>
        <w:pStyle w:val="BodyText"/>
      </w:pPr>
      <w:r>
        <w:rPr>
          <w:iCs/>
          <w:i/>
        </w:rPr>
        <w:t xml:space="preserve">Figure 2.1. High-level module pipeline, from raw input capture through</w:t>
      </w:r>
      <w:r>
        <w:rPr>
          <w:iCs/>
          <w:i/>
        </w:rPr>
        <w:t xml:space="preserve"> </w:t>
      </w:r>
      <w:r>
        <w:rPr>
          <w:iCs/>
          <w:i/>
        </w:rPr>
        <w:t xml:space="preserve">the Decision Engine to the final schedule, with Dynamic Rescheduling</w:t>
      </w:r>
      <w:r>
        <w:rPr>
          <w:iCs/>
          <w:i/>
        </w:rPr>
        <w:t xml:space="preserve"> </w:t>
      </w:r>
      <w:r>
        <w:rPr>
          <w:iCs/>
          <w:i/>
        </w:rPr>
        <w:t xml:space="preserve">feeding an adaptive loop back into the AI Scheduling Engine.</w:t>
      </w:r>
    </w:p>
    <w:bookmarkStart w:name="email-parsing-and-event-extraction" w:id="46"/>
    <w:p xmlns:wp14="http://schemas.microsoft.com/office/word/2010/wordml" w14:paraId="43C34A56" wp14:textId="77777777">
      <w:pPr>
        <w:pStyle w:val="Heading2"/>
      </w:pPr>
      <w:bookmarkStart w:name="_Toc132398190" w:id="259632667"/>
      <w:r w:rsidR="4A32ABB1">
        <w:rPr/>
        <w:t>2.1 Email Parsing and Event Extraction</w:t>
      </w:r>
      <w:bookmarkEnd w:id="259632667"/>
    </w:p>
    <w:p xmlns:wp14="http://schemas.microsoft.com/office/word/2010/wordml" w14:paraId="2ADDD5B8" wp14:textId="77777777">
      <w:pPr>
        <w:pStyle w:val="FirstParagraph"/>
      </w:pPr>
      <w:r>
        <w:t xml:space="preserve">Manual calendar entry is a persistent source of friction in personal</w:t>
      </w:r>
      <w:r>
        <w:t xml:space="preserve"> </w:t>
      </w:r>
      <w:r>
        <w:t xml:space="preserve">scheduling systems, and university students in particular receive</w:t>
      </w:r>
      <w:r>
        <w:t xml:space="preserve"> </w:t>
      </w:r>
      <w:r>
        <w:t xml:space="preserve">scheduling-relevant information through heterogeneous, unstructured</w:t>
      </w:r>
      <w:r>
        <w:t xml:space="preserve"> </w:t>
      </w:r>
      <w:r>
        <w:t xml:space="preserve">channels: Gmail and Outlook messages, university administrative emails,</w:t>
      </w:r>
      <w:r>
        <w:t xml:space="preserve"> </w:t>
      </w:r>
      <w:r>
        <w:t xml:space="preserve">meeting invitations, and reservation confirmations. Because this module</w:t>
      </w:r>
      <w:r>
        <w:t xml:space="preserve"> </w:t>
      </w:r>
      <w:r>
        <w:t xml:space="preserve">sits at the entry point of the entire pipeline, any error or omission</w:t>
      </w:r>
      <w:r>
        <w:t xml:space="preserve"> </w:t>
      </w:r>
      <w:r>
        <w:t xml:space="preserve">here propagates through every downstream module; automating extraction</w:t>
      </w:r>
      <w:r>
        <w:t xml:space="preserve"> </w:t>
      </w:r>
      <w:r>
        <w:t xml:space="preserve">is therefore not merely a convenience feature but a precondition for the</w:t>
      </w:r>
      <w:r>
        <w:t xml:space="preserve"> </w:t>
      </w:r>
      <w:r>
        <w:t xml:space="preserve">rest of the system to receive reliable input.</w:t>
      </w:r>
    </w:p>
    <w:p xmlns:wp14="http://schemas.microsoft.com/office/word/2010/wordml" w14:paraId="0C7EA660" wp14:textId="77777777">
      <w:pPr>
        <w:pStyle w:val="BodyText"/>
      </w:pPr>
      <w:r>
        <w:t xml:space="preserve">The foundational task decomposition is provided by Al-Kofahi et</w:t>
      </w:r>
      <w:r>
        <w:t xml:space="preserve"> </w:t>
      </w:r>
      <w:r>
        <w:t xml:space="preserve">al.-style early work on automatic extraction of events and temporal</w:t>
      </w:r>
      <w:r>
        <w:t xml:space="preserve"> </w:t>
      </w:r>
      <w:r>
        <w:t xml:space="preserve">expressions from email messages [1], which specifies that an</w:t>
      </w:r>
      <w:r>
        <w:t xml:space="preserve"> </w:t>
      </w:r>
      <w:r>
        <w:t xml:space="preserve">event-bearing email should be decomposed into an event label, a date, a</w:t>
      </w:r>
      <w:r>
        <w:t xml:space="preserve"> </w:t>
      </w:r>
      <w:r>
        <w:t xml:space="preserve">time, a location, and a set of participants. This decomposition,</w:t>
      </w:r>
      <w:r>
        <w:t xml:space="preserve"> </w:t>
      </w:r>
      <w:r>
        <w:t xml:space="preserve">although proposed in an era that predates modern neural NLP, remains the</w:t>
      </w:r>
      <w:r>
        <w:t xml:space="preserve"> </w:t>
      </w:r>
      <w:r>
        <w:t xml:space="preserve">correct specification of the sub-problems that must be solved; it is a</w:t>
      </w:r>
      <w:r>
        <w:t xml:space="preserve"> </w:t>
      </w:r>
      <w:r>
        <w:t xml:space="preserve">task definition rather than a solving method. The literature review on</w:t>
      </w:r>
      <w:r>
        <w:t xml:space="preserve"> </w:t>
      </w:r>
      <w:r>
        <w:t xml:space="preserve">named entity recognition [2] supplies the complementary, and</w:t>
      </w:r>
      <w:r>
        <w:t xml:space="preserve"> </w:t>
      </w:r>
      <w:r>
        <w:t xml:space="preserve">considerably more current, half of the picture: a broad survey of</w:t>
      </w:r>
      <w:r>
        <w:t xml:space="preserve"> </w:t>
      </w:r>
      <w:r>
        <w:t xml:space="preserve">extraction techniques — from rule-based and statistical sequence</w:t>
      </w:r>
      <w:r>
        <w:t xml:space="preserve"> </w:t>
      </w:r>
      <w:r>
        <w:t xml:space="preserve">models such as conditional random fields through to modern</w:t>
      </w:r>
      <w:r>
        <w:t xml:space="preserve"> </w:t>
      </w:r>
      <w:r>
        <w:t xml:space="preserve">transformer-based taggers — capable of identifying the date, time,</w:t>
      </w:r>
      <w:r>
        <w:t xml:space="preserve"> </w:t>
      </w:r>
      <w:r>
        <w:t xml:space="preserve">location, person, organization, meeting, and course entities that the</w:t>
      </w:r>
      <w:r>
        <w:t xml:space="preserve"> </w:t>
      </w:r>
      <w:r>
        <w:t xml:space="preserve">task decomposition in [1] calls for. The relationship between the two</w:t>
      </w:r>
      <w:r>
        <w:t xml:space="preserve"> </w:t>
      </w:r>
      <w:r>
        <w:t xml:space="preserve">sources is therefore not one of competition but of specification and</w:t>
      </w:r>
      <w:r>
        <w:t xml:space="preserve"> </w:t>
      </w:r>
      <w:r>
        <w:t xml:space="preserve">implementation: [1] defines what must be extracted, and [2] supplies</w:t>
      </w:r>
      <w:r>
        <w:t xml:space="preserve"> </w:t>
      </w:r>
      <w:r>
        <w:t xml:space="preserve">the menu of models with which to extract it. The project adopts the</w:t>
      </w:r>
      <w:r>
        <w:t xml:space="preserve"> </w:t>
      </w:r>
      <w:r>
        <w:t xml:space="preserve">field-level decomposition of [1] as the schema for its Event object</w:t>
      </w:r>
      <w:r>
        <w:t xml:space="preserve"> </w:t>
      </w:r>
      <w:r>
        <w:t xml:space="preserve">and adopts from [2] the general recommendation to prefer contemporary</w:t>
      </w:r>
      <w:r>
        <w:t xml:space="preserve"> </w:t>
      </w:r>
      <w:r>
        <w:t xml:space="preserve">transformer-based sequence labelling over the older rule-based methods</w:t>
      </w:r>
      <w:r>
        <w:t xml:space="preserve"> </w:t>
      </w:r>
      <w:r>
        <w:t xml:space="preserve">the survey also documents, since the latter generalize poorly to the</w:t>
      </w:r>
      <w:r>
        <w:t xml:space="preserve"> </w:t>
      </w:r>
      <w:r>
        <w:t xml:space="preserve">varied phrasing found in real student inboxes.</w:t>
      </w:r>
    </w:p>
    <w:p xmlns:wp14="http://schemas.microsoft.com/office/word/2010/wordml" w14:paraId="466B83D7" wp14:textId="77777777">
      <w:pPr>
        <w:pStyle w:val="BodyText"/>
      </w:pPr>
      <w:r>
        <w:t xml:space="preserve">A second pair of papers, LayoutLM [3] and Donut [4], is reserved for</w:t>
      </w:r>
      <w:r>
        <w:t xml:space="preserve"> </w:t>
      </w:r>
      <w:r>
        <w:t xml:space="preserve">a capability that is explicitly out of scope for the initial</w:t>
      </w:r>
      <w:r>
        <w:t xml:space="preserve"> </w:t>
      </w:r>
      <w:r>
        <w:t xml:space="preserve">implementation but anticipated for university communications distributed</w:t>
      </w:r>
      <w:r>
        <w:t xml:space="preserve"> </w:t>
      </w:r>
      <w:r>
        <w:t xml:space="preserve">as PDFs, scanned notices, or tabular attachments rather than as plain</w:t>
      </w:r>
      <w:r>
        <w:t xml:space="preserve"> </w:t>
      </w:r>
      <w:r>
        <w:t xml:space="preserve">email text. LayoutLM [3] extends a BERT-style transformer with</w:t>
      </w:r>
      <w:r>
        <w:t xml:space="preserve"> </w:t>
      </w:r>
      <w:r>
        <w:t xml:space="preserve">two-dimensional layout embeddings, so that the model reasons jointly</w:t>
      </w:r>
      <w:r>
        <w:t xml:space="preserve"> </w:t>
      </w:r>
      <w:r>
        <w:t xml:space="preserve">over text content and its spatial position on a page; this requires an</w:t>
      </w:r>
      <w:r>
        <w:t xml:space="preserve"> </w:t>
      </w:r>
      <w:r>
        <w:t xml:space="preserve">upstream OCR pass, and consequently inherits any OCR error as noise in</w:t>
      </w:r>
      <w:r>
        <w:t xml:space="preserve"> </w:t>
      </w:r>
      <w:r>
        <w:t xml:space="preserve">its input. Donut [4] removes this dependency entirely by mapping a</w:t>
      </w:r>
      <w:r>
        <w:t xml:space="preserve"> </w:t>
      </w:r>
      <w:r>
        <w:t xml:space="preserve">document image directly to structured output through a visual</w:t>
      </w:r>
      <w:r>
        <w:t xml:space="preserve"> </w:t>
      </w:r>
      <w:r>
        <w:t xml:space="preserve">encoder-decoder architecture, avoiding OCR altogether at the cost of</w:t>
      </w:r>
      <w:r>
        <w:t xml:space="preserve"> </w:t>
      </w:r>
      <w:r>
        <w:t xml:space="preserve">requiring a more specialized training procedure and offering less</w:t>
      </w:r>
      <w:r>
        <w:t xml:space="preserve"> </w:t>
      </w:r>
      <w:r>
        <w:t xml:space="preserve">flexibility for arbitrary, previously unseen document layouts. The two</w:t>
      </w:r>
      <w:r>
        <w:t xml:space="preserve"> </w:t>
      </w:r>
      <w:r>
        <w:t xml:space="preserve">papers therefore represent opposite ends of a trade-off between</w:t>
      </w:r>
      <w:r>
        <w:t xml:space="preserve"> </w:t>
      </w:r>
      <w:r>
        <w:t xml:space="preserve">OCR-dependent robustness-through-established-tooling ([3]) and</w:t>
      </w:r>
      <w:r>
        <w:t xml:space="preserve"> </w:t>
      </w:r>
      <w:r>
        <w:t xml:space="preserve">OCR-free but less mature end-to-end learning ([4]). The project does</w:t>
      </w:r>
      <w:r>
        <w:t xml:space="preserve"> </w:t>
      </w:r>
      <w:r>
        <w:t xml:space="preserve">not adopt either model for its current implementation; both are retained</w:t>
      </w:r>
      <w:r>
        <w:t xml:space="preserve"> </w:t>
      </w:r>
      <w:r>
        <w:t xml:space="preserve">at the concept level, to be revisited only if a later requirement to</w:t>
      </w:r>
      <w:r>
        <w:t xml:space="preserve"> </w:t>
      </w:r>
      <w:r>
        <w:t xml:space="preserve">parse image-based or PDF-based university documents materializes.</w:t>
      </w:r>
    </w:p>
    <w:bookmarkStart w:name="summary-and-research-gap" w:id="45"/>
    <w:p xmlns:wp14="http://schemas.microsoft.com/office/word/2010/wordml" w14:paraId="2682ED34" wp14:textId="77777777">
      <w:pPr>
        <w:pStyle w:val="Heading3"/>
      </w:pPr>
      <w:bookmarkStart w:name="_Toc1318984545" w:id="1305000494"/>
      <w:r w:rsidR="4A32ABB1">
        <w:rPr/>
        <w:t>Summary and Research Gap</w:t>
      </w:r>
      <w:bookmarkEnd w:id="1305000494"/>
    </w:p>
    <w:p xmlns:wp14="http://schemas.microsoft.com/office/word/2010/wordml" w14:paraId="3419528A" wp14:textId="77777777">
      <w:pPr>
        <w:pStyle w:val="FirstParagraph"/>
      </w:pPr>
      <w:r>
        <w:t xml:space="preserve">The extraction literature surveyed here ([1]–[4]) is, individually,</w:t>
      </w:r>
      <w:r>
        <w:t xml:space="preserve"> </w:t>
      </w:r>
      <w:r>
        <w:t xml:space="preserve">agnostic to what happens after an event is extracted: none of the four</w:t>
      </w:r>
      <w:r>
        <w:t xml:space="preserve"> </w:t>
      </w:r>
      <w:r>
        <w:t xml:space="preserve">sources link the extracted structure to a prioritized, constraint-aware</w:t>
      </w:r>
      <w:r>
        <w:t xml:space="preserve"> </w:t>
      </w:r>
      <w:r>
        <w:t xml:space="preserve">scheduler, and typical applications of this literature terminate at</w:t>
      </w:r>
      <w:r>
        <w:t xml:space="preserve"> </w:t>
      </w:r>
      <w:r>
        <w:t xml:space="preserve">populating a plain calendar entry. The present module closes that gap by</w:t>
      </w:r>
      <w:r>
        <w:t xml:space="preserve"> </w:t>
      </w:r>
      <w:r>
        <w:t xml:space="preserve">extending the output schema beyond the fields identified in [1] to</w:t>
      </w:r>
      <w:r>
        <w:t xml:space="preserve"> </w:t>
      </w:r>
      <w:r>
        <w:t xml:space="preserve">include an explicit Priority Hint, which is propagated into the Decision</w:t>
      </w:r>
      <w:r>
        <w:t xml:space="preserve"> </w:t>
      </w:r>
      <w:r>
        <w:t xml:space="preserve">Engine (Section 2.8) and consumed by the Dynamic Rescheduler (Section</w:t>
      </w:r>
      <w:r>
        <w:t xml:space="preserve"> </w:t>
      </w:r>
      <w:r>
        <w:t xml:space="preserve">2.9). This reframes event extraction as the first stage of a closed-loop</w:t>
      </w:r>
      <w:r>
        <w:t xml:space="preserve"> </w:t>
      </w:r>
      <w:r>
        <w:t xml:space="preserve">scheduling system rather than as a standalone parsing utility, which is</w:t>
      </w:r>
      <w:r>
        <w:t xml:space="preserve"> </w:t>
      </w:r>
      <w:r>
        <w:t xml:space="preserve">the gap this module is designed to address.</w:t>
      </w:r>
    </w:p>
    <w:bookmarkEnd w:id="45"/>
    <w:bookmarkEnd w:id="46"/>
    <w:bookmarkStart w:name="ai-scheduling-engine" w:id="48"/>
    <w:p xmlns:wp14="http://schemas.microsoft.com/office/word/2010/wordml" w14:paraId="2AD8698E" wp14:textId="77777777">
      <w:pPr>
        <w:pStyle w:val="Heading2"/>
      </w:pPr>
      <w:bookmarkStart w:name="_Toc850035274" w:id="1302716267"/>
      <w:r w:rsidR="4A32ABB1">
        <w:rPr/>
        <w:t>2.2 AI Scheduling Engine</w:t>
      </w:r>
      <w:bookmarkEnd w:id="1302716267"/>
    </w:p>
    <w:p xmlns:wp14="http://schemas.microsoft.com/office/word/2010/wordml" w14:paraId="3A8F81D9" wp14:textId="77777777">
      <w:pPr>
        <w:pStyle w:val="FirstParagraph"/>
      </w:pPr>
      <w:r>
        <w:t xml:space="preserve">The scheduling engine is the substrate onto which every other module</w:t>
      </w:r>
      <w:r>
        <w:t xml:space="preserve"> </w:t>
      </w:r>
      <w:r>
        <w:t xml:space="preserve">ultimately writes: energy estimates, burnout risk, attention health, and</w:t>
      </w:r>
      <w:r>
        <w:t xml:space="preserve"> </w:t>
      </w:r>
      <w:r>
        <w:t xml:space="preserve">extracted events are all, eventually, only useful insofar as they</w:t>
      </w:r>
      <w:r>
        <w:t xml:space="preserve"> </w:t>
      </w:r>
      <w:r>
        <w:t xml:space="preserve">influence where a task is placed on the calendar. The central</w:t>
      </w:r>
      <w:r>
        <w:t xml:space="preserve"> </w:t>
      </w:r>
      <w:r>
        <w:t xml:space="preserve">engineering problem is therefore not merely producing a feasible</w:t>
      </w:r>
      <w:r>
        <w:t xml:space="preserve"> </w:t>
      </w:r>
      <w:r>
        <w:t xml:space="preserve">calendar, but doing so in a way that treats different task types with</w:t>
      </w:r>
      <w:r>
        <w:t xml:space="preserve"> </w:t>
      </w:r>
      <w:r>
        <w:t xml:space="preserve">appropriate rigidity — an exam cannot move, but a study session can.</w:t>
      </w:r>
    </w:p>
    <w:p xmlns:wp14="http://schemas.microsoft.com/office/word/2010/wordml" w14:paraId="2B12BA9E" wp14:textId="77777777">
      <w:pPr>
        <w:pStyle w:val="BodyText"/>
      </w:pPr>
      <w:r>
        <w:t xml:space="preserve">Three papers jointly define the module’s architecture, each addressing a</w:t>
      </w:r>
      <w:r>
        <w:t xml:space="preserve"> </w:t>
      </w:r>
      <w:r>
        <w:t xml:space="preserve">distinct concern. The deployment and evaluation of SelfPlanner [5]</w:t>
      </w:r>
      <w:r>
        <w:t xml:space="preserve"> </w:t>
      </w:r>
      <w:r>
        <w:t xml:space="preserve">contributes the overall architectural pattern: constraint-based</w:t>
      </w:r>
      <w:r>
        <w:t xml:space="preserve"> </w:t>
      </w:r>
      <w:r>
        <w:t xml:space="preserve">scheduling combined with an iterative optimization layer, together with</w:t>
      </w:r>
      <w:r>
        <w:t xml:space="preserve"> </w:t>
      </w:r>
      <w:r>
        <w:t xml:space="preserve">the notion of interruptible tasks, validated through an actual field</w:t>
      </w:r>
      <w:r>
        <w:t xml:space="preserve"> </w:t>
      </w:r>
      <w:r>
        <w:t xml:space="preserve">deployment rather than simulation alone — a point of practical</w:t>
      </w:r>
      <w:r>
        <w:t xml:space="preserve"> </w:t>
      </w:r>
      <w:r>
        <w:t xml:space="preserve">evidence that this class of architecture functions outside laboratory</w:t>
      </w:r>
      <w:r>
        <w:t xml:space="preserve"> </w:t>
      </w:r>
      <w:r>
        <w:t xml:space="preserve">conditions. The formalization of a task’s temporal domain for</w:t>
      </w:r>
      <w:r>
        <w:t xml:space="preserve"> </w:t>
      </w:r>
      <w:r>
        <w:t xml:space="preserve">intelligent calendar applications [6] contributes the data model: it</w:t>
      </w:r>
      <w:r>
        <w:t xml:space="preserve"> </w:t>
      </w:r>
      <w:r>
        <w:t xml:space="preserve">specifies which attributes (earliest start, deadline, duration, and</w:t>
      </w:r>
      <w:r>
        <w:t xml:space="preserve"> </w:t>
      </w:r>
      <w:r>
        <w:t xml:space="preserve">related temporal properties) must be known about a task before it can be</w:t>
      </w:r>
      <w:r>
        <w:t xml:space="preserve"> </w:t>
      </w:r>
      <w:r>
        <w:t xml:space="preserve">scheduled at all. Personalized multi-activity scheduling of flexible</w:t>
      </w:r>
      <w:r>
        <w:t xml:space="preserve"> </w:t>
      </w:r>
      <w:r>
        <w:t xml:space="preserve">activities [7] contributes the classification scheme that determines</w:t>
      </w:r>
      <w:r>
        <w:t xml:space="preserve"> </w:t>
      </w:r>
      <w:r>
        <w:t xml:space="preserve">which of those well-defined tasks are allowed to move: University,</w:t>
      </w:r>
      <w:r>
        <w:t xml:space="preserve"> </w:t>
      </w:r>
      <w:r>
        <w:t xml:space="preserve">Meetings, and Exams are treated as Fixed, while Study, Gym, Reading,</w:t>
      </w:r>
      <w:r>
        <w:t xml:space="preserve"> </w:t>
      </w:r>
      <w:r>
        <w:t xml:space="preserve">Shopping, and Entertainment are treated as Flexible, so that the</w:t>
      </w:r>
      <w:r>
        <w:t xml:space="preserve"> </w:t>
      </w:r>
      <w:r>
        <w:t xml:space="preserve">scheduler is permitted to relocate only the latter category.</w:t>
      </w:r>
    </w:p>
    <w:p xmlns:wp14="http://schemas.microsoft.com/office/word/2010/wordml" w14:paraId="30A7FDDD" wp14:textId="77777777">
      <w:pPr>
        <w:pStyle w:val="BodyText"/>
      </w:pPr>
      <w:r>
        <w:t xml:space="preserve">Read together, these three sources compose into a single pipeline —</w:t>
      </w:r>
      <w:r>
        <w:t xml:space="preserve"> </w:t>
      </w:r>
      <w:r>
        <w:t xml:space="preserve">task modelling using the schema of [6], Fixed/Flexible classification</w:t>
      </w:r>
      <w:r>
        <w:t xml:space="preserve"> </w:t>
      </w:r>
      <w:r>
        <w:t xml:space="preserve">per [7], and constraint-based initial construction with iterative</w:t>
      </w:r>
      <w:r>
        <w:t xml:space="preserve"> </w:t>
      </w:r>
      <w:r>
        <w:t xml:space="preserve">refinement per [5] — rather than into three competing proposals.</w:t>
      </w:r>
      <w:r>
        <w:t xml:space="preserve"> </w:t>
      </w:r>
      <w:r>
        <w:t xml:space="preserve">Each has a specific limitation that motivates how the project departs</w:t>
      </w:r>
      <w:r>
        <w:t xml:space="preserve"> </w:t>
      </w:r>
      <w:r>
        <w:t xml:space="preserve">from it. The temporal-domain formalism of [6] assumes the task</w:t>
      </w:r>
      <w:r>
        <w:t xml:space="preserve"> </w:t>
      </w:r>
      <w:r>
        <w:t xml:space="preserve">attributes it enumerates are entered manually by the user; the project</w:t>
      </w:r>
      <w:r>
        <w:t xml:space="preserve"> </w:t>
      </w:r>
      <w:r>
        <w:t xml:space="preserve">instead has these attributes inferred automatically by a language model</w:t>
      </w:r>
      <w:r>
        <w:t xml:space="preserve"> </w:t>
      </w:r>
      <w:r>
        <w:t xml:space="preserve">from the output of the Email Parsing module (Section 2.1), which is an</w:t>
      </w:r>
      <w:r>
        <w:t xml:space="preserve"> </w:t>
      </w:r>
      <w:r>
        <w:t xml:space="preserve">explicit and deliberate departure from the source paper’s assumption.</w:t>
      </w:r>
      <w:r>
        <w:t xml:space="preserve"> </w:t>
      </w:r>
      <w:r>
        <w:t xml:space="preserve">The Fixed/Flexible dichotomy of [7] is coarse in that it determines</w:t>
      </w:r>
      <w:r>
        <w:t xml:space="preserve"> </w:t>
      </w:r>
      <w:r>
        <w:t xml:space="preserve">whether a task may move at all, but not to which of several feasible</w:t>
      </w:r>
      <w:r>
        <w:t xml:space="preserve"> </w:t>
      </w:r>
      <w:r>
        <w:t xml:space="preserve">slots it should move; this is precisely the gap that the Decision Engine</w:t>
      </w:r>
      <w:r>
        <w:t xml:space="preserve"> </w:t>
      </w:r>
      <w:r>
        <w:t xml:space="preserve">(Section 2.8) is introduced to fill. SelfPlanner’s [5] specific</w:t>
      </w:r>
      <w:r>
        <w:t xml:space="preserve"> </w:t>
      </w:r>
      <w:r>
        <w:t xml:space="preserve">optimization technique (referred to in the source literature as SWO) is</w:t>
      </w:r>
      <w:r>
        <w:t xml:space="preserve"> </w:t>
      </w:r>
      <w:r>
        <w:t xml:space="preserve">domain-specific to its original deployment context and is not adopted in</w:t>
      </w:r>
      <w:r>
        <w:t xml:space="preserve"> </w:t>
      </w:r>
      <w:r>
        <w:t xml:space="preserve">its exact form; only the general pattern of constraint-based</w:t>
      </w:r>
      <w:r>
        <w:t xml:space="preserve"> </w:t>
      </w:r>
      <w:r>
        <w:t xml:space="preserve">construction followed by iterative repair is retained.</w:t>
      </w:r>
    </w:p>
    <w:bookmarkStart w:name="summary-and-research-gap-1" w:id="47"/>
    <w:p xmlns:wp14="http://schemas.microsoft.com/office/word/2010/wordml" w14:paraId="68CB1A49" wp14:textId="77777777">
      <w:pPr>
        <w:pStyle w:val="Heading3"/>
      </w:pPr>
      <w:bookmarkStart w:name="_Toc1677651237" w:id="1625441330"/>
      <w:r w:rsidR="4A32ABB1">
        <w:rPr/>
        <w:t>Summary and Research Gap</w:t>
      </w:r>
      <w:bookmarkEnd w:id="1625441330"/>
    </w:p>
    <w:p xmlns:wp14="http://schemas.microsoft.com/office/word/2010/wordml" w14:paraId="565639CB" wp14:textId="77777777">
      <w:pPr>
        <w:pStyle w:val="FirstParagraph"/>
      </w:pPr>
      <w:r>
        <w:t xml:space="preserve">None of [5]–[7] incorporates a continuously updated model of the</w:t>
      </w:r>
      <w:r>
        <w:t xml:space="preserve"> </w:t>
      </w:r>
      <w:r>
        <w:t xml:space="preserve">user’s physiological or attentional state when deciding where, among</w:t>
      </w:r>
      <w:r>
        <w:t xml:space="preserve"> </w:t>
      </w:r>
      <w:r>
        <w:t xml:space="preserve">several feasible slots, a flexible task should be placed; each treats</w:t>
      </w:r>
      <w:r>
        <w:t xml:space="preserve"> </w:t>
      </w:r>
      <w:r>
        <w:t xml:space="preserve">the user primarily as a source of calendar-availability constraints. The</w:t>
      </w:r>
      <w:r>
        <w:t xml:space="preserve"> </w:t>
      </w:r>
      <w:r>
        <w:t xml:space="preserve">present architecture treats Fixed/Flexible classification and</w:t>
      </w:r>
      <w:r>
        <w:t xml:space="preserve"> </w:t>
      </w:r>
      <w:r>
        <w:t xml:space="preserve">constraint-based placement, as established in this section, as the</w:t>
      </w:r>
      <w:r>
        <w:t xml:space="preserve"> </w:t>
      </w:r>
      <w:r>
        <w:t xml:space="preserve">substrate on which the Decision Engine (Section 2.8) subsequently scores</w:t>
      </w:r>
      <w:r>
        <w:t xml:space="preserve"> </w:t>
      </w:r>
      <w:r>
        <w:t xml:space="preserve">placement options using Energy, Burnout, and Attention Health signals</w:t>
      </w:r>
      <w:r>
        <w:t xml:space="preserve"> </w:t>
      </w:r>
      <w:r>
        <w:t xml:space="preserve">— an integration that is present in none of the three sources</w:t>
      </w:r>
      <w:r>
        <w:t xml:space="preserve"> </w:t>
      </w:r>
      <w:r>
        <w:t xml:space="preserve">considered individually.</w:t>
      </w:r>
    </w:p>
    <w:bookmarkEnd w:id="47"/>
    <w:bookmarkEnd w:id="48"/>
    <w:bookmarkStart w:name="screen-time-analytics" w:id="50"/>
    <w:p xmlns:wp14="http://schemas.microsoft.com/office/word/2010/wordml" w14:paraId="7185B06D" wp14:textId="77777777">
      <w:pPr>
        <w:pStyle w:val="Heading2"/>
      </w:pPr>
      <w:bookmarkStart w:name="_Toc674977332" w:id="1586417746"/>
      <w:r w:rsidR="4A32ABB1">
        <w:rPr/>
        <w:t>2.3 Screen Time Analytics</w:t>
      </w:r>
      <w:bookmarkEnd w:id="1586417746"/>
    </w:p>
    <w:p xmlns:wp14="http://schemas.microsoft.com/office/word/2010/wordml" w14:paraId="5A78CC27" wp14:textId="77777777">
      <w:pPr>
        <w:pStyle w:val="FirstParagraph"/>
      </w:pPr>
      <w:r>
        <w:t xml:space="preserve">Screen-time telemetry — usage duration, unlock counts, notification</w:t>
      </w:r>
      <w:r>
        <w:t xml:space="preserve"> </w:t>
      </w:r>
      <w:r>
        <w:t xml:space="preserve">volume, app-level usage, and session duration — is a signal the</w:t>
      </w:r>
      <w:r>
        <w:t xml:space="preserve"> </w:t>
      </w:r>
      <w:r>
        <w:t xml:space="preserve">operating system already collects, so using it imposes no additional</w:t>
      </w:r>
      <w:r>
        <w:t xml:space="preserve"> </w:t>
      </w:r>
      <w:r>
        <w:t xml:space="preserve">logging burden on the user. Raw counters are not, however, directly</w:t>
      </w:r>
      <w:r>
        <w:t xml:space="preserve"> </w:t>
      </w:r>
      <w:r>
        <w:t xml:space="preserve">actionable: the module’s purpose is to convert logs into interpretable</w:t>
      </w:r>
      <w:r>
        <w:t xml:space="preserve"> </w:t>
      </w:r>
      <w:r>
        <w:t xml:space="preserve">behavioural features and, ultimately, a single score.</w:t>
      </w:r>
    </w:p>
    <w:p xmlns:wp14="http://schemas.microsoft.com/office/word/2010/wordml" w14:paraId="02C31E08" wp14:textId="77777777">
      <w:pPr>
        <w:pStyle w:val="BodyText"/>
      </w:pPr>
      <w:r>
        <w:t xml:space="preserve">The literature here separates cleanly into a psychological pair, which</w:t>
      </w:r>
      <w:r>
        <w:t xml:space="preserve"> </w:t>
      </w:r>
      <w:r>
        <w:t xml:space="preserve">establishes why the signal matters, and an engineering-oriented trio,</w:t>
      </w:r>
      <w:r>
        <w:t xml:space="preserve"> </w:t>
      </w:r>
      <w:r>
        <w:t xml:space="preserve">which establishes how to compute it. On the psychological side, the</w:t>
      </w:r>
      <w:r>
        <w:t xml:space="preserve"> </w:t>
      </w:r>
      <w:r>
        <w:t xml:space="preserve">systematic review of digital media use and cognitive function [8]</w:t>
      </w:r>
      <w:r>
        <w:t xml:space="preserve"> </w:t>
      </w:r>
      <w:r>
        <w:t xml:space="preserve">establishes the empirical relationship between screen time —</w:t>
      </w:r>
      <w:r>
        <w:t xml:space="preserve"> </w:t>
      </w:r>
      <w:r>
        <w:t xml:space="preserve">particularly short-video and social-media consumption — and attention,</w:t>
      </w:r>
      <w:r>
        <w:t xml:space="preserve"> </w:t>
      </w:r>
      <w:r>
        <w:t xml:space="preserve">working memory, and executive function, which is the scientific</w:t>
      </w:r>
      <w:r>
        <w:t xml:space="preserve"> </w:t>
      </w:r>
      <w:r>
        <w:t xml:space="preserve">justification for treating screen time as a predictor of attentional</w:t>
      </w:r>
      <w:r>
        <w:t xml:space="preserve"> </w:t>
      </w:r>
      <w:r>
        <w:t xml:space="preserve">quality at all. The systematic review of problematic smartphone use</w:t>
      </w:r>
      <w:r>
        <w:t xml:space="preserve"> </w:t>
      </w:r>
      <w:r>
        <w:t xml:space="preserve">[9] complements this by cataloguing the behavioural indicators of</w:t>
      </w:r>
      <w:r>
        <w:t xml:space="preserve"> </w:t>
      </w:r>
      <w:r>
        <w:t xml:space="preserve">dysfunctional use, such as compulsive checking, overuse, and</w:t>
      </w:r>
      <w:r>
        <w:t xml:space="preserve"> </w:t>
      </w:r>
      <w:r>
        <w:t xml:space="preserve">productivity loss, giving a taxonomy of what should be measured without</w:t>
      </w:r>
      <w:r>
        <w:t xml:space="preserve"> </w:t>
      </w:r>
      <w:r>
        <w:t xml:space="preserve">itself specifying how the measurement should be computed from raw logs.</w:t>
      </w:r>
    </w:p>
    <w:p xmlns:wp14="http://schemas.microsoft.com/office/word/2010/wordml" w14:paraId="09D54DA3" wp14:textId="77777777">
      <w:pPr>
        <w:pStyle w:val="BodyText"/>
      </w:pPr>
      <w:r>
        <w:t xml:space="preserve">The engineering side supplies that missing computational bridge. The</w:t>
      </w:r>
      <w:r>
        <w:t xml:space="preserve"> </w:t>
      </w:r>
      <w:r>
        <w:t xml:space="preserve">survey on mining smartphone usage patterns [10] operationalizes the</w:t>
      </w:r>
      <w:r>
        <w:t xml:space="preserve"> </w:t>
      </w:r>
      <w:r>
        <w:t xml:space="preserve">indicators identified in [9] into concrete, computable features: daily</w:t>
      </w:r>
      <w:r>
        <w:t xml:space="preserve"> </w:t>
      </w:r>
      <w:r>
        <w:t xml:space="preserve">usage, peak usage, night usage, app-switching frequency, and unlock</w:t>
      </w:r>
      <w:r>
        <w:t xml:space="preserve"> </w:t>
      </w:r>
      <w:r>
        <w:t xml:space="preserve">frequency. The review of human activity recognition and behaviour</w:t>
      </w:r>
      <w:r>
        <w:t xml:space="preserve"> </w:t>
      </w:r>
      <w:r>
        <w:t xml:space="preserve">analysis [11] is broader still, describing a general pipeline for</w:t>
      </w:r>
      <w:r>
        <w:t xml:space="preserve"> </w:t>
      </w:r>
      <w:r>
        <w:t xml:space="preserve">converting a stream of user events into behavioural features; because it</w:t>
      </w:r>
      <w:r>
        <w:t xml:space="preserve"> </w:t>
      </w:r>
      <w:r>
        <w:t xml:space="preserve">was developed primarily in the context of physical sensor data rather</w:t>
      </w:r>
      <w:r>
        <w:t xml:space="preserve"> </w:t>
      </w:r>
      <w:r>
        <w:t xml:space="preserve">than phone-usage logs specifically, the project adopts only the general</w:t>
      </w:r>
      <w:r>
        <w:t xml:space="preserve"> </w:t>
      </w:r>
      <w:r>
        <w:t xml:space="preserve">shape of its events-to-features pipeline, not any sensor-specific</w:t>
      </w:r>
      <w:r>
        <w:t xml:space="preserve"> </w:t>
      </w:r>
      <w:r>
        <w:t xml:space="preserve">technique it documents. Finally, the work on learning to personalize</w:t>
      </w:r>
      <w:r>
        <w:t xml:space="preserve"> </w:t>
      </w:r>
      <w:r>
        <w:t xml:space="preserve">recommendations based on user behaviour [12] supplies the idea, drawn</w:t>
      </w:r>
      <w:r>
        <w:t xml:space="preserve"> </w:t>
      </w:r>
      <w:r>
        <w:t xml:space="preserve">from a recommender-systems context, of collapsing a multi-dimensional</w:t>
      </w:r>
      <w:r>
        <w:t xml:space="preserve"> </w:t>
      </w:r>
      <w:r>
        <w:t xml:space="preserve">behavioural log into a single interpretable score rather than presenting</w:t>
      </w:r>
      <w:r>
        <w:t xml:space="preserve"> </w:t>
      </w:r>
      <w:r>
        <w:t xml:space="preserve">the user with a raw usage dashboard; only this scoring philosophy is</w:t>
      </w:r>
      <w:r>
        <w:t xml:space="preserve"> </w:t>
      </w:r>
      <w:r>
        <w:t xml:space="preserve">reused, not the underlying recommendation-model architecture, which</w:t>
      </w:r>
      <w:r>
        <w:t xml:space="preserve"> </w:t>
      </w:r>
      <w:r>
        <w:t xml:space="preserve">targets a different problem entirely.</w:t>
      </w:r>
    </w:p>
    <w:p xmlns:wp14="http://schemas.microsoft.com/office/word/2010/wordml" w14:paraId="6140E825" wp14:textId="77777777">
      <w:pPr>
        <w:pStyle w:val="BodyText"/>
      </w:pPr>
      <w:r>
        <w:t xml:space="preserve">The pattern that emerges — psychology papers establishing the validity</w:t>
      </w:r>
      <w:r>
        <w:t xml:space="preserve"> </w:t>
      </w:r>
      <w:r>
        <w:t xml:space="preserve">of a signal, engineering papers establishing the pipeline that computes</w:t>
      </w:r>
      <w:r>
        <w:t xml:space="preserve"> </w:t>
      </w:r>
      <w:r>
        <w:t xml:space="preserve">it — recurs throughout this review and is made explicit here for the</w:t>
      </w:r>
      <w:r>
        <w:t xml:space="preserve"> </w:t>
      </w:r>
      <w:r>
        <w:t xml:space="preserve">first time so that it can be referred back to rather than re-explained</w:t>
      </w:r>
      <w:r>
        <w:t xml:space="preserve"> </w:t>
      </w:r>
      <w:r>
        <w:t xml:space="preserve">in Sections 2.4 and 2.6.</w:t>
      </w:r>
    </w:p>
    <w:bookmarkStart w:name="summary-and-research-gap-2" w:id="49"/>
    <w:p xmlns:wp14="http://schemas.microsoft.com/office/word/2010/wordml" w14:paraId="17DA1ED0" wp14:textId="77777777">
      <w:pPr>
        <w:pStyle w:val="Heading3"/>
      </w:pPr>
      <w:bookmarkStart w:name="_Toc1570972435" w:id="402233065"/>
      <w:r w:rsidR="4A32ABB1">
        <w:rPr/>
        <w:t>Summary and Research Gap</w:t>
      </w:r>
      <w:bookmarkEnd w:id="402233065"/>
    </w:p>
    <w:p xmlns:wp14="http://schemas.microsoft.com/office/word/2010/wordml" w14:paraId="1F7C49F9" wp14:textId="77777777">
      <w:pPr>
        <w:pStyle w:val="FirstParagraph"/>
      </w:pPr>
      <w:r>
        <w:t xml:space="preserve">Existing usage-mining work ([9]–[12]) stops at producing</w:t>
      </w:r>
      <w:r>
        <w:t xml:space="preserve"> </w:t>
      </w:r>
      <w:r>
        <w:t xml:space="preserve">descriptive features or a generic score; none of it is, in the surveyed</w:t>
      </w:r>
      <w:r>
        <w:t xml:space="preserve"> </w:t>
      </w:r>
      <w:r>
        <w:t xml:space="preserve">material, connected to a downstream scheduling decision. The Screen Time</w:t>
      </w:r>
      <w:r>
        <w:t xml:space="preserve"> </w:t>
      </w:r>
      <w:r>
        <w:t xml:space="preserve">Score produced by this module is explicitly designed as an input feature</w:t>
      </w:r>
      <w:r>
        <w:t xml:space="preserve"> </w:t>
      </w:r>
      <w:r>
        <w:t xml:space="preserve">to the Attention Health Module described next (Section 2.4), closing the</w:t>
      </w:r>
      <w:r>
        <w:t xml:space="preserve"> </w:t>
      </w:r>
      <w:r>
        <w:t xml:space="preserve">gap between passive usage analytics and an actionable scheduling</w:t>
      </w:r>
      <w:r>
        <w:t xml:space="preserve"> </w:t>
      </w:r>
      <w:r>
        <w:t xml:space="preserve">response that is absent from [9]–[12] taken individually.</w:t>
      </w:r>
    </w:p>
    <w:bookmarkEnd w:id="49"/>
    <w:bookmarkEnd w:id="50"/>
    <w:bookmarkStart w:name="attention-health-and-behaviour-change" w:id="52"/>
    <w:p xmlns:wp14="http://schemas.microsoft.com/office/word/2010/wordml" w14:paraId="6E11B34D" wp14:textId="77777777">
      <w:pPr>
        <w:pStyle w:val="Heading2"/>
      </w:pPr>
      <w:bookmarkStart w:name="_Toc1089321456" w:id="891619125"/>
      <w:r w:rsidR="4A32ABB1">
        <w:rPr/>
        <w:t>2.4 Attention Health and Behaviour Change</w:t>
      </w:r>
      <w:bookmarkEnd w:id="891619125"/>
    </w:p>
    <w:p xmlns:wp14="http://schemas.microsoft.com/office/word/2010/wordml" w14:paraId="20D3938A" wp14:textId="77777777">
      <w:pPr>
        <w:pStyle w:val="FirstParagraph"/>
      </w:pPr>
      <w:r>
        <w:t xml:space="preserve">Chronic overuse of short-form digital media degrades sustained</w:t>
      </w:r>
      <w:r>
        <w:t xml:space="preserve"> </w:t>
      </w:r>
      <w:r>
        <w:t xml:space="preserve">attention, and a scheduler that ignores this will continue to assign</w:t>
      </w:r>
      <w:r>
        <w:t xml:space="preserve"> </w:t>
      </w:r>
      <w:r>
        <w:t xml:space="preserve">long deep-work sessions the user can no longer realistically sustain.</w:t>
      </w:r>
      <w:r>
        <w:t xml:space="preserve"> </w:t>
      </w:r>
      <w:r>
        <w:t xml:space="preserve">This module therefore needs both a way of quantifying attentional health</w:t>
      </w:r>
      <w:r>
        <w:t xml:space="preserve"> </w:t>
      </w:r>
      <w:r>
        <w:t xml:space="preserve">and a way of intervening constructively once it declines.</w:t>
      </w:r>
    </w:p>
    <w:p xmlns:wp14="http://schemas.microsoft.com/office/word/2010/wordml" w14:paraId="6190EFA6" wp14:textId="77777777">
      <w:pPr>
        <w:pStyle w:val="BodyText"/>
      </w:pPr>
      <w:r>
        <w:t xml:space="preserve">Two validated self-report instruments anchor the measurement side: the</w:t>
      </w:r>
      <w:r>
        <w:t xml:space="preserve"> </w:t>
      </w:r>
      <w:r>
        <w:t xml:space="preserve">Smartphone Addiction Scale [13] and the Internet Addiction Test [14]</w:t>
      </w:r>
      <w:r>
        <w:t xml:space="preserve"> </w:t>
      </w:r>
      <w:r>
        <w:t xml:space="preserve">are widely used, psychometrically validated questionnaires that yield a</w:t>
      </w:r>
      <w:r>
        <w:t xml:space="preserve"> </w:t>
      </w:r>
      <w:r>
        <w:t xml:space="preserve">severity score rather than a clinical diagnosis. This</w:t>
      </w:r>
      <w:r>
        <w:t xml:space="preserve"> </w:t>
      </w:r>
      <w:r>
        <w:t xml:space="preserve">score-not-diagnosis framing is adopted deliberately and consistently</w:t>
      </w:r>
      <w:r>
        <w:t xml:space="preserve"> </w:t>
      </w:r>
      <w:r>
        <w:t xml:space="preserve">with the stated intent of the instruments themselves, since the project</w:t>
      </w:r>
      <w:r>
        <w:t xml:space="preserve"> </w:t>
      </w:r>
      <w:r>
        <w:t xml:space="preserve">does not attempt to diagnose any condition. Because these instruments</w:t>
      </w:r>
      <w:r>
        <w:t xml:space="preserve"> </w:t>
      </w:r>
      <w:r>
        <w:t xml:space="preserve">are administered only periodically, they are combined with two sources</w:t>
      </w:r>
      <w:r>
        <w:t xml:space="preserve"> </w:t>
      </w:r>
      <w:r>
        <w:t xml:space="preserve">already introduced in Section 2.3: the behavioural indicators from the</w:t>
      </w:r>
      <w:r>
        <w:t xml:space="preserve"> </w:t>
      </w:r>
      <w:r>
        <w:t xml:space="preserve">problematic-smartphone-use review [9] and the screen-time – attention</w:t>
      </w:r>
      <w:r>
        <w:t xml:space="preserve"> </w:t>
      </w:r>
      <w:r>
        <w:t xml:space="preserve">relationship established in [8], both of which are reused here as</w:t>
      </w:r>
      <w:r>
        <w:t xml:space="preserve"> </w:t>
      </w:r>
      <w:r>
        <w:t xml:space="preserve">components of a composite score rather than re-derived.</w:t>
      </w:r>
    </w:p>
    <w:p xmlns:wp14="http://schemas.microsoft.com/office/word/2010/wordml" w14:paraId="515231A6" wp14:textId="77777777">
      <w:pPr>
        <w:pStyle w:val="BodyText"/>
      </w:pPr>
      <w:r>
        <w:t xml:space="preserve">A separate cluster of intervention-oriented papers governs how the</w:t>
      </w:r>
      <w:r>
        <w:t xml:space="preserve"> </w:t>
      </w:r>
      <w:r>
        <w:t xml:space="preserve">system responds once attentional health is found to be low. The</w:t>
      </w:r>
      <w:r>
        <w:t xml:space="preserve"> </w:t>
      </w:r>
      <w:r>
        <w:t xml:space="preserve">meta-analysis on implementation intentions and goal achievement [15]</w:t>
      </w:r>
      <w:r>
        <w:t xml:space="preserve"> </w:t>
      </w:r>
      <w:r>
        <w:t xml:space="preserve">provides strong evidence that if-then planning — for example,</w:t>
      </w:r>
      <w:r>
        <w:t xml:space="preserve"> </w:t>
      </w:r>
      <w:r>
        <w:t xml:space="preserve">“</w:t>
      </w:r>
      <w:r>
        <w:t xml:space="preserve">if the</w:t>
      </w:r>
      <w:r>
        <w:t xml:space="preserve"> </w:t>
      </w:r>
      <w:r>
        <w:t xml:space="preserve">lecture ends, then study for thirty minutes</w:t>
      </w:r>
      <w:r>
        <w:t xml:space="preserve">”</w:t>
      </w:r>
      <w:r>
        <w:t xml:space="preserve"> </w:t>
      </w:r>
      <w:r>
        <w:t xml:space="preserve">— is among the most</w:t>
      </w:r>
      <w:r>
        <w:t xml:space="preserve"> </w:t>
      </w:r>
      <w:r>
        <w:t xml:space="preserve">effective techniques for reducing procrastination, and is adopted</w:t>
      </w:r>
      <w:r>
        <w:t xml:space="preserve"> </w:t>
      </w:r>
      <w:r>
        <w:t xml:space="preserve">directly as the template for the adaptive tasks the system generates.</w:t>
      </w:r>
      <w:r>
        <w:t xml:space="preserve"> </w:t>
      </w:r>
      <w:r>
        <w:t xml:space="preserve">The systematic review of habit formation and behaviour change [16]</w:t>
      </w:r>
      <w:r>
        <w:t xml:space="preserve"> </w:t>
      </w:r>
      <w:r>
        <w:t xml:space="preserve">supports habit substitution over a longer horizon — replacing</w:t>
      </w:r>
      <w:r>
        <w:t xml:space="preserve"> </w:t>
      </w:r>
      <w:r>
        <w:t xml:space="preserve">short-video consumption with walking, reading, gym attendance, or</w:t>
      </w:r>
      <w:r>
        <w:t xml:space="preserve"> </w:t>
      </w:r>
      <w:r>
        <w:t xml:space="preserve">meditation — and is adopted as the strategy behind the system’s</w:t>
      </w:r>
      <w:r>
        <w:t xml:space="preserve"> </w:t>
      </w:r>
      <w:r>
        <w:t xml:space="preserve">activity recommendations. The systematic review of digital detox</w:t>
      </w:r>
      <w:r>
        <w:t xml:space="preserve"> </w:t>
      </w:r>
      <w:r>
        <w:t xml:space="preserve">interventions [17] finds that gradual reduction consistently</w:t>
      </w:r>
      <w:r>
        <w:t xml:space="preserve"> </w:t>
      </w:r>
      <w:r>
        <w:t xml:space="preserve">outperforms abrupt cessation, and this finding is adopted as the general</w:t>
      </w:r>
      <w:r>
        <w:t xml:space="preserve"> </w:t>
      </w:r>
      <w:r>
        <w:t xml:space="preserve">tone of the system’s interventions: nudges rather than blocks. These</w:t>
      </w:r>
      <w:r>
        <w:t xml:space="preserve"> </w:t>
      </w:r>
      <w:r>
        <w:t xml:space="preserve">three papers are complementary rather than overlapping: [15] governs</w:t>
      </w:r>
      <w:r>
        <w:t xml:space="preserve"> </w:t>
      </w:r>
      <w:r>
        <w:t xml:space="preserve">when a nudge fires, [16] governs what alternative activity is</w:t>
      </w:r>
      <w:r>
        <w:t xml:space="preserve"> </w:t>
      </w:r>
      <w:r>
        <w:t xml:space="preserve">proposed, and [17] governs how strongly any given intervention is</w:t>
      </w:r>
      <w:r>
        <w:t xml:space="preserve"> </w:t>
      </w:r>
      <w:r>
        <w:t xml:space="preserve">enforced.</w:t>
      </w:r>
    </w:p>
    <w:p xmlns:wp14="http://schemas.microsoft.com/office/word/2010/wordml" w14:paraId="27ABB9CF" wp14:textId="77777777">
      <w:pPr>
        <w:pStyle w:val="BodyText"/>
      </w:pPr>
      <w:r>
        <w:t xml:space="preserve">On the computational side, the survey on user modelling and adaptive</w:t>
      </w:r>
      <w:r>
        <w:t xml:space="preserve"> </w:t>
      </w:r>
      <w:r>
        <w:t xml:space="preserve">personalization [18] supplies the feature-fusion methodology used to</w:t>
      </w:r>
      <w:r>
        <w:t xml:space="preserve"> </w:t>
      </w:r>
      <w:r>
        <w:t xml:space="preserve">merge the three heterogeneous sources — questionnaire, behavioural,</w:t>
      </w:r>
      <w:r>
        <w:t xml:space="preserve"> </w:t>
      </w:r>
      <w:r>
        <w:t xml:space="preserve">and screen-time — into a single Attention Health Score, while the</w:t>
      </w:r>
      <w:r>
        <w:t xml:space="preserve"> </w:t>
      </w:r>
      <w:r>
        <w:t xml:space="preserve">scoring philosophy from [12] and the events-to-features pipeline</w:t>
      </w:r>
      <w:r>
        <w:t xml:space="preserve"> </w:t>
      </w:r>
      <w:r>
        <w:t xml:space="preserve">pattern from [11], both already introduced in Section 2.3, are reused</w:t>
      </w:r>
      <w:r>
        <w:t xml:space="preserve"> </w:t>
      </w:r>
      <w:r>
        <w:t xml:space="preserve">here applied to behavioural events (task completion, skip rate,</w:t>
      </w:r>
      <w:r>
        <w:t xml:space="preserve"> </w:t>
      </w:r>
      <w:r>
        <w:t xml:space="preserve">rescheduling frequency, focus-session count) rather than to raw usage</w:t>
      </w:r>
      <w:r>
        <w:t xml:space="preserve"> </w:t>
      </w:r>
      <w:r>
        <w:t xml:space="preserve">logs.</w:t>
      </w:r>
    </w:p>
    <w:p xmlns:wp14="http://schemas.microsoft.com/office/word/2010/wordml" w14:paraId="431F6142" wp14:textId="77777777">
      <w:pPr>
        <w:pStyle w:val="BodyText"/>
      </w:pPr>
      <w:r>
        <w:t xml:space="preserve">The principal limitation of [13] and [14] is that, being periodic</w:t>
      </w:r>
      <w:r>
        <w:t xml:space="preserve"> </w:t>
      </w:r>
      <w:r>
        <w:t xml:space="preserve">self-report instruments, neither can capture day-to-day variation on its</w:t>
      </w:r>
      <w:r>
        <w:t xml:space="preserve"> </w:t>
      </w:r>
      <w:r>
        <w:t xml:space="preserve">own, which is precisely why the module maintains three parallel channels</w:t>
      </w:r>
      <w:r>
        <w:t xml:space="preserve"> </w:t>
      </w:r>
      <w:r>
        <w:t xml:space="preserve">— questionnaire, behaviour, and screen time — rather than relying on</w:t>
      </w:r>
      <w:r>
        <w:t xml:space="preserve"> </w:t>
      </w:r>
      <w:r>
        <w:t xml:space="preserve">the questionnaire alone. Sources [15]–[17], being behaviour-change</w:t>
      </w:r>
      <w:r>
        <w:t xml:space="preserve"> </w:t>
      </w:r>
      <w:r>
        <w:t xml:space="preserve">findings from psychology rather than algorithms, cannot be adopted as</w:t>
      </w:r>
      <w:r>
        <w:t xml:space="preserve"> </w:t>
      </w:r>
      <w:r>
        <w:t xml:space="preserve">code; they are instead operationalized as adaptive rule triggers within</w:t>
      </w:r>
      <w:r>
        <w:t xml:space="preserve"> </w:t>
      </w:r>
      <w:r>
        <w:t xml:space="preserve">the system.</w:t>
      </w:r>
    </w:p>
    <w:bookmarkStart w:name="summary-and-research-gap-3" w:id="51"/>
    <w:p xmlns:wp14="http://schemas.microsoft.com/office/word/2010/wordml" w14:paraId="717C28FA" wp14:textId="77777777">
      <w:pPr>
        <w:pStyle w:val="Heading3"/>
      </w:pPr>
      <w:bookmarkStart w:name="_Toc2086289446" w:id="1686864255"/>
      <w:r w:rsidR="4A32ABB1">
        <w:rPr/>
        <w:t>Summary and Research Gap</w:t>
      </w:r>
      <w:bookmarkEnd w:id="1686864255"/>
    </w:p>
    <w:p xmlns:wp14="http://schemas.microsoft.com/office/word/2010/wordml" w14:paraId="13A34BB6" wp14:textId="77777777">
      <w:pPr>
        <w:pStyle w:val="FirstParagraph"/>
      </w:pPr>
      <w:r>
        <w:t xml:space="preserve">The addiction-scale literature ([13], [14]) and the behaviour-change</w:t>
      </w:r>
      <w:r>
        <w:t xml:space="preserve"> </w:t>
      </w:r>
      <w:r>
        <w:t xml:space="preserve">intervention literature ([15]–[17]) belong to separate research</w:t>
      </w:r>
      <w:r>
        <w:t xml:space="preserve"> </w:t>
      </w:r>
      <w:r>
        <w:t xml:space="preserve">communities and are not, in the material surveyed, connected to a</w:t>
      </w:r>
      <w:r>
        <w:t xml:space="preserve"> </w:t>
      </w:r>
      <w:r>
        <w:t xml:space="preserve">real-time scheduling system; applications of [13] or [14] typically</w:t>
      </w:r>
      <w:r>
        <w:t xml:space="preserve"> </w:t>
      </w:r>
      <w:r>
        <w:t xml:space="preserve">report a static score rather than one that feeds an adaptive</w:t>
      </w:r>
      <w:r>
        <w:t xml:space="preserve"> </w:t>
      </w:r>
      <w:r>
        <w:t xml:space="preserve">session-length mechanism. The present module fuses questionnaire,</w:t>
      </w:r>
      <w:r>
        <w:t xml:space="preserve"> </w:t>
      </w:r>
      <w:r>
        <w:t xml:space="preserve">behavioural, and screen-time channels into a single Attention Health</w:t>
      </w:r>
      <w:r>
        <w:t xml:space="preserve"> </w:t>
      </w:r>
      <w:r>
        <w:t xml:space="preserve">Score and passes it directly to the Decision Engine (Section 2.8), where</w:t>
      </w:r>
      <w:r>
        <w:t xml:space="preserve"> </w:t>
      </w:r>
      <w:r>
        <w:t xml:space="preserve">it deterministically shortens a planned Deep Work block into a</w:t>
      </w:r>
      <w:r>
        <w:t xml:space="preserve"> </w:t>
      </w:r>
      <w:r>
        <w:t xml:space="preserve">Pomodoro-style interval — an integration not present in any of the</w:t>
      </w:r>
      <w:r>
        <w:t xml:space="preserve"> </w:t>
      </w:r>
      <w:r>
        <w:t xml:space="preserve">individually surveyed sources.</w:t>
      </w:r>
    </w:p>
    <w:bookmarkEnd w:id="51"/>
    <w:bookmarkEnd w:id="52"/>
    <w:bookmarkStart w:name="energy-prediction" w:id="54"/>
    <w:p xmlns:wp14="http://schemas.microsoft.com/office/word/2010/wordml" w14:paraId="32DB5C9C" wp14:textId="77777777">
      <w:pPr>
        <w:pStyle w:val="Heading2"/>
      </w:pPr>
      <w:bookmarkStart w:name="_Toc470538520" w:id="2015411138"/>
      <w:r w:rsidR="4A32ABB1">
        <w:rPr/>
        <w:t>2.5 Energy Prediction</w:t>
      </w:r>
      <w:bookmarkEnd w:id="2015411138"/>
    </w:p>
    <w:p xmlns:wp14="http://schemas.microsoft.com/office/word/2010/wordml" w14:paraId="7CF35676" wp14:textId="77777777">
      <w:pPr>
        <w:pStyle w:val="FirstParagraph"/>
      </w:pPr>
      <w:r>
        <w:t xml:space="preserve">Cognitive and physical capacity fluctuates predictably across the day</w:t>
      </w:r>
      <w:r>
        <w:t xml:space="preserve"> </w:t>
      </w:r>
      <w:r>
        <w:t xml:space="preserve">and with accumulated activity; scheduling a demanding task at a</w:t>
      </w:r>
      <w:r>
        <w:t xml:space="preserve"> </w:t>
      </w:r>
      <w:r>
        <w:t xml:space="preserve">low-capacity point wastes the slot and increases the likelihood of</w:t>
      </w:r>
      <w:r>
        <w:t xml:space="preserve"> </w:t>
      </w:r>
      <w:r>
        <w:t xml:space="preserve">error. The system therefore requires a numeric estimate of current</w:t>
      </w:r>
      <w:r>
        <w:t xml:space="preserve"> </w:t>
      </w:r>
      <w:r>
        <w:t xml:space="preserve">capacity rather than a fixed heuristic such as assuming mornings are</w:t>
      </w:r>
      <w:r>
        <w:t xml:space="preserve"> </w:t>
      </w:r>
      <w:r>
        <w:t xml:space="preserve">universally optimal.</w:t>
      </w:r>
    </w:p>
    <w:p xmlns:wp14="http://schemas.microsoft.com/office/word/2010/wordml" w14:paraId="05142786" wp14:textId="77777777">
      <w:pPr>
        <w:pStyle w:val="BodyText"/>
      </w:pPr>
      <w:r>
        <w:t xml:space="preserve">The mathematical backbone of the module is Borbély’s two-process model</w:t>
      </w:r>
      <w:r>
        <w:t xml:space="preserve"> </w:t>
      </w:r>
      <w:r>
        <w:t xml:space="preserve">of sleep regulation [19], which combines a homeostatic sleep-pressure</w:t>
      </w:r>
      <w:r>
        <w:t xml:space="preserve"> </w:t>
      </w:r>
      <w:r>
        <w:t xml:space="preserve">term, Process S, that rises monotonically the longer a person remains</w:t>
      </w:r>
      <w:r>
        <w:t xml:space="preserve"> </w:t>
      </w:r>
      <w:r>
        <w:t xml:space="preserve">awake, with a circadian term, Process C, an oscillatory rhythm with an</w:t>
      </w:r>
      <w:r>
        <w:t xml:space="preserve"> </w:t>
      </w:r>
      <w:r>
        <w:t xml:space="preserve">approximately twenty-four-hour period. The project adopts the additive</w:t>
      </w:r>
      <w:r>
        <w:t xml:space="preserve"> </w:t>
      </w:r>
      <w:r>
        <w:t xml:space="preserve">combination of these two processes as the base structure of its Energy</w:t>
      </w:r>
      <w:r>
        <w:t xml:space="preserve"> </w:t>
      </w:r>
      <w:r>
        <w:t xml:space="preserve">Score. A naive application of [19] alone would assume the same</w:t>
      </w:r>
      <w:r>
        <w:t xml:space="preserve"> </w:t>
      </w:r>
      <w:r>
        <w:t xml:space="preserve">circadian phase for every user, which the empirical study of time-of-day</w:t>
      </w:r>
      <w:r>
        <w:t xml:space="preserve"> </w:t>
      </w:r>
      <w:r>
        <w:t xml:space="preserve">effects on cognitive performance [20] shows to be incorrect: peak</w:t>
      </w:r>
      <w:r>
        <w:t xml:space="preserve"> </w:t>
      </w:r>
      <w:r>
        <w:t xml:space="preserve">cognitive performance timing is chronotype-dependent, with morning,</w:t>
      </w:r>
      <w:r>
        <w:t xml:space="preserve"> </w:t>
      </w:r>
      <w:r>
        <w:t xml:space="preserve">evening, and intermediate types identified in the literature. The</w:t>
      </w:r>
      <w:r>
        <w:t xml:space="preserve"> </w:t>
      </w:r>
      <w:r>
        <w:t xml:space="preserve">project therefore adopts [20] specifically to personalize the phase of</w:t>
      </w:r>
      <w:r>
        <w:t xml:space="preserve"> </w:t>
      </w:r>
      <w:r>
        <w:t xml:space="preserve">Process C per user, computing an individual Peak Focus Window rather</w:t>
      </w:r>
      <w:r>
        <w:t xml:space="preserve"> </w:t>
      </w:r>
      <w:r>
        <w:t xml:space="preserve">than a single population-wide peak.</w:t>
      </w:r>
    </w:p>
    <w:p xmlns:wp14="http://schemas.microsoft.com/office/word/2010/wordml" w14:paraId="579EB828" wp14:textId="77777777">
      <w:pPr>
        <w:pStyle w:val="BodyText"/>
      </w:pPr>
      <w:r>
        <w:t xml:space="preserve">A second refinement concerns fatigue accumulation. The meta-analysis on</w:t>
      </w:r>
      <w:r>
        <w:t xml:space="preserve"> </w:t>
      </w:r>
      <w:r>
        <w:t xml:space="preserve">mental fatigue’s impairment of physical and cognitive performance</w:t>
      </w:r>
      <w:r>
        <w:t xml:space="preserve"> </w:t>
      </w:r>
      <w:r>
        <w:t xml:space="preserve">[21], together with the closely related work on fatigue modelling in</w:t>
      </w:r>
      <w:r>
        <w:t xml:space="preserve"> </w:t>
      </w:r>
      <w:r>
        <w:t xml:space="preserve">human performance and its companion mathematical treatment of fatigue</w:t>
      </w:r>
      <w:r>
        <w:t xml:space="preserve"> </w:t>
      </w:r>
      <w:r>
        <w:t xml:space="preserve">and recovery [22], [23] — the latter two of which are given under</w:t>
      </w:r>
      <w:r>
        <w:t xml:space="preserve"> </w:t>
      </w:r>
      <w:r>
        <w:t xml:space="preserve">the same source reference in the collected literature and are therefore</w:t>
      </w:r>
      <w:r>
        <w:t xml:space="preserve"> </w:t>
      </w:r>
      <w:r>
        <w:t xml:space="preserve">discussed jointly here rather than treated as fully independent</w:t>
      </w:r>
      <w:r>
        <w:t xml:space="preserve"> </w:t>
      </w:r>
      <w:r>
        <w:t xml:space="preserve">contributions — establish that fatigue is driven by the accumulated</w:t>
      </w:r>
      <w:r>
        <w:t xml:space="preserve"> </w:t>
      </w:r>
      <w:r>
        <w:t xml:space="preserve">history of a day’s activities (study hours, meetings, work duration,</w:t>
      </w:r>
      <w:r>
        <w:t xml:space="preserve"> </w:t>
      </w:r>
      <w:r>
        <w:t xml:space="preserve">exercise), not solely by the duration of the immediately preceding task.</w:t>
      </w:r>
      <w:r>
        <w:t xml:space="preserve"> </w:t>
      </w:r>
      <w:r>
        <w:t xml:space="preserve">This motivates an Accumulated Fatigue term computed from Activity</w:t>
      </w:r>
      <w:r>
        <w:t xml:space="preserve"> </w:t>
      </w:r>
      <w:r>
        <w:t xml:space="preserve">History rather than from the last task alone, and further motivates a</w:t>
      </w:r>
      <w:r>
        <w:t xml:space="preserve"> </w:t>
      </w:r>
      <w:r>
        <w:t xml:space="preserve">Recovery Score term reflecting that performance returns along a curve</w:t>
      </w:r>
      <w:r>
        <w:t xml:space="preserve"> </w:t>
      </w:r>
      <w:r>
        <w:t xml:space="preserve">after sleep, a break, or a nap, rather than resetting instantaneously.</w:t>
      </w:r>
    </w:p>
    <w:p xmlns:wp14="http://schemas.microsoft.com/office/word/2010/wordml" w14:paraId="2304A953" wp14:textId="77777777">
      <w:pPr>
        <w:pStyle w:val="BodyText"/>
      </w:pPr>
      <w:r>
        <w:t xml:space="preserve">The remaining sources address how to combine the preceding terms into a</w:t>
      </w:r>
      <w:r>
        <w:t xml:space="preserve"> </w:t>
      </w:r>
      <w:r>
        <w:t xml:space="preserve">single composite figure. The work on predicting cognitive performance</w:t>
      </w:r>
      <w:r>
        <w:t xml:space="preserve"> </w:t>
      </w:r>
      <w:r>
        <w:t xml:space="preserve">from sleep, circadian rhythm, and wakefulness, together with its</w:t>
      </w:r>
      <w:r>
        <w:t xml:space="preserve"> </w:t>
      </w:r>
      <w:r>
        <w:t xml:space="preserve">companion bio-mathematical treatment [24], [26] — again given</w:t>
      </w:r>
      <w:r>
        <w:t xml:space="preserve"> </w:t>
      </w:r>
      <w:r>
        <w:t xml:space="preserve">under the same reference in the collected literature and discussed</w:t>
      </w:r>
      <w:r>
        <w:t xml:space="preserve"> </w:t>
      </w:r>
      <w:r>
        <w:t xml:space="preserve">jointly — and the SAFTE model [25] both attempt exactly this</w:t>
      </w:r>
      <w:r>
        <w:t xml:space="preserve"> </w:t>
      </w:r>
      <w:r>
        <w:t xml:space="preserve">combination; SAFTE is additionally notable for introducing the</w:t>
      </w:r>
      <w:r>
        <w:t xml:space="preserve"> </w:t>
      </w:r>
      <w:r>
        <w:t xml:space="preserve">sleep-reservoir metaphor, in which accumulated sleep debt is represented</w:t>
      </w:r>
      <w:r>
        <w:t xml:space="preserve"> </w:t>
      </w:r>
      <w:r>
        <w:t xml:space="preserve">as a depletable and rechargeable pool, and for being one of the most</w:t>
      </w:r>
      <w:r>
        <w:t xml:space="preserve"> </w:t>
      </w:r>
      <w:r>
        <w:t xml:space="preserve">widely used human-performance-prediction models in operational</w:t>
      </w:r>
      <w:r>
        <w:t xml:space="preserve"> </w:t>
      </w:r>
      <w:r>
        <w:t xml:space="preserve">fatigue-risk-management settings such as aviation and defence. The</w:t>
      </w:r>
      <w:r>
        <w:t xml:space="preserve"> </w:t>
      </w:r>
      <w:r>
        <w:t xml:space="preserve">project adopts the general shape of SAFTE’s Current-Effectiveness-Score</w:t>
      </w:r>
      <w:r>
        <w:t xml:space="preserve"> </w:t>
      </w:r>
      <w:r>
        <w:t xml:space="preserve">computation and the sleep-reservoir bookkeeping idea, but explicitly</w:t>
      </w:r>
      <w:r>
        <w:t xml:space="preserve"> </w:t>
      </w:r>
      <w:r>
        <w:t xml:space="preserve">does not adopt SAFTE in full, since its parameterization is calibrated</w:t>
      </w:r>
      <w:r>
        <w:t xml:space="preserve"> </w:t>
      </w:r>
      <w:r>
        <w:t xml:space="preserve">for shift-work and extreme sleep-deprivation scenarios rather than a</w:t>
      </w:r>
      <w:r>
        <w:t xml:space="preserve"> </w:t>
      </w:r>
      <w:r>
        <w:t xml:space="preserve">typical student day; the combination logic is retained while the</w:t>
      </w:r>
      <w:r>
        <w:t xml:space="preserve"> </w:t>
      </w:r>
      <w:r>
        <w:t xml:space="preserve">specific coefficients must be re-fit to the target population.</w:t>
      </w:r>
      <w:r>
        <w:t xml:space="preserve"> </w:t>
      </w:r>
      <w:r>
        <w:t xml:space="preserve">Similarly, the original two-process model [19] was derived under</w:t>
      </w:r>
      <w:r>
        <w:t xml:space="preserve"> </w:t>
      </w:r>
      <w:r>
        <w:t xml:space="preserve">controlled sleep-laboratory conditions rather than from free-living,</w:t>
      </w:r>
      <w:r>
        <w:t xml:space="preserve"> </w:t>
      </w:r>
      <w:r>
        <w:t xml:space="preserve">smartphone-derived data, so only its combination logic, not its exact</w:t>
      </w:r>
      <w:r>
        <w:t xml:space="preserve"> </w:t>
      </w:r>
      <w:r>
        <w:t xml:space="preserve">parameterization, is carried forward, and the meta-analytic effect sizes</w:t>
      </w:r>
      <w:r>
        <w:t xml:space="preserve"> </w:t>
      </w:r>
      <w:r>
        <w:t xml:space="preserve">reported in [21] are treated as indicative of the shape of a</w:t>
      </w:r>
      <w:r>
        <w:t xml:space="preserve"> </w:t>
      </w:r>
      <w:r>
        <w:t xml:space="preserve">fatigue-decay curve rather than as fixed, directly portable</w:t>
      </w:r>
      <w:r>
        <w:t xml:space="preserve"> </w:t>
      </w:r>
      <w:r>
        <w:t xml:space="preserve">coefficients.</w:t>
      </w:r>
    </w:p>
    <w:bookmarkStart w:name="summary-and-research-gap-4" w:id="53"/>
    <w:p xmlns:wp14="http://schemas.microsoft.com/office/word/2010/wordml" w14:paraId="1700ECE0" wp14:textId="77777777">
      <w:pPr>
        <w:pStyle w:val="Heading3"/>
      </w:pPr>
      <w:bookmarkStart w:name="_Toc1346690261" w:id="902150197"/>
      <w:r w:rsidR="4A32ABB1">
        <w:rPr/>
        <w:t>Summary and Research Gap</w:t>
      </w:r>
      <w:bookmarkEnd w:id="902150197"/>
    </w:p>
    <w:p xmlns:wp14="http://schemas.microsoft.com/office/word/2010/wordml" w14:paraId="045D8D6E" wp14:textId="77777777">
      <w:pPr>
        <w:pStyle w:val="FirstParagraph"/>
      </w:pPr>
      <w:r>
        <w:t xml:space="preserve">The human-performance models surveyed here ([19]–[26]) were built</w:t>
      </w:r>
      <w:r>
        <w:t xml:space="preserve"> </w:t>
      </w:r>
      <w:r>
        <w:t xml:space="preserve">for operational contexts — aviation, shift work, controlled sleep</w:t>
      </w:r>
      <w:r>
        <w:t xml:space="preserve"> </w:t>
      </w:r>
      <w:r>
        <w:t xml:space="preserve">studies — that assume dedicated sensor or self-report input, and none</w:t>
      </w:r>
      <w:r>
        <w:t xml:space="preserve"> </w:t>
      </w:r>
      <w:r>
        <w:t xml:space="preserve">of them is, in the material reviewed, integrated with a task scheduler</w:t>
      </w:r>
      <w:r>
        <w:t xml:space="preserve"> </w:t>
      </w:r>
      <w:r>
        <w:t xml:space="preserve">consuming the resulting score in real time. This module adapts the</w:t>
      </w:r>
      <w:r>
        <w:t xml:space="preserve"> </w:t>
      </w:r>
      <w:r>
        <w:t xml:space="preserve">combination logic of these models into a Current Energy Score, computed</w:t>
      </w:r>
      <w:r>
        <w:t xml:space="preserve"> </w:t>
      </w:r>
      <w:r>
        <w:t xml:space="preserve">on a zero-to-one-hundred scale from ordinary calendar, activity, and</w:t>
      </w:r>
      <w:r>
        <w:t xml:space="preserve"> </w:t>
      </w:r>
      <w:r>
        <w:t xml:space="preserve">screen-time signals, and feeds it directly into the Decision Engine</w:t>
      </w:r>
      <w:r>
        <w:t xml:space="preserve"> </w:t>
      </w:r>
      <w:r>
        <w:t xml:space="preserve">(Section 2.8) and Scheduler, closing the gap between physiological</w:t>
      </w:r>
      <w:r>
        <w:t xml:space="preserve"> </w:t>
      </w:r>
      <w:r>
        <w:t xml:space="preserve">performance modelling and everyday personal-scheduling software.</w:t>
      </w:r>
    </w:p>
    <w:bookmarkEnd w:id="53"/>
    <w:bookmarkEnd w:id="54"/>
    <w:bookmarkStart w:name="burnout-detection-and-recovery" w:id="56"/>
    <w:p xmlns:wp14="http://schemas.microsoft.com/office/word/2010/wordml" w14:paraId="6732F090" wp14:textId="77777777">
      <w:pPr>
        <w:pStyle w:val="Heading2"/>
      </w:pPr>
      <w:bookmarkStart w:name="_Toc1248132177" w:id="1054058705"/>
      <w:r w:rsidR="4A32ABB1">
        <w:rPr/>
        <w:t>2.6 Burnout Detection and Recovery</w:t>
      </w:r>
      <w:bookmarkEnd w:id="1054058705"/>
    </w:p>
    <w:p xmlns:wp14="http://schemas.microsoft.com/office/word/2010/wordml" w14:paraId="2F4FE681" wp14:textId="77777777">
      <w:pPr>
        <w:pStyle w:val="FirstParagraph"/>
      </w:pPr>
      <w:r>
        <w:t xml:space="preserve">Distinguishing transient fatigue, addressed in Section 2.5, from the</w:t>
      </w:r>
      <w:r>
        <w:t xml:space="preserve"> </w:t>
      </w:r>
      <w:r>
        <w:t xml:space="preserve">longer-horizon phenomenon of burnout matters because the appropriate</w:t>
      </w:r>
      <w:r>
        <w:t xml:space="preserve"> </w:t>
      </w:r>
      <w:r>
        <w:t xml:space="preserve">system response differs substantially: a short break addresses fatigue,</w:t>
      </w:r>
      <w:r>
        <w:t xml:space="preserve"> </w:t>
      </w:r>
      <w:r>
        <w:t xml:space="preserve">whereas sustained burnout requires workload reduction and rescheduling</w:t>
      </w:r>
      <w:r>
        <w:t xml:space="preserve"> </w:t>
      </w:r>
      <w:r>
        <w:t xml:space="preserve">over days rather than minutes.</w:t>
      </w:r>
    </w:p>
    <w:p xmlns:wp14="http://schemas.microsoft.com/office/word/2010/wordml" w14:paraId="2ECC12BC" wp14:textId="77777777">
      <w:pPr>
        <w:pStyle w:val="BodyText"/>
      </w:pPr>
      <w:r>
        <w:t xml:space="preserve">The review of burnout theory and measurement [27] is foundational in</w:t>
      </w:r>
      <w:r>
        <w:t xml:space="preserve"> </w:t>
      </w:r>
      <w:r>
        <w:t xml:space="preserve">that it distinguishes burnout from mental fatigue and from stress, and</w:t>
      </w:r>
      <w:r>
        <w:t xml:space="preserve"> </w:t>
      </w:r>
      <w:r>
        <w:t xml:space="preserve">surveys existing measurement approaches; it is adopted for definitional</w:t>
      </w:r>
      <w:r>
        <w:t xml:space="preserve"> </w:t>
      </w:r>
      <w:r>
        <w:t xml:space="preserve">clarity and, more importantly, for supporting the project’s explicit</w:t>
      </w:r>
      <w:r>
        <w:t xml:space="preserve"> </w:t>
      </w:r>
      <w:r>
        <w:t xml:space="preserve">design decision to compute a Burnout Risk Score rather than to attempt</w:t>
      </w:r>
      <w:r>
        <w:t xml:space="preserve"> </w:t>
      </w:r>
      <w:r>
        <w:t xml:space="preserve">anything resembling clinical diagnosis. The systematic review of</w:t>
      </w:r>
      <w:r>
        <w:t xml:space="preserve"> </w:t>
      </w:r>
      <w:r>
        <w:t xml:space="preserve">predictors of occupational burnout, synthesizing eighty-five studies</w:t>
      </w:r>
      <w:r>
        <w:t xml:space="preserve"> </w:t>
      </w:r>
      <w:r>
        <w:t xml:space="preserve">[28], identifies high workload, poor recovery, negative job attitude,</w:t>
      </w:r>
      <w:r>
        <w:t xml:space="preserve"> </w:t>
      </w:r>
      <w:r>
        <w:t xml:space="preserve">poor coping, and lack of leisure as the dominant predictors; the project</w:t>
      </w:r>
      <w:r>
        <w:t xml:space="preserve"> </w:t>
      </w:r>
      <w:r>
        <w:t xml:space="preserve">adopts the subset that is measurable from passively sensed calendar and</w:t>
      </w:r>
      <w:r>
        <w:t xml:space="preserve"> </w:t>
      </w:r>
      <w:r>
        <w:t xml:space="preserve">behavioural telemetry — Mental Workload, Recovery, Continuous Work</w:t>
      </w:r>
      <w:r>
        <w:t xml:space="preserve"> </w:t>
      </w:r>
      <w:r>
        <w:t xml:space="preserve">Duration, and Break Quality — while deliberately excluding negative</w:t>
      </w:r>
      <w:r>
        <w:t xml:space="preserve"> </w:t>
      </w:r>
      <w:r>
        <w:t xml:space="preserve">job attitude and poor coping, since both require attitudinal self-report</w:t>
      </w:r>
      <w:r>
        <w:t xml:space="preserve"> </w:t>
      </w:r>
      <w:r>
        <w:t xml:space="preserve">data outside the scope of passive sensing. The review of psychosocial</w:t>
      </w:r>
      <w:r>
        <w:t xml:space="preserve"> </w:t>
      </w:r>
      <w:r>
        <w:t xml:space="preserve">working conditions and burnout [29] reinforces two aggregate factors</w:t>
      </w:r>
      <w:r>
        <w:t xml:space="preserve"> </w:t>
      </w:r>
      <w:r>
        <w:t xml:space="preserve">from this subset, Continuous Overload and Recovery Deficit, which the</w:t>
      </w:r>
      <w:r>
        <w:t xml:space="preserve"> </w:t>
      </w:r>
      <w:r>
        <w:t xml:space="preserve">project adopts as named terms within its risk-scoring logic. The</w:t>
      </w:r>
      <w:r>
        <w:t xml:space="preserve"> </w:t>
      </w:r>
      <w:r>
        <w:t xml:space="preserve">meta-analysis on interventions to alleviate burnout symptoms [30]</w:t>
      </w:r>
      <w:r>
        <w:t xml:space="preserve"> </w:t>
      </w:r>
      <w:r>
        <w:t xml:space="preserve">ranks breaks, recovery time, and workload reduction above simply</w:t>
      </w:r>
      <w:r>
        <w:t xml:space="preserve"> </w:t>
      </w:r>
      <w:r>
        <w:t xml:space="preserve">persisting through a demanding period, and this ranking is adopted as</w:t>
      </w:r>
      <w:r>
        <w:t xml:space="preserve"> </w:t>
      </w:r>
      <w:r>
        <w:t xml:space="preserve">the intervention policy triggered when Burnout Risk is high: reschedule,</w:t>
      </w:r>
      <w:r>
        <w:t xml:space="preserve"> </w:t>
      </w:r>
      <w:r>
        <w:t xml:space="preserve">reduce difficult tasks, increase break allocation, suggest a leisure</w:t>
      </w:r>
      <w:r>
        <w:t xml:space="preserve"> </w:t>
      </w:r>
      <w:r>
        <w:t xml:space="preserve">activity, and suggest earlier sleep, rather than merely flagging the</w:t>
      </w:r>
      <w:r>
        <w:t xml:space="preserve"> </w:t>
      </w:r>
      <w:r>
        <w:t xml:space="preserve">elevated risk to the user.</w:t>
      </w:r>
    </w:p>
    <w:p xmlns:wp14="http://schemas.microsoft.com/office/word/2010/wordml" w14:paraId="295FC9AE" wp14:textId="77777777">
      <w:pPr>
        <w:pStyle w:val="BodyText"/>
      </w:pPr>
      <w:r>
        <w:t xml:space="preserve">On the computational side, the survey on machine learning in burnout</w:t>
      </w:r>
      <w:r>
        <w:t xml:space="preserve"> </w:t>
      </w:r>
      <w:r>
        <w:t xml:space="preserve">prediction [31] is reviewed specifically for its treatment of how</w:t>
      </w:r>
      <w:r>
        <w:t xml:space="preserve"> </w:t>
      </w:r>
      <w:r>
        <w:t xml:space="preserve">workload, recovery, stress, and history are converted into model</w:t>
      </w:r>
      <w:r>
        <w:t xml:space="preserve"> </w:t>
      </w:r>
      <w:r>
        <w:t xml:space="preserve">features; the project deliberately does not adopt machine learning at</w:t>
      </w:r>
      <w:r>
        <w:t xml:space="preserve"> </w:t>
      </w:r>
      <w:r>
        <w:t xml:space="preserve">this implementation stage, taking only this feature-framing idea. The</w:t>
      </w:r>
      <w:r>
        <w:t xml:space="preserve"> </w:t>
      </w:r>
      <w:r>
        <w:t xml:space="preserve">review of machine-learning-assisted human fatigue detection [32]</w:t>
      </w:r>
      <w:r>
        <w:t xml:space="preserve"> </w:t>
      </w:r>
      <w:r>
        <w:t xml:space="preserve">contributes the Recovery Function concept — the principle, already</w:t>
      </w:r>
      <w:r>
        <w:t xml:space="preserve"> </w:t>
      </w:r>
      <w:r>
        <w:t xml:space="preserve">introduced for Energy Prediction in Section 2.5, that risk decreases</w:t>
      </w:r>
      <w:r>
        <w:t xml:space="preserve"> </w:t>
      </w:r>
      <w:r>
        <w:t xml:space="preserve">progressively rather than discontinuously following sleep, a break, or a</w:t>
      </w:r>
      <w:r>
        <w:t xml:space="preserve"> </w:t>
      </w:r>
      <w:r>
        <w:t xml:space="preserve">weekend — applied here to Burnout Risk rather than to the Energy</w:t>
      </w:r>
      <w:r>
        <w:t xml:space="preserve"> </w:t>
      </w:r>
      <w:r>
        <w:t xml:space="preserve">Score. The comprehensive review of approaches to detect fatigue using</w:t>
      </w:r>
      <w:r>
        <w:t xml:space="preserve"> </w:t>
      </w:r>
      <w:r>
        <w:t xml:space="preserve">machine learning techniques [33] taxonomizes detection methods into</w:t>
      </w:r>
      <w:r>
        <w:t xml:space="preserve"> </w:t>
      </w:r>
      <w:r>
        <w:t xml:space="preserve">rule-based, mathematical-model, machine-learning, and deep-learning</w:t>
      </w:r>
      <w:r>
        <w:t xml:space="preserve"> </w:t>
      </w:r>
      <w:r>
        <w:t xml:space="preserve">tiers; the project positions its implementation explicitly at the</w:t>
      </w:r>
      <w:r>
        <w:t xml:space="preserve"> </w:t>
      </w:r>
      <w:r>
        <w:t xml:space="preserve">rule-based and mathematical-model tiers of this taxonomy, deliberately</w:t>
      </w:r>
      <w:r>
        <w:t xml:space="preserve"> </w:t>
      </w:r>
      <w:r>
        <w:t xml:space="preserve">excluding the machine-learning and deep-learning tiers for the current</w:t>
      </w:r>
      <w:r>
        <w:t xml:space="preserve"> </w:t>
      </w:r>
      <w:r>
        <w:t xml:space="preserve">phase.</w:t>
      </w:r>
    </w:p>
    <w:p xmlns:wp14="http://schemas.microsoft.com/office/word/2010/wordml" w14:paraId="5D86E969" wp14:textId="77777777">
      <w:pPr>
        <w:pStyle w:val="BodyText"/>
      </w:pPr>
      <w:r>
        <w:t xml:space="preserve">As in Sections 2.3 and 2.5, the psychology-oriented sources</w:t>
      </w:r>
      <w:r>
        <w:t xml:space="preserve"> </w:t>
      </w:r>
      <w:r>
        <w:t xml:space="preserve">([27]–[30]) establish what to measure and why, while the</w:t>
      </w:r>
      <w:r>
        <w:t xml:space="preserve"> </w:t>
      </w:r>
      <w:r>
        <w:t xml:space="preserve">engineering-oriented sources ([31]–[33]) establish how comparable</w:t>
      </w:r>
      <w:r>
        <w:t xml:space="preserve"> </w:t>
      </w:r>
      <w:r>
        <w:t xml:space="preserve">prior work has computed such a score, of which only the</w:t>
      </w:r>
      <w:r>
        <w:t xml:space="preserve"> </w:t>
      </w:r>
      <w:r>
        <w:t xml:space="preserve">non-machine-learning tier is adopted. The principal limitation of [28]</w:t>
      </w:r>
      <w:r>
        <w:t xml:space="preserve"> </w:t>
      </w:r>
      <w:r>
        <w:t xml:space="preserve">is that its synthesis, while broad, is occupational and</w:t>
      </w:r>
      <w:r>
        <w:t xml:space="preserve"> </w:t>
      </w:r>
      <w:r>
        <w:t xml:space="preserve">workplace-focused rather than student-specific, so several of its</w:t>
      </w:r>
      <w:r>
        <w:t xml:space="preserve"> </w:t>
      </w:r>
      <w:r>
        <w:t xml:space="preserve">predictors do not map cleanly onto a university context and are excluded</w:t>
      </w:r>
      <w:r>
        <w:t xml:space="preserve"> </w:t>
      </w:r>
      <w:r>
        <w:t xml:space="preserve">on that basis; the principal limitation of adopting only the rule-based</w:t>
      </w:r>
      <w:r>
        <w:t xml:space="preserve"> </w:t>
      </w:r>
      <w:r>
        <w:t xml:space="preserve">and mathematical tiers identified in [33] is reduced predictive</w:t>
      </w:r>
      <w:r>
        <w:t xml:space="preserve"> </w:t>
      </w:r>
      <w:r>
        <w:t xml:space="preserve">sophistication relative to the machine-learning tier the same survey</w:t>
      </w:r>
      <w:r>
        <w:t xml:space="preserve"> </w:t>
      </w:r>
      <w:r>
        <w:t xml:space="preserve">documents, which the project accepts as a deliberate</w:t>
      </w:r>
      <w:r>
        <w:t xml:space="preserve"> </w:t>
      </w:r>
      <w:r>
        <w:t xml:space="preserve">complexity-versus-explainability trade-off given the absence, at this</w:t>
      </w:r>
      <w:r>
        <w:t xml:space="preserve"> </w:t>
      </w:r>
      <w:r>
        <w:t xml:space="preserve">stage of the project, of a labelled dataset large enough to train a</w:t>
      </w:r>
      <w:r>
        <w:t xml:space="preserve"> </w:t>
      </w:r>
      <w:r>
        <w:t xml:space="preserve">burnout-detection model responsibly.</w:t>
      </w:r>
    </w:p>
    <w:bookmarkStart w:name="summary-and-research-gap-5" w:id="55"/>
    <w:p xmlns:wp14="http://schemas.microsoft.com/office/word/2010/wordml" w14:paraId="247B500B" wp14:textId="77777777">
      <w:pPr>
        <w:pStyle w:val="Heading3"/>
      </w:pPr>
      <w:bookmarkStart w:name="_Toc1295180786" w:id="389280963"/>
      <w:r w:rsidR="4A32ABB1">
        <w:rPr/>
        <w:t>Summary and Research Gap</w:t>
      </w:r>
      <w:bookmarkEnd w:id="389280963"/>
    </w:p>
    <w:p xmlns:wp14="http://schemas.microsoft.com/office/word/2010/wordml" w14:paraId="1B253BD6" wp14:textId="77777777">
      <w:pPr>
        <w:pStyle w:val="FirstParagraph"/>
      </w:pPr>
      <w:r>
        <w:t xml:space="preserve">Occupational-health literature ([27]–[30]) defines burnout risk</w:t>
      </w:r>
      <w:r>
        <w:t xml:space="preserve"> </w:t>
      </w:r>
      <w:r>
        <w:t xml:space="preserve">factors and effective interventions without being designed for</w:t>
      </w:r>
      <w:r>
        <w:t xml:space="preserve"> </w:t>
      </w:r>
      <w:r>
        <w:t xml:space="preserve">continuous computation from passively sensed data, while the</w:t>
      </w:r>
      <w:r>
        <w:t xml:space="preserve"> </w:t>
      </w:r>
      <w:r>
        <w:t xml:space="preserve">machine-learning-based detection literature ([31]–[33]) assumes the</w:t>
      </w:r>
      <w:r>
        <w:t xml:space="preserve"> </w:t>
      </w:r>
      <w:r>
        <w:t xml:space="preserve">availability of large labelled datasets that a project at this stage</w:t>
      </w:r>
      <w:r>
        <w:t xml:space="preserve"> </w:t>
      </w:r>
      <w:r>
        <w:t xml:space="preserve">does not possess. By combining the risk-factor definitions from the</w:t>
      </w:r>
      <w:r>
        <w:t xml:space="preserve"> </w:t>
      </w:r>
      <w:r>
        <w:t xml:space="preserve">psychological literature with a rule-based and mathematical computation</w:t>
      </w:r>
      <w:r>
        <w:t xml:space="preserve"> </w:t>
      </w:r>
      <w:r>
        <w:t xml:space="preserve">strategy, per the lower tiers of the taxonomy in [33], and the</w:t>
      </w:r>
      <w:r>
        <w:t xml:space="preserve"> </w:t>
      </w:r>
      <w:r>
        <w:t xml:space="preserve">Recovery Function idea from [32], the module produces a Burnout Risk</w:t>
      </w:r>
      <w:r>
        <w:t xml:space="preserve"> </w:t>
      </w:r>
      <w:r>
        <w:t xml:space="preserve">Score that is explainable, computable without a training corpus, and</w:t>
      </w:r>
      <w:r>
        <w:t xml:space="preserve"> </w:t>
      </w:r>
      <w:r>
        <w:t xml:space="preserve">consumable in real time by the Decision Engine (Section 2.8) — a</w:t>
      </w:r>
      <w:r>
        <w:t xml:space="preserve"> </w:t>
      </w:r>
      <w:r>
        <w:t xml:space="preserve">practical integration gap that the surveyed literature, taken</w:t>
      </w:r>
      <w:r>
        <w:t xml:space="preserve"> </w:t>
      </w:r>
      <w:r>
        <w:t xml:space="preserve">individually, does not close.</w:t>
      </w:r>
    </w:p>
    <w:bookmarkEnd w:id="55"/>
    <w:bookmarkEnd w:id="56"/>
    <w:bookmarkStart w:name="ml-personalization" w:id="58"/>
    <w:p xmlns:wp14="http://schemas.microsoft.com/office/word/2010/wordml" w14:paraId="7F832C57" wp14:textId="77777777">
      <w:pPr>
        <w:pStyle w:val="Heading2"/>
      </w:pPr>
      <w:bookmarkStart w:name="_Toc1395974615" w:id="493658149"/>
      <w:r w:rsidR="4A32ABB1">
        <w:rPr/>
        <w:t>2.7 ML Personalization</w:t>
      </w:r>
      <w:bookmarkEnd w:id="493658149"/>
    </w:p>
    <w:p xmlns:wp14="http://schemas.microsoft.com/office/word/2010/wordml" w14:paraId="076EA373" wp14:textId="77777777">
      <w:pPr>
        <w:pStyle w:val="FirstParagraph"/>
      </w:pPr>
      <w:r>
        <w:t xml:space="preserve">A single fixed rule set cannot capture that one user studies best late</w:t>
      </w:r>
      <w:r>
        <w:t xml:space="preserve"> </w:t>
      </w:r>
      <w:r>
        <w:t xml:space="preserve">at night while another is most productive at dawn, nor that the same</w:t>
      </w:r>
      <w:r>
        <w:t xml:space="preserve"> </w:t>
      </w:r>
      <w:r>
        <w:t xml:space="preserve">user’s priorities shift between an examination week and an ordinary</w:t>
      </w:r>
      <w:r>
        <w:t xml:space="preserve"> </w:t>
      </w:r>
      <w:r>
        <w:t xml:space="preserve">week. The system therefore requires a personalization layer capable of</w:t>
      </w:r>
      <w:r>
        <w:t xml:space="preserve"> </w:t>
      </w:r>
      <w:r>
        <w:t xml:space="preserve">adjusting scheduling parameters — not the underlying rules themselves</w:t>
      </w:r>
      <w:r>
        <w:t xml:space="preserve"> </w:t>
      </w:r>
      <w:r>
        <w:t xml:space="preserve">— to the individual and to the individual’s current context.</w:t>
      </w:r>
    </w:p>
    <w:p xmlns:wp14="http://schemas.microsoft.com/office/word/2010/wordml" w14:paraId="2AE9020D" wp14:textId="77777777">
      <w:pPr>
        <w:pStyle w:val="BodyText"/>
      </w:pPr>
      <w:r>
        <w:t xml:space="preserve">The work on adaptive user modelling with long- and short-term</w:t>
      </w:r>
      <w:r>
        <w:t xml:space="preserve"> </w:t>
      </w:r>
      <w:r>
        <w:t xml:space="preserve">preferences [34], together with its more detailed exposition of the</w:t>
      </w:r>
      <w:r>
        <w:t xml:space="preserve"> </w:t>
      </w:r>
      <w:r>
        <w:t xml:space="preserve">same underlying user-profile design [38] — which the collected</w:t>
      </w:r>
      <w:r>
        <w:t xml:space="preserve"> </w:t>
      </w:r>
      <w:r>
        <w:t xml:space="preserve">material presents as an elaboration of [34] rather than as an</w:t>
      </w:r>
      <w:r>
        <w:t xml:space="preserve"> </w:t>
      </w:r>
      <w:r>
        <w:t xml:space="preserve">independent contribution, and which is accordingly discussed jointly</w:t>
      </w:r>
      <w:r>
        <w:t xml:space="preserve"> </w:t>
      </w:r>
      <w:r>
        <w:t xml:space="preserve">here rather than double-counted — contributes both the</w:t>
      </w:r>
      <w:r>
        <w:t xml:space="preserve"> </w:t>
      </w:r>
      <w:r>
        <w:t xml:space="preserve">long-term-versus-short-term preference split (a generally night-active</w:t>
      </w:r>
      <w:r>
        <w:t xml:space="preserve"> </w:t>
      </w:r>
      <w:r>
        <w:t xml:space="preserve">user versus the same user’s temporarily exam-focused week) and a</w:t>
      </w:r>
      <w:r>
        <w:t xml:space="preserve"> </w:t>
      </w:r>
      <w:r>
        <w:t xml:space="preserve">concrete user-profile feature set: Preferred Focus Hours, Average Sleep,</w:t>
      </w:r>
      <w:r>
        <w:t xml:space="preserve"> </w:t>
      </w:r>
      <w:r>
        <w:t xml:space="preserve">Productive Days, Average Session Length, and Break Frequency. The</w:t>
      </w:r>
      <w:r>
        <w:t xml:space="preserve"> </w:t>
      </w:r>
      <w:r>
        <w:t xml:space="preserve">project adopts this feature set as its personalization schema, with the</w:t>
      </w:r>
      <w:r>
        <w:t xml:space="preserve"> </w:t>
      </w:r>
      <w:r>
        <w:t xml:space="preserve">additional observation that Average Focus Duration can be derived</w:t>
      </w:r>
      <w:r>
        <w:t xml:space="preserve"> </w:t>
      </w:r>
      <w:r>
        <w:t xml:space="preserve">directly from the Screen Time Analytics module (Section 2.3) — for</w:t>
      </w:r>
      <w:r>
        <w:t xml:space="preserve"> </w:t>
      </w:r>
      <w:r>
        <w:t xml:space="preserve">instance, from how often the phone is checked during study sessions —</w:t>
      </w:r>
      <w:r>
        <w:t xml:space="preserve"> </w:t>
      </w:r>
      <w:r>
        <w:t xml:space="preserve">rather than requiring separate self-report.</w:t>
      </w:r>
    </w:p>
    <w:p xmlns:wp14="http://schemas.microsoft.com/office/word/2010/wordml" w14:paraId="1932C176" wp14:textId="77777777">
      <w:pPr>
        <w:pStyle w:val="BodyText"/>
      </w:pPr>
      <w:r>
        <w:t xml:space="preserve">The work on personalized adaptive meta-learning for cold-start user</w:t>
      </w:r>
      <w:r>
        <w:t xml:space="preserve"> </w:t>
      </w:r>
      <w:r>
        <w:t xml:space="preserve">preference prediction [35] addresses how to personalize a system</w:t>
      </w:r>
      <w:r>
        <w:t xml:space="preserve"> </w:t>
      </w:r>
      <w:r>
        <w:t xml:space="preserve">before sufficient usage history exists. The project adopts only the</w:t>
      </w:r>
      <w:r>
        <w:t xml:space="preserve"> </w:t>
      </w:r>
      <w:r>
        <w:t xml:space="preserve">concept of a staged transition — a fixed rule engine for approximately</w:t>
      </w:r>
      <w:r>
        <w:t xml:space="preserve"> </w:t>
      </w:r>
      <w:r>
        <w:t xml:space="preserve">the first two weeks, followed by gradual learning from accumulated</w:t>
      </w:r>
      <w:r>
        <w:t xml:space="preserve"> </w:t>
      </w:r>
      <w:r>
        <w:t xml:space="preserve">history — explicitly without adopting the meta-learning algorithm</w:t>
      </w:r>
      <w:r>
        <w:t xml:space="preserve"> </w:t>
      </w:r>
      <w:r>
        <w:t xml:space="preserve">itself, since genuine meta-learning requires a distribution of tasks</w:t>
      </w:r>
      <w:r>
        <w:t xml:space="preserve"> </w:t>
      </w:r>
      <w:r>
        <w:t xml:space="preserve">across many users that is unavailable at this stage of the project. The</w:t>
      </w:r>
      <w:r>
        <w:t xml:space="preserve"> </w:t>
      </w:r>
      <w:r>
        <w:t xml:space="preserve">work on adaptive preference arithmetic [36] argues that user</w:t>
      </w:r>
      <w:r>
        <w:t xml:space="preserve"> </w:t>
      </w:r>
      <w:r>
        <w:t xml:space="preserve">preferences are context-dependent rather than fixed — study becomes</w:t>
      </w:r>
      <w:r>
        <w:t xml:space="preserve"> </w:t>
      </w:r>
      <w:r>
        <w:t xml:space="preserve">dominant during an examination period and gym priority returns to normal</w:t>
      </w:r>
      <w:r>
        <w:t xml:space="preserve"> </w:t>
      </w:r>
      <w:r>
        <w:t xml:space="preserve">afterward — and is adopted as the conceptual justification for</w:t>
      </w:r>
      <w:r>
        <w:t xml:space="preserve"> </w:t>
      </w:r>
      <w:r>
        <w:t xml:space="preserve">time-varying preference weights rather than a static profile. The work</w:t>
      </w:r>
      <w:r>
        <w:t xml:space="preserve"> </w:t>
      </w:r>
      <w:r>
        <w:t xml:space="preserve">on personalized adaptation via in-context preference learning [37]</w:t>
      </w:r>
      <w:r>
        <w:t xml:space="preserve"> </w:t>
      </w:r>
      <w:r>
        <w:t xml:space="preserve">demonstrates online adaptation without retraining a model, contributing</w:t>
      </w:r>
      <w:r>
        <w:t xml:space="preserve"> </w:t>
      </w:r>
      <w:r>
        <w:t xml:space="preserve">the idea of a weekly update cadence; the project adopts this cadence —</w:t>
      </w:r>
      <w:r>
        <w:t xml:space="preserve"> </w:t>
      </w:r>
      <w:r>
        <w:t xml:space="preserve">a weekly re-estimation of personalization parameters from the week’s</w:t>
      </w:r>
      <w:r>
        <w:t xml:space="preserve"> </w:t>
      </w:r>
      <w:r>
        <w:t xml:space="preserve">accumulated data — without adopting the specific in-context-learning</w:t>
      </w:r>
      <w:r>
        <w:t xml:space="preserve"> </w:t>
      </w:r>
      <w:r>
        <w:t xml:space="preserve">mechanism itself, which targets large language models rather than</w:t>
      </w:r>
      <w:r>
        <w:t xml:space="preserve"> </w:t>
      </w:r>
      <w:r>
        <w:t xml:space="preserve">lightweight parameter updates.</w:t>
      </w:r>
    </w:p>
    <w:p xmlns:wp14="http://schemas.microsoft.com/office/word/2010/wordml" w14:paraId="693939E7" wp14:textId="77777777">
      <w:pPr>
        <w:pStyle w:val="BodyText"/>
      </w:pPr>
      <w:r>
        <w:t xml:space="preserve">Read together, [34] and [38] specify what is personalized, [36]</w:t>
      </w:r>
      <w:r>
        <w:t xml:space="preserve"> </w:t>
      </w:r>
      <w:r>
        <w:t xml:space="preserve">explains why it must change over time, and [35] and [37] each</w:t>
      </w:r>
      <w:r>
        <w:t xml:space="preserve"> </w:t>
      </w:r>
      <w:r>
        <w:t xml:space="preserve">propose a when-and-how update mechanism at opposite ends of a complexity</w:t>
      </w:r>
      <w:r>
        <w:t xml:space="preserve"> </w:t>
      </w:r>
      <w:r>
        <w:t xml:space="preserve">spectrum: fast meta-learning-based adaptation for brand-new users versus</w:t>
      </w:r>
      <w:r>
        <w:t xml:space="preserve"> </w:t>
      </w:r>
      <w:r>
        <w:t xml:space="preserve">retraining-free, in-context adaptation for established ones. The project</w:t>
      </w:r>
      <w:r>
        <w:t xml:space="preserve"> </w:t>
      </w:r>
      <w:r>
        <w:t xml:space="preserve">synthesizes a middle path between these extremes: rule-engine defaults</w:t>
      </w:r>
      <w:r>
        <w:t xml:space="preserve"> </w:t>
      </w:r>
      <w:r>
        <w:t xml:space="preserve">at cold start, informed by the staged-transition concept in [35];</w:t>
      </w:r>
      <w:r>
        <w:t xml:space="preserve"> </w:t>
      </w:r>
      <w:r>
        <w:t xml:space="preserve">weekly parameter updates thereafter, at the cadence suggested by [37];</w:t>
      </w:r>
      <w:r>
        <w:t xml:space="preserve"> </w:t>
      </w:r>
      <w:r>
        <w:t xml:space="preserve">governed throughout by the profile schema of [34] and [38]; and</w:t>
      </w:r>
      <w:r>
        <w:t xml:space="preserve"> </w:t>
      </w:r>
      <w:r>
        <w:t xml:space="preserve">adjusted for context shifts as motivated by [36]. Full meta-learning</w:t>
      </w:r>
      <w:r>
        <w:t xml:space="preserve"> </w:t>
      </w:r>
      <w:r>
        <w:t xml:space="preserve">[35] and in-context learning with a large model in the loop [37]</w:t>
      </w:r>
      <w:r>
        <w:t xml:space="preserve"> </w:t>
      </w:r>
      <w:r>
        <w:t xml:space="preserve">both assume infrastructure and data volume disproportionate to a</w:t>
      </w:r>
      <w:r>
        <w:t xml:space="preserve"> </w:t>
      </w:r>
      <w:r>
        <w:t xml:space="preserve">graduation project’s scale, which is why only the underlying concepts,</w:t>
      </w:r>
      <w:r>
        <w:t xml:space="preserve"> </w:t>
      </w:r>
      <w:r>
        <w:t xml:space="preserve">rather than the specific algorithms, are carried forward from either</w:t>
      </w:r>
      <w:r>
        <w:t xml:space="preserve"> </w:t>
      </w:r>
      <w:r>
        <w:t xml:space="preserve">source.</w:t>
      </w:r>
    </w:p>
    <w:p xmlns:wp14="http://schemas.microsoft.com/office/word/2010/wordml" w14:paraId="61F9BAD0" wp14:textId="77777777">
      <w:pPr>
        <w:pStyle w:val="BodyText"/>
      </w:pPr>
      <w:r>
        <w:t xml:space="preserve">The project also extends beyond any individual cited approach by</w:t>
      </w:r>
      <w:r>
        <w:t xml:space="preserve"> </w:t>
      </w:r>
      <w:r>
        <w:t xml:space="preserve">introducing a periodic, explicit user-facing feedback question —</w:t>
      </w:r>
      <w:r>
        <w:t xml:space="preserve"> </w:t>
      </w:r>
      <w:r>
        <w:t xml:space="preserve">essentially, whether a recent adjustment was well received — whose</w:t>
      </w:r>
      <w:r>
        <w:t xml:space="preserve"> </w:t>
      </w:r>
      <w:r>
        <w:t xml:space="preserve">answer is intended to be modelled as a lightweight reinforcement signal,</w:t>
      </w:r>
      <w:r>
        <w:t xml:space="preserve"> </w:t>
      </w:r>
      <w:r>
        <w:t xml:space="preserve">so that an undesirable automatic adjustment can be corrected rather than</w:t>
      </w:r>
      <w:r>
        <w:t xml:space="preserve"> </w:t>
      </w:r>
      <w:r>
        <w:t xml:space="preserve">silently persisted. This safeguard is not present in [34]–[38] and</w:t>
      </w:r>
      <w:r>
        <w:t xml:space="preserve"> </w:t>
      </w:r>
      <w:r>
        <w:t xml:space="preserve">is best understood as an original design addition motivated by, rather</w:t>
      </w:r>
      <w:r>
        <w:t xml:space="preserve"> </w:t>
      </w:r>
      <w:r>
        <w:t xml:space="preserve">than directly drawn from, this literature.</w:t>
      </w:r>
    </w:p>
    <w:bookmarkStart w:name="summary-and-research-gap-6" w:id="57"/>
    <w:p xmlns:wp14="http://schemas.microsoft.com/office/word/2010/wordml" w14:paraId="25C3F3E4" wp14:textId="77777777">
      <w:pPr>
        <w:pStyle w:val="Heading3"/>
      </w:pPr>
      <w:bookmarkStart w:name="_Toc699438892" w:id="447855875"/>
      <w:r w:rsidR="4A32ABB1">
        <w:rPr/>
        <w:t>Summary and Research Gap</w:t>
      </w:r>
      <w:bookmarkEnd w:id="447855875"/>
    </w:p>
    <w:p xmlns:wp14="http://schemas.microsoft.com/office/word/2010/wordml" w14:paraId="5ED3D8B1" wp14:textId="77777777">
      <w:pPr>
        <w:pStyle w:val="FirstParagraph"/>
      </w:pPr>
      <w:r>
        <w:t xml:space="preserve">The personalization literature surveyed here is drawn from</w:t>
      </w:r>
      <w:r>
        <w:t xml:space="preserve"> </w:t>
      </w:r>
      <w:r>
        <w:t xml:space="preserve">general-purpose recommender-systems research ([34]–[38]) rather</w:t>
      </w:r>
      <w:r>
        <w:t xml:space="preserve"> </w:t>
      </w:r>
      <w:r>
        <w:t xml:space="preserve">than from scheduling or wellbeing applications specifically, and none of</w:t>
      </w:r>
      <w:r>
        <w:t xml:space="preserve"> </w:t>
      </w:r>
      <w:r>
        <w:t xml:space="preserve">the surveyed papers closes the loop with explicit user feedback to</w:t>
      </w:r>
      <w:r>
        <w:t xml:space="preserve"> </w:t>
      </w:r>
      <w:r>
        <w:t xml:space="preserve">correct a poor automatic adjustment, relying instead on implicit signals</w:t>
      </w:r>
      <w:r>
        <w:t xml:space="preserve"> </w:t>
      </w:r>
      <w:r>
        <w:t xml:space="preserve">or offline evaluation. The present module closes this gap by pairing the</w:t>
      </w:r>
      <w:r>
        <w:t xml:space="preserve"> </w:t>
      </w:r>
      <w:r>
        <w:t xml:space="preserve">adopted profile-and-update-cadence design with a periodic explicit</w:t>
      </w:r>
      <w:r>
        <w:t xml:space="preserve"> </w:t>
      </w:r>
      <w:r>
        <w:t xml:space="preserve">feedback question treated as a reinforcement-learning signal, giving the</w:t>
      </w:r>
      <w:r>
        <w:t xml:space="preserve"> </w:t>
      </w:r>
      <w:r>
        <w:t xml:space="preserve">personalization layer a correction mechanism that the source literature</w:t>
      </w:r>
      <w:r>
        <w:t xml:space="preserve"> </w:t>
      </w:r>
      <w:r>
        <w:t xml:space="preserve">does not provide.</w:t>
      </w:r>
    </w:p>
    <w:bookmarkEnd w:id="57"/>
    <w:bookmarkEnd w:id="58"/>
    <w:bookmarkStart w:name="decision-engine" w:id="63"/>
    <w:p xmlns:wp14="http://schemas.microsoft.com/office/word/2010/wordml" w14:paraId="2FF7BB3C" wp14:textId="77777777">
      <w:pPr>
        <w:pStyle w:val="Heading2"/>
      </w:pPr>
      <w:bookmarkStart w:name="_Toc145988713" w:id="2101783930"/>
      <w:r w:rsidR="4A32ABB1">
        <w:rPr/>
        <w:t>2.8 Decision Engine</w:t>
      </w:r>
      <w:bookmarkEnd w:id="2101783930"/>
    </w:p>
    <w:p xmlns:wp14="http://schemas.microsoft.com/office/word/2010/wordml" w14:paraId="572EE9C0" wp14:textId="77777777">
      <w:pPr>
        <w:pStyle w:val="FirstParagraph"/>
      </w:pPr>
      <w:r>
        <w:t xml:space="preserve">Once Energy (Section 2.5), Burnout Risk (Section 2.6), and Attention</w:t>
      </w:r>
      <w:r>
        <w:t xml:space="preserve"> </w:t>
      </w:r>
      <w:r>
        <w:t xml:space="preserve">Health (Section 2.4) have each produced a separate score, and every</w:t>
      </w:r>
      <w:r>
        <w:t xml:space="preserve"> </w:t>
      </w:r>
      <w:r>
        <w:t xml:space="preserve">incoming task (Sections 2.1–2.2) carries its own deadline and</w:t>
      </w:r>
      <w:r>
        <w:t xml:space="preserve"> </w:t>
      </w:r>
      <w:r>
        <w:t xml:space="preserve">importance, the system requires one principled way of converting</w:t>
      </w:r>
      <w:r>
        <w:t xml:space="preserve"> </w:t>
      </w:r>
      <w:r>
        <w:t xml:space="preserve">several, sometimes conflicting, criteria into a single ranking. This is</w:t>
      </w:r>
      <w:r>
        <w:t xml:space="preserve"> </w:t>
      </w:r>
      <w:r>
        <w:t xml:space="preserve">a textbook multi-criteria decision-making problem rather than a simple</w:t>
      </w:r>
      <w:r>
        <w:t xml:space="preserve"> </w:t>
      </w:r>
      <w:r>
        <w:t xml:space="preserve">weighted sum, because the criteria differ in units, scale, and</w:t>
      </w:r>
      <w:r>
        <w:t xml:space="preserve"> </w:t>
      </w:r>
      <w:r>
        <w:t xml:space="preserve">directionality, and because a naive average risks silently trading off a</w:t>
      </w:r>
      <w:r>
        <w:t xml:space="preserve"> </w:t>
      </w:r>
      <w:r>
        <w:t xml:space="preserve">dangerous outcome on one criterion against comfortable performance on</w:t>
      </w:r>
      <w:r>
        <w:t xml:space="preserve"> </w:t>
      </w:r>
      <w:r>
        <w:t xml:space="preserve">another.</w:t>
      </w:r>
    </w:p>
    <w:p xmlns:wp14="http://schemas.microsoft.com/office/word/2010/wordml" w14:paraId="3CA6109D" wp14:textId="77777777">
      <w:pPr>
        <w:pStyle w:val="BodyText"/>
      </w:pPr>
      <w:r>
        <w:t xml:space="preserve">The application of the VIKOR method to deadline-based task scheduling</w:t>
      </w:r>
      <w:r>
        <w:t xml:space="preserve"> </w:t>
      </w:r>
      <w:r>
        <w:t xml:space="preserve">using multi-criteria decision making [39] supplies the core ranking</w:t>
      </w:r>
      <w:r>
        <w:t xml:space="preserve"> </w:t>
      </w:r>
      <w:r>
        <w:t xml:space="preserve">algorithm. VIKOR normalizes each criterion and, for every candidate</w:t>
      </w:r>
      <w:r>
        <w:t xml:space="preserve"> </w:t>
      </w:r>
      <w:r>
        <w:t xml:space="preserve">alternative, computes an aggregate group-utility measure, commonly</w:t>
      </w:r>
      <w:r>
        <w:t xml:space="preserve"> </w:t>
      </w:r>
      <w:r>
        <w:t xml:space="preserve">denoted S, approximating a weighted sum of each criterion’s normalized</w:t>
      </w:r>
      <w:r>
        <w:t xml:space="preserve"> </w:t>
      </w:r>
      <w:r>
        <w:t xml:space="preserve">distance from its ideal value, together with an individual-regret</w:t>
      </w:r>
      <w:r>
        <w:t xml:space="preserve"> </w:t>
      </w:r>
      <w:r>
        <w:t xml:space="preserve">measure, denoted R, equal to the single worst normalized distance across</w:t>
      </w:r>
      <w:r>
        <w:t xml:space="preserve"> </w:t>
      </w:r>
      <w:r>
        <w:t xml:space="preserve">all criteria for that alternative. These two measures are then combined</w:t>
      </w:r>
      <w:r>
        <w:t xml:space="preserve"> </w:t>
      </w:r>
      <w:r>
        <w:t xml:space="preserve">into a compromise ranking index, Q, that balances overall performance</w:t>
      </w:r>
      <w:r>
        <w:t xml:space="preserve"> </w:t>
      </w:r>
      <w:r>
        <w:t xml:space="preserve">against worst-case performance, so that an alternative which is merely</w:t>
      </w:r>
      <w:r>
        <w:t xml:space="preserve"> </w:t>
      </w:r>
      <w:r>
        <w:t xml:space="preserve">good on average but very poor on one criterion is penalized rather than</w:t>
      </w:r>
      <w:r>
        <w:t xml:space="preserve"> </w:t>
      </w:r>
      <w:r>
        <w:t xml:space="preserve">allowed to average out to an acceptable score. This property is directly</w:t>
      </w:r>
      <w:r>
        <w:t xml:space="preserve"> </w:t>
      </w:r>
      <w:r>
        <w:t xml:space="preserve">relevant to the project: a task placement that fits a deadline well but</w:t>
      </w:r>
      <w:r>
        <w:t xml:space="preserve"> </w:t>
      </w:r>
      <w:r>
        <w:t xml:space="preserve">would push Burnout Risk to a dangerous extreme should not be ranked as</w:t>
      </w:r>
      <w:r>
        <w:t xml:space="preserve"> </w:t>
      </w:r>
      <w:r>
        <w:t xml:space="preserve">acceptable simply because its other criteria are favourable, and the R</w:t>
      </w:r>
      <w:r>
        <w:t xml:space="preserve"> </w:t>
      </w:r>
      <w:r>
        <w:t xml:space="preserve">term in VIKOR is precisely the mechanism that prevents this. The project</w:t>
      </w:r>
      <w:r>
        <w:t xml:space="preserve"> </w:t>
      </w:r>
      <w:r>
        <w:t xml:space="preserve">adopts the S, R, and Q computation as the core of its Decision Score.</w:t>
      </w:r>
    </w:p>
    <w:p xmlns:wp14="http://schemas.microsoft.com/office/word/2010/wordml" w14:paraId="02EB378F" wp14:textId="77777777">
      <w:pPr>
        <w:pStyle w:val="BodyText"/>
      </w:pPr>
      <w:r>
        <w:drawing>
          <wp:inline xmlns:wp14="http://schemas.microsoft.com/office/word/2010/wordprocessingDrawing" wp14:anchorId="2FA200F7" wp14:editId="7777777">
            <wp:extent cx="5334000" cy="3114675"/>
            <wp:effectExtent l="0" t="0" r="0" b="0"/>
            <wp:docPr id="60" name="Picture" descr="" title=""/>
            <a:graphic>
              <a:graphicData uri="http://schemas.openxmlformats.org/drawingml/2006/picture">
                <pic:pic>
                  <pic:nvPicPr>
                    <pic:cNvPr id="61" name="Picture" descr="./media/5.png"/>
                    <pic:cNvPicPr>
                      <a:picLocks noChangeAspect="1" noChangeArrowheads="1"/>
                    </pic:cNvPicPr>
                  </pic:nvPicPr>
                  <pic:blipFill>
                    <a:blip r:embed="rId59"/>
                    <a:stretch>
                      <a:fillRect/>
                    </a:stretch>
                  </pic:blipFill>
                  <pic:spPr bwMode="auto">
                    <a:xfrm>
                      <a:off x="0" y="0"/>
                      <a:ext cx="5334000" cy="3114675"/>
                    </a:xfrm>
                    <a:prstGeom prst="rect">
                      <a:avLst/>
                    </a:prstGeom>
                    <a:noFill/>
                    <a:ln w="9525">
                      <a:noFill/>
                      <a:headEnd/>
                      <a:tailEnd/>
                    </a:ln>
                  </pic:spPr>
                </pic:pic>
              </a:graphicData>
            </a:graphic>
          </wp:inline>
        </w:drawing>
      </w:r>
    </w:p>
    <w:p xmlns:wp14="http://schemas.microsoft.com/office/word/2010/wordml" w14:paraId="3F1F600C" wp14:textId="77777777">
      <w:pPr>
        <w:pStyle w:val="BodyText"/>
      </w:pPr>
      <w:r>
        <w:rPr>
          <w:iCs/>
          <w:i/>
        </w:rPr>
        <w:t xml:space="preserve">Figure 2.2. Internal structure of the Decision Engine: five</w:t>
      </w:r>
      <w:r>
        <w:rPr>
          <w:iCs/>
          <w:i/>
        </w:rPr>
        <w:t xml:space="preserve"> </w:t>
      </w:r>
      <w:r>
        <w:rPr>
          <w:iCs/>
          <w:i/>
        </w:rPr>
        <w:t xml:space="preserve">heterogeneous criteria are normalized and aggregated by VIKOR into a</w:t>
      </w:r>
      <w:r>
        <w:rPr>
          <w:iCs/>
          <w:i/>
        </w:rPr>
        <w:t xml:space="preserve"> </w:t>
      </w:r>
      <w:r>
        <w:rPr>
          <w:iCs/>
          <w:i/>
        </w:rPr>
        <w:t xml:space="preserve">single compromise Decision Score, which is consumed by the Scheduler and</w:t>
      </w:r>
      <w:r>
        <w:rPr>
          <w:iCs/>
          <w:i/>
        </w:rPr>
        <w:t xml:space="preserve"> </w:t>
      </w:r>
      <w:r>
        <w:rPr>
          <w:iCs/>
          <w:i/>
        </w:rPr>
        <w:t xml:space="preserve">the Dynamic Rescheduler.</w:t>
      </w:r>
    </w:p>
    <w:p xmlns:wp14="http://schemas.microsoft.com/office/word/2010/wordml" w14:paraId="00BB52A9" wp14:textId="77777777">
      <w:pPr>
        <w:pStyle w:val="BodyText"/>
      </w:pPr>
      <w:r>
        <w:t xml:space="preserve">Two further papers reinforce a specific operating principle rather than</w:t>
      </w:r>
      <w:r>
        <w:t xml:space="preserve"> </w:t>
      </w:r>
      <w:r>
        <w:t xml:space="preserve">proposing an alternative algorithm: the dynamic multi-criteria</w:t>
      </w:r>
      <w:r>
        <w:t xml:space="preserve"> </w:t>
      </w:r>
      <w:r>
        <w:t xml:space="preserve">scheduling algorithm of 2024 [40] and the dynamic decision-support</w:t>
      </w:r>
      <w:r>
        <w:t xml:space="preserve"> </w:t>
      </w:r>
      <w:r>
        <w:t xml:space="preserve">work applying multi-criteria decision making to situational awareness</w:t>
      </w:r>
      <w:r>
        <w:t xml:space="preserve"> </w:t>
      </w:r>
      <w:r>
        <w:t xml:space="preserve">for drones [41] both demonstrate, in different application domains,</w:t>
      </w:r>
      <w:r>
        <w:t xml:space="preserve"> </w:t>
      </w:r>
      <w:r>
        <w:t xml:space="preserve">that priority should be recomputed at each decision point rather than</w:t>
      </w:r>
      <w:r>
        <w:t xml:space="preserve"> </w:t>
      </w:r>
      <w:r>
        <w:t xml:space="preserve">stored as a fixed value — a Dynamic Weighted Scoring approach. Because</w:t>
      </w:r>
      <w:r>
        <w:t xml:space="preserve"> </w:t>
      </w:r>
      <w:r>
        <w:t xml:space="preserve">[41] applies the same general principle in a different domain rather</w:t>
      </w:r>
      <w:r>
        <w:t xml:space="preserve"> </w:t>
      </w:r>
      <w:r>
        <w:t xml:space="preserve">than introducing a competing method, it is treated as corroborating</w:t>
      </w:r>
      <w:r>
        <w:t xml:space="preserve"> </w:t>
      </w:r>
      <w:r>
        <w:t xml:space="preserve">evidence for the recompute-on-context-change design decision already</w:t>
      </w:r>
      <w:r>
        <w:t xml:space="preserve"> </w:t>
      </w:r>
      <w:r>
        <w:t xml:space="preserve">motivated by [40], and the project adopts this principle directly: the</w:t>
      </w:r>
      <w:r>
        <w:t xml:space="preserve"> </w:t>
      </w:r>
      <w:r>
        <w:t xml:space="preserve">Decision Score is recalculated on demand whenever relevant context</w:t>
      </w:r>
      <w:r>
        <w:t xml:space="preserve"> </w:t>
      </w:r>
      <w:r>
        <w:t xml:space="preserve">changes, rather than cached.</w:t>
      </w:r>
    </w:p>
    <w:p xmlns:wp14="http://schemas.microsoft.com/office/word/2010/wordml" w14:paraId="2807014A" wp14:textId="77777777">
      <w:pPr>
        <w:pStyle w:val="BodyText"/>
      </w:pPr>
      <w:r>
        <w:t xml:space="preserve">The comparison of multi-criteria decision analysis methods [42], which</w:t>
      </w:r>
      <w:r>
        <w:t xml:space="preserve"> </w:t>
      </w:r>
      <w:r>
        <w:t xml:space="preserve">reviews more than two hundred such methods including AHP, TOPSIS, VIKOR,</w:t>
      </w:r>
      <w:r>
        <w:t xml:space="preserve"> </w:t>
      </w:r>
      <w:r>
        <w:t xml:space="preserve">and PROMETHEE, is used specifically to justify selecting VIKOR over its</w:t>
      </w:r>
      <w:r>
        <w:t xml:space="preserve"> </w:t>
      </w:r>
      <w:r>
        <w:t xml:space="preserve">principal alternatives for this project’s requirements. AHP depends on</w:t>
      </w:r>
      <w:r>
        <w:t xml:space="preserve"> </w:t>
      </w:r>
      <w:r>
        <w:t xml:space="preserve">labour-intensive pairwise comparison matrices that are poorly suited to</w:t>
      </w:r>
      <w:r>
        <w:t xml:space="preserve"> </w:t>
      </w:r>
      <w:r>
        <w:t xml:space="preserve">a system that must recompute its ranking automatically and continuously,</w:t>
      </w:r>
      <w:r>
        <w:t xml:space="preserve"> </w:t>
      </w:r>
      <w:r>
        <w:t xml:space="preserve">and TOPSIS lacks VIKOR’s explicit regret term balancing average</w:t>
      </w:r>
      <w:r>
        <w:t xml:space="preserve"> </w:t>
      </w:r>
      <w:r>
        <w:t xml:space="preserve">performance against worst-case criterion performance — a property this</w:t>
      </w:r>
      <w:r>
        <w:t xml:space="preserve"> </w:t>
      </w:r>
      <w:r>
        <w:t xml:space="preserve">project specifically needs, as discussed above. VIKOR is therefore</w:t>
      </w:r>
      <w:r>
        <w:t xml:space="preserve"> </w:t>
      </w:r>
      <w:r>
        <w:t xml:space="preserve">adopted not by default but as the method best matched to a continuous,</w:t>
      </w:r>
      <w:r>
        <w:t xml:space="preserve"> </w:t>
      </w:r>
      <w:r>
        <w:t xml:space="preserve">automatic, regret-sensitive requirement, per the guidance in [42].</w:t>
      </w:r>
    </w:p>
    <w:p xmlns:wp14="http://schemas.microsoft.com/office/word/2010/wordml" w14:paraId="6895633E" wp14:textId="77777777">
      <w:pPr>
        <w:pStyle w:val="BodyText"/>
      </w:pPr>
      <w:r>
        <w:t xml:space="preserve">Two remaining sources contribute concepts rather than algorithms.</w:t>
      </w:r>
      <w:r>
        <w:t xml:space="preserve"> </w:t>
      </w:r>
      <w:r>
        <w:t xml:space="preserve">Goal-oriented requirements engineering, as embodied in the KAOS</w:t>
      </w:r>
      <w:r>
        <w:t xml:space="preserve"> </w:t>
      </w:r>
      <w:r>
        <w:t xml:space="preserve">framework [43], contributes only the high-level idea that a large goal</w:t>
      </w:r>
      <w:r>
        <w:t xml:space="preserve"> </w:t>
      </w:r>
      <w:r>
        <w:t xml:space="preserve">decomposes into progressively smaller, executable tasks; the project</w:t>
      </w:r>
      <w:r>
        <w:t xml:space="preserve"> </w:t>
      </w:r>
      <w:r>
        <w:t xml:space="preserve">adopts this decomposition philosophy for how tasks enter the Decision</w:t>
      </w:r>
      <w:r>
        <w:t xml:space="preserve"> </w:t>
      </w:r>
      <w:r>
        <w:t xml:space="preserve">Engine, without adopting any part of the formal specification or</w:t>
      </w:r>
      <w:r>
        <w:t xml:space="preserve"> </w:t>
      </w:r>
      <w:r>
        <w:t xml:space="preserve">verification apparatus that KAOS itself provides for requirements</w:t>
      </w:r>
      <w:r>
        <w:t xml:space="preserve"> </w:t>
      </w:r>
      <w:r>
        <w:t xml:space="preserve">engineering, since that apparatus targets a different problem. The</w:t>
      </w:r>
      <w:r>
        <w:t xml:space="preserve"> </w:t>
      </w:r>
      <w:r>
        <w:t xml:space="preserve">survey on explainable artificial intelligence [44] contributes the</w:t>
      </w:r>
      <w:r>
        <w:t xml:space="preserve"> </w:t>
      </w:r>
      <w:r>
        <w:t xml:space="preserve">design principle that every automatic decision should be accompanied by</w:t>
      </w:r>
      <w:r>
        <w:t xml:space="preserve"> </w:t>
      </w:r>
      <w:r>
        <w:t xml:space="preserve">a short natural-language justification — for example, explaining that</w:t>
      </w:r>
      <w:r>
        <w:t xml:space="preserve"> </w:t>
      </w:r>
      <w:r>
        <w:t xml:space="preserve">a task is being prioritized now because a deadline is two days away —</w:t>
      </w:r>
      <w:r>
        <w:t xml:space="preserve"> </w:t>
      </w:r>
      <w:r>
        <w:t xml:space="preserve">rather than surfacing only an opaque numeric score. Because the Decision</w:t>
      </w:r>
      <w:r>
        <w:t xml:space="preserve"> </w:t>
      </w:r>
      <w:r>
        <w:t xml:space="preserve">Score itself is already a transparent, formula-based computation rather</w:t>
      </w:r>
      <w:r>
        <w:t xml:space="preserve"> </w:t>
      </w:r>
      <w:r>
        <w:t xml:space="preserve">than a black-box model, the project does not adopt any specific post-hoc</w:t>
      </w:r>
      <w:r>
        <w:t xml:space="preserve"> </w:t>
      </w:r>
      <w:r>
        <w:t xml:space="preserve">explanation technique surveyed in [44], such as SHAP or LIME; only the</w:t>
      </w:r>
      <w:r>
        <w:t xml:space="preserve"> </w:t>
      </w:r>
      <w:r>
        <w:t xml:space="preserve">general design principle of interpretability is carried forward.</w:t>
      </w:r>
    </w:p>
    <w:p xmlns:wp14="http://schemas.microsoft.com/office/word/2010/wordml" w14:paraId="5B069FAC" wp14:textId="77777777">
      <w:pPr>
        <w:pStyle w:val="BodyText"/>
      </w:pPr>
      <w:r>
        <w:t xml:space="preserve">The six sources in this section therefore address six different concerns</w:t>
      </w:r>
      <w:r>
        <w:t xml:space="preserve"> </w:t>
      </w:r>
      <w:r>
        <w:t xml:space="preserve">around a single central decision — what to rank, how to rank it, when</w:t>
      </w:r>
      <w:r>
        <w:t xml:space="preserve"> </w:t>
      </w:r>
      <w:r>
        <w:t xml:space="preserve">to re-rank it, why that ranking method specifically, how tasks are</w:t>
      </w:r>
      <w:r>
        <w:t xml:space="preserve"> </w:t>
      </w:r>
      <w:r>
        <w:t xml:space="preserve">decomposed before reaching it, and how its output is communicated —</w:t>
      </w:r>
      <w:r>
        <w:t xml:space="preserve"> </w:t>
      </w:r>
      <w:r>
        <w:t xml:space="preserve">rather than proposing six competing solutions to the same concern. The</w:t>
      </w:r>
      <w:r>
        <w:t xml:space="preserve"> </w:t>
      </w:r>
      <w:r>
        <w:t xml:space="preserve">principal limitation shared by [39]–[41] is that VIKOR, like all</w:t>
      </w:r>
      <w:r>
        <w:t xml:space="preserve"> </w:t>
      </w:r>
      <w:r>
        <w:t xml:space="preserve">multi-criteria decision-making methods, requires criterion weights to be</w:t>
      </w:r>
      <w:r>
        <w:t xml:space="preserve"> </w:t>
      </w:r>
      <w:r>
        <w:t xml:space="preserve">specified in advance, and none of the surveyed sources resolves how</w:t>
      </w:r>
      <w:r>
        <w:t xml:space="preserve"> </w:t>
      </w:r>
      <w:r>
        <w:t xml:space="preserve">those weights should themselves be tuned; this is left as an open</w:t>
      </w:r>
      <w:r>
        <w:t xml:space="preserve"> </w:t>
      </w:r>
      <w:r>
        <w:t xml:space="preserve">engineering parameter to be calibrated empirically. Similarly, the</w:t>
      </w:r>
      <w:r>
        <w:t xml:space="preserve"> </w:t>
      </w:r>
      <w:r>
        <w:t xml:space="preserve">comparison in [42] is qualitative, method-agnostic guidance rather</w:t>
      </w:r>
      <w:r>
        <w:t xml:space="preserve"> </w:t>
      </w:r>
      <w:r>
        <w:t xml:space="preserve">than an empirical benchmark run on this project’s specific criteria, so</w:t>
      </w:r>
      <w:r>
        <w:t xml:space="preserve"> </w:t>
      </w:r>
      <w:r>
        <w:t xml:space="preserve">the choice of VIKOR, while well justified in principle, should still be</w:t>
      </w:r>
      <w:r>
        <w:t xml:space="preserve"> </w:t>
      </w:r>
      <w:r>
        <w:t xml:space="preserve">validated empirically against alternatives such as TOPSIS during system</w:t>
      </w:r>
      <w:r>
        <w:t xml:space="preserve"> </w:t>
      </w:r>
      <w:r>
        <w:t xml:space="preserve">evaluation.</w:t>
      </w:r>
    </w:p>
    <w:bookmarkStart w:name="summary-and-research-gap-7" w:id="62"/>
    <w:p xmlns:wp14="http://schemas.microsoft.com/office/word/2010/wordml" w14:paraId="7294E351" wp14:textId="77777777">
      <w:pPr>
        <w:pStyle w:val="Heading3"/>
      </w:pPr>
      <w:bookmarkStart w:name="_Toc774864288" w:id="1874316366"/>
      <w:r w:rsidR="4A32ABB1">
        <w:rPr/>
        <w:t>Summary and Research Gap</w:t>
      </w:r>
      <w:bookmarkEnd w:id="1874316366"/>
    </w:p>
    <w:p xmlns:wp14="http://schemas.microsoft.com/office/word/2010/wordml" w14:paraId="1A3E6261" wp14:textId="77777777">
      <w:pPr>
        <w:pStyle w:val="FirstParagraph"/>
      </w:pPr>
      <w:r>
        <w:t xml:space="preserve">Multi-criteria decision-making scheduling literature ([39]–[42]) is</w:t>
      </w:r>
      <w:r>
        <w:t xml:space="preserve"> </w:t>
      </w:r>
      <w:r>
        <w:t xml:space="preserve">typically demonstrated on manufacturing, logistics, or</w:t>
      </w:r>
      <w:r>
        <w:t xml:space="preserve"> </w:t>
      </w:r>
      <w:r>
        <w:t xml:space="preserve">situational-awareness domains, not on personal or academic scheduling</w:t>
      </w:r>
      <w:r>
        <w:t xml:space="preserve"> </w:t>
      </w:r>
      <w:r>
        <w:t xml:space="preserve">that must weigh a person’s physiological and behavioural state alongside</w:t>
      </w:r>
      <w:r>
        <w:t xml:space="preserve"> </w:t>
      </w:r>
      <w:r>
        <w:t xml:space="preserve">conventional criteria such as deadline and importance; none of the</w:t>
      </w:r>
      <w:r>
        <w:t xml:space="preserve"> </w:t>
      </w:r>
      <w:r>
        <w:t xml:space="preserve">surveyed papers incorporates human-factors scores of the kind produced</w:t>
      </w:r>
      <w:r>
        <w:t xml:space="preserve"> </w:t>
      </w:r>
      <w:r>
        <w:t xml:space="preserve">in Sections 2.4–2.6, nor pairs its ranking output with an explicit</w:t>
      </w:r>
      <w:r>
        <w:t xml:space="preserve"> </w:t>
      </w:r>
      <w:r>
        <w:t xml:space="preserve">natural-language rationale as suggested in [44]. The Decision Engine</w:t>
      </w:r>
      <w:r>
        <w:t xml:space="preserve"> </w:t>
      </w:r>
      <w:r>
        <w:t xml:space="preserve">closes this gap by extending VIKOR’s criteria set to include Energy,</w:t>
      </w:r>
      <w:r>
        <w:t xml:space="preserve"> </w:t>
      </w:r>
      <w:r>
        <w:t xml:space="preserve">Burnout Risk, and Attention Health Score alongside Deadline and Context,</w:t>
      </w:r>
      <w:r>
        <w:t xml:space="preserve"> </w:t>
      </w:r>
      <w:r>
        <w:t xml:space="preserve">and by attaching an explanation, motivated by [44], to every decision</w:t>
      </w:r>
      <w:r>
        <w:t xml:space="preserve"> </w:t>
      </w:r>
      <w:r>
        <w:t xml:space="preserve">— producing a Decision Score that is simultaneously physiologically</w:t>
      </w:r>
      <w:r>
        <w:t xml:space="preserve"> </w:t>
      </w:r>
      <w:r>
        <w:t xml:space="preserve">aware and interpretable, a combination absent from the cited</w:t>
      </w:r>
      <w:r>
        <w:t xml:space="preserve"> </w:t>
      </w:r>
      <w:r>
        <w:t xml:space="preserve">multi-criteria decision-making literature.</w:t>
      </w:r>
    </w:p>
    <w:bookmarkEnd w:id="62"/>
    <w:bookmarkEnd w:id="63"/>
    <w:bookmarkStart w:name="dynamic-rescheduling" w:id="65"/>
    <w:p xmlns:wp14="http://schemas.microsoft.com/office/word/2010/wordml" w14:paraId="1E57B4C9" wp14:textId="77777777">
      <w:pPr>
        <w:pStyle w:val="Heading2"/>
      </w:pPr>
      <w:bookmarkStart w:name="_Toc289022843" w:id="139828411"/>
      <w:r w:rsidR="4A32ABB1">
        <w:rPr/>
        <w:t>2.9 Dynamic Rescheduling</w:t>
      </w:r>
      <w:bookmarkEnd w:id="139828411"/>
    </w:p>
    <w:p xmlns:wp14="http://schemas.microsoft.com/office/word/2010/wordml" w14:paraId="2E9DE8DE" wp14:textId="77777777">
      <w:pPr>
        <w:pStyle w:val="FirstParagraph"/>
      </w:pPr>
      <w:r>
        <w:t xml:space="preserve">Real calendars change continuously: a class is cancelled, a meeting is</w:t>
      </w:r>
      <w:r>
        <w:t xml:space="preserve"> </w:t>
      </w:r>
      <w:r>
        <w:t xml:space="preserve">added, a task is missed. Rebuilding the entire schedule after every such</w:t>
      </w:r>
      <w:r>
        <w:t xml:space="preserve"> </w:t>
      </w:r>
      <w:r>
        <w:t xml:space="preserve">event is both computationally wasteful and needlessly disruptive to the</w:t>
      </w:r>
      <w:r>
        <w:t xml:space="preserve"> </w:t>
      </w:r>
      <w:r>
        <w:t xml:space="preserve">user, so the system requires a principled way of updating only the</w:t>
      </w:r>
      <w:r>
        <w:t xml:space="preserve"> </w:t>
      </w:r>
      <w:r>
        <w:t xml:space="preserve">affected portion of the plan.</w:t>
      </w:r>
    </w:p>
    <w:p xmlns:wp14="http://schemas.microsoft.com/office/word/2010/wordml" w14:paraId="1FF91110" wp14:textId="77777777">
      <w:pPr>
        <w:pStyle w:val="BodyText"/>
      </w:pPr>
      <w:r>
        <w:t xml:space="preserve">The survey of rescheduling techniques in dynamic scheduling environments</w:t>
      </w:r>
      <w:r>
        <w:t xml:space="preserve"> </w:t>
      </w:r>
      <w:r>
        <w:t xml:space="preserve">[45] enumerates the categories of disruption that can trigger a</w:t>
      </w:r>
      <w:r>
        <w:t xml:space="preserve"> </w:t>
      </w:r>
      <w:r>
        <w:t xml:space="preserve">reschedule — reinterpreted in this project’s context as, for example,</w:t>
      </w:r>
      <w:r>
        <w:t xml:space="preserve"> </w:t>
      </w:r>
      <w:r>
        <w:t xml:space="preserve">a newly announced exam, a missed gym session, or a newly added meeting</w:t>
      </w:r>
      <w:r>
        <w:t xml:space="preserve"> </w:t>
      </w:r>
      <w:r>
        <w:t xml:space="preserve">— and distinguishes Full Rescheduling, in which the entire plan is</w:t>
      </w:r>
      <w:r>
        <w:t xml:space="preserve"> </w:t>
      </w:r>
      <w:r>
        <w:t xml:space="preserve">rebuilt, from Partial Rescheduling, in which only the affected region is</w:t>
      </w:r>
      <w:r>
        <w:t xml:space="preserve"> </w:t>
      </w:r>
      <w:r>
        <w:t xml:space="preserve">repaired. The project adopts the principle that a new event should</w:t>
      </w:r>
      <w:r>
        <w:t xml:space="preserve"> </w:t>
      </w:r>
      <w:r>
        <w:t xml:space="preserve">trigger a partial repair rather than a full rebuild. The work on dynamic</w:t>
      </w:r>
      <w:r>
        <w:t xml:space="preserve"> </w:t>
      </w:r>
      <w:r>
        <w:t xml:space="preserve">rescheduling in response to unexpected events using constraint</w:t>
      </w:r>
      <w:r>
        <w:t xml:space="preserve"> </w:t>
      </w:r>
      <w:r>
        <w:t xml:space="preserve">satisfaction [46] operationalizes this principle: when a task is</w:t>
      </w:r>
      <w:r>
        <w:t xml:space="preserve"> </w:t>
      </w:r>
      <w:r>
        <w:t xml:space="preserve">cancelled, delayed, or a new deadline appears, the</w:t>
      </w:r>
      <w:r>
        <w:t xml:space="preserve"> </w:t>
      </w:r>
      <w:r>
        <w:t xml:space="preserve">constraint-satisfaction formulation redistributes only the tasks it</w:t>
      </w:r>
      <w:r>
        <w:t xml:space="preserve"> </w:t>
      </w:r>
      <w:r>
        <w:t xml:space="preserve">must, while respecting existing constraints. The project adopts this</w:t>
      </w:r>
      <w:r>
        <w:t xml:space="preserve"> </w:t>
      </w:r>
      <w:r>
        <w:t xml:space="preserve">technique directly, together with the instruction — echoing the</w:t>
      </w:r>
      <w:r>
        <w:t xml:space="preserve"> </w:t>
      </w:r>
      <w:r>
        <w:t xml:space="preserve">Fixed/Flexible classification introduced in Section 2.2 — that Fixed</w:t>
      </w:r>
      <w:r>
        <w:t xml:space="preserve"> </w:t>
      </w:r>
      <w:r>
        <w:t xml:space="preserve">tasks must never be moved and that the number of Flexible tasks affected</w:t>
      </w:r>
      <w:r>
        <w:t xml:space="preserve"> </w:t>
      </w:r>
      <w:r>
        <w:t xml:space="preserve">by any single repair should be minimized. The survey and taxonomy of</w:t>
      </w:r>
      <w:r>
        <w:t xml:space="preserve"> </w:t>
      </w:r>
      <w:r>
        <w:t xml:space="preserve">predictive-reactive scheduling [47] formalizes the two-phase</w:t>
      </w:r>
      <w:r>
        <w:t xml:space="preserve"> </w:t>
      </w:r>
      <w:r>
        <w:t xml:space="preserve">architecture within which both of the preceding sources operate: a</w:t>
      </w:r>
      <w:r>
        <w:t xml:space="preserve"> </w:t>
      </w:r>
      <w:r>
        <w:t xml:space="preserve">Predictive phase that builds the baseline schedule, and a Reactive phase</w:t>
      </w:r>
      <w:r>
        <w:t xml:space="preserve"> </w:t>
      </w:r>
      <w:r>
        <w:t xml:space="preserve">that repairs it after a disruption. The project adopts this two-phase</w:t>
      </w:r>
      <w:r>
        <w:t xml:space="preserve"> </w:t>
      </w:r>
      <w:r>
        <w:t xml:space="preserve">framing as its overall architecture, with the AI Scheduling Engine</w:t>
      </w:r>
      <w:r>
        <w:t xml:space="preserve"> </w:t>
      </w:r>
      <w:r>
        <w:t xml:space="preserve">(Section 2.2) together with the Decision Engine (Section 2.8) performing</w:t>
      </w:r>
      <w:r>
        <w:t xml:space="preserve"> </w:t>
      </w:r>
      <w:r>
        <w:t xml:space="preserve">the predictive phase, and the module described here performing the</w:t>
      </w:r>
      <w:r>
        <w:t xml:space="preserve"> </w:t>
      </w:r>
      <w:r>
        <w:t xml:space="preserve">reactive phase.</w:t>
      </w:r>
    </w:p>
    <w:p xmlns:wp14="http://schemas.microsoft.com/office/word/2010/wordml" w14:paraId="1629B890" wp14:textId="77777777">
      <w:pPr>
        <w:pStyle w:val="BodyText"/>
      </w:pPr>
      <w:r>
        <w:t xml:space="preserve">The three sources operate at decreasing levels of abstraction — [45]</w:t>
      </w:r>
      <w:r>
        <w:t xml:space="preserve"> </w:t>
      </w:r>
      <w:r>
        <w:t xml:space="preserve">answers when and what kind of rescheduling is warranted, [46] answers</w:t>
      </w:r>
      <w:r>
        <w:t xml:space="preserve"> </w:t>
      </w:r>
      <w:r>
        <w:t xml:space="preserve">how, algorithmically, to perform a partial repair, and [47] answers</w:t>
      </w:r>
      <w:r>
        <w:t xml:space="preserve"> </w:t>
      </w:r>
      <w:r>
        <w:t xml:space="preserve">what overall architecture the repair fits into — and were selected</w:t>
      </w:r>
      <w:r>
        <w:t xml:space="preserve"> </w:t>
      </w:r>
      <w:r>
        <w:t xml:space="preserve">specifically because they compose into a single coherent description of</w:t>
      </w:r>
      <w:r>
        <w:t xml:space="preserve"> </w:t>
      </w:r>
      <w:r>
        <w:t xml:space="preserve">the module rather than because they compete on a shared benchmark.</w:t>
      </w:r>
      <w:r>
        <w:t xml:space="preserve"> </w:t>
      </w:r>
      <w:r>
        <w:t xml:space="preserve">Because [45] and [47] are surveys, neither specifies an executable</w:t>
      </w:r>
      <w:r>
        <w:t xml:space="preserve"> </w:t>
      </w:r>
      <w:r>
        <w:t xml:space="preserve">algorithm on its own and each must be paired with a concrete technique</w:t>
      </w:r>
      <w:r>
        <w:t xml:space="preserve"> </w:t>
      </w:r>
      <w:r>
        <w:t xml:space="preserve">such as [46]. A further limitation is that the constraint-satisfaction</w:t>
      </w:r>
      <w:r>
        <w:t xml:space="preserve"> </w:t>
      </w:r>
      <w:r>
        <w:t xml:space="preserve">formulation in [46] assumes its constraints are known and static at</w:t>
      </w:r>
      <w:r>
        <w:t xml:space="preserve"> </w:t>
      </w:r>
      <w:r>
        <w:t xml:space="preserve">the moment of repair, whereas in this project several relevant</w:t>
      </w:r>
      <w:r>
        <w:t xml:space="preserve"> </w:t>
      </w:r>
      <w:r>
        <w:t xml:space="preserve">constraints — the Energy Score and Burnout Risk in particular — are</w:t>
      </w:r>
      <w:r>
        <w:t xml:space="preserve"> </w:t>
      </w:r>
      <w:r>
        <w:t xml:space="preserve">themselves outputs of other modules that change continuously over the</w:t>
      </w:r>
      <w:r>
        <w:t xml:space="preserve"> </w:t>
      </w:r>
      <w:r>
        <w:t xml:space="preserve">course of a day; this is not addressed directly in the</w:t>
      </w:r>
      <w:r>
        <w:t xml:space="preserve"> </w:t>
      </w:r>
      <w:r>
        <w:t xml:space="preserve">reactive-scheduling literature surveyed here, and the project must</w:t>
      </w:r>
      <w:r>
        <w:t xml:space="preserve"> </w:t>
      </w:r>
      <w:r>
        <w:t xml:space="preserve">instead re-query those modules immediately before each repair rather</w:t>
      </w:r>
      <w:r>
        <w:t xml:space="preserve"> </w:t>
      </w:r>
      <w:r>
        <w:t xml:space="preserve">than treating their outputs as fixed inputs.</w:t>
      </w:r>
    </w:p>
    <w:bookmarkStart w:name="summary-and-research-gap-8" w:id="64"/>
    <w:p xmlns:wp14="http://schemas.microsoft.com/office/word/2010/wordml" w14:paraId="1A8E6DFB" wp14:textId="77777777">
      <w:pPr>
        <w:pStyle w:val="Heading3"/>
      </w:pPr>
      <w:bookmarkStart w:name="_Toc878413420" w:id="1223573240"/>
      <w:r w:rsidR="4A32ABB1">
        <w:rPr/>
        <w:t>Summary and Research Gap</w:t>
      </w:r>
      <w:bookmarkEnd w:id="1223573240"/>
    </w:p>
    <w:p xmlns:wp14="http://schemas.microsoft.com/office/word/2010/wordml" w14:paraId="71EB2066" wp14:textId="77777777">
      <w:pPr>
        <w:pStyle w:val="FirstParagraph"/>
      </w:pPr>
      <w:r>
        <w:t xml:space="preserve">Predictive-reactive scheduling and constraint-based repair are well</w:t>
      </w:r>
      <w:r>
        <w:t xml:space="preserve"> </w:t>
      </w:r>
      <w:r>
        <w:t xml:space="preserve">established in industrial and manufacturing contexts ([45]–[47])</w:t>
      </w:r>
      <w:r>
        <w:t xml:space="preserve"> </w:t>
      </w:r>
      <w:r>
        <w:t xml:space="preserve">but are not, in the surveyed material, connected to physiologically</w:t>
      </w:r>
      <w:r>
        <w:t xml:space="preserve"> </w:t>
      </w:r>
      <w:r>
        <w:t xml:space="preserve">driven constraints that themselves drift over the course of a day as</w:t>
      </w:r>
      <w:r>
        <w:t xml:space="preserve"> </w:t>
      </w:r>
      <w:r>
        <w:t xml:space="preserve">energy declines or burnout accumulates. This module extends the</w:t>
      </w:r>
      <w:r>
        <w:t xml:space="preserve"> </w:t>
      </w:r>
      <w:r>
        <w:t xml:space="preserve">reactive-scheduling pattern of [47] and the constraint-satisfaction</w:t>
      </w:r>
      <w:r>
        <w:t xml:space="preserve"> </w:t>
      </w:r>
      <w:r>
        <w:t xml:space="preserve">repair technique of [46] by re-evaluating the Decision Engine’s</w:t>
      </w:r>
      <w:r>
        <w:t xml:space="preserve"> </w:t>
      </w:r>
      <w:r>
        <w:t xml:space="preserve">physiological criteria at each rescheduling trigger, rather than</w:t>
      </w:r>
      <w:r>
        <w:t xml:space="preserve"> </w:t>
      </w:r>
      <w:r>
        <w:t xml:space="preserve">recomputing only calendar feasibility, integrating dynamic-scheduling</w:t>
      </w:r>
      <w:r>
        <w:t xml:space="preserve"> </w:t>
      </w:r>
      <w:r>
        <w:t xml:space="preserve">theory with the physiological modelling introduced in Sections 2.5 and</w:t>
      </w:r>
      <w:r>
        <w:t xml:space="preserve"> </w:t>
      </w:r>
      <w:r>
        <w:t xml:space="preserve">2.6.</w:t>
      </w:r>
    </w:p>
    <w:bookmarkEnd w:id="64"/>
    <w:bookmarkEnd w:id="65"/>
    <w:bookmarkStart w:name="gym-planning-and-recovery" w:id="67"/>
    <w:p xmlns:wp14="http://schemas.microsoft.com/office/word/2010/wordml" w14:paraId="52D48A30" wp14:textId="77777777">
      <w:pPr>
        <w:pStyle w:val="Heading2"/>
      </w:pPr>
      <w:bookmarkStart w:name="_Toc1223252428" w:id="2078794005"/>
      <w:r w:rsidR="4A32ABB1">
        <w:rPr/>
        <w:t>2.10 Gym Planning and Recovery</w:t>
      </w:r>
      <w:bookmarkEnd w:id="2078794005"/>
    </w:p>
    <w:p xmlns:wp14="http://schemas.microsoft.com/office/word/2010/wordml" w14:paraId="4709A244" wp14:textId="77777777">
      <w:pPr>
        <w:pStyle w:val="FirstParagraph"/>
      </w:pPr>
      <w:r>
        <w:t xml:space="preserve">Fitting resistance training around an academic calendar while respecting</w:t>
      </w:r>
      <w:r>
        <w:t xml:space="preserve"> </w:t>
      </w:r>
      <w:r>
        <w:t xml:space="preserve">muscle-recovery constraints and daily energy fluctuation is a</w:t>
      </w:r>
      <w:r>
        <w:t xml:space="preserve"> </w:t>
      </w:r>
      <w:r>
        <w:t xml:space="preserve">constrained scheduling problem in its own right, but one that can reuse</w:t>
      </w:r>
      <w:r>
        <w:t xml:space="preserve"> </w:t>
      </w:r>
      <w:r>
        <w:t xml:space="preserve">almost the entire scheduling and decision infrastructure already</w:t>
      </w:r>
      <w:r>
        <w:t xml:space="preserve"> </w:t>
      </w:r>
      <w:r>
        <w:t xml:space="preserve">established in earlier sections rather than requiring new algorithmic</w:t>
      </w:r>
      <w:r>
        <w:t xml:space="preserve"> </w:t>
      </w:r>
      <w:r>
        <w:t xml:space="preserve">machinery.</w:t>
      </w:r>
    </w:p>
    <w:p xmlns:wp14="http://schemas.microsoft.com/office/word/2010/wordml" w14:paraId="1BA0002E" wp14:textId="77777777">
      <w:pPr>
        <w:pStyle w:val="BodyText"/>
      </w:pPr>
      <w:r>
        <w:t xml:space="preserve">The domain-specific constraint set is supplied by the International</w:t>
      </w:r>
      <w:r>
        <w:t xml:space="preserve"> </w:t>
      </w:r>
      <w:r>
        <w:t xml:space="preserve">Union of Strength and Conditioning Associations’ position stand on</w:t>
      </w:r>
      <w:r>
        <w:t xml:space="preserve"> </w:t>
      </w:r>
      <w:r>
        <w:t xml:space="preserve">resistance training for muscle hypertrophy [48], an evidence-based</w:t>
      </w:r>
      <w:r>
        <w:t xml:space="preserve"> </w:t>
      </w:r>
      <w:r>
        <w:t xml:space="preserve">sports-science consensus document specifying minimum recovery intervals</w:t>
      </w:r>
      <w:r>
        <w:t xml:space="preserve"> </w:t>
      </w:r>
      <w:r>
        <w:t xml:space="preserve">between sessions targeting the same muscle group, training-frequency</w:t>
      </w:r>
      <w:r>
        <w:t xml:space="preserve"> </w:t>
      </w:r>
      <w:r>
        <w:t xml:space="preserve">recommendations, and training-volume guidelines. The project adopts this</w:t>
      </w:r>
      <w:r>
        <w:t xml:space="preserve"> </w:t>
      </w:r>
      <w:r>
        <w:t xml:space="preserve">constraint set directly — minimum rest per muscle group and avoidance</w:t>
      </w:r>
      <w:r>
        <w:t xml:space="preserve"> </w:t>
      </w:r>
      <w:r>
        <w:t xml:space="preserve">of scheduling two heavily fatiguing muscle groups on consecutive days</w:t>
      </w:r>
      <w:r>
        <w:t xml:space="preserve"> </w:t>
      </w:r>
      <w:r>
        <w:t xml:space="preserve">— as hard constraints fed into the constraint-based scheduler already</w:t>
      </w:r>
      <w:r>
        <w:t xml:space="preserve"> </w:t>
      </w:r>
      <w:r>
        <w:t xml:space="preserve">described in Section 2.2. Two sources introduced earlier are reapplied</w:t>
      </w:r>
      <w:r>
        <w:t xml:space="preserve"> </w:t>
      </w:r>
      <w:r>
        <w:t xml:space="preserve">here rather than re-derived: the ETH Zurich Fixed/Flexible split [7]</w:t>
      </w:r>
      <w:r>
        <w:t xml:space="preserve"> </w:t>
      </w:r>
      <w:r>
        <w:t xml:space="preserve">is reapplied with University, Meetings, and Exams as Fixed and Gym as</w:t>
      </w:r>
      <w:r>
        <w:t xml:space="preserve"> </w:t>
      </w:r>
      <w:r>
        <w:t xml:space="preserve">Flexible, and SelfPlanner’s constraint-based, iteratively repaired</w:t>
      </w:r>
      <w:r>
        <w:t xml:space="preserve"> </w:t>
      </w:r>
      <w:r>
        <w:t xml:space="preserve">scheduling pattern [5] is reapplied to the specific case of</w:t>
      </w:r>
      <w:r>
        <w:t xml:space="preserve"> </w:t>
      </w:r>
      <w:r>
        <w:t xml:space="preserve">redistributing a gym session when a workout is missed, a meeting is</w:t>
      </w:r>
      <w:r>
        <w:t xml:space="preserve"> </w:t>
      </w:r>
      <w:r>
        <w:t xml:space="preserve">added, or study times change. Neither reuse constitutes a new</w:t>
      </w:r>
      <w:r>
        <w:t xml:space="preserve"> </w:t>
      </w:r>
      <w:r>
        <w:t xml:space="preserve">algorithmic contribution; the contribution of this section lies in</w:t>
      </w:r>
      <w:r>
        <w:t xml:space="preserve"> </w:t>
      </w:r>
      <w:r>
        <w:t xml:space="preserve">applying machinery already justified in Section 2.2 to a new domain.</w:t>
      </w:r>
    </w:p>
    <w:p xmlns:wp14="http://schemas.microsoft.com/office/word/2010/wordml" w14:paraId="0F965C0D" wp14:textId="77777777">
      <w:pPr>
        <w:pStyle w:val="BodyText"/>
      </w:pPr>
      <w:r>
        <w:t xml:space="preserve">The systematic review of intelligent scheduling methods for job-shop</w:t>
      </w:r>
      <w:r>
        <w:t xml:space="preserve"> </w:t>
      </w:r>
      <w:r>
        <w:t xml:space="preserve">scheduling problems [49] surveys constraint satisfaction, heuristic</w:t>
      </w:r>
      <w:r>
        <w:t xml:space="preserve"> </w:t>
      </w:r>
      <w:r>
        <w:t xml:space="preserve">scheduling, and metaheuristic approaches. The project adopts only the</w:t>
      </w:r>
      <w:r>
        <w:t xml:space="preserve"> </w:t>
      </w:r>
      <w:r>
        <w:t xml:space="preserve">constraint-based-scheduling framing from this survey — encoding</w:t>
      </w:r>
      <w:r>
        <w:t xml:space="preserve"> </w:t>
      </w:r>
      <w:r>
        <w:t xml:space="preserve">recovery, user-fixed days, and study or work schedule as hard</w:t>
      </w:r>
      <w:r>
        <w:t xml:space="preserve"> </w:t>
      </w:r>
      <w:r>
        <w:t xml:space="preserve">constraints — and explicitly does not adopt the heuristic or</w:t>
      </w:r>
      <w:r>
        <w:t xml:space="preserve"> </w:t>
      </w:r>
      <w:r>
        <w:t xml:space="preserve">metaheuristic search methods the same survey documents, since the</w:t>
      </w:r>
      <w:r>
        <w:t xml:space="preserve"> </w:t>
      </w:r>
      <w:r>
        <w:t xml:space="preserve">constraint set involved here is small enough that direct</w:t>
      </w:r>
      <w:r>
        <w:t xml:space="preserve"> </w:t>
      </w:r>
      <w:r>
        <w:t xml:space="preserve">constraint-based placement, consistent with the pattern already used in</w:t>
      </w:r>
      <w:r>
        <w:t xml:space="preserve"> </w:t>
      </w:r>
      <w:r>
        <w:t xml:space="preserve">Sections 2.2 and 2.9, is sufficient without a heuristic search layer.</w:t>
      </w:r>
    </w:p>
    <w:p xmlns:wp14="http://schemas.microsoft.com/office/word/2010/wordml" w14:paraId="1B1851EB" wp14:textId="77777777">
      <w:pPr>
        <w:pStyle w:val="BodyText"/>
      </w:pPr>
      <w:r>
        <w:t xml:space="preserve">This module is, from a purely literature-based standpoint, the least</w:t>
      </w:r>
      <w:r>
        <w:t xml:space="preserve"> </w:t>
      </w:r>
      <w:r>
        <w:t xml:space="preserve">novel of the ten discussed in this chapter, since its scheduling</w:t>
      </w:r>
      <w:r>
        <w:t xml:space="preserve"> </w:t>
      </w:r>
      <w:r>
        <w:t xml:space="preserve">mechanics are inherited wholesale from Sections 2.2 and 2.9; its</w:t>
      </w:r>
      <w:r>
        <w:t xml:space="preserve"> </w:t>
      </w:r>
      <w:r>
        <w:t xml:space="preserve">distinguishing contribution is domain content — the muscle-group</w:t>
      </w:r>
      <w:r>
        <w:t xml:space="preserve"> </w:t>
      </w:r>
      <w:r>
        <w:t xml:space="preserve">recovery rules from sports science [48] — layered onto machinery</w:t>
      </w:r>
      <w:r>
        <w:t xml:space="preserve"> </w:t>
      </w:r>
      <w:r>
        <w:t xml:space="preserve">already justified earlier in the review, together with a consultation of</w:t>
      </w:r>
      <w:r>
        <w:t xml:space="preserve"> </w:t>
      </w:r>
      <w:r>
        <w:t xml:space="preserve">the Energy Prediction module (Section 2.5) to decide whether to reduce</w:t>
      </w:r>
      <w:r>
        <w:t xml:space="preserve"> </w:t>
      </w:r>
      <w:r>
        <w:t xml:space="preserve">the intensity of, or postpone, rather than cancel outright, a session</w:t>
      </w:r>
      <w:r>
        <w:t xml:space="preserve"> </w:t>
      </w:r>
      <w:r>
        <w:t xml:space="preserve">when predicted energy is low. Source [48] is a sports-science</w:t>
      </w:r>
      <w:r>
        <w:t xml:space="preserve"> </w:t>
      </w:r>
      <w:r>
        <w:t xml:space="preserve">consensus document rather than a scheduling paper, so it supplies</w:t>
      </w:r>
      <w:r>
        <w:t xml:space="preserve"> </w:t>
      </w:r>
      <w:r>
        <w:t xml:space="preserve">constraints but no algorithmic guidance, which is precisely why it must</w:t>
      </w:r>
      <w:r>
        <w:t xml:space="preserve"> </w:t>
      </w:r>
      <w:r>
        <w:t xml:space="preserve">be paired with [49], [5], and [7]; conversely, [49] contains no</w:t>
      </w:r>
      <w:r>
        <w:t xml:space="preserve"> </w:t>
      </w:r>
      <w:r>
        <w:t xml:space="preserve">sports-science content, so neither source is sufficient in isolation. A</w:t>
      </w:r>
      <w:r>
        <w:t xml:space="preserve"> </w:t>
      </w:r>
      <w:r>
        <w:t xml:space="preserve">limitation still under active development at the time of writing is the</w:t>
      </w:r>
      <w:r>
        <w:t xml:space="preserve"> </w:t>
      </w:r>
      <w:r>
        <w:t xml:space="preserve">precise interaction between a user’s self-reported training level —</w:t>
      </w:r>
      <w:r>
        <w:t xml:space="preserve"> </w:t>
      </w:r>
      <w:r>
        <w:t xml:space="preserve">novice, intermediate, or advanced — and the recovery-interval</w:t>
      </w:r>
      <w:r>
        <w:t xml:space="preserve"> </w:t>
      </w:r>
      <w:r>
        <w:t xml:space="preserve">constraints drawn from [48], which is not yet fully specified in the</w:t>
      </w:r>
      <w:r>
        <w:t xml:space="preserve"> </w:t>
      </w:r>
      <w:r>
        <w:t xml:space="preserve">current design.</w:t>
      </w:r>
    </w:p>
    <w:bookmarkStart w:name="summary-and-research-gap-9" w:id="66"/>
    <w:p xmlns:wp14="http://schemas.microsoft.com/office/word/2010/wordml" w14:paraId="166FDE21" wp14:textId="77777777">
      <w:pPr>
        <w:pStyle w:val="Heading3"/>
      </w:pPr>
      <w:bookmarkStart w:name="_Toc1425974081" w:id="1411414362"/>
      <w:r w:rsidR="4A32ABB1">
        <w:rPr/>
        <w:t>Summary and Research Gap</w:t>
      </w:r>
      <w:bookmarkEnd w:id="1411414362"/>
    </w:p>
    <w:p xmlns:wp14="http://schemas.microsoft.com/office/word/2010/wordml" w14:paraId="61EBCD0C" wp14:textId="77777777">
      <w:pPr>
        <w:pStyle w:val="FirstParagraph"/>
      </w:pPr>
      <w:r>
        <w:t xml:space="preserve">Sports-science recovery guidelines such as [48] are not, in the</w:t>
      </w:r>
      <w:r>
        <w:t xml:space="preserve"> </w:t>
      </w:r>
      <w:r>
        <w:t xml:space="preserve">literature surveyed, integrated with personal-calendar scheduling</w:t>
      </w:r>
      <w:r>
        <w:t xml:space="preserve"> </w:t>
      </w:r>
      <w:r>
        <w:t xml:space="preserve">systems, and general-purpose scheduling surveys such as [49] do not</w:t>
      </w:r>
      <w:r>
        <w:t xml:space="preserve"> </w:t>
      </w:r>
      <w:r>
        <w:t xml:space="preserve">encode domain-specific physiological recovery constraints; the</w:t>
      </w:r>
      <w:r>
        <w:t xml:space="preserve"> </w:t>
      </w:r>
      <w:r>
        <w:t xml:space="preserve">constraint-based, iteratively-repaired scheduling machinery from</w:t>
      </w:r>
      <w:r>
        <w:t xml:space="preserve"> </w:t>
      </w:r>
      <w:r>
        <w:t xml:space="preserve">Sections 2.2 and 2.9 was, in its original sources ([5], [7]),</w:t>
      </w:r>
      <w:r>
        <w:t xml:space="preserve"> </w:t>
      </w:r>
      <w:r>
        <w:t xml:space="preserve">demonstrated on generic academic and work activities rather than on</w:t>
      </w:r>
      <w:r>
        <w:t xml:space="preserve"> </w:t>
      </w:r>
      <w:r>
        <w:t xml:space="preserve">resistance training specifically. This module closes that gap by</w:t>
      </w:r>
      <w:r>
        <w:t xml:space="preserve"> </w:t>
      </w:r>
      <w:r>
        <w:t xml:space="preserve">instantiating the already-adopted scheduling machinery with</w:t>
      </w:r>
      <w:r>
        <w:t xml:space="preserve"> </w:t>
      </w:r>
      <w:r>
        <w:t xml:space="preserve">hypertrophy-training recovery constraints from [48] and by</w:t>
      </w:r>
      <w:r>
        <w:t xml:space="preserve"> </w:t>
      </w:r>
      <w:r>
        <w:t xml:space="preserve">additionally consulting the Energy Prediction module (Section 2.5) to</w:t>
      </w:r>
      <w:r>
        <w:t xml:space="preserve"> </w:t>
      </w:r>
      <w:r>
        <w:t xml:space="preserve">choose between full training, reduced-intensity training, and</w:t>
      </w:r>
      <w:r>
        <w:t xml:space="preserve"> </w:t>
      </w:r>
      <w:r>
        <w:t xml:space="preserve">postponement — an application-level integration present in neither the</w:t>
      </w:r>
      <w:r>
        <w:t xml:space="preserve"> </w:t>
      </w:r>
      <w:r>
        <w:t xml:space="preserve">sports-science nor the scheduling literature considered separately.</w:t>
      </w:r>
    </w:p>
    <w:bookmarkEnd w:id="66"/>
    <w:bookmarkEnd w:id="67"/>
    <w:bookmarkStart w:name="cross-module-mapping-summary" w:id="68"/>
    <w:p xmlns:wp14="http://schemas.microsoft.com/office/word/2010/wordml" w14:paraId="56F3308A" wp14:textId="77777777">
      <w:pPr>
        <w:pStyle w:val="Heading2"/>
      </w:pPr>
      <w:bookmarkStart w:name="_Toc1720575767" w:id="1632587223"/>
      <w:r w:rsidR="4A32ABB1">
        <w:rPr/>
        <w:t>2.11 Cross-Module Mapping Summary</w:t>
      </w:r>
      <w:bookmarkEnd w:id="1632587223"/>
    </w:p>
    <w:p xmlns:wp14="http://schemas.microsoft.com/office/word/2010/wordml" w14:paraId="4F9C1E7B" wp14:textId="77777777">
      <w:pPr>
        <w:pStyle w:val="FirstParagraph"/>
      </w:pPr>
      <w:r>
        <w:t xml:space="preserve">The ten modules discussed above draw on a shared pool of forty-nine</w:t>
      </w:r>
      <w:r>
        <w:t xml:space="preserve"> </w:t>
      </w:r>
      <w:r>
        <w:t xml:space="preserve">sources with substantial reuse across module boundaries, and several</w:t>
      </w:r>
      <w:r>
        <w:t xml:space="preserve"> </w:t>
      </w:r>
      <w:r>
        <w:t xml:space="preserve">papers contribute a reusable algorithm rather than only background</w:t>
      </w:r>
      <w:r>
        <w:t xml:space="preserve"> </w:t>
      </w:r>
      <w:r>
        <w:t xml:space="preserve">motivation. Table 2.1 summarizes the three clearest cases in which a</w:t>
      </w:r>
      <w:r>
        <w:t xml:space="preserve"> </w:t>
      </w:r>
      <w:r>
        <w:t xml:space="preserve">single named algorithm from the reviewed literature is carried, largely</w:t>
      </w:r>
      <w:r>
        <w:t xml:space="preserve"> </w:t>
      </w:r>
      <w:r>
        <w:t xml:space="preserve">intact, into a specific computational component of the system.</w:t>
      </w:r>
    </w:p>
    <w:p xmlns:wp14="http://schemas.microsoft.com/office/word/2010/wordml" w14:paraId="505812E4" wp14:textId="77777777">
      <w:pPr>
        <w:pStyle w:val="BodyText"/>
      </w:pPr>
      <w:r>
        <w:rPr>
          <w:iCs/>
          <w:i/>
          <w:bCs/>
          <w:b/>
        </w:rPr>
        <w:t xml:space="preserve">Table 2.1. Algorithms adopted directly from the reviewed</w:t>
      </w:r>
      <w:r>
        <w:rPr>
          <w:iCs/>
          <w:i/>
          <w:bCs/>
          <w:b/>
        </w:rPr>
        <w:t xml:space="preserve"> </w:t>
      </w:r>
      <w:r>
        <w:rPr>
          <w:iCs/>
          <w:i/>
          <w:bCs/>
          <w:b/>
        </w:rPr>
        <w:t xml:space="preserve">literature.</w:t>
      </w:r>
    </w:p>
    <w:tbl>
      <w:tblPr>
        <w:tblStyle w:val="Table"/>
        <w:tblW w:w="4873" w:type="pct"/>
        <w:tblLook w:val="0020" w:firstRow="1" w:lastRow="0" w:firstColumn="0" w:lastColumn="0" w:noHBand="0" w:noVBand="0"/>
        <w:jc w:val="start"/>
      </w:tblPr>
      <w:tblGrid>
        <w:gridCol w:w="1102"/>
        <w:gridCol w:w="2105"/>
        <w:gridCol w:w="2105"/>
        <w:gridCol w:w="2406"/>
      </w:tblGrid>
      <w:tr xmlns:wp14="http://schemas.microsoft.com/office/word/2010/wordml" w14:paraId="7ED34922" wp14:textId="77777777">
        <w:trPr>
          <w:tblHeader w:val="true"/>
        </w:trPr>
        <w:tc>
          <w:tcPr/>
          <w:p w14:paraId="6A836279" wp14:textId="77777777">
            <w:pPr>
              <w:pStyle w:val="Compact"/>
              <w:jc w:val="left"/>
            </w:pPr>
            <w:r>
              <w:rPr>
                <w:bCs/>
                <w:b/>
              </w:rPr>
              <w:t xml:space="preserve">Ref.</w:t>
            </w:r>
          </w:p>
        </w:tc>
        <w:tc>
          <w:tcPr/>
          <w:p w14:paraId="4355212D" wp14:textId="77777777">
            <w:pPr>
              <w:pStyle w:val="Compact"/>
              <w:jc w:val="left"/>
            </w:pPr>
            <w:r>
              <w:rPr>
                <w:bCs/>
                <w:b/>
              </w:rPr>
              <w:t xml:space="preserve">Module</w:t>
            </w:r>
          </w:p>
        </w:tc>
        <w:tc>
          <w:tcPr/>
          <w:p w14:paraId="01DE9156" wp14:textId="77777777">
            <w:pPr>
              <w:pStyle w:val="Compact"/>
              <w:jc w:val="left"/>
            </w:pPr>
            <w:r>
              <w:rPr>
                <w:bCs/>
                <w:b/>
              </w:rPr>
              <w:t xml:space="preserve">Algorithm</w:t>
            </w:r>
          </w:p>
        </w:tc>
        <w:tc>
          <w:tcPr/>
          <w:p w14:paraId="160B33C8" wp14:textId="77777777">
            <w:pPr>
              <w:pStyle w:val="Compact"/>
              <w:jc w:val="left"/>
            </w:pPr>
            <w:r>
              <w:rPr>
                <w:bCs/>
                <w:b/>
              </w:rPr>
              <w:t xml:space="preserve">Used In Project</w:t>
            </w:r>
          </w:p>
        </w:tc>
      </w:tr>
      <w:tr xmlns:wp14="http://schemas.microsoft.com/office/word/2010/wordml" w14:paraId="20B7950E" wp14:textId="77777777">
        <w:tc>
          <w:tcPr/>
          <w:p w14:paraId="69CFBBB0" wp14:textId="77777777">
            <w:pPr>
              <w:pStyle w:val="Compact"/>
              <w:jc w:val="left"/>
            </w:pPr>
            <w:r>
              <w:t xml:space="preserve">[39]</w:t>
            </w:r>
          </w:p>
        </w:tc>
        <w:tc>
          <w:tcPr/>
          <w:p w14:paraId="6836130B" wp14:textId="77777777">
            <w:pPr>
              <w:pStyle w:val="Compact"/>
              <w:jc w:val="left"/>
            </w:pPr>
            <w:r>
              <w:t xml:space="preserve">Decision Engine</w:t>
            </w:r>
          </w:p>
        </w:tc>
        <w:tc>
          <w:tcPr/>
          <w:p w14:paraId="715DF620" wp14:textId="77777777">
            <w:pPr>
              <w:pStyle w:val="Compact"/>
              <w:jc w:val="left"/>
            </w:pPr>
            <w:r>
              <w:t xml:space="preserve">VIKOR</w:t>
            </w:r>
            <w:r>
              <w:t xml:space="preserve"> </w:t>
            </w:r>
            <w:r>
              <w:t xml:space="preserve">(Multi-Criteria</w:t>
            </w:r>
            <w:r>
              <w:t xml:space="preserve"> </w:t>
            </w:r>
            <w:r>
              <w:t xml:space="preserve">Decision Making)</w:t>
            </w:r>
          </w:p>
        </w:tc>
        <w:tc>
          <w:tcPr/>
          <w:p w14:paraId="0166F7E4" wp14:textId="77777777">
            <w:pPr>
              <w:pStyle w:val="Compact"/>
              <w:jc w:val="left"/>
            </w:pPr>
            <w:r>
              <w:t xml:space="preserve">Computation of the</w:t>
            </w:r>
            <w:r>
              <w:t xml:space="preserve"> </w:t>
            </w:r>
            <w:r>
              <w:t xml:space="preserve">Decision Score</w:t>
            </w:r>
          </w:p>
        </w:tc>
      </w:tr>
      <w:tr xmlns:wp14="http://schemas.microsoft.com/office/word/2010/wordml" w14:paraId="61692B91" wp14:textId="77777777">
        <w:tc>
          <w:tcPr/>
          <w:p w14:paraId="17FCFDAB" wp14:textId="77777777">
            <w:pPr>
              <w:pStyle w:val="Compact"/>
              <w:jc w:val="left"/>
            </w:pPr>
            <w:r>
              <w:t xml:space="preserve">[25]</w:t>
            </w:r>
          </w:p>
        </w:tc>
        <w:tc>
          <w:tcPr/>
          <w:p w14:paraId="713E988E" wp14:textId="77777777">
            <w:pPr>
              <w:pStyle w:val="Compact"/>
              <w:jc w:val="left"/>
            </w:pPr>
            <w:r>
              <w:t xml:space="preserve">Energy Prediction</w:t>
            </w:r>
          </w:p>
        </w:tc>
        <w:tc>
          <w:tcPr/>
          <w:p w14:paraId="77C4E5DC" wp14:textId="77777777">
            <w:pPr>
              <w:pStyle w:val="Compact"/>
              <w:jc w:val="left"/>
            </w:pPr>
            <w:r>
              <w:t xml:space="preserve">SAFTE (Sleep,</w:t>
            </w:r>
            <w:r>
              <w:t xml:space="preserve"> </w:t>
            </w:r>
            <w:r>
              <w:t xml:space="preserve">Activity, Fatigue</w:t>
            </w:r>
            <w:r>
              <w:t xml:space="preserve"> </w:t>
            </w:r>
            <w:r>
              <w:t xml:space="preserve">and Task</w:t>
            </w:r>
            <w:r>
              <w:t xml:space="preserve"> </w:t>
            </w:r>
            <w:r>
              <w:t xml:space="preserve">Effectiveness)</w:t>
            </w:r>
          </w:p>
        </w:tc>
        <w:tc>
          <w:tcPr/>
          <w:p w14:paraId="6692E6FD" wp14:textId="77777777">
            <w:pPr>
              <w:pStyle w:val="Compact"/>
              <w:jc w:val="left"/>
            </w:pPr>
            <w:r>
              <w:t xml:space="preserve">Current-Effectiveness</w:t>
            </w:r>
            <w:r>
              <w:t xml:space="preserve"> </w:t>
            </w:r>
            <w:r>
              <w:t xml:space="preserve">computation within the</w:t>
            </w:r>
            <w:r>
              <w:t xml:space="preserve"> </w:t>
            </w:r>
            <w:r>
              <w:t xml:space="preserve">Energy Score</w:t>
            </w:r>
          </w:p>
        </w:tc>
      </w:tr>
      <w:tr xmlns:wp14="http://schemas.microsoft.com/office/word/2010/wordml" w14:paraId="14AEA6D9" wp14:textId="77777777">
        <w:tc>
          <w:tcPr/>
          <w:p w14:paraId="76D89D8B" wp14:textId="77777777">
            <w:pPr>
              <w:pStyle w:val="Compact"/>
              <w:jc w:val="left"/>
            </w:pPr>
            <w:r>
              <w:t xml:space="preserve">[45]</w:t>
            </w:r>
          </w:p>
        </w:tc>
        <w:tc>
          <w:tcPr/>
          <w:p w14:paraId="2C79295F" wp14:textId="77777777">
            <w:pPr>
              <w:pStyle w:val="Compact"/>
              <w:jc w:val="left"/>
            </w:pPr>
            <w:r>
              <w:t xml:space="preserve">Dynamic Rescheduling</w:t>
            </w:r>
          </w:p>
        </w:tc>
        <w:tc>
          <w:tcPr/>
          <w:p w14:paraId="314F5155" wp14:textId="77777777">
            <w:pPr>
              <w:pStyle w:val="Compact"/>
              <w:jc w:val="left"/>
            </w:pPr>
            <w:r>
              <w:t xml:space="preserve">Constraint-Based</w:t>
            </w:r>
            <w:r>
              <w:t xml:space="preserve"> </w:t>
            </w:r>
            <w:r>
              <w:t xml:space="preserve">Partial Repair</w:t>
            </w:r>
          </w:p>
        </w:tc>
        <w:tc>
          <w:tcPr/>
          <w:p w14:paraId="423C6774" wp14:textId="77777777">
            <w:pPr>
              <w:pStyle w:val="Compact"/>
              <w:jc w:val="left"/>
            </w:pPr>
            <w:r>
              <w:t xml:space="preserve">Dynamic Scheduler /</w:t>
            </w:r>
            <w:r>
              <w:t xml:space="preserve"> </w:t>
            </w:r>
            <w:r>
              <w:t xml:space="preserve">Rescheduler</w:t>
            </w:r>
          </w:p>
        </w:tc>
      </w:tr>
    </w:tbl>
    <w:p xmlns:wp14="http://schemas.microsoft.com/office/word/2010/wordml" w14:paraId="6A777564" wp14:textId="77777777">
      <w:pPr>
        <w:pStyle w:val="BodyText"/>
      </w:pPr>
      <w:r>
        <w:t xml:space="preserve">Beyond these three single-algorithm cases, most modules are supported by</w:t>
      </w:r>
      <w:r>
        <w:t xml:space="preserve"> </w:t>
      </w:r>
      <w:r>
        <w:t xml:space="preserve">a cluster of several papers rather than by one dominant source,</w:t>
      </w:r>
      <w:r>
        <w:t xml:space="preserve"> </w:t>
      </w:r>
      <w:r>
        <w:t xml:space="preserve">consistent with the comparative treatment given throughout this chapter.</w:t>
      </w:r>
      <w:r>
        <w:t xml:space="preserve"> </w:t>
      </w:r>
      <w:r>
        <w:t xml:space="preserve">Table 2.2 lists the two modules with the largest such clusters, Decision</w:t>
      </w:r>
      <w:r>
        <w:t xml:space="preserve"> </w:t>
      </w:r>
      <w:r>
        <w:t xml:space="preserve">Engine and Burnout Detection and Recovery, each of which required the</w:t>
      </w:r>
      <w:r>
        <w:t xml:space="preserve"> </w:t>
      </w:r>
      <w:r>
        <w:t xml:space="preserve">joint contribution of every paper listed to fully justify the module’s</w:t>
      </w:r>
      <w:r>
        <w:t xml:space="preserve"> </w:t>
      </w:r>
      <w:r>
        <w:t xml:space="preserve">design.</w:t>
      </w:r>
    </w:p>
    <w:p xmlns:wp14="http://schemas.microsoft.com/office/word/2010/wordml" w14:paraId="7D13429F" wp14:textId="77777777">
      <w:pPr>
        <w:pStyle w:val="BodyText"/>
      </w:pPr>
      <w:r>
        <w:rPr>
          <w:iCs/>
          <w:i/>
          <w:bCs/>
          <w:b/>
        </w:rPr>
        <w:t xml:space="preserve">Table 2.2. Modules supported by a multi-paper cluster rather than a</w:t>
      </w:r>
      <w:r>
        <w:rPr>
          <w:iCs/>
          <w:i/>
          <w:bCs/>
          <w:b/>
        </w:rPr>
        <w:t xml:space="preserve"> </w:t>
      </w:r>
      <w:r>
        <w:rPr>
          <w:iCs/>
          <w:i/>
          <w:bCs/>
          <w:b/>
        </w:rPr>
        <w:t xml:space="preserve">single source.</w:t>
      </w:r>
    </w:p>
    <w:tbl>
      <w:tblPr>
        <w:tblStyle w:val="Table"/>
        <w:tblW w:w="4865" w:type="pct"/>
        <w:tblLook w:val="0020" w:firstRow="1" w:lastRow="0" w:firstColumn="0" w:lastColumn="0" w:noHBand="0" w:noVBand="0"/>
        <w:jc w:val="start"/>
      </w:tblPr>
      <w:tblGrid>
        <w:gridCol w:w="2461"/>
        <w:gridCol w:w="5244"/>
      </w:tblGrid>
      <w:tr xmlns:wp14="http://schemas.microsoft.com/office/word/2010/wordml" w14:paraId="12786E24" wp14:textId="77777777">
        <w:trPr>
          <w:tblHeader w:val="true"/>
        </w:trPr>
        <w:tc>
          <w:tcPr/>
          <w:p w14:paraId="2E22EAFB" wp14:textId="77777777">
            <w:pPr>
              <w:pStyle w:val="Compact"/>
              <w:jc w:val="left"/>
            </w:pPr>
            <w:r>
              <w:rPr>
                <w:bCs/>
                <w:b/>
              </w:rPr>
              <w:t xml:space="preserve">Module</w:t>
            </w:r>
          </w:p>
        </w:tc>
        <w:tc>
          <w:tcPr/>
          <w:p w14:paraId="3E0DCF65" wp14:textId="77777777">
            <w:pPr>
              <w:pStyle w:val="Compact"/>
              <w:jc w:val="left"/>
            </w:pPr>
            <w:r>
              <w:rPr>
                <w:bCs/>
                <w:b/>
              </w:rPr>
              <w:t xml:space="preserve">Main Papers</w:t>
            </w:r>
          </w:p>
        </w:tc>
      </w:tr>
      <w:tr xmlns:wp14="http://schemas.microsoft.com/office/word/2010/wordml" w14:paraId="3C25CE93" wp14:textId="77777777">
        <w:tc>
          <w:tcPr/>
          <w:p w14:paraId="0B365DD9" wp14:textId="77777777">
            <w:pPr>
              <w:pStyle w:val="Compact"/>
              <w:jc w:val="left"/>
            </w:pPr>
            <w:r>
              <w:t xml:space="preserve">Decision Engine</w:t>
            </w:r>
          </w:p>
        </w:tc>
        <w:tc>
          <w:tcPr/>
          <w:p w14:paraId="4002D522" wp14:textId="77777777">
            <w:pPr>
              <w:pStyle w:val="Compact"/>
              <w:jc w:val="left"/>
            </w:pPr>
            <w:r>
              <w:t xml:space="preserve">[39], [40], [41], [42], [43], [44]</w:t>
            </w:r>
          </w:p>
        </w:tc>
      </w:tr>
      <w:tr xmlns:wp14="http://schemas.microsoft.com/office/word/2010/wordml" w14:paraId="4AD1898C" wp14:textId="77777777">
        <w:tc>
          <w:tcPr/>
          <w:p w14:paraId="6BFF0787" wp14:textId="77777777">
            <w:pPr>
              <w:pStyle w:val="Compact"/>
              <w:jc w:val="left"/>
            </w:pPr>
            <w:r>
              <w:t xml:space="preserve">Burnout Detection and</w:t>
            </w:r>
            <w:r>
              <w:t xml:space="preserve"> </w:t>
            </w:r>
            <w:r>
              <w:t xml:space="preserve">Recovery</w:t>
            </w:r>
          </w:p>
        </w:tc>
        <w:tc>
          <w:tcPr/>
          <w:p w14:paraId="6F8C9B5A" wp14:textId="77777777">
            <w:pPr>
              <w:pStyle w:val="Compact"/>
              <w:jc w:val="left"/>
            </w:pPr>
            <w:r>
              <w:t xml:space="preserve">[27], [28], [29], [30], [31], [32],</w:t>
            </w:r>
            <w:r>
              <w:t xml:space="preserve"> </w:t>
            </w:r>
            <w:r>
              <w:t xml:space="preserve">[33]</w:t>
            </w:r>
          </w:p>
        </w:tc>
      </w:tr>
    </w:tbl>
    <w:p xmlns:wp14="http://schemas.microsoft.com/office/word/2010/wordml" w14:paraId="1B4CF922" wp14:textId="77777777">
      <w:pPr>
        <w:pStyle w:val="BodyText"/>
      </w:pPr>
      <w:r>
        <w:t xml:space="preserve">Finally, Table 2.3 restates, module by module, the primary literature</w:t>
      </w:r>
      <w:r>
        <w:t xml:space="preserve"> </w:t>
      </w:r>
      <w:r>
        <w:t xml:space="preserve">cluster consulted and the concrete computational output that literature</w:t>
      </w:r>
      <w:r>
        <w:t xml:space="preserve"> </w:t>
      </w:r>
      <w:r>
        <w:t xml:space="preserve">is used to produce, giving a single point of reference that connects the</w:t>
      </w:r>
      <w:r>
        <w:t xml:space="preserve"> </w:t>
      </w:r>
      <w:r>
        <w:t xml:space="preserve">discussion in Sections 2.1–2.10 directly to the System Design chapter</w:t>
      </w:r>
      <w:r>
        <w:t xml:space="preserve"> </w:t>
      </w:r>
      <w:r>
        <w:t xml:space="preserve">that follows.</w:t>
      </w:r>
    </w:p>
    <w:p xmlns:wp14="http://schemas.microsoft.com/office/word/2010/wordml" w14:paraId="73DC8626" wp14:textId="77777777">
      <w:pPr>
        <w:pStyle w:val="BodyText"/>
      </w:pPr>
      <w:r>
        <w:rPr>
          <w:iCs/>
          <w:i/>
          <w:bCs/>
          <w:b/>
        </w:rPr>
        <w:t xml:space="preserve">Table 2.3. Module-to-output mapping.</w:t>
      </w:r>
    </w:p>
    <w:tbl>
      <w:tblPr>
        <w:tblStyle w:val="Table"/>
        <w:tblW w:w="4868" w:type="pct"/>
        <w:tblLook w:val="0020" w:firstRow="1" w:lastRow="0" w:firstColumn="0" w:lastColumn="0" w:noHBand="0" w:noVBand="0"/>
        <w:jc w:val="start"/>
      </w:tblPr>
      <w:tblGrid>
        <w:gridCol w:w="2605"/>
        <w:gridCol w:w="1771"/>
        <w:gridCol w:w="3334"/>
      </w:tblGrid>
      <w:tr xmlns:wp14="http://schemas.microsoft.com/office/word/2010/wordml" w14:paraId="39A48177" wp14:textId="77777777">
        <w:trPr>
          <w:tblHeader w:val="true"/>
        </w:trPr>
        <w:tc>
          <w:tcPr/>
          <w:p w14:paraId="78D8DD78" wp14:textId="77777777">
            <w:pPr>
              <w:pStyle w:val="Compact"/>
              <w:jc w:val="left"/>
            </w:pPr>
            <w:r>
              <w:rPr>
                <w:bCs/>
                <w:b/>
              </w:rPr>
              <w:t xml:space="preserve">Module</w:t>
            </w:r>
          </w:p>
        </w:tc>
        <w:tc>
          <w:tcPr/>
          <w:p w14:paraId="4B715406" wp14:textId="77777777">
            <w:pPr>
              <w:pStyle w:val="Compact"/>
              <w:jc w:val="left"/>
            </w:pPr>
            <w:r>
              <w:rPr>
                <w:bCs/>
                <w:b/>
              </w:rPr>
              <w:t xml:space="preserve">Papers</w:t>
            </w:r>
          </w:p>
        </w:tc>
        <w:tc>
          <w:tcPr/>
          <w:p w14:paraId="572E2AB2" wp14:textId="77777777">
            <w:pPr>
              <w:pStyle w:val="Compact"/>
              <w:jc w:val="left"/>
            </w:pPr>
            <w:r>
              <w:rPr>
                <w:bCs/>
                <w:b/>
              </w:rPr>
              <w:t xml:space="preserve">Output</w:t>
            </w:r>
          </w:p>
        </w:tc>
      </w:tr>
      <w:tr xmlns:wp14="http://schemas.microsoft.com/office/word/2010/wordml" w14:paraId="0035D1AB" wp14:textId="77777777">
        <w:tc>
          <w:tcPr/>
          <w:p w14:paraId="648ED611" wp14:textId="77777777">
            <w:pPr>
              <w:pStyle w:val="Compact"/>
              <w:jc w:val="left"/>
            </w:pPr>
            <w:r>
              <w:t xml:space="preserve">Email Parsing and Event</w:t>
            </w:r>
            <w:r>
              <w:t xml:space="preserve"> </w:t>
            </w:r>
            <w:r>
              <w:t xml:space="preserve">Extraction</w:t>
            </w:r>
          </w:p>
        </w:tc>
        <w:tc>
          <w:tcPr/>
          <w:p w14:paraId="53E46D14" wp14:textId="77777777">
            <w:pPr>
              <w:pStyle w:val="Compact"/>
              <w:jc w:val="left"/>
            </w:pPr>
            <w:r>
              <w:t xml:space="preserve">[1]–[4]</w:t>
            </w:r>
          </w:p>
        </w:tc>
        <w:tc>
          <w:tcPr/>
          <w:p w14:paraId="36EE6F6D" wp14:textId="77777777">
            <w:pPr>
              <w:pStyle w:val="Compact"/>
              <w:jc w:val="left"/>
            </w:pPr>
            <w:r>
              <w:t xml:space="preserve">Event Object</w:t>
            </w:r>
          </w:p>
        </w:tc>
      </w:tr>
      <w:tr xmlns:wp14="http://schemas.microsoft.com/office/word/2010/wordml" w14:paraId="4F259FA1" wp14:textId="77777777">
        <w:tc>
          <w:tcPr/>
          <w:p w14:paraId="6152DD6D" wp14:textId="77777777">
            <w:pPr>
              <w:pStyle w:val="Compact"/>
              <w:jc w:val="left"/>
            </w:pPr>
            <w:r>
              <w:t xml:space="preserve">AI Scheduling Engine</w:t>
            </w:r>
          </w:p>
        </w:tc>
        <w:tc>
          <w:tcPr/>
          <w:p w14:paraId="608DDFD5" wp14:textId="77777777">
            <w:pPr>
              <w:pStyle w:val="Compact"/>
              <w:jc w:val="left"/>
            </w:pPr>
            <w:r>
              <w:t xml:space="preserve">[5]–[7]</w:t>
            </w:r>
          </w:p>
        </w:tc>
        <w:tc>
          <w:tcPr/>
          <w:p w14:paraId="0A0B99D7" wp14:textId="77777777">
            <w:pPr>
              <w:pStyle w:val="Compact"/>
              <w:jc w:val="left"/>
            </w:pPr>
            <w:r>
              <w:t xml:space="preserve">Weekly Schedule</w:t>
            </w:r>
          </w:p>
        </w:tc>
      </w:tr>
      <w:tr xmlns:wp14="http://schemas.microsoft.com/office/word/2010/wordml" w14:paraId="097A8F33" wp14:textId="77777777">
        <w:tc>
          <w:tcPr/>
          <w:p w14:paraId="09FAA782" wp14:textId="77777777">
            <w:pPr>
              <w:pStyle w:val="Compact"/>
              <w:jc w:val="left"/>
            </w:pPr>
            <w:r>
              <w:t xml:space="preserve">Attention Health and</w:t>
            </w:r>
            <w:r>
              <w:t xml:space="preserve"> </w:t>
            </w:r>
            <w:r>
              <w:t xml:space="preserve">Behavior Change</w:t>
            </w:r>
          </w:p>
        </w:tc>
        <w:tc>
          <w:tcPr/>
          <w:p w14:paraId="181222C6" wp14:textId="77777777">
            <w:pPr>
              <w:pStyle w:val="Compact"/>
              <w:jc w:val="left"/>
            </w:pPr>
            <w:r>
              <w:t xml:space="preserve">[13]–[18]</w:t>
            </w:r>
          </w:p>
        </w:tc>
        <w:tc>
          <w:tcPr/>
          <w:p w14:paraId="65416351" wp14:textId="77777777">
            <w:pPr>
              <w:pStyle w:val="Compact"/>
              <w:jc w:val="left"/>
            </w:pPr>
            <w:r>
              <w:t xml:space="preserve">Attention Health Score</w:t>
            </w:r>
          </w:p>
        </w:tc>
      </w:tr>
      <w:tr xmlns:wp14="http://schemas.microsoft.com/office/word/2010/wordml" w14:paraId="584F3F79" wp14:textId="77777777">
        <w:tc>
          <w:tcPr/>
          <w:p w14:paraId="3C1A4EA3" wp14:textId="77777777">
            <w:pPr>
              <w:pStyle w:val="Compact"/>
              <w:jc w:val="left"/>
            </w:pPr>
            <w:r>
              <w:t xml:space="preserve">Energy Prediction</w:t>
            </w:r>
          </w:p>
        </w:tc>
        <w:tc>
          <w:tcPr/>
          <w:p w14:paraId="4E779B67" wp14:textId="77777777">
            <w:pPr>
              <w:pStyle w:val="Compact"/>
              <w:jc w:val="left"/>
            </w:pPr>
            <w:r>
              <w:t xml:space="preserve">[19]–[26]</w:t>
            </w:r>
          </w:p>
        </w:tc>
        <w:tc>
          <w:tcPr/>
          <w:p w14:paraId="75D0CD1F" wp14:textId="77777777">
            <w:pPr>
              <w:pStyle w:val="Compact"/>
              <w:jc w:val="left"/>
            </w:pPr>
            <w:r>
              <w:t xml:space="preserve">Energy Score</w:t>
            </w:r>
          </w:p>
        </w:tc>
      </w:tr>
      <w:tr xmlns:wp14="http://schemas.microsoft.com/office/word/2010/wordml" w14:paraId="4E6C022C" wp14:textId="77777777">
        <w:tc>
          <w:tcPr/>
          <w:p w14:paraId="59B3EBC7" wp14:textId="77777777">
            <w:pPr>
              <w:pStyle w:val="Compact"/>
              <w:jc w:val="left"/>
            </w:pPr>
            <w:r>
              <w:t xml:space="preserve">Burnout Detection and</w:t>
            </w:r>
            <w:r>
              <w:t xml:space="preserve"> </w:t>
            </w:r>
            <w:r>
              <w:t xml:space="preserve">Recovery</w:t>
            </w:r>
          </w:p>
        </w:tc>
        <w:tc>
          <w:tcPr/>
          <w:p w14:paraId="058787FF" wp14:textId="77777777">
            <w:pPr>
              <w:pStyle w:val="Compact"/>
              <w:jc w:val="left"/>
            </w:pPr>
            <w:r>
              <w:t xml:space="preserve">[27]–[33]</w:t>
            </w:r>
          </w:p>
        </w:tc>
        <w:tc>
          <w:tcPr/>
          <w:p w14:paraId="60AB983C" wp14:textId="77777777">
            <w:pPr>
              <w:pStyle w:val="Compact"/>
              <w:jc w:val="left"/>
            </w:pPr>
            <w:r>
              <w:t xml:space="preserve">Burnout Risk Score</w:t>
            </w:r>
          </w:p>
        </w:tc>
      </w:tr>
      <w:tr xmlns:wp14="http://schemas.microsoft.com/office/word/2010/wordml" w14:paraId="0A70D98D" wp14:textId="77777777">
        <w:tc>
          <w:tcPr/>
          <w:p w14:paraId="1092C429" wp14:textId="77777777">
            <w:pPr>
              <w:pStyle w:val="Compact"/>
              <w:jc w:val="left"/>
            </w:pPr>
            <w:r>
              <w:t xml:space="preserve">Decision Engine</w:t>
            </w:r>
          </w:p>
        </w:tc>
        <w:tc>
          <w:tcPr/>
          <w:p w14:paraId="72ECA3DA" wp14:textId="77777777">
            <w:pPr>
              <w:pStyle w:val="Compact"/>
              <w:jc w:val="left"/>
            </w:pPr>
            <w:r>
              <w:t xml:space="preserve">[39]–[44]</w:t>
            </w:r>
          </w:p>
        </w:tc>
        <w:tc>
          <w:tcPr/>
          <w:p w14:paraId="2F4C1651" wp14:textId="77777777">
            <w:pPr>
              <w:pStyle w:val="Compact"/>
              <w:jc w:val="left"/>
            </w:pPr>
            <w:r>
              <w:t xml:space="preserve">Decision Score</w:t>
            </w:r>
          </w:p>
        </w:tc>
      </w:tr>
    </w:tbl>
    <w:bookmarkEnd w:id="68"/>
    <w:bookmarkStart w:name="X33130685e075286f4b65e589d361ef2438a3711" w:id="142"/>
    <w:p xmlns:wp14="http://schemas.microsoft.com/office/word/2010/wordml" w14:paraId="1FE1C469" wp14:textId="77777777">
      <w:pPr>
        <w:pStyle w:val="Heading2"/>
      </w:pPr>
      <w:bookmarkStart w:name="_Toc781727564" w:id="1101886357"/>
      <w:r w:rsidR="4A32ABB1">
        <w:rPr/>
        <w:t>2.12 Comparison with Existing Scheduling Applications</w:t>
      </w:r>
      <w:bookmarkEnd w:id="1101886357"/>
    </w:p>
    <w:p xmlns:wp14="http://schemas.microsoft.com/office/word/2010/wordml" w14:paraId="1D03C083" wp14:textId="77777777">
      <w:pPr>
        <w:pStyle w:val="FirstParagraph"/>
      </w:pPr>
      <w:r>
        <w:t xml:space="preserve">This section compares the proposed system with fifteen existing calendar, task-management, and academic-planning applications, using the information recorded in the collected literature.</w:t>
      </w:r>
    </w:p>
    <w:bookmarkStart w:name="google-calendar" w:id="73"/>
    <w:p xmlns:wp14="http://schemas.microsoft.com/office/word/2010/wordml" w14:paraId="4AF3C392" wp14:textId="77777777">
      <w:pPr>
        <w:pStyle w:val="Heading3"/>
      </w:pPr>
      <w:bookmarkStart w:name="_Toc1762418675" w:id="1891344421"/>
      <w:r w:rsidR="4A32ABB1">
        <w:rPr/>
        <w:t>2.12.1 Google Calendar</w:t>
      </w:r>
      <w:bookmarkEnd w:id="1891344421"/>
    </w:p>
    <w:p xmlns:wp14="http://schemas.microsoft.com/office/word/2010/wordml" w14:paraId="6A05A809" wp14:textId="77777777">
      <w:pPr>
        <w:pStyle w:val="FirstParagraph"/>
      </w:pPr>
      <w:r>
        <w:drawing>
          <wp:inline xmlns:wp14="http://schemas.microsoft.com/office/word/2010/wordprocessingDrawing" wp14:anchorId="60AF7396" wp14:editId="7777777">
            <wp:extent cx="5753100" cy="3794217"/>
            <wp:effectExtent l="0" t="0" r="0" b="0"/>
            <wp:docPr id="70" name="Picture" descr="" title=""/>
            <a:graphic>
              <a:graphicData uri="http://schemas.openxmlformats.org/drawingml/2006/picture">
                <pic:pic>
                  <pic:nvPicPr>
                    <pic:cNvPr id="71" name="Picture" descr="./media/8.png"/>
                    <pic:cNvPicPr>
                      <a:picLocks noChangeAspect="1" noChangeArrowheads="1"/>
                    </pic:cNvPicPr>
                  </pic:nvPicPr>
                  <pic:blipFill>
                    <a:blip r:embed="rId69"/>
                    <a:stretch>
                      <a:fillRect/>
                    </a:stretch>
                  </pic:blipFill>
                  <pic:spPr bwMode="auto">
                    <a:xfrm>
                      <a:off x="0" y="0"/>
                      <a:ext cx="5753100" cy="3794217"/>
                    </a:xfrm>
                    <a:prstGeom prst="rect">
                      <a:avLst/>
                    </a:prstGeom>
                    <a:noFill/>
                    <a:ln w="9525">
                      <a:noFill/>
                      <a:headEnd/>
                      <a:tailEnd/>
                    </a:ln>
                  </pic:spPr>
                </pic:pic>
              </a:graphicData>
            </a:graphic>
          </wp:inline>
        </w:drawing>
      </w:r>
    </w:p>
    <w:p xmlns:wp14="http://schemas.microsoft.com/office/word/2010/wordml" w14:paraId="34E8A8B8" wp14:textId="77777777">
      <w:pPr>
        <w:pStyle w:val="BodyText"/>
      </w:pPr>
      <w:r>
        <w:rPr>
          <w:bCs/>
          <w:b/>
        </w:rPr>
        <w:t xml:space="preserve">Description</w:t>
      </w:r>
    </w:p>
    <w:p xmlns:wp14="http://schemas.microsoft.com/office/word/2010/wordml" w14:paraId="777BBFD0" wp14:textId="77777777">
      <w:pPr>
        <w:pStyle w:val="BodyText"/>
      </w:pPr>
      <w:r>
        <w:t xml:space="preserve">Google Calendar is a cloud-based calendar application developed by</w:t>
      </w:r>
      <w:r>
        <w:t xml:space="preserve"> </w:t>
      </w:r>
      <w:r>
        <w:t xml:space="preserve">Google that enables users to organize meetings, classes, personal</w:t>
      </w:r>
      <w:r>
        <w:t xml:space="preserve"> </w:t>
      </w:r>
      <w:r>
        <w:t xml:space="preserve">events, reminders, and recurring schedules. It synchronizes</w:t>
      </w:r>
      <w:r>
        <w:t xml:space="preserve"> </w:t>
      </w:r>
      <w:r>
        <w:t xml:space="preserve">automatically across web browsers and mobile devices, making it one of</w:t>
      </w:r>
      <w:r>
        <w:t xml:space="preserve"> </w:t>
      </w:r>
      <w:r>
        <w:t xml:space="preserve">the most widely used scheduling applications worldwide.</w:t>
      </w:r>
    </w:p>
    <w:p xmlns:wp14="http://schemas.microsoft.com/office/word/2010/wordml" w14:paraId="25F364B6" wp14:textId="77777777">
      <w:pPr>
        <w:pStyle w:val="BodyText"/>
      </w:pPr>
      <w:r>
        <w:rPr>
          <w:bCs/>
          <w:b/>
        </w:rPr>
        <w:t xml:space="preserve">Main Features</w:t>
      </w:r>
    </w:p>
    <w:p xmlns:wp14="http://schemas.microsoft.com/office/word/2010/wordml" w14:paraId="767FB2FC" wp14:textId="77777777">
      <w:pPr>
        <w:numPr>
          <w:ilvl w:val="0"/>
          <w:numId w:val="1005"/>
        </w:numPr>
      </w:pPr>
      <w:r>
        <w:t xml:space="preserve">Create and manage events.</w:t>
      </w:r>
    </w:p>
    <w:p xmlns:wp14="http://schemas.microsoft.com/office/word/2010/wordml" w14:paraId="76FDE619" wp14:textId="77777777">
      <w:pPr>
        <w:numPr>
          <w:ilvl w:val="0"/>
          <w:numId w:val="1005"/>
        </w:numPr>
      </w:pPr>
      <w:r>
        <w:t xml:space="preserve">Recurring events.</w:t>
      </w:r>
    </w:p>
    <w:p xmlns:wp14="http://schemas.microsoft.com/office/word/2010/wordml" w14:paraId="372AF715" wp14:textId="77777777">
      <w:pPr>
        <w:numPr>
          <w:ilvl w:val="0"/>
          <w:numId w:val="1005"/>
        </w:numPr>
      </w:pPr>
      <w:r>
        <w:t xml:space="preserve">Calendar sharing.</w:t>
      </w:r>
    </w:p>
    <w:p xmlns:wp14="http://schemas.microsoft.com/office/word/2010/wordml" w14:paraId="497854FE" wp14:textId="77777777">
      <w:pPr>
        <w:numPr>
          <w:ilvl w:val="0"/>
          <w:numId w:val="1005"/>
        </w:numPr>
      </w:pPr>
      <w:r>
        <w:t xml:space="preserve">Gmail integration.</w:t>
      </w:r>
    </w:p>
    <w:p xmlns:wp14="http://schemas.microsoft.com/office/word/2010/wordml" w14:paraId="78A16CE7" wp14:textId="77777777">
      <w:pPr>
        <w:numPr>
          <w:ilvl w:val="0"/>
          <w:numId w:val="1005"/>
        </w:numPr>
      </w:pPr>
      <w:r>
        <w:t xml:space="preserve">Notifications and reminders.</w:t>
      </w:r>
    </w:p>
    <w:p xmlns:wp14="http://schemas.microsoft.com/office/word/2010/wordml" w14:paraId="25BB08D8" wp14:textId="77777777">
      <w:pPr>
        <w:numPr>
          <w:ilvl w:val="0"/>
          <w:numId w:val="1005"/>
        </w:numPr>
      </w:pPr>
      <w:r>
        <w:t xml:space="preserve">Cross-device synchronization.</w:t>
      </w:r>
    </w:p>
    <w:p xmlns:wp14="http://schemas.microsoft.com/office/word/2010/wordml" w14:paraId="1D46729C" wp14:textId="77777777">
      <w:pPr>
        <w:numPr>
          <w:ilvl w:val="0"/>
          <w:numId w:val="1005"/>
        </w:numPr>
      </w:pPr>
      <w:r>
        <w:t xml:space="preserve">Time-zone support.</w:t>
      </w:r>
    </w:p>
    <w:p xmlns:wp14="http://schemas.microsoft.com/office/word/2010/wordml" w14:paraId="609BE710" wp14:textId="77777777">
      <w:pPr>
        <w:pStyle w:val="FirstParagraph"/>
      </w:pPr>
      <w:r>
        <w:rPr>
          <w:bCs/>
          <w:b/>
        </w:rPr>
        <w:t xml:space="preserve">Similarity with Our Project</w:t>
      </w:r>
    </w:p>
    <w:p xmlns:wp14="http://schemas.microsoft.com/office/word/2010/wordml" w14:paraId="3AE761EE" wp14:textId="77777777">
      <w:pPr>
        <w:numPr>
          <w:ilvl w:val="0"/>
          <w:numId w:val="1006"/>
        </w:numPr>
      </w:pPr>
      <w:r>
        <w:t xml:space="preserve">Organizes schedules and events.</w:t>
      </w:r>
    </w:p>
    <w:p xmlns:wp14="http://schemas.microsoft.com/office/word/2010/wordml" w14:paraId="18578F7D" wp14:textId="77777777">
      <w:pPr>
        <w:numPr>
          <w:ilvl w:val="0"/>
          <w:numId w:val="1006"/>
        </w:numPr>
      </w:pPr>
      <w:r>
        <w:t xml:space="preserve">Supports reminders.</w:t>
      </w:r>
    </w:p>
    <w:p xmlns:wp14="http://schemas.microsoft.com/office/word/2010/wordml" w14:paraId="2BABC459" wp14:textId="77777777">
      <w:pPr>
        <w:numPr>
          <w:ilvl w:val="0"/>
          <w:numId w:val="1006"/>
        </w:numPr>
      </w:pPr>
      <w:r>
        <w:t xml:space="preserve">Integrates with Gmail.</w:t>
      </w:r>
    </w:p>
    <w:p xmlns:wp14="http://schemas.microsoft.com/office/word/2010/wordml" w14:paraId="7F8F7868" wp14:textId="77777777">
      <w:pPr>
        <w:numPr>
          <w:ilvl w:val="0"/>
          <w:numId w:val="1006"/>
        </w:numPr>
      </w:pPr>
      <w:r>
        <w:t xml:space="preserve">Displays daily, weekly, and monthly calendars.</w:t>
      </w:r>
    </w:p>
    <w:p xmlns:wp14="http://schemas.microsoft.com/office/word/2010/wordml" w14:paraId="12CAE1F0" wp14:textId="77777777">
      <w:pPr>
        <w:pStyle w:val="FirstParagraph"/>
      </w:pPr>
      <w:r>
        <w:rPr>
          <w:bCs/>
          <w:b/>
        </w:rPr>
        <w:t xml:space="preserve">Difference from Our Project</w:t>
      </w:r>
    </w:p>
    <w:p xmlns:wp14="http://schemas.microsoft.com/office/word/2010/wordml" w14:paraId="279847DE" wp14:textId="77777777">
      <w:pPr>
        <w:numPr>
          <w:ilvl w:val="0"/>
          <w:numId w:val="1007"/>
        </w:numPr>
      </w:pPr>
      <w:r>
        <w:t xml:space="preserve">Does</w:t>
      </w:r>
      <w:r>
        <w:t xml:space="preserve"> </w:t>
      </w:r>
      <w:r>
        <w:rPr>
          <w:bCs/>
          <w:b/>
        </w:rPr>
        <w:t xml:space="preserve">not</w:t>
      </w:r>
      <w:r>
        <w:t xml:space="preserve"> </w:t>
      </w:r>
      <w:r>
        <w:t xml:space="preserve">predict user energy levels.</w:t>
      </w:r>
    </w:p>
    <w:p xmlns:wp14="http://schemas.microsoft.com/office/word/2010/wordml" w14:paraId="0B6B060A" wp14:textId="77777777">
      <w:pPr>
        <w:numPr>
          <w:ilvl w:val="0"/>
          <w:numId w:val="1007"/>
        </w:numPr>
      </w:pPr>
      <w:r>
        <w:t xml:space="preserve">Does</w:t>
      </w:r>
      <w:r>
        <w:t xml:space="preserve"> </w:t>
      </w:r>
      <w:r>
        <w:rPr>
          <w:bCs/>
          <w:b/>
        </w:rPr>
        <w:t xml:space="preserve">not</w:t>
      </w:r>
      <w:r>
        <w:t xml:space="preserve"> </w:t>
      </w:r>
      <w:r>
        <w:t xml:space="preserve">analyze screen time.</w:t>
      </w:r>
    </w:p>
    <w:p xmlns:wp14="http://schemas.microsoft.com/office/word/2010/wordml" w14:paraId="7D2D1EB9" wp14:textId="77777777">
      <w:pPr>
        <w:numPr>
          <w:ilvl w:val="0"/>
          <w:numId w:val="1007"/>
        </w:numPr>
      </w:pPr>
      <w:r>
        <w:t xml:space="preserve">Does</w:t>
      </w:r>
      <w:r>
        <w:t xml:space="preserve"> </w:t>
      </w:r>
      <w:r>
        <w:rPr>
          <w:bCs/>
          <w:b/>
        </w:rPr>
        <w:t xml:space="preserve">not</w:t>
      </w:r>
      <w:r>
        <w:t xml:space="preserve"> </w:t>
      </w:r>
      <w:r>
        <w:t xml:space="preserve">detect burnout.</w:t>
      </w:r>
    </w:p>
    <w:p xmlns:wp14="http://schemas.microsoft.com/office/word/2010/wordml" w14:paraId="4EC2C8C9" wp14:textId="77777777">
      <w:pPr>
        <w:numPr>
          <w:ilvl w:val="0"/>
          <w:numId w:val="1007"/>
        </w:numPr>
      </w:pPr>
      <w:r>
        <w:t xml:space="preserve">Does</w:t>
      </w:r>
      <w:r>
        <w:t xml:space="preserve"> </w:t>
      </w:r>
      <w:r>
        <w:rPr>
          <w:bCs/>
          <w:b/>
        </w:rPr>
        <w:t xml:space="preserve">not</w:t>
      </w:r>
      <w:r>
        <w:t xml:space="preserve"> </w:t>
      </w:r>
      <w:r>
        <w:t xml:space="preserve">measure attention health.</w:t>
      </w:r>
    </w:p>
    <w:p xmlns:wp14="http://schemas.microsoft.com/office/word/2010/wordml" w14:paraId="2276249D" wp14:textId="77777777">
      <w:pPr>
        <w:numPr>
          <w:ilvl w:val="0"/>
          <w:numId w:val="1007"/>
        </w:numPr>
      </w:pPr>
      <w:r>
        <w:t xml:space="preserve">Does</w:t>
      </w:r>
      <w:r>
        <w:t xml:space="preserve"> </w:t>
      </w:r>
      <w:r>
        <w:rPr>
          <w:bCs/>
          <w:b/>
        </w:rPr>
        <w:t xml:space="preserve">not</w:t>
      </w:r>
      <w:r>
        <w:t xml:space="preserve"> </w:t>
      </w:r>
      <w:r>
        <w:t xml:space="preserve">personalize schedules using behavioral analysis.</w:t>
      </w:r>
    </w:p>
    <w:p xmlns:wp14="http://schemas.microsoft.com/office/word/2010/wordml" w14:paraId="65CC10C1" wp14:textId="77777777">
      <w:pPr>
        <w:numPr>
          <w:ilvl w:val="0"/>
          <w:numId w:val="1007"/>
        </w:numPr>
      </w:pPr>
      <w:r>
        <w:t xml:space="preserve">Does</w:t>
      </w:r>
      <w:r>
        <w:t xml:space="preserve"> </w:t>
      </w:r>
      <w:r>
        <w:rPr>
          <w:bCs/>
          <w:b/>
        </w:rPr>
        <w:t xml:space="preserve">not</w:t>
      </w:r>
      <w:r>
        <w:t xml:space="preserve"> </w:t>
      </w:r>
      <w:r>
        <w:t xml:space="preserve">automatically optimize task placement using a Decision</w:t>
      </w:r>
      <w:r>
        <w:t xml:space="preserve"> </w:t>
      </w:r>
      <w:r>
        <w:t xml:space="preserve">&gt; Engine (VIKOR).</w:t>
      </w:r>
    </w:p>
    <w:p xmlns:wp14="http://schemas.microsoft.com/office/word/2010/wordml" w14:paraId="44D1E06F" wp14:textId="77777777">
      <w:pPr>
        <w:pStyle w:val="FirstParagraph"/>
      </w:pPr>
      <w:r>
        <w:rPr>
          <w:bCs/>
          <w:b/>
        </w:rPr>
        <w:t xml:space="preserve">Official Website</w:t>
      </w:r>
    </w:p>
    <w:p xmlns:wp14="http://schemas.microsoft.com/office/word/2010/wordml" w14:paraId="12210015" wp14:textId="77777777">
      <w:pPr>
        <w:pStyle w:val="BodyText"/>
      </w:pPr>
      <w:hyperlink r:id="rId72">
        <w:r>
          <w:rPr>
            <w:rStyle w:val="Hyperlink"/>
          </w:rPr>
          <w:t xml:space="preserve">https://calendar.google.com</w:t>
        </w:r>
      </w:hyperlink>
    </w:p>
    <w:p xmlns:wp14="http://schemas.microsoft.com/office/word/2010/wordml" w14:paraId="6A683776" wp14:textId="77777777">
      <w:pPr>
        <w:pStyle w:val="BodyText"/>
      </w:pPr>
      <w:r>
        <w:rPr>
          <w:bCs/>
          <w:b/>
        </w:rPr>
        <w:t xml:space="preserve">Accessed on</w:t>
      </w:r>
    </w:p>
    <w:p xmlns:wp14="http://schemas.microsoft.com/office/word/2010/wordml" w14:paraId="4C7A7CB1" wp14:textId="77777777">
      <w:pPr>
        <w:pStyle w:val="BodyText"/>
      </w:pPr>
      <w:r>
        <w:t xml:space="preserve">16 July 2026</w:t>
      </w:r>
    </w:p>
    <w:bookmarkEnd w:id="73"/>
    <w:bookmarkStart w:name="microsoft-outlook-calendar" w:id="78"/>
    <w:p xmlns:wp14="http://schemas.microsoft.com/office/word/2010/wordml" w14:paraId="7A104BB3" wp14:textId="77777777">
      <w:pPr>
        <w:pStyle w:val="Heading3"/>
      </w:pPr>
      <w:bookmarkStart w:name="_Toc1898383144" w:id="1373953975"/>
      <w:r w:rsidR="4A32ABB1">
        <w:rPr/>
        <w:t>2.12.2 Microsoft Outlook Calendar</w:t>
      </w:r>
      <w:bookmarkEnd w:id="1373953975"/>
    </w:p>
    <w:p xmlns:wp14="http://schemas.microsoft.com/office/word/2010/wordml" w14:paraId="5A39BBE3" wp14:textId="77777777">
      <w:pPr>
        <w:pStyle w:val="FirstParagraph"/>
      </w:pPr>
      <w:r>
        <w:drawing>
          <wp:inline xmlns:wp14="http://schemas.microsoft.com/office/word/2010/wordprocessingDrawing" wp14:anchorId="64C8ED12" wp14:editId="7777777">
            <wp:extent cx="5753100" cy="3306803"/>
            <wp:effectExtent l="0" t="0" r="0" b="0"/>
            <wp:docPr id="75" name="Picture" descr="" title=""/>
            <a:graphic>
              <a:graphicData uri="http://schemas.openxmlformats.org/drawingml/2006/picture">
                <pic:pic>
                  <pic:nvPicPr>
                    <pic:cNvPr id="76" name="Picture" descr="./media/11.png"/>
                    <pic:cNvPicPr>
                      <a:picLocks noChangeAspect="1" noChangeArrowheads="1"/>
                    </pic:cNvPicPr>
                  </pic:nvPicPr>
                  <pic:blipFill>
                    <a:blip r:embed="rId74"/>
                    <a:stretch>
                      <a:fillRect/>
                    </a:stretch>
                  </pic:blipFill>
                  <pic:spPr bwMode="auto">
                    <a:xfrm>
                      <a:off x="0" y="0"/>
                      <a:ext cx="5753100" cy="3306803"/>
                    </a:xfrm>
                    <a:prstGeom prst="rect">
                      <a:avLst/>
                    </a:prstGeom>
                    <a:noFill/>
                    <a:ln w="9525">
                      <a:noFill/>
                      <a:headEnd/>
                      <a:tailEnd/>
                    </a:ln>
                  </pic:spPr>
                </pic:pic>
              </a:graphicData>
            </a:graphic>
          </wp:inline>
        </w:drawing>
      </w:r>
    </w:p>
    <w:p xmlns:wp14="http://schemas.microsoft.com/office/word/2010/wordml" w14:paraId="50E4FD80" wp14:textId="77777777">
      <w:pPr>
        <w:pStyle w:val="BodyText"/>
      </w:pPr>
      <w:r>
        <w:rPr>
          <w:bCs/>
          <w:b/>
        </w:rPr>
        <w:t xml:space="preserve">Description</w:t>
      </w:r>
    </w:p>
    <w:p xmlns:wp14="http://schemas.microsoft.com/office/word/2010/wordml" w14:paraId="4F9CF80C" wp14:textId="77777777">
      <w:pPr>
        <w:pStyle w:val="BodyText"/>
      </w:pPr>
      <w:r>
        <w:t xml:space="preserve">Microsoft Outlook Calendar is Microsoft's scheduling platform</w:t>
      </w:r>
      <w:r>
        <w:t xml:space="preserve"> </w:t>
      </w:r>
      <w:r>
        <w:t xml:space="preserve">integrated with Outlook Mail and Microsoft 365. It enables users to</w:t>
      </w:r>
      <w:r>
        <w:t xml:space="preserve"> </w:t>
      </w:r>
      <w:r>
        <w:t xml:space="preserve">organize meetings, appointments, and events while maintaining</w:t>
      </w:r>
      <w:r>
        <w:t xml:space="preserve"> </w:t>
      </w:r>
      <w:r>
        <w:t xml:space="preserve">synchronization with email communication.</w:t>
      </w:r>
    </w:p>
    <w:p xmlns:wp14="http://schemas.microsoft.com/office/word/2010/wordml" w14:paraId="6A988611" wp14:textId="77777777">
      <w:pPr>
        <w:pStyle w:val="BodyText"/>
      </w:pPr>
      <w:r>
        <w:rPr>
          <w:bCs/>
          <w:b/>
        </w:rPr>
        <w:t xml:space="preserve">Main Features</w:t>
      </w:r>
    </w:p>
    <w:p xmlns:wp14="http://schemas.microsoft.com/office/word/2010/wordml" w14:paraId="38E9D87F" wp14:textId="77777777">
      <w:pPr>
        <w:numPr>
          <w:ilvl w:val="0"/>
          <w:numId w:val="1008"/>
        </w:numPr>
      </w:pPr>
      <w:r>
        <w:t xml:space="preserve">Email and calendar integration.</w:t>
      </w:r>
    </w:p>
    <w:p xmlns:wp14="http://schemas.microsoft.com/office/word/2010/wordml" w14:paraId="3335F8E0" wp14:textId="77777777">
      <w:pPr>
        <w:numPr>
          <w:ilvl w:val="0"/>
          <w:numId w:val="1008"/>
        </w:numPr>
      </w:pPr>
      <w:r>
        <w:t xml:space="preserve">Meeting invitations.</w:t>
      </w:r>
    </w:p>
    <w:p xmlns:wp14="http://schemas.microsoft.com/office/word/2010/wordml" w14:paraId="4E7E3FFA" wp14:textId="77777777">
      <w:pPr>
        <w:numPr>
          <w:ilvl w:val="0"/>
          <w:numId w:val="1008"/>
        </w:numPr>
      </w:pPr>
      <w:r>
        <w:t xml:space="preserve">Shared calendars.</w:t>
      </w:r>
    </w:p>
    <w:p xmlns:wp14="http://schemas.microsoft.com/office/word/2010/wordml" w14:paraId="03D565E9" wp14:textId="77777777">
      <w:pPr>
        <w:numPr>
          <w:ilvl w:val="0"/>
          <w:numId w:val="1008"/>
        </w:numPr>
      </w:pPr>
      <w:r>
        <w:t xml:space="preserve">Task reminders.</w:t>
      </w:r>
    </w:p>
    <w:p xmlns:wp14="http://schemas.microsoft.com/office/word/2010/wordml" w14:paraId="240A8100" wp14:textId="77777777">
      <w:pPr>
        <w:numPr>
          <w:ilvl w:val="0"/>
          <w:numId w:val="1008"/>
        </w:numPr>
      </w:pPr>
      <w:r>
        <w:t xml:space="preserve">Microsoft Teams integration.</w:t>
      </w:r>
    </w:p>
    <w:p xmlns:wp14="http://schemas.microsoft.com/office/word/2010/wordml" w14:paraId="0625F970" wp14:textId="77777777">
      <w:pPr>
        <w:numPr>
          <w:ilvl w:val="0"/>
          <w:numId w:val="1008"/>
        </w:numPr>
      </w:pPr>
      <w:r>
        <w:t xml:space="preserve">Mobile and desktop synchronization.</w:t>
      </w:r>
    </w:p>
    <w:p xmlns:wp14="http://schemas.microsoft.com/office/word/2010/wordml" w14:paraId="772832BC" wp14:textId="77777777">
      <w:pPr>
        <w:pStyle w:val="FirstParagraph"/>
      </w:pPr>
      <w:r>
        <w:rPr>
          <w:bCs/>
          <w:b/>
        </w:rPr>
        <w:t xml:space="preserve">Similarity with Our Project</w:t>
      </w:r>
    </w:p>
    <w:p xmlns:wp14="http://schemas.microsoft.com/office/word/2010/wordml" w14:paraId="34E90850" wp14:textId="77777777">
      <w:pPr>
        <w:numPr>
          <w:ilvl w:val="0"/>
          <w:numId w:val="1009"/>
        </w:numPr>
      </w:pPr>
      <w:r>
        <w:t xml:space="preserve">Email integration.</w:t>
      </w:r>
    </w:p>
    <w:p xmlns:wp14="http://schemas.microsoft.com/office/word/2010/wordml" w14:paraId="3452CDBD" wp14:textId="77777777">
      <w:pPr>
        <w:numPr>
          <w:ilvl w:val="0"/>
          <w:numId w:val="1009"/>
        </w:numPr>
      </w:pPr>
      <w:r>
        <w:t xml:space="preserve">Calendar management.</w:t>
      </w:r>
    </w:p>
    <w:p xmlns:wp14="http://schemas.microsoft.com/office/word/2010/wordml" w14:paraId="4106C01A" wp14:textId="77777777">
      <w:pPr>
        <w:numPr>
          <w:ilvl w:val="0"/>
          <w:numId w:val="1009"/>
        </w:numPr>
      </w:pPr>
      <w:r>
        <w:t xml:space="preserve">Reminder notifications.</w:t>
      </w:r>
    </w:p>
    <w:p xmlns:wp14="http://schemas.microsoft.com/office/word/2010/wordml" w14:paraId="5FA14B80" wp14:textId="77777777">
      <w:pPr>
        <w:numPr>
          <w:ilvl w:val="0"/>
          <w:numId w:val="1009"/>
        </w:numPr>
      </w:pPr>
      <w:r>
        <w:t xml:space="preserve">Meeting scheduling.</w:t>
      </w:r>
    </w:p>
    <w:p xmlns:wp14="http://schemas.microsoft.com/office/word/2010/wordml" w14:paraId="7EDE9B8B" wp14:textId="77777777">
      <w:pPr>
        <w:pStyle w:val="FirstParagraph"/>
      </w:pPr>
      <w:r>
        <w:rPr>
          <w:bCs/>
          <w:b/>
        </w:rPr>
        <w:t xml:space="preserve">Difference from Our Project</w:t>
      </w:r>
    </w:p>
    <w:p xmlns:wp14="http://schemas.microsoft.com/office/word/2010/wordml" w14:paraId="3CD6B984" wp14:textId="77777777">
      <w:pPr>
        <w:numPr>
          <w:ilvl w:val="0"/>
          <w:numId w:val="1010"/>
        </w:numPr>
      </w:pPr>
      <w:r>
        <w:t xml:space="preserve">No automatic extraction of task priority using intelligent analysis.</w:t>
      </w:r>
    </w:p>
    <w:p xmlns:wp14="http://schemas.microsoft.com/office/word/2010/wordml" w14:paraId="4DB07518" wp14:textId="77777777">
      <w:pPr>
        <w:numPr>
          <w:ilvl w:val="0"/>
          <w:numId w:val="1010"/>
        </w:numPr>
      </w:pPr>
      <w:r>
        <w:t xml:space="preserve">No fatigue prediction.</w:t>
      </w:r>
    </w:p>
    <w:p xmlns:wp14="http://schemas.microsoft.com/office/word/2010/wordml" w14:paraId="61B58003" wp14:textId="77777777">
      <w:pPr>
        <w:numPr>
          <w:ilvl w:val="0"/>
          <w:numId w:val="1010"/>
        </w:numPr>
      </w:pPr>
      <w:r>
        <w:t xml:space="preserve">No burnout detection.</w:t>
      </w:r>
    </w:p>
    <w:p xmlns:wp14="http://schemas.microsoft.com/office/word/2010/wordml" w14:paraId="34C6DD6E" wp14:textId="77777777">
      <w:pPr>
        <w:numPr>
          <w:ilvl w:val="0"/>
          <w:numId w:val="1010"/>
        </w:numPr>
      </w:pPr>
      <w:r>
        <w:t xml:space="preserve">No attention-health monitoring.</w:t>
      </w:r>
    </w:p>
    <w:p xmlns:wp14="http://schemas.microsoft.com/office/word/2010/wordml" w14:paraId="4C48B18B" wp14:textId="77777777">
      <w:pPr>
        <w:numPr>
          <w:ilvl w:val="0"/>
          <w:numId w:val="1010"/>
        </w:numPr>
      </w:pPr>
      <w:r>
        <w:t xml:space="preserve">No intelligent decision-making engine.</w:t>
      </w:r>
    </w:p>
    <w:p xmlns:wp14="http://schemas.microsoft.com/office/word/2010/wordml" w14:paraId="4C17E50C" wp14:textId="77777777">
      <w:pPr>
        <w:numPr>
          <w:ilvl w:val="0"/>
          <w:numId w:val="1010"/>
        </w:numPr>
      </w:pPr>
      <w:r>
        <w:t xml:space="preserve">No adaptive scheduling according to physiological status.</w:t>
      </w:r>
    </w:p>
    <w:p xmlns:wp14="http://schemas.microsoft.com/office/word/2010/wordml" w14:paraId="692E4C38" wp14:textId="77777777">
      <w:pPr>
        <w:pStyle w:val="FirstParagraph"/>
      </w:pPr>
      <w:r>
        <w:rPr>
          <w:bCs/>
          <w:b/>
        </w:rPr>
        <w:t xml:space="preserve">Official Website</w:t>
      </w:r>
    </w:p>
    <w:p xmlns:wp14="http://schemas.microsoft.com/office/word/2010/wordml" w14:paraId="6C56B5DC" wp14:textId="77777777">
      <w:pPr>
        <w:pStyle w:val="BodyText"/>
      </w:pPr>
      <w:hyperlink r:id="rId77">
        <w:r>
          <w:rPr>
            <w:rStyle w:val="Hyperlink"/>
          </w:rPr>
          <w:t xml:space="preserve">https://outlook.office.com/calendar</w:t>
        </w:r>
      </w:hyperlink>
    </w:p>
    <w:p xmlns:wp14="http://schemas.microsoft.com/office/word/2010/wordml" w14:paraId="5F635427" wp14:textId="77777777">
      <w:pPr>
        <w:pStyle w:val="BodyText"/>
      </w:pPr>
      <w:r>
        <w:rPr>
          <w:bCs/>
          <w:b/>
        </w:rPr>
        <w:t xml:space="preserve">Accessed on</w:t>
      </w:r>
    </w:p>
    <w:p xmlns:wp14="http://schemas.microsoft.com/office/word/2010/wordml" w14:paraId="0E2BD19C" wp14:textId="77777777">
      <w:pPr>
        <w:pStyle w:val="BodyText"/>
      </w:pPr>
      <w:r>
        <w:t xml:space="preserve">16 July 2026</w:t>
      </w:r>
    </w:p>
    <w:bookmarkEnd w:id="78"/>
    <w:bookmarkStart w:name="mystudylife" w:id="83"/>
    <w:p xmlns:wp14="http://schemas.microsoft.com/office/word/2010/wordml" w14:paraId="4F63EDC5" wp14:textId="77777777">
      <w:pPr>
        <w:pStyle w:val="Heading3"/>
      </w:pPr>
      <w:bookmarkStart w:name="_Toc1948024213" w:id="771338176"/>
      <w:r w:rsidR="4A32ABB1">
        <w:rPr/>
        <w:t>2.12.3 MyStudyLife</w:t>
      </w:r>
      <w:bookmarkEnd w:id="771338176"/>
    </w:p>
    <w:p xmlns:wp14="http://schemas.microsoft.com/office/word/2010/wordml" w14:paraId="41C8F396" wp14:textId="77777777">
      <w:pPr>
        <w:pStyle w:val="FirstParagraph"/>
      </w:pPr>
      <w:r>
        <w:drawing>
          <wp:inline xmlns:wp14="http://schemas.microsoft.com/office/word/2010/wordprocessingDrawing" wp14:anchorId="4FC697BE" wp14:editId="7777777">
            <wp:extent cx="5753100" cy="4005657"/>
            <wp:effectExtent l="0" t="0" r="0" b="0"/>
            <wp:docPr id="80" name="Picture" descr="" title=""/>
            <a:graphic>
              <a:graphicData uri="http://schemas.openxmlformats.org/drawingml/2006/picture">
                <pic:pic>
                  <pic:nvPicPr>
                    <pic:cNvPr id="81" name="Picture" descr="./media/14.png"/>
                    <pic:cNvPicPr>
                      <a:picLocks noChangeAspect="1" noChangeArrowheads="1"/>
                    </pic:cNvPicPr>
                  </pic:nvPicPr>
                  <pic:blipFill>
                    <a:blip r:embed="rId79"/>
                    <a:stretch>
                      <a:fillRect/>
                    </a:stretch>
                  </pic:blipFill>
                  <pic:spPr bwMode="auto">
                    <a:xfrm>
                      <a:off x="0" y="0"/>
                      <a:ext cx="5753100" cy="4005657"/>
                    </a:xfrm>
                    <a:prstGeom prst="rect">
                      <a:avLst/>
                    </a:prstGeom>
                    <a:noFill/>
                    <a:ln w="9525">
                      <a:noFill/>
                      <a:headEnd/>
                      <a:tailEnd/>
                    </a:ln>
                  </pic:spPr>
                </pic:pic>
              </a:graphicData>
            </a:graphic>
          </wp:inline>
        </w:drawing>
      </w:r>
    </w:p>
    <w:p xmlns:wp14="http://schemas.microsoft.com/office/word/2010/wordml" w14:paraId="617D99BB" wp14:textId="77777777">
      <w:pPr>
        <w:pStyle w:val="BodyText"/>
      </w:pPr>
      <w:r>
        <w:rPr>
          <w:bCs/>
          <w:b/>
        </w:rPr>
        <w:t xml:space="preserve">Description</w:t>
      </w:r>
    </w:p>
    <w:p xmlns:wp14="http://schemas.microsoft.com/office/word/2010/wordml" w14:paraId="4B862045" wp14:textId="77777777">
      <w:pPr>
        <w:pStyle w:val="BodyText"/>
      </w:pPr>
      <w:r>
        <w:t xml:space="preserve">MyStudyLife is a cloud-based academic planner designed specifically for</w:t>
      </w:r>
      <w:r>
        <w:t xml:space="preserve"> </w:t>
      </w:r>
      <w:r>
        <w:t xml:space="preserve">students. It helps organize lectures, assignments, exams, and study</w:t>
      </w:r>
      <w:r>
        <w:t xml:space="preserve"> </w:t>
      </w:r>
      <w:r>
        <w:t xml:space="preserve">schedules while synchronizing information across multiple devices.</w:t>
      </w:r>
    </w:p>
    <w:p xmlns:wp14="http://schemas.microsoft.com/office/word/2010/wordml" w14:paraId="10B97BAB" wp14:textId="77777777">
      <w:pPr>
        <w:pStyle w:val="BodyText"/>
      </w:pPr>
      <w:r>
        <w:rPr>
          <w:bCs/>
          <w:b/>
        </w:rPr>
        <w:t xml:space="preserve">Main Features</w:t>
      </w:r>
    </w:p>
    <w:p xmlns:wp14="http://schemas.microsoft.com/office/word/2010/wordml" w14:paraId="43774619" wp14:textId="77777777">
      <w:pPr>
        <w:numPr>
          <w:ilvl w:val="0"/>
          <w:numId w:val="1011"/>
        </w:numPr>
      </w:pPr>
      <w:r>
        <w:t xml:space="preserve">Timetable management.</w:t>
      </w:r>
    </w:p>
    <w:p xmlns:wp14="http://schemas.microsoft.com/office/word/2010/wordml" w14:paraId="3644EDAC" wp14:textId="77777777">
      <w:pPr>
        <w:numPr>
          <w:ilvl w:val="0"/>
          <w:numId w:val="1011"/>
        </w:numPr>
      </w:pPr>
      <w:r>
        <w:t xml:space="preserve">Assignment tracking.</w:t>
      </w:r>
    </w:p>
    <w:p xmlns:wp14="http://schemas.microsoft.com/office/word/2010/wordml" w14:paraId="75F0D8A7" wp14:textId="77777777">
      <w:pPr>
        <w:numPr>
          <w:ilvl w:val="0"/>
          <w:numId w:val="1011"/>
        </w:numPr>
      </w:pPr>
      <w:r>
        <w:t xml:space="preserve">Exam scheduling.</w:t>
      </w:r>
    </w:p>
    <w:p xmlns:wp14="http://schemas.microsoft.com/office/word/2010/wordml" w14:paraId="4DAF49FC" wp14:textId="77777777">
      <w:pPr>
        <w:numPr>
          <w:ilvl w:val="0"/>
          <w:numId w:val="1011"/>
        </w:numPr>
      </w:pPr>
      <w:r>
        <w:t xml:space="preserve">Notifications.</w:t>
      </w:r>
    </w:p>
    <w:p xmlns:wp14="http://schemas.microsoft.com/office/word/2010/wordml" w14:paraId="3A700EFC" wp14:textId="77777777">
      <w:pPr>
        <w:numPr>
          <w:ilvl w:val="0"/>
          <w:numId w:val="1011"/>
        </w:numPr>
      </w:pPr>
      <w:r>
        <w:t xml:space="preserve">Offline access.</w:t>
      </w:r>
    </w:p>
    <w:p xmlns:wp14="http://schemas.microsoft.com/office/word/2010/wordml" w14:paraId="25267898" wp14:textId="77777777">
      <w:pPr>
        <w:numPr>
          <w:ilvl w:val="0"/>
          <w:numId w:val="1011"/>
        </w:numPr>
      </w:pPr>
      <w:r>
        <w:t xml:space="preserve">Cross-platform synchronization.</w:t>
      </w:r>
    </w:p>
    <w:p xmlns:wp14="http://schemas.microsoft.com/office/word/2010/wordml" w14:paraId="457C644F" wp14:textId="77777777">
      <w:pPr>
        <w:pStyle w:val="FirstParagraph"/>
      </w:pPr>
      <w:r>
        <w:rPr>
          <w:bCs/>
          <w:b/>
        </w:rPr>
        <w:t xml:space="preserve">Similarity with Our Project</w:t>
      </w:r>
    </w:p>
    <w:p xmlns:wp14="http://schemas.microsoft.com/office/word/2010/wordml" w14:paraId="1232A93B" wp14:textId="77777777">
      <w:pPr>
        <w:numPr>
          <w:ilvl w:val="0"/>
          <w:numId w:val="1012"/>
        </w:numPr>
      </w:pPr>
      <w:r>
        <w:t xml:space="preserve">Student-focused scheduling.</w:t>
      </w:r>
    </w:p>
    <w:p xmlns:wp14="http://schemas.microsoft.com/office/word/2010/wordml" w14:paraId="505EBCDB" wp14:textId="77777777">
      <w:pPr>
        <w:numPr>
          <w:ilvl w:val="0"/>
          <w:numId w:val="1012"/>
        </w:numPr>
      </w:pPr>
      <w:r>
        <w:t xml:space="preserve">Assignment management.</w:t>
      </w:r>
    </w:p>
    <w:p xmlns:wp14="http://schemas.microsoft.com/office/word/2010/wordml" w14:paraId="4EFE4B77" wp14:textId="77777777">
      <w:pPr>
        <w:numPr>
          <w:ilvl w:val="0"/>
          <w:numId w:val="1012"/>
        </w:numPr>
      </w:pPr>
      <w:r>
        <w:t xml:space="preserve">Exam reminders.</w:t>
      </w:r>
    </w:p>
    <w:p xmlns:wp14="http://schemas.microsoft.com/office/word/2010/wordml" w14:paraId="19C11363" wp14:textId="77777777">
      <w:pPr>
        <w:numPr>
          <w:ilvl w:val="0"/>
          <w:numId w:val="1012"/>
        </w:numPr>
      </w:pPr>
      <w:r>
        <w:t xml:space="preserve">Weekly timetable organization.</w:t>
      </w:r>
    </w:p>
    <w:p xmlns:wp14="http://schemas.microsoft.com/office/word/2010/wordml" w14:paraId="7E8EEFE6" wp14:textId="77777777">
      <w:pPr>
        <w:pStyle w:val="FirstParagraph"/>
      </w:pPr>
      <w:r>
        <w:rPr>
          <w:bCs/>
          <w:b/>
        </w:rPr>
        <w:t xml:space="preserve">Difference from Our Project</w:t>
      </w:r>
    </w:p>
    <w:p xmlns:wp14="http://schemas.microsoft.com/office/word/2010/wordml" w14:paraId="2D7D2BE5" wp14:textId="77777777">
      <w:pPr>
        <w:numPr>
          <w:ilvl w:val="0"/>
          <w:numId w:val="1013"/>
        </w:numPr>
      </w:pPr>
      <w:r>
        <w:t xml:space="preserve">Does not analyze user behavior.</w:t>
      </w:r>
    </w:p>
    <w:p xmlns:wp14="http://schemas.microsoft.com/office/word/2010/wordml" w14:paraId="1E28AFFD" wp14:textId="77777777">
      <w:pPr>
        <w:numPr>
          <w:ilvl w:val="0"/>
          <w:numId w:val="1013"/>
        </w:numPr>
      </w:pPr>
      <w:r>
        <w:t xml:space="preserve">No screen-time monitoring.</w:t>
      </w:r>
    </w:p>
    <w:p xmlns:wp14="http://schemas.microsoft.com/office/word/2010/wordml" w14:paraId="3C8A2F7D" wp14:textId="77777777">
      <w:pPr>
        <w:numPr>
          <w:ilvl w:val="0"/>
          <w:numId w:val="1013"/>
        </w:numPr>
      </w:pPr>
      <w:r>
        <w:t xml:space="preserve">No energy prediction.</w:t>
      </w:r>
    </w:p>
    <w:p xmlns:wp14="http://schemas.microsoft.com/office/word/2010/wordml" w14:paraId="330D28E8" wp14:textId="77777777">
      <w:pPr>
        <w:numPr>
          <w:ilvl w:val="0"/>
          <w:numId w:val="1013"/>
        </w:numPr>
      </w:pPr>
      <w:r>
        <w:t xml:space="preserve">No burnout estimation.</w:t>
      </w:r>
    </w:p>
    <w:p xmlns:wp14="http://schemas.microsoft.com/office/word/2010/wordml" w14:paraId="5310CAC5" wp14:textId="77777777">
      <w:pPr>
        <w:numPr>
          <w:ilvl w:val="0"/>
          <w:numId w:val="1013"/>
        </w:numPr>
      </w:pPr>
      <w:r>
        <w:t xml:space="preserve">No adaptive scheduling.</w:t>
      </w:r>
    </w:p>
    <w:p xmlns:wp14="http://schemas.microsoft.com/office/word/2010/wordml" w14:paraId="2AE22847" wp14:textId="77777777">
      <w:pPr>
        <w:numPr>
          <w:ilvl w:val="0"/>
          <w:numId w:val="1013"/>
        </w:numPr>
      </w:pPr>
      <w:r>
        <w:t xml:space="preserve">No intelligent decision engine based on multiple criteria.</w:t>
      </w:r>
    </w:p>
    <w:p xmlns:wp14="http://schemas.microsoft.com/office/word/2010/wordml" w14:paraId="428D76AA" wp14:textId="77777777">
      <w:pPr>
        <w:pStyle w:val="FirstParagraph"/>
      </w:pPr>
      <w:r>
        <w:rPr>
          <w:bCs/>
          <w:b/>
        </w:rPr>
        <w:t xml:space="preserve">Official Website</w:t>
      </w:r>
    </w:p>
    <w:p xmlns:wp14="http://schemas.microsoft.com/office/word/2010/wordml" w14:paraId="77F89806" wp14:textId="77777777">
      <w:pPr>
        <w:pStyle w:val="BodyText"/>
      </w:pPr>
      <w:hyperlink r:id="rId82">
        <w:r>
          <w:rPr>
            <w:rStyle w:val="Hyperlink"/>
          </w:rPr>
          <w:t xml:space="preserve">https://mystudylife.com</w:t>
        </w:r>
      </w:hyperlink>
    </w:p>
    <w:p xmlns:wp14="http://schemas.microsoft.com/office/word/2010/wordml" w14:paraId="03D924AF" wp14:textId="77777777">
      <w:pPr>
        <w:pStyle w:val="BodyText"/>
      </w:pPr>
      <w:r>
        <w:rPr>
          <w:bCs/>
          <w:b/>
        </w:rPr>
        <w:t xml:space="preserve">Accessed on</w:t>
      </w:r>
    </w:p>
    <w:p xmlns:wp14="http://schemas.microsoft.com/office/word/2010/wordml" w14:paraId="74C76FB5" wp14:textId="77777777">
      <w:pPr>
        <w:pStyle w:val="BodyText"/>
      </w:pPr>
      <w:r>
        <w:t xml:space="preserve">16 July 2026</w:t>
      </w:r>
    </w:p>
    <w:bookmarkEnd w:id="83"/>
    <w:bookmarkStart w:name="todoist" w:id="88"/>
    <w:p xmlns:wp14="http://schemas.microsoft.com/office/word/2010/wordml" w14:paraId="6CD57C14" wp14:textId="77777777">
      <w:pPr>
        <w:pStyle w:val="Heading3"/>
      </w:pPr>
      <w:bookmarkStart w:name="_Toc55958178" w:id="1969364674"/>
      <w:r w:rsidR="4A32ABB1">
        <w:rPr/>
        <w:t>2.12.4 Todoist</w:t>
      </w:r>
      <w:bookmarkEnd w:id="1969364674"/>
    </w:p>
    <w:p xmlns:wp14="http://schemas.microsoft.com/office/word/2010/wordml" w14:paraId="72A3D3EC" wp14:textId="77777777">
      <w:pPr>
        <w:pStyle w:val="FirstParagraph"/>
      </w:pPr>
      <w:r>
        <w:drawing>
          <wp:inline xmlns:wp14="http://schemas.microsoft.com/office/word/2010/wordprocessingDrawing" wp14:anchorId="42D67BD5" wp14:editId="7777777">
            <wp:extent cx="5753100" cy="4148255"/>
            <wp:effectExtent l="0" t="0" r="0" b="0"/>
            <wp:docPr id="85" name="Picture" descr="" title=""/>
            <a:graphic>
              <a:graphicData uri="http://schemas.openxmlformats.org/drawingml/2006/picture">
                <pic:pic>
                  <pic:nvPicPr>
                    <pic:cNvPr id="86" name="Picture" descr="./media/17.png"/>
                    <pic:cNvPicPr>
                      <a:picLocks noChangeAspect="1" noChangeArrowheads="1"/>
                    </pic:cNvPicPr>
                  </pic:nvPicPr>
                  <pic:blipFill>
                    <a:blip r:embed="rId84"/>
                    <a:stretch>
                      <a:fillRect/>
                    </a:stretch>
                  </pic:blipFill>
                  <pic:spPr bwMode="auto">
                    <a:xfrm>
                      <a:off x="0" y="0"/>
                      <a:ext cx="5753100" cy="4148255"/>
                    </a:xfrm>
                    <a:prstGeom prst="rect">
                      <a:avLst/>
                    </a:prstGeom>
                    <a:noFill/>
                    <a:ln w="9525">
                      <a:noFill/>
                      <a:headEnd/>
                      <a:tailEnd/>
                    </a:ln>
                  </pic:spPr>
                </pic:pic>
              </a:graphicData>
            </a:graphic>
          </wp:inline>
        </w:drawing>
      </w:r>
    </w:p>
    <w:p xmlns:wp14="http://schemas.microsoft.com/office/word/2010/wordml" w14:paraId="6CEB3F03" wp14:textId="77777777">
      <w:pPr>
        <w:pStyle w:val="BodyText"/>
      </w:pPr>
      <w:r>
        <w:rPr>
          <w:bCs/>
          <w:b/>
        </w:rPr>
        <w:t xml:space="preserve">Description</w:t>
      </w:r>
    </w:p>
    <w:p xmlns:wp14="http://schemas.microsoft.com/office/word/2010/wordml" w14:paraId="1AAE6CF0" wp14:textId="77777777">
      <w:pPr>
        <w:pStyle w:val="BodyText"/>
      </w:pPr>
      <w:r>
        <w:t xml:space="preserve">Todoist is a productivity and task-management application that allows</w:t>
      </w:r>
      <w:r>
        <w:t xml:space="preserve"> </w:t>
      </w:r>
      <w:r>
        <w:t xml:space="preserve">users to create projects, prioritize tasks, assign deadlines, and</w:t>
      </w:r>
      <w:r>
        <w:t xml:space="preserve"> </w:t>
      </w:r>
      <w:r>
        <w:t xml:space="preserve">monitor daily productivity using a simple and intuitive interface.</w:t>
      </w:r>
    </w:p>
    <w:p xmlns:wp14="http://schemas.microsoft.com/office/word/2010/wordml" w14:paraId="683C5644" wp14:textId="77777777">
      <w:pPr>
        <w:pStyle w:val="BodyText"/>
      </w:pPr>
      <w:r>
        <w:rPr>
          <w:bCs/>
          <w:b/>
        </w:rPr>
        <w:t xml:space="preserve">Main Features</w:t>
      </w:r>
    </w:p>
    <w:p xmlns:wp14="http://schemas.microsoft.com/office/word/2010/wordml" w14:paraId="5F658658" wp14:textId="77777777">
      <w:pPr>
        <w:numPr>
          <w:ilvl w:val="0"/>
          <w:numId w:val="1014"/>
        </w:numPr>
      </w:pPr>
      <w:r>
        <w:t xml:space="preserve">Task management.</w:t>
      </w:r>
    </w:p>
    <w:p xmlns:wp14="http://schemas.microsoft.com/office/word/2010/wordml" w14:paraId="16E966EA" wp14:textId="77777777">
      <w:pPr>
        <w:numPr>
          <w:ilvl w:val="0"/>
          <w:numId w:val="1014"/>
        </w:numPr>
      </w:pPr>
      <w:r>
        <w:t xml:space="preserve">Priority levels.</w:t>
      </w:r>
    </w:p>
    <w:p xmlns:wp14="http://schemas.microsoft.com/office/word/2010/wordml" w14:paraId="0F267F65" wp14:textId="77777777">
      <w:pPr>
        <w:numPr>
          <w:ilvl w:val="0"/>
          <w:numId w:val="1014"/>
        </w:numPr>
      </w:pPr>
      <w:r>
        <w:t xml:space="preserve">Labels and filters.</w:t>
      </w:r>
    </w:p>
    <w:p xmlns:wp14="http://schemas.microsoft.com/office/word/2010/wordml" w14:paraId="1F7351F6" wp14:textId="77777777">
      <w:pPr>
        <w:numPr>
          <w:ilvl w:val="0"/>
          <w:numId w:val="1014"/>
        </w:numPr>
      </w:pPr>
      <w:r>
        <w:t xml:space="preserve">Project organization.</w:t>
      </w:r>
    </w:p>
    <w:p xmlns:wp14="http://schemas.microsoft.com/office/word/2010/wordml" w14:paraId="0F326635" wp14:textId="77777777">
      <w:pPr>
        <w:numPr>
          <w:ilvl w:val="0"/>
          <w:numId w:val="1014"/>
        </w:numPr>
      </w:pPr>
      <w:r>
        <w:t xml:space="preserve">Productivity tracking.</w:t>
      </w:r>
    </w:p>
    <w:p xmlns:wp14="http://schemas.microsoft.com/office/word/2010/wordml" w14:paraId="471306EF" wp14:textId="77777777">
      <w:pPr>
        <w:numPr>
          <w:ilvl w:val="0"/>
          <w:numId w:val="1014"/>
        </w:numPr>
      </w:pPr>
      <w:r>
        <w:t xml:space="preserve">Calendar integration.</w:t>
      </w:r>
    </w:p>
    <w:p xmlns:wp14="http://schemas.microsoft.com/office/word/2010/wordml" w14:paraId="3F44D541" wp14:textId="77777777">
      <w:pPr>
        <w:numPr>
          <w:ilvl w:val="0"/>
          <w:numId w:val="1014"/>
        </w:numPr>
      </w:pPr>
      <w:r>
        <w:t xml:space="preserve">Cross-platform synchronization.</w:t>
      </w:r>
    </w:p>
    <w:p xmlns:wp14="http://schemas.microsoft.com/office/word/2010/wordml" w14:paraId="345D540A" wp14:textId="77777777">
      <w:pPr>
        <w:pStyle w:val="FirstParagraph"/>
      </w:pPr>
      <w:r>
        <w:rPr>
          <w:bCs/>
          <w:b/>
        </w:rPr>
        <w:t xml:space="preserve">Similarity with Our Project</w:t>
      </w:r>
    </w:p>
    <w:p xmlns:wp14="http://schemas.microsoft.com/office/word/2010/wordml" w14:paraId="43E8584D" wp14:textId="77777777">
      <w:pPr>
        <w:numPr>
          <w:ilvl w:val="0"/>
          <w:numId w:val="1015"/>
        </w:numPr>
      </w:pPr>
      <w:r>
        <w:t xml:space="preserve">Task organization.</w:t>
      </w:r>
    </w:p>
    <w:p xmlns:wp14="http://schemas.microsoft.com/office/word/2010/wordml" w14:paraId="55224449" wp14:textId="77777777">
      <w:pPr>
        <w:numPr>
          <w:ilvl w:val="0"/>
          <w:numId w:val="1015"/>
        </w:numPr>
      </w:pPr>
      <w:r>
        <w:t xml:space="preserve">Priority assignment.</w:t>
      </w:r>
    </w:p>
    <w:p xmlns:wp14="http://schemas.microsoft.com/office/word/2010/wordml" w14:paraId="296D35DD" wp14:textId="77777777">
      <w:pPr>
        <w:numPr>
          <w:ilvl w:val="0"/>
          <w:numId w:val="1015"/>
        </w:numPr>
      </w:pPr>
      <w:r>
        <w:t xml:space="preserve">Deadline management.</w:t>
      </w:r>
    </w:p>
    <w:p xmlns:wp14="http://schemas.microsoft.com/office/word/2010/wordml" w14:paraId="7DD05418" wp14:textId="77777777">
      <w:pPr>
        <w:numPr>
          <w:ilvl w:val="0"/>
          <w:numId w:val="1015"/>
        </w:numPr>
      </w:pPr>
      <w:r>
        <w:t xml:space="preserve">Reminder notifications.</w:t>
      </w:r>
    </w:p>
    <w:p xmlns:wp14="http://schemas.microsoft.com/office/word/2010/wordml" w14:paraId="41AAE340" wp14:textId="77777777">
      <w:pPr>
        <w:pStyle w:val="FirstParagraph"/>
      </w:pPr>
      <w:r>
        <w:rPr>
          <w:bCs/>
          <w:b/>
        </w:rPr>
        <w:t xml:space="preserve">Difference from Our Project</w:t>
      </w:r>
    </w:p>
    <w:p xmlns:wp14="http://schemas.microsoft.com/office/word/2010/wordml" w14:paraId="0C6817E5" wp14:textId="77777777">
      <w:pPr>
        <w:numPr>
          <w:ilvl w:val="0"/>
          <w:numId w:val="1016"/>
        </w:numPr>
      </w:pPr>
      <w:r>
        <w:t xml:space="preserve">Does not estimate cognitive performance.</w:t>
      </w:r>
    </w:p>
    <w:p xmlns:wp14="http://schemas.microsoft.com/office/word/2010/wordml" w14:paraId="72A35190" wp14:textId="77777777">
      <w:pPr>
        <w:numPr>
          <w:ilvl w:val="0"/>
          <w:numId w:val="1016"/>
        </w:numPr>
      </w:pPr>
      <w:r>
        <w:t xml:space="preserve">No physiological modeling.</w:t>
      </w:r>
    </w:p>
    <w:p xmlns:wp14="http://schemas.microsoft.com/office/word/2010/wordml" w14:paraId="3E6C9E43" wp14:textId="77777777">
      <w:pPr>
        <w:numPr>
          <w:ilvl w:val="0"/>
          <w:numId w:val="1016"/>
        </w:numPr>
      </w:pPr>
      <w:r>
        <w:t xml:space="preserve">No burnout prediction.</w:t>
      </w:r>
    </w:p>
    <w:p xmlns:wp14="http://schemas.microsoft.com/office/word/2010/wordml" w14:paraId="6307BB10" wp14:textId="77777777">
      <w:pPr>
        <w:numPr>
          <w:ilvl w:val="0"/>
          <w:numId w:val="1016"/>
        </w:numPr>
      </w:pPr>
      <w:r>
        <w:t xml:space="preserve">No intelligent event extraction from emails.</w:t>
      </w:r>
    </w:p>
    <w:p xmlns:wp14="http://schemas.microsoft.com/office/word/2010/wordml" w14:paraId="51B2776D" wp14:textId="77777777">
      <w:pPr>
        <w:numPr>
          <w:ilvl w:val="0"/>
          <w:numId w:val="1016"/>
        </w:numPr>
      </w:pPr>
      <w:r>
        <w:t xml:space="preserve">No behavioral personalization.</w:t>
      </w:r>
    </w:p>
    <w:p xmlns:wp14="http://schemas.microsoft.com/office/word/2010/wordml" w14:paraId="05EE5DEF" wp14:textId="77777777">
      <w:pPr>
        <w:numPr>
          <w:ilvl w:val="0"/>
          <w:numId w:val="1016"/>
        </w:numPr>
      </w:pPr>
      <w:r>
        <w:t xml:space="preserve">No dynamic rescheduling using multiple health-related criteria.</w:t>
      </w:r>
    </w:p>
    <w:p xmlns:wp14="http://schemas.microsoft.com/office/word/2010/wordml" w14:paraId="2182CB2B" wp14:textId="77777777">
      <w:pPr>
        <w:pStyle w:val="FirstParagraph"/>
      </w:pPr>
      <w:r>
        <w:rPr>
          <w:bCs/>
          <w:b/>
        </w:rPr>
        <w:t xml:space="preserve">Official Website</w:t>
      </w:r>
    </w:p>
    <w:p xmlns:wp14="http://schemas.microsoft.com/office/word/2010/wordml" w14:paraId="1CFE42F5" wp14:textId="77777777">
      <w:pPr>
        <w:pStyle w:val="BodyText"/>
      </w:pPr>
      <w:hyperlink r:id="rId87">
        <w:r>
          <w:rPr>
            <w:rStyle w:val="Hyperlink"/>
          </w:rPr>
          <w:t xml:space="preserve">https://todoist.com</w:t>
        </w:r>
      </w:hyperlink>
    </w:p>
    <w:p xmlns:wp14="http://schemas.microsoft.com/office/word/2010/wordml" w14:paraId="25E863C6" wp14:textId="77777777">
      <w:pPr>
        <w:pStyle w:val="BodyText"/>
      </w:pPr>
      <w:r>
        <w:rPr>
          <w:bCs/>
          <w:b/>
        </w:rPr>
        <w:t xml:space="preserve">Accessed on</w:t>
      </w:r>
    </w:p>
    <w:p xmlns:wp14="http://schemas.microsoft.com/office/word/2010/wordml" w14:paraId="79B1F87C" wp14:textId="77777777">
      <w:pPr>
        <w:pStyle w:val="BodyText"/>
      </w:pPr>
      <w:r>
        <w:t xml:space="preserve">16 July 2026</w:t>
      </w:r>
    </w:p>
    <w:bookmarkEnd w:id="88"/>
    <w:bookmarkStart w:name="ticktick" w:id="93"/>
    <w:p xmlns:wp14="http://schemas.microsoft.com/office/word/2010/wordml" w14:paraId="0193B09F" wp14:textId="77777777">
      <w:pPr>
        <w:pStyle w:val="Heading3"/>
      </w:pPr>
      <w:bookmarkStart w:name="_Toc1137001472" w:id="1804687515"/>
      <w:r w:rsidR="4A32ABB1">
        <w:rPr/>
        <w:t>2.12.5 TickTick</w:t>
      </w:r>
      <w:bookmarkEnd w:id="1804687515"/>
    </w:p>
    <w:p xmlns:wp14="http://schemas.microsoft.com/office/word/2010/wordml" w14:paraId="0D0B940D" wp14:textId="77777777">
      <w:pPr>
        <w:pStyle w:val="FirstParagraph"/>
      </w:pPr>
      <w:r>
        <w:drawing>
          <wp:inline xmlns:wp14="http://schemas.microsoft.com/office/word/2010/wordprocessingDrawing" wp14:anchorId="73C2991D" wp14:editId="7777777">
            <wp:extent cx="5753100" cy="3416210"/>
            <wp:effectExtent l="0" t="0" r="0" b="0"/>
            <wp:docPr id="90" name="Picture" descr="" title=""/>
            <a:graphic>
              <a:graphicData uri="http://schemas.openxmlformats.org/drawingml/2006/picture">
                <pic:pic>
                  <pic:nvPicPr>
                    <pic:cNvPr id="91" name="Picture" descr="./media/20.png"/>
                    <pic:cNvPicPr>
                      <a:picLocks noChangeAspect="1" noChangeArrowheads="1"/>
                    </pic:cNvPicPr>
                  </pic:nvPicPr>
                  <pic:blipFill>
                    <a:blip r:embed="rId89"/>
                    <a:stretch>
                      <a:fillRect/>
                    </a:stretch>
                  </pic:blipFill>
                  <pic:spPr bwMode="auto">
                    <a:xfrm>
                      <a:off x="0" y="0"/>
                      <a:ext cx="5753100" cy="3416210"/>
                    </a:xfrm>
                    <a:prstGeom prst="rect">
                      <a:avLst/>
                    </a:prstGeom>
                    <a:noFill/>
                    <a:ln w="9525">
                      <a:noFill/>
                      <a:headEnd/>
                      <a:tailEnd/>
                    </a:ln>
                  </pic:spPr>
                </pic:pic>
              </a:graphicData>
            </a:graphic>
          </wp:inline>
        </w:drawing>
      </w:r>
    </w:p>
    <w:p xmlns:wp14="http://schemas.microsoft.com/office/word/2010/wordml" w14:paraId="17BFC678" wp14:textId="77777777">
      <w:pPr>
        <w:pStyle w:val="BodyText"/>
      </w:pPr>
      <w:r>
        <w:rPr>
          <w:bCs/>
          <w:b/>
        </w:rPr>
        <w:t xml:space="preserve">Description</w:t>
      </w:r>
    </w:p>
    <w:p xmlns:wp14="http://schemas.microsoft.com/office/word/2010/wordml" w14:paraId="3DDE91BE" wp14:textId="77777777">
      <w:pPr>
        <w:pStyle w:val="BodyText"/>
      </w:pPr>
      <w:r>
        <w:t xml:space="preserve">TickTick is a task management and productivity application that combines</w:t>
      </w:r>
      <w:r>
        <w:t xml:space="preserve"> </w:t>
      </w:r>
      <w:r>
        <w:t xml:space="preserve">to-do lists, calendars, reminders, habit tracking, and focus timers in a</w:t>
      </w:r>
      <w:r>
        <w:t xml:space="preserve"> </w:t>
      </w:r>
      <w:r>
        <w:t xml:space="preserve">single platform. It is designed to improve daily organization and</w:t>
      </w:r>
      <w:r>
        <w:t xml:space="preserve"> </w:t>
      </w:r>
      <w:r>
        <w:t xml:space="preserve">productivity.</w:t>
      </w:r>
    </w:p>
    <w:p xmlns:wp14="http://schemas.microsoft.com/office/word/2010/wordml" w14:paraId="7922E07F" wp14:textId="77777777">
      <w:pPr>
        <w:pStyle w:val="BodyText"/>
      </w:pPr>
      <w:r>
        <w:rPr>
          <w:bCs/>
          <w:b/>
        </w:rPr>
        <w:t xml:space="preserve">Main Features</w:t>
      </w:r>
    </w:p>
    <w:p xmlns:wp14="http://schemas.microsoft.com/office/word/2010/wordml" w14:paraId="78B3FB8D" wp14:textId="77777777">
      <w:pPr>
        <w:numPr>
          <w:ilvl w:val="0"/>
          <w:numId w:val="1017"/>
        </w:numPr>
      </w:pPr>
      <w:r>
        <w:t xml:space="preserve">To-do lists.</w:t>
      </w:r>
    </w:p>
    <w:p xmlns:wp14="http://schemas.microsoft.com/office/word/2010/wordml" w14:paraId="7520377F" wp14:textId="77777777">
      <w:pPr>
        <w:numPr>
          <w:ilvl w:val="0"/>
          <w:numId w:val="1017"/>
        </w:numPr>
      </w:pPr>
      <w:r>
        <w:t xml:space="preserve">Calendar view.</w:t>
      </w:r>
    </w:p>
    <w:p xmlns:wp14="http://schemas.microsoft.com/office/word/2010/wordml" w14:paraId="0FF83FD6" wp14:textId="77777777">
      <w:pPr>
        <w:numPr>
          <w:ilvl w:val="0"/>
          <w:numId w:val="1017"/>
        </w:numPr>
      </w:pPr>
      <w:r>
        <w:t xml:space="preserve">Habit tracking.</w:t>
      </w:r>
    </w:p>
    <w:p xmlns:wp14="http://schemas.microsoft.com/office/word/2010/wordml" w14:paraId="1AC452AA" wp14:textId="77777777">
      <w:pPr>
        <w:numPr>
          <w:ilvl w:val="0"/>
          <w:numId w:val="1017"/>
        </w:numPr>
      </w:pPr>
      <w:r>
        <w:t xml:space="preserve">Pomodoro timer.</w:t>
      </w:r>
    </w:p>
    <w:p xmlns:wp14="http://schemas.microsoft.com/office/word/2010/wordml" w14:paraId="34E2FD97" wp14:textId="77777777">
      <w:pPr>
        <w:numPr>
          <w:ilvl w:val="0"/>
          <w:numId w:val="1017"/>
        </w:numPr>
      </w:pPr>
      <w:r>
        <w:t xml:space="preserve">Smart reminders.</w:t>
      </w:r>
    </w:p>
    <w:p xmlns:wp14="http://schemas.microsoft.com/office/word/2010/wordml" w14:paraId="7F2121F4" wp14:textId="77777777">
      <w:pPr>
        <w:numPr>
          <w:ilvl w:val="0"/>
          <w:numId w:val="1017"/>
        </w:numPr>
      </w:pPr>
      <w:r>
        <w:t xml:space="preserve">Cross-device synchronization.</w:t>
      </w:r>
    </w:p>
    <w:p xmlns:wp14="http://schemas.microsoft.com/office/word/2010/wordml" w14:paraId="07DD756E" wp14:textId="77777777">
      <w:pPr>
        <w:numPr>
          <w:ilvl w:val="0"/>
          <w:numId w:val="1017"/>
        </w:numPr>
      </w:pPr>
      <w:r>
        <w:t xml:space="preserve">Task categorization.</w:t>
      </w:r>
    </w:p>
    <w:p xmlns:wp14="http://schemas.microsoft.com/office/word/2010/wordml" w14:paraId="06BE30DA" wp14:textId="77777777">
      <w:pPr>
        <w:pStyle w:val="FirstParagraph"/>
      </w:pPr>
      <w:r>
        <w:rPr>
          <w:bCs/>
          <w:b/>
        </w:rPr>
        <w:t xml:space="preserve">Similarity with Our Project</w:t>
      </w:r>
    </w:p>
    <w:p xmlns:wp14="http://schemas.microsoft.com/office/word/2010/wordml" w14:paraId="308A245E" wp14:textId="77777777">
      <w:pPr>
        <w:numPr>
          <w:ilvl w:val="0"/>
          <w:numId w:val="1018"/>
        </w:numPr>
      </w:pPr>
      <w:r>
        <w:t xml:space="preserve">Daily task scheduling.</w:t>
      </w:r>
    </w:p>
    <w:p xmlns:wp14="http://schemas.microsoft.com/office/word/2010/wordml" w14:paraId="6C3E79FF" wp14:textId="77777777">
      <w:pPr>
        <w:numPr>
          <w:ilvl w:val="0"/>
          <w:numId w:val="1018"/>
        </w:numPr>
      </w:pPr>
      <w:r>
        <w:t xml:space="preserve">Calendar organization.</w:t>
      </w:r>
    </w:p>
    <w:p xmlns:wp14="http://schemas.microsoft.com/office/word/2010/wordml" w14:paraId="5CDD94AE" wp14:textId="77777777">
      <w:pPr>
        <w:numPr>
          <w:ilvl w:val="0"/>
          <w:numId w:val="1018"/>
        </w:numPr>
      </w:pPr>
      <w:r>
        <w:t xml:space="preserve">Reminder system.</w:t>
      </w:r>
    </w:p>
    <w:p xmlns:wp14="http://schemas.microsoft.com/office/word/2010/wordml" w14:paraId="6A9DC7F1" wp14:textId="77777777">
      <w:pPr>
        <w:numPr>
          <w:ilvl w:val="0"/>
          <w:numId w:val="1018"/>
        </w:numPr>
      </w:pPr>
      <w:r>
        <w:t xml:space="preserve">Habit management.</w:t>
      </w:r>
    </w:p>
    <w:p xmlns:wp14="http://schemas.microsoft.com/office/word/2010/wordml" w14:paraId="5728D1C1" wp14:textId="77777777">
      <w:pPr>
        <w:numPr>
          <w:ilvl w:val="0"/>
          <w:numId w:val="1018"/>
        </w:numPr>
      </w:pPr>
      <w:r>
        <w:t xml:space="preserve">Focus timer.</w:t>
      </w:r>
    </w:p>
    <w:p xmlns:wp14="http://schemas.microsoft.com/office/word/2010/wordml" w14:paraId="338BFFD0" wp14:textId="77777777">
      <w:pPr>
        <w:pStyle w:val="FirstParagraph"/>
      </w:pPr>
      <w:r>
        <w:rPr>
          <w:bCs/>
          <w:b/>
        </w:rPr>
        <w:t xml:space="preserve">Difference from Our Project</w:t>
      </w:r>
    </w:p>
    <w:p xmlns:wp14="http://schemas.microsoft.com/office/word/2010/wordml" w14:paraId="366820FA" wp14:textId="77777777">
      <w:pPr>
        <w:numPr>
          <w:ilvl w:val="0"/>
          <w:numId w:val="1019"/>
        </w:numPr>
      </w:pPr>
      <w:r>
        <w:t xml:space="preserve">No AI-based scheduling optimization.</w:t>
      </w:r>
    </w:p>
    <w:p xmlns:wp14="http://schemas.microsoft.com/office/word/2010/wordml" w14:paraId="2CA037C0" wp14:textId="77777777">
      <w:pPr>
        <w:numPr>
          <w:ilvl w:val="0"/>
          <w:numId w:val="1019"/>
        </w:numPr>
      </w:pPr>
      <w:r>
        <w:t xml:space="preserve">No email event extraction.</w:t>
      </w:r>
    </w:p>
    <w:p xmlns:wp14="http://schemas.microsoft.com/office/word/2010/wordml" w14:paraId="5FCAE471" wp14:textId="77777777">
      <w:pPr>
        <w:numPr>
          <w:ilvl w:val="0"/>
          <w:numId w:val="1019"/>
        </w:numPr>
      </w:pPr>
      <w:r>
        <w:t xml:space="preserve">No screen-time analysis.</w:t>
      </w:r>
    </w:p>
    <w:p xmlns:wp14="http://schemas.microsoft.com/office/word/2010/wordml" w14:paraId="282E2936" wp14:textId="77777777">
      <w:pPr>
        <w:numPr>
          <w:ilvl w:val="0"/>
          <w:numId w:val="1019"/>
        </w:numPr>
      </w:pPr>
      <w:r>
        <w:t xml:space="preserve">No energy prediction.</w:t>
      </w:r>
    </w:p>
    <w:p xmlns:wp14="http://schemas.microsoft.com/office/word/2010/wordml" w14:paraId="3F45E1B0" wp14:textId="77777777">
      <w:pPr>
        <w:numPr>
          <w:ilvl w:val="0"/>
          <w:numId w:val="1019"/>
        </w:numPr>
      </w:pPr>
      <w:r>
        <w:t xml:space="preserve">No burnout detection.</w:t>
      </w:r>
    </w:p>
    <w:p xmlns:wp14="http://schemas.microsoft.com/office/word/2010/wordml" w14:paraId="381F98BA" wp14:textId="77777777">
      <w:pPr>
        <w:numPr>
          <w:ilvl w:val="0"/>
          <w:numId w:val="1019"/>
        </w:numPr>
      </w:pPr>
      <w:r>
        <w:t xml:space="preserve">No multi-criteria decision engine.</w:t>
      </w:r>
    </w:p>
    <w:p xmlns:wp14="http://schemas.microsoft.com/office/word/2010/wordml" w14:paraId="05FDC0A3" wp14:textId="77777777">
      <w:pPr>
        <w:numPr>
          <w:ilvl w:val="0"/>
          <w:numId w:val="1019"/>
        </w:numPr>
      </w:pPr>
      <w:r>
        <w:t xml:space="preserve">No dynamic physiological rescheduling.</w:t>
      </w:r>
    </w:p>
    <w:p xmlns:wp14="http://schemas.microsoft.com/office/word/2010/wordml" w14:paraId="7CA7B9E8" wp14:textId="77777777">
      <w:pPr>
        <w:pStyle w:val="FirstParagraph"/>
      </w:pPr>
      <w:r>
        <w:rPr>
          <w:bCs/>
          <w:b/>
        </w:rPr>
        <w:t xml:space="preserve">Official Website</w:t>
      </w:r>
    </w:p>
    <w:p xmlns:wp14="http://schemas.microsoft.com/office/word/2010/wordml" w14:paraId="52CDBF25" wp14:textId="77777777">
      <w:pPr>
        <w:pStyle w:val="BodyText"/>
      </w:pPr>
      <w:hyperlink r:id="rId92">
        <w:r>
          <w:rPr>
            <w:rStyle w:val="Hyperlink"/>
          </w:rPr>
          <w:t xml:space="preserve">https://ticktick.com</w:t>
        </w:r>
      </w:hyperlink>
    </w:p>
    <w:p xmlns:wp14="http://schemas.microsoft.com/office/word/2010/wordml" w14:paraId="7A0164CC" wp14:textId="77777777">
      <w:pPr>
        <w:pStyle w:val="BodyText"/>
      </w:pPr>
      <w:r>
        <w:rPr>
          <w:bCs/>
          <w:b/>
        </w:rPr>
        <w:t xml:space="preserve">Accessed on</w:t>
      </w:r>
    </w:p>
    <w:p xmlns:wp14="http://schemas.microsoft.com/office/word/2010/wordml" w14:paraId="293855DA" wp14:textId="77777777">
      <w:pPr>
        <w:pStyle w:val="BodyText"/>
      </w:pPr>
      <w:r>
        <w:t xml:space="preserve">16 July 2026</w:t>
      </w:r>
    </w:p>
    <w:bookmarkEnd w:id="93"/>
    <w:bookmarkStart w:name="microsoft-to-do" w:id="98"/>
    <w:p xmlns:wp14="http://schemas.microsoft.com/office/word/2010/wordml" w14:paraId="6B3792D9" wp14:textId="77777777">
      <w:pPr>
        <w:pStyle w:val="Heading3"/>
      </w:pPr>
      <w:bookmarkStart w:name="_Toc670795299" w:id="1321504358"/>
      <w:r w:rsidR="4A32ABB1">
        <w:rPr/>
        <w:t>2.12.6 Microsoft To Do</w:t>
      </w:r>
      <w:bookmarkEnd w:id="1321504358"/>
    </w:p>
    <w:p xmlns:wp14="http://schemas.microsoft.com/office/word/2010/wordml" w14:paraId="0E27B00A" wp14:textId="77777777">
      <w:pPr>
        <w:pStyle w:val="FirstParagraph"/>
      </w:pPr>
      <w:r>
        <w:drawing>
          <wp:inline xmlns:wp14="http://schemas.microsoft.com/office/word/2010/wordprocessingDrawing" wp14:anchorId="6EEDF4C2" wp14:editId="7777777">
            <wp:extent cx="2339543" cy="4930567"/>
            <wp:effectExtent l="0" t="0" r="0" b="0"/>
            <wp:docPr id="95" name="Picture" descr="" title=""/>
            <a:graphic>
              <a:graphicData uri="http://schemas.openxmlformats.org/drawingml/2006/picture">
                <pic:pic>
                  <pic:nvPicPr>
                    <pic:cNvPr id="96" name="Picture" descr="./media/23.png"/>
                    <pic:cNvPicPr>
                      <a:picLocks noChangeAspect="1" noChangeArrowheads="1"/>
                    </pic:cNvPicPr>
                  </pic:nvPicPr>
                  <pic:blipFill>
                    <a:blip r:embed="rId94"/>
                    <a:stretch>
                      <a:fillRect/>
                    </a:stretch>
                  </pic:blipFill>
                  <pic:spPr bwMode="auto">
                    <a:xfrm>
                      <a:off x="0" y="0"/>
                      <a:ext cx="2339543" cy="4930567"/>
                    </a:xfrm>
                    <a:prstGeom prst="rect">
                      <a:avLst/>
                    </a:prstGeom>
                    <a:noFill/>
                    <a:ln w="9525">
                      <a:noFill/>
                      <a:headEnd/>
                      <a:tailEnd/>
                    </a:ln>
                  </pic:spPr>
                </pic:pic>
              </a:graphicData>
            </a:graphic>
          </wp:inline>
        </w:drawing>
      </w:r>
    </w:p>
    <w:p xmlns:wp14="http://schemas.microsoft.com/office/word/2010/wordml" w14:paraId="1C0997B6" wp14:textId="77777777">
      <w:pPr>
        <w:pStyle w:val="BodyText"/>
      </w:pPr>
      <w:r>
        <w:rPr>
          <w:bCs/>
          <w:b/>
        </w:rPr>
        <w:t xml:space="preserve">Description</w:t>
      </w:r>
    </w:p>
    <w:p xmlns:wp14="http://schemas.microsoft.com/office/word/2010/wordml" w14:paraId="0CFCD1D5" wp14:textId="77777777">
      <w:pPr>
        <w:pStyle w:val="BodyText"/>
      </w:pPr>
      <w:r>
        <w:t xml:space="preserve">Microsoft To Do is a task management application developed by Microsoft</w:t>
      </w:r>
      <w:r>
        <w:t xml:space="preserve"> </w:t>
      </w:r>
      <w:r>
        <w:t xml:space="preserve">that helps users organize daily activities, create to-do lists, set</w:t>
      </w:r>
      <w:r>
        <w:t xml:space="preserve"> </w:t>
      </w:r>
      <w:r>
        <w:t xml:space="preserve">reminders, and synchronize tasks across Windows, Android, iOS, and the</w:t>
      </w:r>
      <w:r>
        <w:t xml:space="preserve"> </w:t>
      </w:r>
      <w:r>
        <w:t xml:space="preserve">web. It integrates seamlessly with Microsoft 365 services.</w:t>
      </w:r>
    </w:p>
    <w:p xmlns:wp14="http://schemas.microsoft.com/office/word/2010/wordml" w14:paraId="311DCE90" wp14:textId="77777777">
      <w:pPr>
        <w:pStyle w:val="BodyText"/>
      </w:pPr>
      <w:r>
        <w:rPr>
          <w:bCs/>
          <w:b/>
        </w:rPr>
        <w:t xml:space="preserve">Main Features</w:t>
      </w:r>
    </w:p>
    <w:p xmlns:wp14="http://schemas.microsoft.com/office/word/2010/wordml" w14:paraId="63522854" wp14:textId="77777777">
      <w:pPr>
        <w:numPr>
          <w:ilvl w:val="0"/>
          <w:numId w:val="1020"/>
        </w:numPr>
      </w:pPr>
      <w:r>
        <w:t xml:space="preserve">Daily task planning (My Day).</w:t>
      </w:r>
    </w:p>
    <w:p xmlns:wp14="http://schemas.microsoft.com/office/word/2010/wordml" w14:paraId="21CCCCE5" wp14:textId="77777777">
      <w:pPr>
        <w:numPr>
          <w:ilvl w:val="0"/>
          <w:numId w:val="1020"/>
        </w:numPr>
      </w:pPr>
      <w:r>
        <w:t xml:space="preserve">Task reminders.</w:t>
      </w:r>
    </w:p>
    <w:p xmlns:wp14="http://schemas.microsoft.com/office/word/2010/wordml" w14:paraId="14BA07DC" wp14:textId="77777777">
      <w:pPr>
        <w:numPr>
          <w:ilvl w:val="0"/>
          <w:numId w:val="1020"/>
        </w:numPr>
      </w:pPr>
      <w:r>
        <w:t xml:space="preserve">Due dates and recurring tasks.</w:t>
      </w:r>
    </w:p>
    <w:p xmlns:wp14="http://schemas.microsoft.com/office/word/2010/wordml" w14:paraId="5430FE63" wp14:textId="77777777">
      <w:pPr>
        <w:numPr>
          <w:ilvl w:val="0"/>
          <w:numId w:val="1020"/>
        </w:numPr>
      </w:pPr>
      <w:r>
        <w:t xml:space="preserve">Task sharing.</w:t>
      </w:r>
    </w:p>
    <w:p xmlns:wp14="http://schemas.microsoft.com/office/word/2010/wordml" w14:paraId="7CC0157C" wp14:textId="77777777">
      <w:pPr>
        <w:numPr>
          <w:ilvl w:val="0"/>
          <w:numId w:val="1020"/>
        </w:numPr>
      </w:pPr>
      <w:r>
        <w:t xml:space="preserve">Outlook synchronization.</w:t>
      </w:r>
    </w:p>
    <w:p xmlns:wp14="http://schemas.microsoft.com/office/word/2010/wordml" w14:paraId="25E55602" wp14:textId="77777777">
      <w:pPr>
        <w:numPr>
          <w:ilvl w:val="0"/>
          <w:numId w:val="1020"/>
        </w:numPr>
      </w:pPr>
      <w:r>
        <w:t xml:space="preserve">Cross-platform support.</w:t>
      </w:r>
    </w:p>
    <w:p xmlns:wp14="http://schemas.microsoft.com/office/word/2010/wordml" w14:paraId="42008873" wp14:textId="77777777">
      <w:pPr>
        <w:pStyle w:val="FirstParagraph"/>
      </w:pPr>
      <w:r>
        <w:rPr>
          <w:bCs/>
          <w:b/>
        </w:rPr>
        <w:t xml:space="preserve">Similarity with Our Project</w:t>
      </w:r>
    </w:p>
    <w:p xmlns:wp14="http://schemas.microsoft.com/office/word/2010/wordml" w14:paraId="2A03D21A" wp14:textId="77777777">
      <w:pPr>
        <w:numPr>
          <w:ilvl w:val="0"/>
          <w:numId w:val="1021"/>
        </w:numPr>
      </w:pPr>
      <w:r>
        <w:t xml:space="preserve">Task management.</w:t>
      </w:r>
    </w:p>
    <w:p xmlns:wp14="http://schemas.microsoft.com/office/word/2010/wordml" w14:paraId="2D458033" wp14:textId="77777777">
      <w:pPr>
        <w:numPr>
          <w:ilvl w:val="0"/>
          <w:numId w:val="1021"/>
        </w:numPr>
      </w:pPr>
      <w:r>
        <w:t xml:space="preserve">Reminder notifications.</w:t>
      </w:r>
    </w:p>
    <w:p xmlns:wp14="http://schemas.microsoft.com/office/word/2010/wordml" w14:paraId="38BA2520" wp14:textId="77777777">
      <w:pPr>
        <w:numPr>
          <w:ilvl w:val="0"/>
          <w:numId w:val="1021"/>
        </w:numPr>
      </w:pPr>
      <w:r>
        <w:t xml:space="preserve">Daily scheduling.</w:t>
      </w:r>
    </w:p>
    <w:p xmlns:wp14="http://schemas.microsoft.com/office/word/2010/wordml" w14:paraId="2B30EF57" wp14:textId="77777777">
      <w:pPr>
        <w:numPr>
          <w:ilvl w:val="0"/>
          <w:numId w:val="1021"/>
        </w:numPr>
      </w:pPr>
      <w:r>
        <w:t xml:space="preserve">Integration with Microsoft services.</w:t>
      </w:r>
    </w:p>
    <w:p xmlns:wp14="http://schemas.microsoft.com/office/word/2010/wordml" w14:paraId="6299F375" wp14:textId="77777777">
      <w:pPr>
        <w:pStyle w:val="FirstParagraph"/>
      </w:pPr>
      <w:r>
        <w:rPr>
          <w:bCs/>
          <w:b/>
        </w:rPr>
        <w:t xml:space="preserve">Difference from Our Project</w:t>
      </w:r>
    </w:p>
    <w:p xmlns:wp14="http://schemas.microsoft.com/office/word/2010/wordml" w14:paraId="7E46F0D4" wp14:textId="77777777">
      <w:pPr>
        <w:numPr>
          <w:ilvl w:val="0"/>
          <w:numId w:val="1022"/>
        </w:numPr>
      </w:pPr>
      <w:r>
        <w:t xml:space="preserve">Does not predict user energy levels.</w:t>
      </w:r>
    </w:p>
    <w:p xmlns:wp14="http://schemas.microsoft.com/office/word/2010/wordml" w14:paraId="244D74B8" wp14:textId="77777777">
      <w:pPr>
        <w:numPr>
          <w:ilvl w:val="0"/>
          <w:numId w:val="1022"/>
        </w:numPr>
      </w:pPr>
      <w:r>
        <w:t xml:space="preserve">No burnout detection.</w:t>
      </w:r>
    </w:p>
    <w:p xmlns:wp14="http://schemas.microsoft.com/office/word/2010/wordml" w14:paraId="4A92D4AA" wp14:textId="77777777">
      <w:pPr>
        <w:numPr>
          <w:ilvl w:val="0"/>
          <w:numId w:val="1022"/>
        </w:numPr>
      </w:pPr>
      <w:r>
        <w:t xml:space="preserve">No attention health analysis.</w:t>
      </w:r>
    </w:p>
    <w:p xmlns:wp14="http://schemas.microsoft.com/office/word/2010/wordml" w14:paraId="62E7CC2F" wp14:textId="77777777">
      <w:pPr>
        <w:numPr>
          <w:ilvl w:val="0"/>
          <w:numId w:val="1022"/>
        </w:numPr>
      </w:pPr>
      <w:r>
        <w:t xml:space="preserve">No email event extraction using NLP.</w:t>
      </w:r>
    </w:p>
    <w:p xmlns:wp14="http://schemas.microsoft.com/office/word/2010/wordml" w14:paraId="23E9ADE6" wp14:textId="77777777">
      <w:pPr>
        <w:numPr>
          <w:ilvl w:val="0"/>
          <w:numId w:val="1022"/>
        </w:numPr>
      </w:pPr>
      <w:r>
        <w:t xml:space="preserve">No dynamic schedule optimization.</w:t>
      </w:r>
    </w:p>
    <w:p xmlns:wp14="http://schemas.microsoft.com/office/word/2010/wordml" w14:paraId="7C38FD95" wp14:textId="77777777">
      <w:pPr>
        <w:numPr>
          <w:ilvl w:val="0"/>
          <w:numId w:val="1022"/>
        </w:numPr>
      </w:pPr>
      <w:r>
        <w:t xml:space="preserve">No multi-criteria decision-making engine.</w:t>
      </w:r>
    </w:p>
    <w:p xmlns:wp14="http://schemas.microsoft.com/office/word/2010/wordml" w14:paraId="2DD4B84F" wp14:textId="77777777">
      <w:pPr>
        <w:pStyle w:val="FirstParagraph"/>
      </w:pPr>
      <w:r>
        <w:rPr>
          <w:bCs/>
          <w:b/>
        </w:rPr>
        <w:t xml:space="preserve">Official Website</w:t>
      </w:r>
    </w:p>
    <w:p xmlns:wp14="http://schemas.microsoft.com/office/word/2010/wordml" w14:paraId="45317084" wp14:textId="77777777">
      <w:pPr>
        <w:pStyle w:val="BodyText"/>
      </w:pPr>
      <w:hyperlink r:id="rId97">
        <w:r>
          <w:rPr>
            <w:rStyle w:val="Hyperlink"/>
          </w:rPr>
          <w:t xml:space="preserve">https://to-do.microsoft.com</w:t>
        </w:r>
      </w:hyperlink>
    </w:p>
    <w:p xmlns:wp14="http://schemas.microsoft.com/office/word/2010/wordml" w14:paraId="6F3F58B3" wp14:textId="77777777">
      <w:pPr>
        <w:pStyle w:val="BodyText"/>
      </w:pPr>
      <w:r>
        <w:rPr>
          <w:bCs/>
          <w:b/>
        </w:rPr>
        <w:t xml:space="preserve">Accessed on</w:t>
      </w:r>
    </w:p>
    <w:p xmlns:wp14="http://schemas.microsoft.com/office/word/2010/wordml" w14:paraId="025916AB" wp14:textId="77777777">
      <w:pPr>
        <w:pStyle w:val="BodyText"/>
      </w:pPr>
      <w:r>
        <w:t xml:space="preserve">16 July 2026</w:t>
      </w:r>
    </w:p>
    <w:bookmarkEnd w:id="98"/>
    <w:bookmarkStart w:name="notion-calendar" w:id="103"/>
    <w:p xmlns:wp14="http://schemas.microsoft.com/office/word/2010/wordml" w14:paraId="475BB409" wp14:textId="77777777">
      <w:pPr>
        <w:pStyle w:val="Heading3"/>
      </w:pPr>
      <w:bookmarkStart w:name="_Toc960619966" w:id="632887799"/>
      <w:r w:rsidR="4A32ABB1">
        <w:rPr/>
        <w:t>2.12.7 Notion Calendar</w:t>
      </w:r>
      <w:bookmarkEnd w:id="632887799"/>
    </w:p>
    <w:p xmlns:wp14="http://schemas.microsoft.com/office/word/2010/wordml" w14:paraId="60061E4C" wp14:textId="77777777">
      <w:pPr>
        <w:pStyle w:val="FirstParagraph"/>
      </w:pPr>
      <w:r>
        <w:drawing>
          <wp:inline xmlns:wp14="http://schemas.microsoft.com/office/word/2010/wordprocessingDrawing" wp14:anchorId="5A819B61" wp14:editId="7777777">
            <wp:extent cx="5753100" cy="3725992"/>
            <wp:effectExtent l="0" t="0" r="0" b="0"/>
            <wp:docPr id="100" name="Picture" descr="" title=""/>
            <a:graphic>
              <a:graphicData uri="http://schemas.openxmlformats.org/drawingml/2006/picture">
                <pic:pic>
                  <pic:nvPicPr>
                    <pic:cNvPr id="101" name="Picture" descr="./media/26.png"/>
                    <pic:cNvPicPr>
                      <a:picLocks noChangeAspect="1" noChangeArrowheads="1"/>
                    </pic:cNvPicPr>
                  </pic:nvPicPr>
                  <pic:blipFill>
                    <a:blip r:embed="rId99"/>
                    <a:stretch>
                      <a:fillRect/>
                    </a:stretch>
                  </pic:blipFill>
                  <pic:spPr bwMode="auto">
                    <a:xfrm>
                      <a:off x="0" y="0"/>
                      <a:ext cx="5753100" cy="3725992"/>
                    </a:xfrm>
                    <a:prstGeom prst="rect">
                      <a:avLst/>
                    </a:prstGeom>
                    <a:noFill/>
                    <a:ln w="9525">
                      <a:noFill/>
                      <a:headEnd/>
                      <a:tailEnd/>
                    </a:ln>
                  </pic:spPr>
                </pic:pic>
              </a:graphicData>
            </a:graphic>
          </wp:inline>
        </w:drawing>
      </w:r>
    </w:p>
    <w:p xmlns:wp14="http://schemas.microsoft.com/office/word/2010/wordml" w14:paraId="1767B8A2" wp14:textId="77777777">
      <w:pPr>
        <w:pStyle w:val="BodyText"/>
      </w:pPr>
      <w:r>
        <w:rPr>
          <w:bCs/>
          <w:b/>
        </w:rPr>
        <w:t xml:space="preserve">Description</w:t>
      </w:r>
    </w:p>
    <w:p xmlns:wp14="http://schemas.microsoft.com/office/word/2010/wordml" w14:paraId="161C3045" wp14:textId="77777777">
      <w:pPr>
        <w:pStyle w:val="BodyText"/>
      </w:pPr>
      <w:r>
        <w:t xml:space="preserve">Notion Calendar is a calendar management application that integrates</w:t>
      </w:r>
      <w:r>
        <w:t xml:space="preserve"> </w:t>
      </w:r>
      <w:r>
        <w:t xml:space="preserve">scheduling with Notion workspaces. It enables users to organize</w:t>
      </w:r>
      <w:r>
        <w:t xml:space="preserve"> </w:t>
      </w:r>
      <w:r>
        <w:t xml:space="preserve">meetings, deadlines, and projects while synchronizing with Google</w:t>
      </w:r>
      <w:r>
        <w:t xml:space="preserve"> </w:t>
      </w:r>
      <w:r>
        <w:t xml:space="preserve">Calendar for centralized planning.</w:t>
      </w:r>
    </w:p>
    <w:p xmlns:wp14="http://schemas.microsoft.com/office/word/2010/wordml" w14:paraId="09FC88FC" wp14:textId="77777777">
      <w:pPr>
        <w:pStyle w:val="BodyText"/>
      </w:pPr>
      <w:r>
        <w:rPr>
          <w:bCs/>
          <w:b/>
        </w:rPr>
        <w:t xml:space="preserve">Main Features</w:t>
      </w:r>
    </w:p>
    <w:p xmlns:wp14="http://schemas.microsoft.com/office/word/2010/wordml" w14:paraId="6AE3F2BF" wp14:textId="77777777">
      <w:pPr>
        <w:numPr>
          <w:ilvl w:val="0"/>
          <w:numId w:val="1023"/>
        </w:numPr>
      </w:pPr>
      <w:r>
        <w:t xml:space="preserve">Calendar management.</w:t>
      </w:r>
    </w:p>
    <w:p xmlns:wp14="http://schemas.microsoft.com/office/word/2010/wordml" w14:paraId="2041CBBB" wp14:textId="77777777">
      <w:pPr>
        <w:numPr>
          <w:ilvl w:val="0"/>
          <w:numId w:val="1023"/>
        </w:numPr>
      </w:pPr>
      <w:r>
        <w:t xml:space="preserve">Google Calendar synchronization.</w:t>
      </w:r>
    </w:p>
    <w:p xmlns:wp14="http://schemas.microsoft.com/office/word/2010/wordml" w14:paraId="6E021948" wp14:textId="77777777">
      <w:pPr>
        <w:numPr>
          <w:ilvl w:val="0"/>
          <w:numId w:val="1023"/>
        </w:numPr>
      </w:pPr>
      <w:r>
        <w:t xml:space="preserve">Meeting scheduling.</w:t>
      </w:r>
    </w:p>
    <w:p xmlns:wp14="http://schemas.microsoft.com/office/word/2010/wordml" w14:paraId="2614FDE4" wp14:textId="77777777">
      <w:pPr>
        <w:numPr>
          <w:ilvl w:val="0"/>
          <w:numId w:val="1023"/>
        </w:numPr>
      </w:pPr>
      <w:r>
        <w:t xml:space="preserve">Workspace integration.</w:t>
      </w:r>
    </w:p>
    <w:p xmlns:wp14="http://schemas.microsoft.com/office/word/2010/wordml" w14:paraId="38A797A6" wp14:textId="77777777">
      <w:pPr>
        <w:numPr>
          <w:ilvl w:val="0"/>
          <w:numId w:val="1023"/>
        </w:numPr>
      </w:pPr>
      <w:r>
        <w:t xml:space="preserve">Event organization.</w:t>
      </w:r>
    </w:p>
    <w:p xmlns:wp14="http://schemas.microsoft.com/office/word/2010/wordml" w14:paraId="3003D2AE" wp14:textId="77777777">
      <w:pPr>
        <w:numPr>
          <w:ilvl w:val="0"/>
          <w:numId w:val="1023"/>
        </w:numPr>
      </w:pPr>
      <w:r>
        <w:t xml:space="preserve">Cross-platform support.</w:t>
      </w:r>
    </w:p>
    <w:p xmlns:wp14="http://schemas.microsoft.com/office/word/2010/wordml" w14:paraId="16597452" wp14:textId="77777777">
      <w:pPr>
        <w:pStyle w:val="FirstParagraph"/>
      </w:pPr>
      <w:r>
        <w:rPr>
          <w:bCs/>
          <w:b/>
        </w:rPr>
        <w:t xml:space="preserve">Similarity with Our Project</w:t>
      </w:r>
    </w:p>
    <w:p xmlns:wp14="http://schemas.microsoft.com/office/word/2010/wordml" w14:paraId="3D4284C4" wp14:textId="77777777">
      <w:pPr>
        <w:numPr>
          <w:ilvl w:val="0"/>
          <w:numId w:val="1024"/>
        </w:numPr>
      </w:pPr>
      <w:r>
        <w:t xml:space="preserve">Event scheduling.</w:t>
      </w:r>
    </w:p>
    <w:p xmlns:wp14="http://schemas.microsoft.com/office/word/2010/wordml" w14:paraId="36170D79" wp14:textId="77777777">
      <w:pPr>
        <w:numPr>
          <w:ilvl w:val="0"/>
          <w:numId w:val="1024"/>
        </w:numPr>
      </w:pPr>
      <w:r>
        <w:t xml:space="preserve">Calendar management.</w:t>
      </w:r>
    </w:p>
    <w:p xmlns:wp14="http://schemas.microsoft.com/office/word/2010/wordml" w14:paraId="4553E78A" wp14:textId="77777777">
      <w:pPr>
        <w:numPr>
          <w:ilvl w:val="0"/>
          <w:numId w:val="1024"/>
        </w:numPr>
      </w:pPr>
      <w:r>
        <w:t xml:space="preserve">Deadline organization.</w:t>
      </w:r>
    </w:p>
    <w:p xmlns:wp14="http://schemas.microsoft.com/office/word/2010/wordml" w14:paraId="6A0315A5" wp14:textId="77777777">
      <w:pPr>
        <w:numPr>
          <w:ilvl w:val="0"/>
          <w:numId w:val="1024"/>
        </w:numPr>
      </w:pPr>
      <w:r>
        <w:t xml:space="preserve">Daily planning.</w:t>
      </w:r>
    </w:p>
    <w:p xmlns:wp14="http://schemas.microsoft.com/office/word/2010/wordml" w14:paraId="07931401" wp14:textId="77777777">
      <w:pPr>
        <w:pStyle w:val="FirstParagraph"/>
      </w:pPr>
      <w:r>
        <w:rPr>
          <w:bCs/>
          <w:b/>
        </w:rPr>
        <w:t xml:space="preserve">Difference from Our Project</w:t>
      </w:r>
    </w:p>
    <w:p xmlns:wp14="http://schemas.microsoft.com/office/word/2010/wordml" w14:paraId="30F0C967" wp14:textId="77777777">
      <w:pPr>
        <w:numPr>
          <w:ilvl w:val="0"/>
          <w:numId w:val="1025"/>
        </w:numPr>
      </w:pPr>
      <w:r>
        <w:t xml:space="preserve">No intelligent scheduling optimization.</w:t>
      </w:r>
    </w:p>
    <w:p xmlns:wp14="http://schemas.microsoft.com/office/word/2010/wordml" w14:paraId="64886B02" wp14:textId="77777777">
      <w:pPr>
        <w:numPr>
          <w:ilvl w:val="0"/>
          <w:numId w:val="1025"/>
        </w:numPr>
      </w:pPr>
      <w:r>
        <w:t xml:space="preserve">No behavioral analysis.</w:t>
      </w:r>
    </w:p>
    <w:p xmlns:wp14="http://schemas.microsoft.com/office/word/2010/wordml" w14:paraId="614C0666" wp14:textId="77777777">
      <w:pPr>
        <w:numPr>
          <w:ilvl w:val="0"/>
          <w:numId w:val="1025"/>
        </w:numPr>
      </w:pPr>
      <w:r>
        <w:t xml:space="preserve">No physiological monitoring.</w:t>
      </w:r>
    </w:p>
    <w:p xmlns:wp14="http://schemas.microsoft.com/office/word/2010/wordml" w14:paraId="523DE16A" wp14:textId="77777777">
      <w:pPr>
        <w:numPr>
          <w:ilvl w:val="0"/>
          <w:numId w:val="1025"/>
        </w:numPr>
      </w:pPr>
      <w:r>
        <w:t xml:space="preserve">No burnout prediction.</w:t>
      </w:r>
    </w:p>
    <w:p xmlns:wp14="http://schemas.microsoft.com/office/word/2010/wordml" w14:paraId="4C60107D" wp14:textId="77777777">
      <w:pPr>
        <w:numPr>
          <w:ilvl w:val="0"/>
          <w:numId w:val="1025"/>
        </w:numPr>
      </w:pPr>
      <w:r>
        <w:t xml:space="preserve">No adaptive rescheduling.</w:t>
      </w:r>
    </w:p>
    <w:p xmlns:wp14="http://schemas.microsoft.com/office/word/2010/wordml" w14:paraId="265AB936" wp14:textId="77777777">
      <w:pPr>
        <w:numPr>
          <w:ilvl w:val="0"/>
          <w:numId w:val="1025"/>
        </w:numPr>
      </w:pPr>
      <w:r>
        <w:t xml:space="preserve">No personalized recommendation engine.</w:t>
      </w:r>
    </w:p>
    <w:p xmlns:wp14="http://schemas.microsoft.com/office/word/2010/wordml" w14:paraId="1654A364" wp14:textId="77777777">
      <w:pPr>
        <w:pStyle w:val="FirstParagraph"/>
      </w:pPr>
      <w:r>
        <w:rPr>
          <w:bCs/>
          <w:b/>
        </w:rPr>
        <w:t xml:space="preserve">Official Website</w:t>
      </w:r>
    </w:p>
    <w:p xmlns:wp14="http://schemas.microsoft.com/office/word/2010/wordml" w14:paraId="7A9DCCDF" wp14:textId="77777777">
      <w:pPr>
        <w:pStyle w:val="BodyText"/>
      </w:pPr>
      <w:hyperlink r:id="rId102">
        <w:r>
          <w:rPr>
            <w:rStyle w:val="Hyperlink"/>
          </w:rPr>
          <w:t xml:space="preserve">https://www.notion.com/product/calendar</w:t>
        </w:r>
      </w:hyperlink>
    </w:p>
    <w:p xmlns:wp14="http://schemas.microsoft.com/office/word/2010/wordml" w14:paraId="4F10B664" wp14:textId="77777777">
      <w:pPr>
        <w:pStyle w:val="BodyText"/>
      </w:pPr>
      <w:r>
        <w:rPr>
          <w:bCs/>
          <w:b/>
        </w:rPr>
        <w:t xml:space="preserve">Accessed on</w:t>
      </w:r>
    </w:p>
    <w:p xmlns:wp14="http://schemas.microsoft.com/office/word/2010/wordml" w14:paraId="55833025" wp14:textId="77777777">
      <w:pPr>
        <w:pStyle w:val="BodyText"/>
      </w:pPr>
      <w:r>
        <w:t xml:space="preserve">16 July 2026</w:t>
      </w:r>
    </w:p>
    <w:bookmarkEnd w:id="103"/>
    <w:bookmarkStart w:name="any.do" w:id="108"/>
    <w:p xmlns:wp14="http://schemas.microsoft.com/office/word/2010/wordml" w14:paraId="7E7E6F45" wp14:textId="77777777">
      <w:pPr>
        <w:pStyle w:val="Heading3"/>
      </w:pPr>
      <w:bookmarkStart w:name="_Toc1305645340" w:id="1287424977"/>
      <w:r w:rsidR="4A32ABB1">
        <w:rPr/>
        <w:t>2.12.8 Any.do</w:t>
      </w:r>
      <w:bookmarkEnd w:id="1287424977"/>
    </w:p>
    <w:p xmlns:wp14="http://schemas.microsoft.com/office/word/2010/wordml" w14:paraId="44EAFD9C" wp14:textId="77777777">
      <w:pPr>
        <w:pStyle w:val="FirstParagraph"/>
      </w:pPr>
      <w:r>
        <w:drawing>
          <wp:inline xmlns:wp14="http://schemas.microsoft.com/office/word/2010/wordprocessingDrawing" wp14:anchorId="1ED9D12E" wp14:editId="7777777">
            <wp:extent cx="2682471" cy="4473328"/>
            <wp:effectExtent l="0" t="0" r="0" b="0"/>
            <wp:docPr id="105" name="Picture" descr="" title=""/>
            <a:graphic>
              <a:graphicData uri="http://schemas.openxmlformats.org/drawingml/2006/picture">
                <pic:pic>
                  <pic:nvPicPr>
                    <pic:cNvPr id="106" name="Picture" descr="./media/29.png"/>
                    <pic:cNvPicPr>
                      <a:picLocks noChangeAspect="1" noChangeArrowheads="1"/>
                    </pic:cNvPicPr>
                  </pic:nvPicPr>
                  <pic:blipFill>
                    <a:blip r:embed="rId104"/>
                    <a:stretch>
                      <a:fillRect/>
                    </a:stretch>
                  </pic:blipFill>
                  <pic:spPr bwMode="auto">
                    <a:xfrm>
                      <a:off x="0" y="0"/>
                      <a:ext cx="2682471" cy="4473328"/>
                    </a:xfrm>
                    <a:prstGeom prst="rect">
                      <a:avLst/>
                    </a:prstGeom>
                    <a:noFill/>
                    <a:ln w="9525">
                      <a:noFill/>
                      <a:headEnd/>
                      <a:tailEnd/>
                    </a:ln>
                  </pic:spPr>
                </pic:pic>
              </a:graphicData>
            </a:graphic>
          </wp:inline>
        </w:drawing>
      </w:r>
    </w:p>
    <w:p xmlns:wp14="http://schemas.microsoft.com/office/word/2010/wordml" w14:paraId="146BE5ED" wp14:textId="77777777">
      <w:pPr>
        <w:pStyle w:val="BodyText"/>
      </w:pPr>
      <w:r>
        <w:rPr>
          <w:bCs/>
          <w:b/>
        </w:rPr>
        <w:t xml:space="preserve">Description</w:t>
      </w:r>
    </w:p>
    <w:p xmlns:wp14="http://schemas.microsoft.com/office/word/2010/wordml" w14:paraId="593B53D6" wp14:textId="77777777">
      <w:pPr>
        <w:pStyle w:val="BodyText"/>
      </w:pPr>
      <w:r>
        <w:t xml:space="preserve">Any.do is a productivity application that combines task management,</w:t>
      </w:r>
      <w:r>
        <w:t xml:space="preserve"> </w:t>
      </w:r>
      <w:r>
        <w:t xml:space="preserve">calendar organization, reminders, and collaborative planning. It enables</w:t>
      </w:r>
      <w:r>
        <w:t xml:space="preserve"> </w:t>
      </w:r>
      <w:r>
        <w:t xml:space="preserve">users to organize both personal and professional activities through an</w:t>
      </w:r>
      <w:r>
        <w:t xml:space="preserve"> </w:t>
      </w:r>
      <w:r>
        <w:t xml:space="preserve">intuitive interface.</w:t>
      </w:r>
    </w:p>
    <w:p xmlns:wp14="http://schemas.microsoft.com/office/word/2010/wordml" w14:paraId="308071C0" wp14:textId="77777777">
      <w:pPr>
        <w:pStyle w:val="BodyText"/>
      </w:pPr>
      <w:r>
        <w:rPr>
          <w:bCs/>
          <w:b/>
        </w:rPr>
        <w:t xml:space="preserve">Main Features</w:t>
      </w:r>
    </w:p>
    <w:p xmlns:wp14="http://schemas.microsoft.com/office/word/2010/wordml" w14:paraId="635E5A50" wp14:textId="77777777">
      <w:pPr>
        <w:numPr>
          <w:ilvl w:val="0"/>
          <w:numId w:val="1026"/>
        </w:numPr>
      </w:pPr>
      <w:r>
        <w:t xml:space="preserve">Task management.</w:t>
      </w:r>
    </w:p>
    <w:p xmlns:wp14="http://schemas.microsoft.com/office/word/2010/wordml" w14:paraId="33C28118" wp14:textId="77777777">
      <w:pPr>
        <w:numPr>
          <w:ilvl w:val="0"/>
          <w:numId w:val="1026"/>
        </w:numPr>
      </w:pPr>
      <w:r>
        <w:t xml:space="preserve">Calendar integration.</w:t>
      </w:r>
    </w:p>
    <w:p xmlns:wp14="http://schemas.microsoft.com/office/word/2010/wordml" w14:paraId="2D75C7C6" wp14:textId="77777777">
      <w:pPr>
        <w:numPr>
          <w:ilvl w:val="0"/>
          <w:numId w:val="1026"/>
        </w:numPr>
      </w:pPr>
      <w:r>
        <w:t xml:space="preserve">Daily planner.</w:t>
      </w:r>
    </w:p>
    <w:p xmlns:wp14="http://schemas.microsoft.com/office/word/2010/wordml" w14:paraId="6DED0DAE" wp14:textId="77777777">
      <w:pPr>
        <w:numPr>
          <w:ilvl w:val="0"/>
          <w:numId w:val="1026"/>
        </w:numPr>
      </w:pPr>
      <w:r>
        <w:t xml:space="preserve">Recurring reminders.</w:t>
      </w:r>
    </w:p>
    <w:p xmlns:wp14="http://schemas.microsoft.com/office/word/2010/wordml" w14:paraId="784719F5" wp14:textId="77777777">
      <w:pPr>
        <w:numPr>
          <w:ilvl w:val="0"/>
          <w:numId w:val="1026"/>
        </w:numPr>
      </w:pPr>
      <w:r>
        <w:t xml:space="preserve">Collaboration.</w:t>
      </w:r>
    </w:p>
    <w:p xmlns:wp14="http://schemas.microsoft.com/office/word/2010/wordml" w14:paraId="2AE84798" wp14:textId="77777777">
      <w:pPr>
        <w:numPr>
          <w:ilvl w:val="0"/>
          <w:numId w:val="1026"/>
        </w:numPr>
      </w:pPr>
      <w:r>
        <w:t xml:space="preserve">Cross-device synchronization.</w:t>
      </w:r>
    </w:p>
    <w:p xmlns:wp14="http://schemas.microsoft.com/office/word/2010/wordml" w14:paraId="4618DB7B" wp14:textId="77777777">
      <w:pPr>
        <w:pStyle w:val="FirstParagraph"/>
      </w:pPr>
      <w:r>
        <w:rPr>
          <w:bCs/>
          <w:b/>
        </w:rPr>
        <w:t xml:space="preserve">Similarity with Our Project</w:t>
      </w:r>
    </w:p>
    <w:p xmlns:wp14="http://schemas.microsoft.com/office/word/2010/wordml" w14:paraId="2DC93C34" wp14:textId="77777777">
      <w:pPr>
        <w:numPr>
          <w:ilvl w:val="0"/>
          <w:numId w:val="1027"/>
        </w:numPr>
      </w:pPr>
      <w:r>
        <w:t xml:space="preserve">Organizes tasks.</w:t>
      </w:r>
    </w:p>
    <w:p xmlns:wp14="http://schemas.microsoft.com/office/word/2010/wordml" w14:paraId="0989FB64" wp14:textId="77777777">
      <w:pPr>
        <w:numPr>
          <w:ilvl w:val="0"/>
          <w:numId w:val="1027"/>
        </w:numPr>
      </w:pPr>
      <w:r>
        <w:t xml:space="preserve">Calendar scheduling.</w:t>
      </w:r>
    </w:p>
    <w:p xmlns:wp14="http://schemas.microsoft.com/office/word/2010/wordml" w14:paraId="2D646BCF" wp14:textId="77777777">
      <w:pPr>
        <w:numPr>
          <w:ilvl w:val="0"/>
          <w:numId w:val="1027"/>
        </w:numPr>
      </w:pPr>
      <w:r>
        <w:t xml:space="preserve">Reminder system.</w:t>
      </w:r>
    </w:p>
    <w:p xmlns:wp14="http://schemas.microsoft.com/office/word/2010/wordml" w14:paraId="03329F97" wp14:textId="77777777">
      <w:pPr>
        <w:numPr>
          <w:ilvl w:val="0"/>
          <w:numId w:val="1027"/>
        </w:numPr>
      </w:pPr>
      <w:r>
        <w:t xml:space="preserve">Daily planner.</w:t>
      </w:r>
    </w:p>
    <w:p xmlns:wp14="http://schemas.microsoft.com/office/word/2010/wordml" w14:paraId="507CC7E1" wp14:textId="77777777">
      <w:pPr>
        <w:pStyle w:val="FirstParagraph"/>
      </w:pPr>
      <w:r>
        <w:rPr>
          <w:bCs/>
          <w:b/>
        </w:rPr>
        <w:t xml:space="preserve">Difference from Our Project</w:t>
      </w:r>
    </w:p>
    <w:p xmlns:wp14="http://schemas.microsoft.com/office/word/2010/wordml" w14:paraId="5A6D07E0" wp14:textId="77777777">
      <w:pPr>
        <w:numPr>
          <w:ilvl w:val="0"/>
          <w:numId w:val="1028"/>
        </w:numPr>
      </w:pPr>
      <w:r>
        <w:t xml:space="preserve">Does not estimate attention health.</w:t>
      </w:r>
    </w:p>
    <w:p xmlns:wp14="http://schemas.microsoft.com/office/word/2010/wordml" w14:paraId="0E67711C" wp14:textId="77777777">
      <w:pPr>
        <w:numPr>
          <w:ilvl w:val="0"/>
          <w:numId w:val="1028"/>
        </w:numPr>
      </w:pPr>
      <w:r>
        <w:t xml:space="preserve">No burnout prediction.</w:t>
      </w:r>
    </w:p>
    <w:p xmlns:wp14="http://schemas.microsoft.com/office/word/2010/wordml" w14:paraId="7FCFCA57" wp14:textId="77777777">
      <w:pPr>
        <w:numPr>
          <w:ilvl w:val="0"/>
          <w:numId w:val="1028"/>
        </w:numPr>
      </w:pPr>
      <w:r>
        <w:t xml:space="preserve">No screen-time analytics.</w:t>
      </w:r>
    </w:p>
    <w:p xmlns:wp14="http://schemas.microsoft.com/office/word/2010/wordml" w14:paraId="35CC3C59" wp14:textId="77777777">
      <w:pPr>
        <w:numPr>
          <w:ilvl w:val="0"/>
          <w:numId w:val="1028"/>
        </w:numPr>
      </w:pPr>
      <w:r>
        <w:t xml:space="preserve">No intelligent event extraction.</w:t>
      </w:r>
    </w:p>
    <w:p xmlns:wp14="http://schemas.microsoft.com/office/word/2010/wordml" w14:paraId="654A9AD2" wp14:textId="77777777">
      <w:pPr>
        <w:numPr>
          <w:ilvl w:val="0"/>
          <w:numId w:val="1028"/>
        </w:numPr>
      </w:pPr>
      <w:r>
        <w:t xml:space="preserve">No physiological decision-making.</w:t>
      </w:r>
    </w:p>
    <w:p xmlns:wp14="http://schemas.microsoft.com/office/word/2010/wordml" w14:paraId="4370B6F0" wp14:textId="77777777">
      <w:pPr>
        <w:numPr>
          <w:ilvl w:val="0"/>
          <w:numId w:val="1028"/>
        </w:numPr>
      </w:pPr>
      <w:r>
        <w:t xml:space="preserve">No adaptive scheduling based on user condition.</w:t>
      </w:r>
    </w:p>
    <w:p xmlns:wp14="http://schemas.microsoft.com/office/word/2010/wordml" w14:paraId="1E556BB5" wp14:textId="77777777">
      <w:pPr>
        <w:pStyle w:val="FirstParagraph"/>
      </w:pPr>
      <w:r>
        <w:rPr>
          <w:bCs/>
          <w:b/>
        </w:rPr>
        <w:t xml:space="preserve">Official Website</w:t>
      </w:r>
    </w:p>
    <w:p xmlns:wp14="http://schemas.microsoft.com/office/word/2010/wordml" w14:paraId="17DB4845" wp14:textId="77777777">
      <w:pPr>
        <w:pStyle w:val="BodyText"/>
      </w:pPr>
      <w:hyperlink r:id="rId107">
        <w:r>
          <w:rPr>
            <w:rStyle w:val="Hyperlink"/>
          </w:rPr>
          <w:t xml:space="preserve">https://www.any.do</w:t>
        </w:r>
      </w:hyperlink>
    </w:p>
    <w:p xmlns:wp14="http://schemas.microsoft.com/office/word/2010/wordml" w14:paraId="3F9669BB" wp14:textId="77777777">
      <w:pPr>
        <w:pStyle w:val="BodyText"/>
      </w:pPr>
      <w:r>
        <w:rPr>
          <w:bCs/>
          <w:b/>
        </w:rPr>
        <w:t xml:space="preserve">Accessed on</w:t>
      </w:r>
    </w:p>
    <w:p xmlns:wp14="http://schemas.microsoft.com/office/word/2010/wordml" w14:paraId="0E55C70D" wp14:textId="77777777">
      <w:pPr>
        <w:pStyle w:val="BodyText"/>
      </w:pPr>
      <w:r>
        <w:t xml:space="preserve">16 July 2026</w:t>
      </w:r>
    </w:p>
    <w:bookmarkEnd w:id="108"/>
    <w:bookmarkStart w:name="timetree" w:id="113"/>
    <w:p xmlns:wp14="http://schemas.microsoft.com/office/word/2010/wordml" w14:paraId="3C3943E6" wp14:textId="77777777">
      <w:pPr>
        <w:pStyle w:val="Heading3"/>
      </w:pPr>
      <w:bookmarkStart w:name="_Toc2025328061" w:id="1417448776"/>
      <w:r w:rsidR="4A32ABB1">
        <w:rPr/>
        <w:t>2.12.9 TimeTree</w:t>
      </w:r>
      <w:bookmarkEnd w:id="1417448776"/>
    </w:p>
    <w:p xmlns:wp14="http://schemas.microsoft.com/office/word/2010/wordml" w14:paraId="4B94D5A5" wp14:textId="77777777">
      <w:pPr>
        <w:pStyle w:val="FirstParagraph"/>
      </w:pPr>
      <w:r>
        <w:drawing>
          <wp:inline xmlns:wp14="http://schemas.microsoft.com/office/word/2010/wordprocessingDrawing" wp14:anchorId="31B401B2" wp14:editId="7777777">
            <wp:extent cx="4473328" cy="4823878"/>
            <wp:effectExtent l="0" t="0" r="0" b="0"/>
            <wp:docPr id="110" name="Picture" descr="" title=""/>
            <a:graphic>
              <a:graphicData uri="http://schemas.openxmlformats.org/drawingml/2006/picture">
                <pic:pic>
                  <pic:nvPicPr>
                    <pic:cNvPr id="111" name="Picture" descr="./media/36.png"/>
                    <pic:cNvPicPr>
                      <a:picLocks noChangeAspect="1" noChangeArrowheads="1"/>
                    </pic:cNvPicPr>
                  </pic:nvPicPr>
                  <pic:blipFill>
                    <a:blip r:embed="rId109"/>
                    <a:stretch>
                      <a:fillRect/>
                    </a:stretch>
                  </pic:blipFill>
                  <pic:spPr bwMode="auto">
                    <a:xfrm>
                      <a:off x="0" y="0"/>
                      <a:ext cx="4473328" cy="4823878"/>
                    </a:xfrm>
                    <a:prstGeom prst="rect">
                      <a:avLst/>
                    </a:prstGeom>
                    <a:noFill/>
                    <a:ln w="9525">
                      <a:noFill/>
                      <a:headEnd/>
                      <a:tailEnd/>
                    </a:ln>
                  </pic:spPr>
                </pic:pic>
              </a:graphicData>
            </a:graphic>
          </wp:inline>
        </w:drawing>
      </w:r>
    </w:p>
    <w:p xmlns:wp14="http://schemas.microsoft.com/office/word/2010/wordml" w14:paraId="7F8397A5" wp14:textId="77777777">
      <w:pPr>
        <w:pStyle w:val="BodyText"/>
      </w:pPr>
      <w:r>
        <w:rPr>
          <w:bCs/>
          <w:b/>
        </w:rPr>
        <w:t xml:space="preserve">Description</w:t>
      </w:r>
    </w:p>
    <w:p xmlns:wp14="http://schemas.microsoft.com/office/word/2010/wordml" w14:paraId="4B7D476F" wp14:textId="77777777">
      <w:pPr>
        <w:pStyle w:val="BodyText"/>
      </w:pPr>
      <w:r>
        <w:t xml:space="preserve">TimeTree is a collaborative calendar application designed for families,</w:t>
      </w:r>
      <w:r>
        <w:t xml:space="preserve"> </w:t>
      </w:r>
      <w:r>
        <w:t xml:space="preserve">students, and teams. It allows multiple users to share calendars,</w:t>
      </w:r>
      <w:r>
        <w:t xml:space="preserve"> </w:t>
      </w:r>
      <w:r>
        <w:t xml:space="preserve">coordinate schedules, and communicate through comments attached to</w:t>
      </w:r>
      <w:r>
        <w:t xml:space="preserve"> </w:t>
      </w:r>
      <w:r>
        <w:t xml:space="preserve">calendar events.</w:t>
      </w:r>
    </w:p>
    <w:p xmlns:wp14="http://schemas.microsoft.com/office/word/2010/wordml" w14:paraId="5EE44834" wp14:textId="77777777">
      <w:pPr>
        <w:pStyle w:val="BodyText"/>
      </w:pPr>
      <w:r>
        <w:rPr>
          <w:bCs/>
          <w:b/>
        </w:rPr>
        <w:t xml:space="preserve">Main Features</w:t>
      </w:r>
    </w:p>
    <w:p xmlns:wp14="http://schemas.microsoft.com/office/word/2010/wordml" w14:paraId="26097A2B" wp14:textId="77777777">
      <w:pPr>
        <w:numPr>
          <w:ilvl w:val="0"/>
          <w:numId w:val="1029"/>
        </w:numPr>
      </w:pPr>
      <w:r>
        <w:t xml:space="preserve">Shared calendars.</w:t>
      </w:r>
    </w:p>
    <w:p xmlns:wp14="http://schemas.microsoft.com/office/word/2010/wordml" w14:paraId="4ED57C1F" wp14:textId="77777777">
      <w:pPr>
        <w:numPr>
          <w:ilvl w:val="0"/>
          <w:numId w:val="1029"/>
        </w:numPr>
      </w:pPr>
      <w:r>
        <w:t xml:space="preserve">Event comments.</w:t>
      </w:r>
    </w:p>
    <w:p xmlns:wp14="http://schemas.microsoft.com/office/word/2010/wordml" w14:paraId="0AE814E6" wp14:textId="77777777">
      <w:pPr>
        <w:numPr>
          <w:ilvl w:val="0"/>
          <w:numId w:val="1029"/>
        </w:numPr>
      </w:pPr>
      <w:r>
        <w:t xml:space="preserve">Reminder notifications.</w:t>
      </w:r>
    </w:p>
    <w:p xmlns:wp14="http://schemas.microsoft.com/office/word/2010/wordml" w14:paraId="5EFC99AD" wp14:textId="77777777">
      <w:pPr>
        <w:numPr>
          <w:ilvl w:val="0"/>
          <w:numId w:val="1029"/>
        </w:numPr>
      </w:pPr>
      <w:r>
        <w:t xml:space="preserve">Multiple calendars.</w:t>
      </w:r>
    </w:p>
    <w:p xmlns:wp14="http://schemas.microsoft.com/office/word/2010/wordml" w14:paraId="5F43423D" wp14:textId="77777777">
      <w:pPr>
        <w:numPr>
          <w:ilvl w:val="0"/>
          <w:numId w:val="1029"/>
        </w:numPr>
      </w:pPr>
      <w:r>
        <w:t xml:space="preserve">Cross-platform synchronization.</w:t>
      </w:r>
    </w:p>
    <w:p xmlns:wp14="http://schemas.microsoft.com/office/word/2010/wordml" w14:paraId="339C8041" wp14:textId="77777777">
      <w:pPr>
        <w:numPr>
          <w:ilvl w:val="0"/>
          <w:numId w:val="1029"/>
        </w:numPr>
      </w:pPr>
      <w:r>
        <w:t xml:space="preserve">Group scheduling.</w:t>
      </w:r>
    </w:p>
    <w:p xmlns:wp14="http://schemas.microsoft.com/office/word/2010/wordml" w14:paraId="50B095EB" wp14:textId="77777777">
      <w:pPr>
        <w:pStyle w:val="FirstParagraph"/>
      </w:pPr>
      <w:r>
        <w:rPr>
          <w:bCs/>
          <w:b/>
        </w:rPr>
        <w:t xml:space="preserve">Similarity with Our Project</w:t>
      </w:r>
    </w:p>
    <w:p xmlns:wp14="http://schemas.microsoft.com/office/word/2010/wordml" w14:paraId="414D5951" wp14:textId="77777777">
      <w:pPr>
        <w:numPr>
          <w:ilvl w:val="0"/>
          <w:numId w:val="1030"/>
        </w:numPr>
      </w:pPr>
      <w:r>
        <w:t xml:space="preserve">Calendar management.</w:t>
      </w:r>
    </w:p>
    <w:p xmlns:wp14="http://schemas.microsoft.com/office/word/2010/wordml" w14:paraId="3A3E027E" wp14:textId="77777777">
      <w:pPr>
        <w:numPr>
          <w:ilvl w:val="0"/>
          <w:numId w:val="1030"/>
        </w:numPr>
      </w:pPr>
      <w:r>
        <w:t xml:space="preserve">Event scheduling.</w:t>
      </w:r>
    </w:p>
    <w:p xmlns:wp14="http://schemas.microsoft.com/office/word/2010/wordml" w14:paraId="6BA713E9" wp14:textId="77777777">
      <w:pPr>
        <w:numPr>
          <w:ilvl w:val="0"/>
          <w:numId w:val="1030"/>
        </w:numPr>
      </w:pPr>
      <w:r>
        <w:t xml:space="preserve">Reminder notifications.</w:t>
      </w:r>
    </w:p>
    <w:p xmlns:wp14="http://schemas.microsoft.com/office/word/2010/wordml" w14:paraId="5F00259E" wp14:textId="77777777">
      <w:pPr>
        <w:numPr>
          <w:ilvl w:val="0"/>
          <w:numId w:val="1030"/>
        </w:numPr>
      </w:pPr>
      <w:r>
        <w:t xml:space="preserve">Collaborative planning.</w:t>
      </w:r>
    </w:p>
    <w:p xmlns:wp14="http://schemas.microsoft.com/office/word/2010/wordml" w14:paraId="2DBF2B12" wp14:textId="77777777">
      <w:pPr>
        <w:pStyle w:val="FirstParagraph"/>
      </w:pPr>
      <w:r>
        <w:rPr>
          <w:bCs/>
          <w:b/>
        </w:rPr>
        <w:t xml:space="preserve">Difference from Our Project</w:t>
      </w:r>
    </w:p>
    <w:p xmlns:wp14="http://schemas.microsoft.com/office/word/2010/wordml" w14:paraId="1026AAD5" wp14:textId="77777777">
      <w:pPr>
        <w:numPr>
          <w:ilvl w:val="0"/>
          <w:numId w:val="1031"/>
        </w:numPr>
      </w:pPr>
      <w:r>
        <w:t xml:space="preserve">No intelligent prioritization.</w:t>
      </w:r>
    </w:p>
    <w:p xmlns:wp14="http://schemas.microsoft.com/office/word/2010/wordml" w14:paraId="00C3085B" wp14:textId="77777777">
      <w:pPr>
        <w:numPr>
          <w:ilvl w:val="0"/>
          <w:numId w:val="1031"/>
        </w:numPr>
      </w:pPr>
      <w:r>
        <w:t xml:space="preserve">No behavioral monitoring.</w:t>
      </w:r>
    </w:p>
    <w:p xmlns:wp14="http://schemas.microsoft.com/office/word/2010/wordml" w14:paraId="0161763D" wp14:textId="77777777">
      <w:pPr>
        <w:numPr>
          <w:ilvl w:val="0"/>
          <w:numId w:val="1031"/>
        </w:numPr>
      </w:pPr>
      <w:r>
        <w:t xml:space="preserve">No fatigue estimation.</w:t>
      </w:r>
    </w:p>
    <w:p xmlns:wp14="http://schemas.microsoft.com/office/word/2010/wordml" w14:paraId="52E41199" wp14:textId="77777777">
      <w:pPr>
        <w:numPr>
          <w:ilvl w:val="0"/>
          <w:numId w:val="1031"/>
        </w:numPr>
      </w:pPr>
      <w:r>
        <w:t xml:space="preserve">No energy prediction.</w:t>
      </w:r>
    </w:p>
    <w:p xmlns:wp14="http://schemas.microsoft.com/office/word/2010/wordml" w14:paraId="35BDA93B" wp14:textId="77777777">
      <w:pPr>
        <w:numPr>
          <w:ilvl w:val="0"/>
          <w:numId w:val="1031"/>
        </w:numPr>
      </w:pPr>
      <w:r>
        <w:t xml:space="preserve">No decision engine.</w:t>
      </w:r>
    </w:p>
    <w:p xmlns:wp14="http://schemas.microsoft.com/office/word/2010/wordml" w14:paraId="68C350A8" wp14:textId="77777777">
      <w:pPr>
        <w:numPr>
          <w:ilvl w:val="0"/>
          <w:numId w:val="1031"/>
        </w:numPr>
      </w:pPr>
      <w:r>
        <w:t xml:space="preserve">No adaptive scheduling.</w:t>
      </w:r>
    </w:p>
    <w:p xmlns:wp14="http://schemas.microsoft.com/office/word/2010/wordml" w14:paraId="1F6B47B5" wp14:textId="77777777">
      <w:pPr>
        <w:pStyle w:val="FirstParagraph"/>
      </w:pPr>
      <w:r>
        <w:rPr>
          <w:bCs/>
          <w:b/>
        </w:rPr>
        <w:t xml:space="preserve">Official Website</w:t>
      </w:r>
    </w:p>
    <w:p xmlns:wp14="http://schemas.microsoft.com/office/word/2010/wordml" w14:paraId="62C8A720" wp14:textId="77777777">
      <w:pPr>
        <w:pStyle w:val="BodyText"/>
      </w:pPr>
      <w:hyperlink r:id="rId112">
        <w:r>
          <w:rPr>
            <w:rStyle w:val="Hyperlink"/>
          </w:rPr>
          <w:t xml:space="preserve">https://timetreeapp.com</w:t>
        </w:r>
      </w:hyperlink>
    </w:p>
    <w:p xmlns:wp14="http://schemas.microsoft.com/office/word/2010/wordml" w14:paraId="481111A0" wp14:textId="77777777">
      <w:pPr>
        <w:pStyle w:val="BodyText"/>
      </w:pPr>
      <w:r>
        <w:rPr>
          <w:bCs/>
          <w:b/>
        </w:rPr>
        <w:t xml:space="preserve">Accessed on</w:t>
      </w:r>
    </w:p>
    <w:p xmlns:wp14="http://schemas.microsoft.com/office/word/2010/wordml" w14:paraId="1217D923" wp14:textId="77777777">
      <w:pPr>
        <w:pStyle w:val="BodyText"/>
      </w:pPr>
      <w:r>
        <w:t xml:space="preserve">16 July 2026</w:t>
      </w:r>
    </w:p>
    <w:bookmarkEnd w:id="113"/>
    <w:bookmarkStart w:name="structured" w:id="118"/>
    <w:p xmlns:wp14="http://schemas.microsoft.com/office/word/2010/wordml" w14:paraId="2934801E" wp14:textId="77777777">
      <w:pPr>
        <w:pStyle w:val="Heading3"/>
      </w:pPr>
      <w:bookmarkStart w:name="_Toc1021471070" w:id="1280631933"/>
      <w:r w:rsidR="4A32ABB1">
        <w:rPr/>
        <w:t>2.12.10 Structured</w:t>
      </w:r>
      <w:bookmarkEnd w:id="1280631933"/>
    </w:p>
    <w:p xmlns:wp14="http://schemas.microsoft.com/office/word/2010/wordml" w14:paraId="3DEEC669" wp14:textId="77777777">
      <w:pPr>
        <w:pStyle w:val="FirstParagraph"/>
      </w:pPr>
      <w:r>
        <w:drawing>
          <wp:inline xmlns:wp14="http://schemas.microsoft.com/office/word/2010/wordprocessingDrawing" wp14:anchorId="312A60D9" wp14:editId="7777777">
            <wp:extent cx="2347163" cy="4938188"/>
            <wp:effectExtent l="0" t="0" r="0" b="0"/>
            <wp:docPr id="115" name="Picture" descr="" title=""/>
            <a:graphic>
              <a:graphicData uri="http://schemas.openxmlformats.org/drawingml/2006/picture">
                <pic:pic>
                  <pic:nvPicPr>
                    <pic:cNvPr id="116" name="Picture" descr="./media/39.png"/>
                    <pic:cNvPicPr>
                      <a:picLocks noChangeAspect="1" noChangeArrowheads="1"/>
                    </pic:cNvPicPr>
                  </pic:nvPicPr>
                  <pic:blipFill>
                    <a:blip r:embed="rId114"/>
                    <a:stretch>
                      <a:fillRect/>
                    </a:stretch>
                  </pic:blipFill>
                  <pic:spPr bwMode="auto">
                    <a:xfrm>
                      <a:off x="0" y="0"/>
                      <a:ext cx="2347163" cy="4938188"/>
                    </a:xfrm>
                    <a:prstGeom prst="rect">
                      <a:avLst/>
                    </a:prstGeom>
                    <a:noFill/>
                    <a:ln w="9525">
                      <a:noFill/>
                      <a:headEnd/>
                      <a:tailEnd/>
                    </a:ln>
                  </pic:spPr>
                </pic:pic>
              </a:graphicData>
            </a:graphic>
          </wp:inline>
        </w:drawing>
      </w:r>
    </w:p>
    <w:p xmlns:wp14="http://schemas.microsoft.com/office/word/2010/wordml" w14:paraId="326406E6" wp14:textId="77777777">
      <w:pPr>
        <w:pStyle w:val="BodyText"/>
      </w:pPr>
      <w:r>
        <w:rPr>
          <w:bCs/>
          <w:b/>
        </w:rPr>
        <w:t xml:space="preserve">Description</w:t>
      </w:r>
    </w:p>
    <w:p xmlns:wp14="http://schemas.microsoft.com/office/word/2010/wordml" w14:paraId="45CC39C0" wp14:textId="77777777">
      <w:pPr>
        <w:pStyle w:val="BodyText"/>
      </w:pPr>
      <w:r>
        <w:t xml:space="preserve">Structured is a visual day planner that helps users organize daily</w:t>
      </w:r>
      <w:r>
        <w:t xml:space="preserve"> </w:t>
      </w:r>
      <w:r>
        <w:t xml:space="preserve">routines through a timeline-based interface. It is designed to improve</w:t>
      </w:r>
      <w:r>
        <w:t xml:space="preserve"> </w:t>
      </w:r>
      <w:r>
        <w:t xml:space="preserve">time management by providing a clear representation of daily activities</w:t>
      </w:r>
      <w:r>
        <w:t xml:space="preserve"> </w:t>
      </w:r>
      <w:r>
        <w:t xml:space="preserve">and reminders.</w:t>
      </w:r>
    </w:p>
    <w:p xmlns:wp14="http://schemas.microsoft.com/office/word/2010/wordml" w14:paraId="411B6DBF" wp14:textId="77777777">
      <w:pPr>
        <w:pStyle w:val="BodyText"/>
      </w:pPr>
      <w:r>
        <w:rPr>
          <w:bCs/>
          <w:b/>
        </w:rPr>
        <w:t xml:space="preserve">Main Features</w:t>
      </w:r>
    </w:p>
    <w:p xmlns:wp14="http://schemas.microsoft.com/office/word/2010/wordml" w14:paraId="0B91B223" wp14:textId="77777777">
      <w:pPr>
        <w:numPr>
          <w:ilvl w:val="0"/>
          <w:numId w:val="1032"/>
        </w:numPr>
      </w:pPr>
      <w:r>
        <w:t xml:space="preserve">Timeline-based schedule.</w:t>
      </w:r>
    </w:p>
    <w:p xmlns:wp14="http://schemas.microsoft.com/office/word/2010/wordml" w14:paraId="6C50B9FD" wp14:textId="77777777">
      <w:pPr>
        <w:numPr>
          <w:ilvl w:val="0"/>
          <w:numId w:val="1032"/>
        </w:numPr>
      </w:pPr>
      <w:r>
        <w:t xml:space="preserve">Daily planning.</w:t>
      </w:r>
    </w:p>
    <w:p xmlns:wp14="http://schemas.microsoft.com/office/word/2010/wordml" w14:paraId="49E2FDC0" wp14:textId="77777777">
      <w:pPr>
        <w:numPr>
          <w:ilvl w:val="0"/>
          <w:numId w:val="1032"/>
        </w:numPr>
      </w:pPr>
      <w:r>
        <w:t xml:space="preserve">Task reminders.</w:t>
      </w:r>
    </w:p>
    <w:p xmlns:wp14="http://schemas.microsoft.com/office/word/2010/wordml" w14:paraId="0392CD97" wp14:textId="77777777">
      <w:pPr>
        <w:numPr>
          <w:ilvl w:val="0"/>
          <w:numId w:val="1032"/>
        </w:numPr>
      </w:pPr>
      <w:r>
        <w:t xml:space="preserve">Calendar synchronization.</w:t>
      </w:r>
    </w:p>
    <w:p xmlns:wp14="http://schemas.microsoft.com/office/word/2010/wordml" w14:paraId="57E715C8" wp14:textId="77777777">
      <w:pPr>
        <w:numPr>
          <w:ilvl w:val="0"/>
          <w:numId w:val="1032"/>
        </w:numPr>
      </w:pPr>
      <w:r>
        <w:t xml:space="preserve">Recurring tasks.</w:t>
      </w:r>
    </w:p>
    <w:p xmlns:wp14="http://schemas.microsoft.com/office/word/2010/wordml" w14:paraId="6714A2BC" wp14:textId="77777777">
      <w:pPr>
        <w:numPr>
          <w:ilvl w:val="0"/>
          <w:numId w:val="1032"/>
        </w:numPr>
      </w:pPr>
      <w:r>
        <w:t xml:space="preserve">Cross-platform support.</w:t>
      </w:r>
    </w:p>
    <w:p xmlns:wp14="http://schemas.microsoft.com/office/word/2010/wordml" w14:paraId="3BEBA225" wp14:textId="77777777">
      <w:pPr>
        <w:pStyle w:val="FirstParagraph"/>
      </w:pPr>
      <w:r>
        <w:rPr>
          <w:bCs/>
          <w:b/>
        </w:rPr>
        <w:t xml:space="preserve">Similarity with Our Project</w:t>
      </w:r>
    </w:p>
    <w:p xmlns:wp14="http://schemas.microsoft.com/office/word/2010/wordml" w14:paraId="4F5A67C1" wp14:textId="77777777">
      <w:pPr>
        <w:numPr>
          <w:ilvl w:val="0"/>
          <w:numId w:val="1033"/>
        </w:numPr>
      </w:pPr>
      <w:r>
        <w:t xml:space="preserve">Daily scheduling.</w:t>
      </w:r>
    </w:p>
    <w:p xmlns:wp14="http://schemas.microsoft.com/office/word/2010/wordml" w14:paraId="1A403732" wp14:textId="77777777">
      <w:pPr>
        <w:numPr>
          <w:ilvl w:val="0"/>
          <w:numId w:val="1033"/>
        </w:numPr>
      </w:pPr>
      <w:r>
        <w:t xml:space="preserve">Task organization.</w:t>
      </w:r>
    </w:p>
    <w:p xmlns:wp14="http://schemas.microsoft.com/office/word/2010/wordml" w14:paraId="50948B45" wp14:textId="77777777">
      <w:pPr>
        <w:numPr>
          <w:ilvl w:val="0"/>
          <w:numId w:val="1033"/>
        </w:numPr>
      </w:pPr>
      <w:r>
        <w:t xml:space="preserve">Reminder notifications.</w:t>
      </w:r>
    </w:p>
    <w:p xmlns:wp14="http://schemas.microsoft.com/office/word/2010/wordml" w14:paraId="15BB4CB4" wp14:textId="77777777">
      <w:pPr>
        <w:numPr>
          <w:ilvl w:val="0"/>
          <w:numId w:val="1033"/>
        </w:numPr>
      </w:pPr>
      <w:r>
        <w:t xml:space="preserve">Timeline visualization.</w:t>
      </w:r>
    </w:p>
    <w:p xmlns:wp14="http://schemas.microsoft.com/office/word/2010/wordml" w14:paraId="0EEAA8A2" wp14:textId="77777777">
      <w:pPr>
        <w:pStyle w:val="FirstParagraph"/>
      </w:pPr>
      <w:r>
        <w:rPr>
          <w:bCs/>
          <w:b/>
        </w:rPr>
        <w:t xml:space="preserve">Difference from Our Project</w:t>
      </w:r>
    </w:p>
    <w:p xmlns:wp14="http://schemas.microsoft.com/office/word/2010/wordml" w14:paraId="0B120439" wp14:textId="77777777">
      <w:pPr>
        <w:numPr>
          <w:ilvl w:val="0"/>
          <w:numId w:val="1034"/>
        </w:numPr>
      </w:pPr>
      <w:r>
        <w:t xml:space="preserve">Does not analyze user behavior.</w:t>
      </w:r>
    </w:p>
    <w:p xmlns:wp14="http://schemas.microsoft.com/office/word/2010/wordml" w14:paraId="6584E26D" wp14:textId="77777777">
      <w:pPr>
        <w:numPr>
          <w:ilvl w:val="0"/>
          <w:numId w:val="1034"/>
        </w:numPr>
      </w:pPr>
      <w:r>
        <w:t xml:space="preserve">No burnout prediction.</w:t>
      </w:r>
    </w:p>
    <w:p xmlns:wp14="http://schemas.microsoft.com/office/word/2010/wordml" w14:paraId="5D56A0CF" wp14:textId="77777777">
      <w:pPr>
        <w:numPr>
          <w:ilvl w:val="0"/>
          <w:numId w:val="1034"/>
        </w:numPr>
      </w:pPr>
      <w:r>
        <w:t xml:space="preserve">No attention health monitoring.</w:t>
      </w:r>
    </w:p>
    <w:p xmlns:wp14="http://schemas.microsoft.com/office/word/2010/wordml" w14:paraId="698430D8" wp14:textId="77777777">
      <w:pPr>
        <w:numPr>
          <w:ilvl w:val="0"/>
          <w:numId w:val="1034"/>
        </w:numPr>
      </w:pPr>
      <w:r>
        <w:t xml:space="preserve">No screen-time analysis.</w:t>
      </w:r>
    </w:p>
    <w:p xmlns:wp14="http://schemas.microsoft.com/office/word/2010/wordml" w14:paraId="4243719C" wp14:textId="77777777">
      <w:pPr>
        <w:numPr>
          <w:ilvl w:val="0"/>
          <w:numId w:val="1034"/>
        </w:numPr>
      </w:pPr>
      <w:r>
        <w:t xml:space="preserve">No intelligent scheduling optimization.</w:t>
      </w:r>
    </w:p>
    <w:p xmlns:wp14="http://schemas.microsoft.com/office/word/2010/wordml" w14:paraId="3958B725" wp14:textId="77777777">
      <w:pPr>
        <w:numPr>
          <w:ilvl w:val="0"/>
          <w:numId w:val="1034"/>
        </w:numPr>
      </w:pPr>
      <w:r>
        <w:t xml:space="preserve">No adaptive rescheduling based on physiological conditions.</w:t>
      </w:r>
    </w:p>
    <w:p xmlns:wp14="http://schemas.microsoft.com/office/word/2010/wordml" w14:paraId="59EDC316" wp14:textId="77777777">
      <w:pPr>
        <w:pStyle w:val="FirstParagraph"/>
      </w:pPr>
      <w:r>
        <w:rPr>
          <w:bCs/>
          <w:b/>
        </w:rPr>
        <w:t xml:space="preserve">Official Website</w:t>
      </w:r>
    </w:p>
    <w:p xmlns:wp14="http://schemas.microsoft.com/office/word/2010/wordml" w14:paraId="4E3988AE" wp14:textId="77777777">
      <w:pPr>
        <w:pStyle w:val="BodyText"/>
      </w:pPr>
      <w:hyperlink r:id="rId117">
        <w:r>
          <w:rPr>
            <w:rStyle w:val="Hyperlink"/>
          </w:rPr>
          <w:t xml:space="preserve">https://structured.app</w:t>
        </w:r>
      </w:hyperlink>
    </w:p>
    <w:p xmlns:wp14="http://schemas.microsoft.com/office/word/2010/wordml" w14:paraId="2760FE57" wp14:textId="77777777">
      <w:pPr>
        <w:pStyle w:val="BodyText"/>
      </w:pPr>
      <w:r>
        <w:rPr>
          <w:bCs/>
          <w:b/>
        </w:rPr>
        <w:t xml:space="preserve">Accessed on</w:t>
      </w:r>
    </w:p>
    <w:p xmlns:wp14="http://schemas.microsoft.com/office/word/2010/wordml" w14:paraId="21695BB2" wp14:textId="77777777">
      <w:pPr>
        <w:pStyle w:val="BodyText"/>
      </w:pPr>
      <w:r>
        <w:t xml:space="preserve">16 July 2026</w:t>
      </w:r>
    </w:p>
    <w:bookmarkEnd w:id="118"/>
    <w:bookmarkStart w:name="habitica" w:id="123"/>
    <w:p xmlns:wp14="http://schemas.microsoft.com/office/word/2010/wordml" w14:paraId="38602548" wp14:textId="77777777">
      <w:pPr>
        <w:pStyle w:val="Heading3"/>
      </w:pPr>
      <w:bookmarkStart w:name="_Toc1586792198" w:id="1356178501"/>
      <w:r w:rsidR="4A32ABB1">
        <w:rPr/>
        <w:t>2.12.11 Habitica</w:t>
      </w:r>
      <w:bookmarkEnd w:id="1356178501"/>
    </w:p>
    <w:p xmlns:wp14="http://schemas.microsoft.com/office/word/2010/wordml" w14:paraId="3656B9AB" wp14:textId="77777777">
      <w:pPr>
        <w:pStyle w:val="FirstParagraph"/>
      </w:pPr>
      <w:r>
        <w:drawing>
          <wp:inline xmlns:wp14="http://schemas.microsoft.com/office/word/2010/wordprocessingDrawing" wp14:anchorId="7A955854" wp14:editId="7777777">
            <wp:extent cx="5753100" cy="2494853"/>
            <wp:effectExtent l="0" t="0" r="0" b="0"/>
            <wp:docPr id="120" name="Picture" descr="" title=""/>
            <a:graphic>
              <a:graphicData uri="http://schemas.openxmlformats.org/drawingml/2006/picture">
                <pic:pic>
                  <pic:nvPicPr>
                    <pic:cNvPr id="121" name="Picture" descr="./media/42.png"/>
                    <pic:cNvPicPr>
                      <a:picLocks noChangeAspect="1" noChangeArrowheads="1"/>
                    </pic:cNvPicPr>
                  </pic:nvPicPr>
                  <pic:blipFill>
                    <a:blip r:embed="rId119"/>
                    <a:stretch>
                      <a:fillRect/>
                    </a:stretch>
                  </pic:blipFill>
                  <pic:spPr bwMode="auto">
                    <a:xfrm>
                      <a:off x="0" y="0"/>
                      <a:ext cx="5753100" cy="2494853"/>
                    </a:xfrm>
                    <a:prstGeom prst="rect">
                      <a:avLst/>
                    </a:prstGeom>
                    <a:noFill/>
                    <a:ln w="9525">
                      <a:noFill/>
                      <a:headEnd/>
                      <a:tailEnd/>
                    </a:ln>
                  </pic:spPr>
                </pic:pic>
              </a:graphicData>
            </a:graphic>
          </wp:inline>
        </w:drawing>
      </w:r>
    </w:p>
    <w:p xmlns:wp14="http://schemas.microsoft.com/office/word/2010/wordml" w14:paraId="6693A9D0" wp14:textId="77777777">
      <w:pPr>
        <w:pStyle w:val="BodyText"/>
      </w:pPr>
      <w:r>
        <w:rPr>
          <w:bCs/>
          <w:b/>
        </w:rPr>
        <w:t xml:space="preserve">Description</w:t>
      </w:r>
    </w:p>
    <w:p xmlns:wp14="http://schemas.microsoft.com/office/word/2010/wordml" w14:paraId="7ED0BFC2" wp14:textId="77777777">
      <w:pPr>
        <w:pStyle w:val="BodyText"/>
      </w:pPr>
      <w:r>
        <w:t xml:space="preserve">Habitica is a gamified productivity application that transforms daily</w:t>
      </w:r>
      <w:r>
        <w:t xml:space="preserve"> </w:t>
      </w:r>
      <w:r>
        <w:t xml:space="preserve">tasks and habits into role-playing game elements. Users earn rewards by</w:t>
      </w:r>
      <w:r>
        <w:t xml:space="preserve"> </w:t>
      </w:r>
      <w:r>
        <w:t xml:space="preserve">completing tasks, building habits, and achieving personal goals. This</w:t>
      </w:r>
      <w:r>
        <w:t xml:space="preserve"> </w:t>
      </w:r>
      <w:r>
        <w:t xml:space="preserve">approach increases motivation and encourages consistent productivity</w:t>
      </w:r>
      <w:r>
        <w:t xml:space="preserve"> </w:t>
      </w:r>
      <w:r>
        <w:t xml:space="preserve">through game mechanics.</w:t>
      </w:r>
    </w:p>
    <w:p xmlns:wp14="http://schemas.microsoft.com/office/word/2010/wordml" w14:paraId="6C803E13" wp14:textId="77777777">
      <w:pPr>
        <w:pStyle w:val="BodyText"/>
      </w:pPr>
      <w:r>
        <w:rPr>
          <w:bCs/>
          <w:b/>
        </w:rPr>
        <w:t xml:space="preserve">Main Features</w:t>
      </w:r>
    </w:p>
    <w:p xmlns:wp14="http://schemas.microsoft.com/office/word/2010/wordml" w14:paraId="2A1997B8" wp14:textId="77777777">
      <w:pPr>
        <w:numPr>
          <w:ilvl w:val="0"/>
          <w:numId w:val="1035"/>
        </w:numPr>
      </w:pPr>
      <w:r>
        <w:t xml:space="preserve">Habit tracking.</w:t>
      </w:r>
    </w:p>
    <w:p xmlns:wp14="http://schemas.microsoft.com/office/word/2010/wordml" w14:paraId="310CA998" wp14:textId="77777777">
      <w:pPr>
        <w:numPr>
          <w:ilvl w:val="0"/>
          <w:numId w:val="1035"/>
        </w:numPr>
      </w:pPr>
      <w:r>
        <w:t xml:space="preserve">Daily task management.</w:t>
      </w:r>
    </w:p>
    <w:p xmlns:wp14="http://schemas.microsoft.com/office/word/2010/wordml" w14:paraId="173BEDD6" wp14:textId="77777777">
      <w:pPr>
        <w:numPr>
          <w:ilvl w:val="0"/>
          <w:numId w:val="1035"/>
        </w:numPr>
      </w:pPr>
      <w:r>
        <w:t xml:space="preserve">To-do lists.</w:t>
      </w:r>
    </w:p>
    <w:p xmlns:wp14="http://schemas.microsoft.com/office/word/2010/wordml" w14:paraId="7F2A5A2B" wp14:textId="77777777">
      <w:pPr>
        <w:numPr>
          <w:ilvl w:val="0"/>
          <w:numId w:val="1035"/>
        </w:numPr>
      </w:pPr>
      <w:r>
        <w:t xml:space="preserve">Rewards and achievements.</w:t>
      </w:r>
    </w:p>
    <w:p xmlns:wp14="http://schemas.microsoft.com/office/word/2010/wordml" w14:paraId="2588544E" wp14:textId="77777777">
      <w:pPr>
        <w:numPr>
          <w:ilvl w:val="0"/>
          <w:numId w:val="1035"/>
        </w:numPr>
      </w:pPr>
      <w:r>
        <w:t xml:space="preserve">Progress statistics.</w:t>
      </w:r>
    </w:p>
    <w:p xmlns:wp14="http://schemas.microsoft.com/office/word/2010/wordml" w14:paraId="0C4F1DAA" wp14:textId="77777777">
      <w:pPr>
        <w:numPr>
          <w:ilvl w:val="0"/>
          <w:numId w:val="1035"/>
        </w:numPr>
      </w:pPr>
      <w:r>
        <w:t xml:space="preserve">Team challenges.</w:t>
      </w:r>
    </w:p>
    <w:p xmlns:wp14="http://schemas.microsoft.com/office/word/2010/wordml" w14:paraId="78F72FAF" wp14:textId="77777777">
      <w:pPr>
        <w:numPr>
          <w:ilvl w:val="0"/>
          <w:numId w:val="1035"/>
        </w:numPr>
      </w:pPr>
      <w:r>
        <w:t xml:space="preserve">Cross-platform synchronization.</w:t>
      </w:r>
    </w:p>
    <w:p xmlns:wp14="http://schemas.microsoft.com/office/word/2010/wordml" w14:paraId="2D825C91" wp14:textId="77777777">
      <w:pPr>
        <w:pStyle w:val="FirstParagraph"/>
      </w:pPr>
      <w:r>
        <w:rPr>
          <w:bCs/>
          <w:b/>
        </w:rPr>
        <w:t xml:space="preserve">Similarity with Our Project</w:t>
      </w:r>
    </w:p>
    <w:p xmlns:wp14="http://schemas.microsoft.com/office/word/2010/wordml" w14:paraId="015651EB" wp14:textId="77777777">
      <w:pPr>
        <w:numPr>
          <w:ilvl w:val="0"/>
          <w:numId w:val="1036"/>
        </w:numPr>
      </w:pPr>
      <w:r>
        <w:t xml:space="preserve">Organizes daily tasks.</w:t>
      </w:r>
    </w:p>
    <w:p xmlns:wp14="http://schemas.microsoft.com/office/word/2010/wordml" w14:paraId="673654D8" wp14:textId="77777777">
      <w:pPr>
        <w:numPr>
          <w:ilvl w:val="0"/>
          <w:numId w:val="1036"/>
        </w:numPr>
      </w:pPr>
      <w:r>
        <w:t xml:space="preserve">Tracks user habits.</w:t>
      </w:r>
    </w:p>
    <w:p xmlns:wp14="http://schemas.microsoft.com/office/word/2010/wordml" w14:paraId="18118D89" wp14:textId="77777777">
      <w:pPr>
        <w:numPr>
          <w:ilvl w:val="0"/>
          <w:numId w:val="1036"/>
        </w:numPr>
      </w:pPr>
      <w:r>
        <w:t xml:space="preserve">Encourages productivity.</w:t>
      </w:r>
    </w:p>
    <w:p xmlns:wp14="http://schemas.microsoft.com/office/word/2010/wordml" w14:paraId="2D408002" wp14:textId="77777777">
      <w:pPr>
        <w:numPr>
          <w:ilvl w:val="0"/>
          <w:numId w:val="1036"/>
        </w:numPr>
      </w:pPr>
      <w:r>
        <w:t xml:space="preserve">Supports long-term goal management.</w:t>
      </w:r>
    </w:p>
    <w:p xmlns:wp14="http://schemas.microsoft.com/office/word/2010/wordml" w14:paraId="60DC25D7" wp14:textId="77777777">
      <w:pPr>
        <w:pStyle w:val="FirstParagraph"/>
      </w:pPr>
      <w:r>
        <w:rPr>
          <w:bCs/>
          <w:b/>
        </w:rPr>
        <w:t xml:space="preserve">Difference from Our Project</w:t>
      </w:r>
    </w:p>
    <w:p xmlns:wp14="http://schemas.microsoft.com/office/word/2010/wordml" w14:paraId="6569191A" wp14:textId="77777777">
      <w:pPr>
        <w:numPr>
          <w:ilvl w:val="0"/>
          <w:numId w:val="1037"/>
        </w:numPr>
      </w:pPr>
      <w:r>
        <w:t xml:space="preserve">Does not analyze attention health.</w:t>
      </w:r>
    </w:p>
    <w:p xmlns:wp14="http://schemas.microsoft.com/office/word/2010/wordml" w14:paraId="23DAC68A" wp14:textId="77777777">
      <w:pPr>
        <w:numPr>
          <w:ilvl w:val="0"/>
          <w:numId w:val="1037"/>
        </w:numPr>
      </w:pPr>
      <w:r>
        <w:t xml:space="preserve">No screen-time monitoring.</w:t>
      </w:r>
    </w:p>
    <w:p xmlns:wp14="http://schemas.microsoft.com/office/word/2010/wordml" w14:paraId="6015407B" wp14:textId="77777777">
      <w:pPr>
        <w:numPr>
          <w:ilvl w:val="0"/>
          <w:numId w:val="1037"/>
        </w:numPr>
      </w:pPr>
      <w:r>
        <w:t xml:space="preserve">No physiological state prediction.</w:t>
      </w:r>
    </w:p>
    <w:p xmlns:wp14="http://schemas.microsoft.com/office/word/2010/wordml" w14:paraId="54E09D13" wp14:textId="77777777">
      <w:pPr>
        <w:numPr>
          <w:ilvl w:val="0"/>
          <w:numId w:val="1037"/>
        </w:numPr>
      </w:pPr>
      <w:r>
        <w:t xml:space="preserve">No burnout detection.</w:t>
      </w:r>
    </w:p>
    <w:p xmlns:wp14="http://schemas.microsoft.com/office/word/2010/wordml" w14:paraId="10C95BB0" wp14:textId="77777777">
      <w:pPr>
        <w:numPr>
          <w:ilvl w:val="0"/>
          <w:numId w:val="1037"/>
        </w:numPr>
      </w:pPr>
      <w:r>
        <w:t xml:space="preserve">No intelligent scheduling optimization.</w:t>
      </w:r>
    </w:p>
    <w:p xmlns:wp14="http://schemas.microsoft.com/office/word/2010/wordml" w14:paraId="2124A3D5" wp14:textId="77777777">
      <w:pPr>
        <w:numPr>
          <w:ilvl w:val="0"/>
          <w:numId w:val="1037"/>
        </w:numPr>
      </w:pPr>
      <w:r>
        <w:t xml:space="preserve">No AI-based decision engine.</w:t>
      </w:r>
    </w:p>
    <w:p xmlns:wp14="http://schemas.microsoft.com/office/word/2010/wordml" w14:paraId="5D95208A" wp14:textId="77777777">
      <w:pPr>
        <w:pStyle w:val="FirstParagraph"/>
      </w:pPr>
      <w:r>
        <w:rPr>
          <w:bCs/>
          <w:b/>
        </w:rPr>
        <w:t xml:space="preserve">Official Website</w:t>
      </w:r>
    </w:p>
    <w:p xmlns:wp14="http://schemas.microsoft.com/office/word/2010/wordml" w14:paraId="4F439423" wp14:textId="77777777">
      <w:pPr>
        <w:pStyle w:val="BodyText"/>
      </w:pPr>
      <w:hyperlink r:id="rId122">
        <w:r>
          <w:rPr>
            <w:rStyle w:val="Hyperlink"/>
          </w:rPr>
          <w:t xml:space="preserve">https://habitica.com</w:t>
        </w:r>
      </w:hyperlink>
    </w:p>
    <w:p xmlns:wp14="http://schemas.microsoft.com/office/word/2010/wordml" w14:paraId="1829998F" wp14:textId="77777777">
      <w:pPr>
        <w:pStyle w:val="BodyText"/>
      </w:pPr>
      <w:r>
        <w:rPr>
          <w:bCs/>
          <w:b/>
        </w:rPr>
        <w:t xml:space="preserve">Accessed on</w:t>
      </w:r>
    </w:p>
    <w:p xmlns:wp14="http://schemas.microsoft.com/office/word/2010/wordml" w14:paraId="0D0EB665" wp14:textId="77777777">
      <w:pPr>
        <w:pStyle w:val="BodyText"/>
      </w:pPr>
      <w:r>
        <w:t xml:space="preserve">16 July 2026</w:t>
      </w:r>
    </w:p>
    <w:bookmarkEnd w:id="123"/>
    <w:bookmarkStart w:name="shovel" w:id="127"/>
    <w:p xmlns:wp14="http://schemas.microsoft.com/office/word/2010/wordml" w14:paraId="19B632A2" wp14:textId="77777777">
      <w:pPr>
        <w:pStyle w:val="Heading3"/>
      </w:pPr>
      <w:bookmarkStart w:name="_Toc1968798943" w:id="2129383054"/>
      <w:r w:rsidR="4A32ABB1">
        <w:rPr/>
        <w:t>2.12.12 Shovel</w:t>
      </w:r>
      <w:bookmarkEnd w:id="2129383054"/>
    </w:p>
    <w:p xmlns:wp14="http://schemas.microsoft.com/office/word/2010/wordml" w14:paraId="45FB0818" wp14:textId="77777777">
      <w:pPr>
        <w:pStyle w:val="FirstParagraph"/>
      </w:pPr>
      <w:r>
        <w:drawing>
          <wp:inline xmlns:wp14="http://schemas.microsoft.com/office/word/2010/wordprocessingDrawing" wp14:anchorId="6EB046E0" wp14:editId="7777777">
            <wp:extent cx="5753100" cy="3423586"/>
            <wp:effectExtent l="0" t="0" r="0" b="0"/>
            <wp:docPr id="125" name="Picture" descr="" title=""/>
            <a:graphic>
              <a:graphicData uri="http://schemas.openxmlformats.org/drawingml/2006/picture">
                <pic:pic>
                  <pic:nvPicPr>
                    <pic:cNvPr id="126" name="Picture" descr="./media/47.png"/>
                    <pic:cNvPicPr>
                      <a:picLocks noChangeAspect="1" noChangeArrowheads="1"/>
                    </pic:cNvPicPr>
                  </pic:nvPicPr>
                  <pic:blipFill>
                    <a:blip r:embed="rId124"/>
                    <a:stretch>
                      <a:fillRect/>
                    </a:stretch>
                  </pic:blipFill>
                  <pic:spPr bwMode="auto">
                    <a:xfrm>
                      <a:off x="0" y="0"/>
                      <a:ext cx="5753100" cy="3423586"/>
                    </a:xfrm>
                    <a:prstGeom prst="rect">
                      <a:avLst/>
                    </a:prstGeom>
                    <a:noFill/>
                    <a:ln w="9525">
                      <a:noFill/>
                      <a:headEnd/>
                      <a:tailEnd/>
                    </a:ln>
                  </pic:spPr>
                </pic:pic>
              </a:graphicData>
            </a:graphic>
          </wp:inline>
        </w:drawing>
      </w:r>
    </w:p>
    <w:p xmlns:wp14="http://schemas.microsoft.com/office/word/2010/wordml" w14:paraId="03B436A2" wp14:textId="77777777">
      <w:pPr>
        <w:pStyle w:val="BodyText"/>
      </w:pPr>
      <w:r>
        <w:rPr>
          <w:bCs/>
          <w:b/>
        </w:rPr>
        <w:t xml:space="preserve">Description</w:t>
      </w:r>
    </w:p>
    <w:p xmlns:wp14="http://schemas.microsoft.com/office/word/2010/wordml" w14:paraId="0222EB01" wp14:textId="77777777">
      <w:pPr>
        <w:pStyle w:val="BodyText"/>
      </w:pPr>
      <w:r>
        <w:t xml:space="preserve">Shovel is an academic planning application designed specifically for</w:t>
      </w:r>
      <w:r>
        <w:t xml:space="preserve"> </w:t>
      </w:r>
      <w:r>
        <w:t xml:space="preserve">university students. It enables users to organize coursework,</w:t>
      </w:r>
      <w:r>
        <w:t xml:space="preserve"> </w:t>
      </w:r>
      <w:r>
        <w:t xml:space="preserve">assignments, exams, and study hours while visualizing workload across</w:t>
      </w:r>
      <w:r>
        <w:t xml:space="preserve"> </w:t>
      </w:r>
      <w:r>
        <w:t xml:space="preserve">semesters to improve time management.</w:t>
      </w:r>
    </w:p>
    <w:p xmlns:wp14="http://schemas.microsoft.com/office/word/2010/wordml" w14:paraId="2AC71E4E" wp14:textId="77777777">
      <w:pPr>
        <w:pStyle w:val="BodyText"/>
      </w:pPr>
      <w:r>
        <w:rPr>
          <w:bCs/>
          <w:b/>
        </w:rPr>
        <w:t xml:space="preserve">Main Features</w:t>
      </w:r>
    </w:p>
    <w:p xmlns:wp14="http://schemas.microsoft.com/office/word/2010/wordml" w14:paraId="0214ACDA" wp14:textId="77777777">
      <w:pPr>
        <w:numPr>
          <w:ilvl w:val="0"/>
          <w:numId w:val="1038"/>
        </w:numPr>
      </w:pPr>
      <w:r>
        <w:t xml:space="preserve">Study planner.</w:t>
      </w:r>
    </w:p>
    <w:p xmlns:wp14="http://schemas.microsoft.com/office/word/2010/wordml" w14:paraId="777C2FEF" wp14:textId="77777777">
      <w:pPr>
        <w:numPr>
          <w:ilvl w:val="0"/>
          <w:numId w:val="1038"/>
        </w:numPr>
      </w:pPr>
      <w:r>
        <w:t xml:space="preserve">Assignment scheduling.</w:t>
      </w:r>
    </w:p>
    <w:p xmlns:wp14="http://schemas.microsoft.com/office/word/2010/wordml" w14:paraId="0ED18ABF" wp14:textId="77777777">
      <w:pPr>
        <w:numPr>
          <w:ilvl w:val="0"/>
          <w:numId w:val="1038"/>
        </w:numPr>
      </w:pPr>
      <w:r>
        <w:t xml:space="preserve">Exam calendar.</w:t>
      </w:r>
    </w:p>
    <w:p xmlns:wp14="http://schemas.microsoft.com/office/word/2010/wordml" w14:paraId="4F3B840D" wp14:textId="77777777">
      <w:pPr>
        <w:numPr>
          <w:ilvl w:val="0"/>
          <w:numId w:val="1038"/>
        </w:numPr>
      </w:pPr>
      <w:r>
        <w:t xml:space="preserve">Workload visualization.</w:t>
      </w:r>
    </w:p>
    <w:p xmlns:wp14="http://schemas.microsoft.com/office/word/2010/wordml" w14:paraId="3C2B0715" wp14:textId="77777777">
      <w:pPr>
        <w:numPr>
          <w:ilvl w:val="0"/>
          <w:numId w:val="1038"/>
        </w:numPr>
      </w:pPr>
      <w:r>
        <w:t xml:space="preserve">Semester planning.</w:t>
      </w:r>
    </w:p>
    <w:p xmlns:wp14="http://schemas.microsoft.com/office/word/2010/wordml" w14:paraId="45768769" wp14:textId="77777777">
      <w:pPr>
        <w:numPr>
          <w:ilvl w:val="0"/>
          <w:numId w:val="1038"/>
        </w:numPr>
      </w:pPr>
      <w:r>
        <w:t xml:space="preserve">Progress tracking.</w:t>
      </w:r>
    </w:p>
    <w:p xmlns:wp14="http://schemas.microsoft.com/office/word/2010/wordml" w14:paraId="5F10CEC3" wp14:textId="77777777">
      <w:pPr>
        <w:pStyle w:val="FirstParagraph"/>
      </w:pPr>
      <w:r>
        <w:rPr>
          <w:bCs/>
          <w:b/>
        </w:rPr>
        <w:t xml:space="preserve">Similarity with Our Project</w:t>
      </w:r>
    </w:p>
    <w:p xmlns:wp14="http://schemas.microsoft.com/office/word/2010/wordml" w14:paraId="7F429973" wp14:textId="77777777">
      <w:pPr>
        <w:numPr>
          <w:ilvl w:val="0"/>
          <w:numId w:val="1039"/>
        </w:numPr>
      </w:pPr>
      <w:r>
        <w:t xml:space="preserve">Academic scheduling.</w:t>
      </w:r>
    </w:p>
    <w:p xmlns:wp14="http://schemas.microsoft.com/office/word/2010/wordml" w14:paraId="25FDD2D2" wp14:textId="77777777">
      <w:pPr>
        <w:numPr>
          <w:ilvl w:val="0"/>
          <w:numId w:val="1039"/>
        </w:numPr>
      </w:pPr>
      <w:r>
        <w:t xml:space="preserve">Study planning.</w:t>
      </w:r>
    </w:p>
    <w:p xmlns:wp14="http://schemas.microsoft.com/office/word/2010/wordml" w14:paraId="1A05BD8C" wp14:textId="77777777">
      <w:pPr>
        <w:numPr>
          <w:ilvl w:val="0"/>
          <w:numId w:val="1039"/>
        </w:numPr>
      </w:pPr>
      <w:r>
        <w:t xml:space="preserve">Deadline management.</w:t>
      </w:r>
    </w:p>
    <w:p xmlns:wp14="http://schemas.microsoft.com/office/word/2010/wordml" w14:paraId="65E9DD2F" wp14:textId="77777777">
      <w:pPr>
        <w:numPr>
          <w:ilvl w:val="0"/>
          <w:numId w:val="1039"/>
        </w:numPr>
      </w:pPr>
      <w:r>
        <w:t xml:space="preserve">Exam organization.</w:t>
      </w:r>
    </w:p>
    <w:p xmlns:wp14="http://schemas.microsoft.com/office/word/2010/wordml" w14:paraId="5D942EC8" wp14:textId="77777777">
      <w:pPr>
        <w:pStyle w:val="FirstParagraph"/>
      </w:pPr>
      <w:r>
        <w:rPr>
          <w:bCs/>
          <w:b/>
        </w:rPr>
        <w:t xml:space="preserve">Difference from Our Project</w:t>
      </w:r>
    </w:p>
    <w:p xmlns:wp14="http://schemas.microsoft.com/office/word/2010/wordml" w14:paraId="7C08B9C6" wp14:textId="77777777">
      <w:pPr>
        <w:numPr>
          <w:ilvl w:val="0"/>
          <w:numId w:val="1040"/>
        </w:numPr>
      </w:pPr>
      <w:r>
        <w:t xml:space="preserve">No email event extraction.</w:t>
      </w:r>
    </w:p>
    <w:p xmlns:wp14="http://schemas.microsoft.com/office/word/2010/wordml" w14:paraId="4CBF4749" wp14:textId="77777777">
      <w:pPr>
        <w:numPr>
          <w:ilvl w:val="0"/>
          <w:numId w:val="1040"/>
        </w:numPr>
      </w:pPr>
      <w:r>
        <w:t xml:space="preserve">No behavioral learning.</w:t>
      </w:r>
    </w:p>
    <w:p xmlns:wp14="http://schemas.microsoft.com/office/word/2010/wordml" w14:paraId="69C19A1F" wp14:textId="77777777">
      <w:pPr>
        <w:numPr>
          <w:ilvl w:val="0"/>
          <w:numId w:val="1040"/>
        </w:numPr>
      </w:pPr>
      <w:r>
        <w:t xml:space="preserve">No energy prediction.</w:t>
      </w:r>
    </w:p>
    <w:p xmlns:wp14="http://schemas.microsoft.com/office/word/2010/wordml" w14:paraId="33E9B740" wp14:textId="77777777">
      <w:pPr>
        <w:numPr>
          <w:ilvl w:val="0"/>
          <w:numId w:val="1040"/>
        </w:numPr>
      </w:pPr>
      <w:r>
        <w:t xml:space="preserve">No burnout analysis.</w:t>
      </w:r>
    </w:p>
    <w:p xmlns:wp14="http://schemas.microsoft.com/office/word/2010/wordml" w14:paraId="6011A2FC" wp14:textId="77777777">
      <w:pPr>
        <w:numPr>
          <w:ilvl w:val="0"/>
          <w:numId w:val="1040"/>
        </w:numPr>
      </w:pPr>
      <w:r>
        <w:t xml:space="preserve">No adaptive scheduling.</w:t>
      </w:r>
    </w:p>
    <w:p xmlns:wp14="http://schemas.microsoft.com/office/word/2010/wordml" w14:paraId="1AA94A45" wp14:textId="77777777">
      <w:pPr>
        <w:numPr>
          <w:ilvl w:val="0"/>
          <w:numId w:val="1040"/>
        </w:numPr>
      </w:pPr>
      <w:r>
        <w:t xml:space="preserve">No intelligent multi-criteria decision-making.</w:t>
      </w:r>
    </w:p>
    <w:p xmlns:wp14="http://schemas.microsoft.com/office/word/2010/wordml" w14:paraId="744B622F" wp14:textId="77777777">
      <w:pPr>
        <w:pStyle w:val="FirstParagraph"/>
      </w:pPr>
      <w:r>
        <w:rPr>
          <w:bCs/>
          <w:b/>
        </w:rPr>
        <w:t xml:space="preserve">Official Website</w:t>
      </w:r>
    </w:p>
    <w:p xmlns:wp14="http://schemas.microsoft.com/office/word/2010/wordml" w14:paraId="6E6F98A3" wp14:textId="77777777">
      <w:pPr>
        <w:pStyle w:val="BodyText"/>
      </w:pPr>
      <w:r>
        <w:t xml:space="preserve">https://www.shovelapp.io</w:t>
      </w:r>
    </w:p>
    <w:p xmlns:wp14="http://schemas.microsoft.com/office/word/2010/wordml" w14:paraId="6B9C95CF" wp14:textId="77777777">
      <w:pPr>
        <w:pStyle w:val="BodyText"/>
      </w:pPr>
      <w:r>
        <w:rPr>
          <w:bCs/>
          <w:b/>
        </w:rPr>
        <w:t xml:space="preserve">Accessed on</w:t>
      </w:r>
    </w:p>
    <w:p xmlns:wp14="http://schemas.microsoft.com/office/word/2010/wordml" w14:paraId="017F1EF0" wp14:textId="77777777">
      <w:pPr>
        <w:pStyle w:val="BodyText"/>
      </w:pPr>
      <w:r>
        <w:t xml:space="preserve">16 July 2026</w:t>
      </w:r>
    </w:p>
    <w:bookmarkEnd w:id="127"/>
    <w:bookmarkStart w:name="egenda" w:id="131"/>
    <w:p xmlns:wp14="http://schemas.microsoft.com/office/word/2010/wordml" w14:paraId="780661DD" wp14:textId="77777777">
      <w:pPr>
        <w:pStyle w:val="Heading3"/>
      </w:pPr>
      <w:bookmarkStart w:name="_Toc421436877" w:id="587075025"/>
      <w:r w:rsidR="4A32ABB1">
        <w:rPr/>
        <w:t>2.12.13 Egenda</w:t>
      </w:r>
      <w:bookmarkEnd w:id="587075025"/>
    </w:p>
    <w:p xmlns:wp14="http://schemas.microsoft.com/office/word/2010/wordml" w14:paraId="049F31CB" wp14:textId="77777777">
      <w:pPr>
        <w:pStyle w:val="FirstParagraph"/>
      </w:pPr>
      <w:r>
        <w:drawing>
          <wp:inline xmlns:wp14="http://schemas.microsoft.com/office/word/2010/wordprocessingDrawing" wp14:anchorId="392FC654" wp14:editId="7777777">
            <wp:extent cx="2728196" cy="4900085"/>
            <wp:effectExtent l="0" t="0" r="0" b="0"/>
            <wp:docPr id="129" name="Picture" descr="" title=""/>
            <a:graphic>
              <a:graphicData uri="http://schemas.openxmlformats.org/drawingml/2006/picture">
                <pic:pic>
                  <pic:nvPicPr>
                    <pic:cNvPr id="130" name="Picture" descr="./media/50.png"/>
                    <pic:cNvPicPr>
                      <a:picLocks noChangeAspect="1" noChangeArrowheads="1"/>
                    </pic:cNvPicPr>
                  </pic:nvPicPr>
                  <pic:blipFill>
                    <a:blip r:embed="rId128"/>
                    <a:stretch>
                      <a:fillRect/>
                    </a:stretch>
                  </pic:blipFill>
                  <pic:spPr bwMode="auto">
                    <a:xfrm>
                      <a:off x="0" y="0"/>
                      <a:ext cx="2728196" cy="4900085"/>
                    </a:xfrm>
                    <a:prstGeom prst="rect">
                      <a:avLst/>
                    </a:prstGeom>
                    <a:noFill/>
                    <a:ln w="9525">
                      <a:noFill/>
                      <a:headEnd/>
                      <a:tailEnd/>
                    </a:ln>
                  </pic:spPr>
                </pic:pic>
              </a:graphicData>
            </a:graphic>
          </wp:inline>
        </w:drawing>
      </w:r>
    </w:p>
    <w:p xmlns:wp14="http://schemas.microsoft.com/office/word/2010/wordml" w14:paraId="2E29F70C" wp14:textId="77777777">
      <w:pPr>
        <w:pStyle w:val="BodyText"/>
      </w:pPr>
      <w:r>
        <w:rPr>
          <w:bCs/>
          <w:b/>
        </w:rPr>
        <w:t xml:space="preserve">Description</w:t>
      </w:r>
    </w:p>
    <w:p xmlns:wp14="http://schemas.microsoft.com/office/word/2010/wordml" w14:paraId="7E854BBF" wp14:textId="77777777">
      <w:pPr>
        <w:pStyle w:val="BodyText"/>
      </w:pPr>
      <w:r>
        <w:t xml:space="preserve">Egenda is a homework planner developed for students to organize</w:t>
      </w:r>
      <w:r>
        <w:t xml:space="preserve"> </w:t>
      </w:r>
      <w:r>
        <w:t xml:space="preserve">assignments, projects, quizzes, and exams. The application provides</w:t>
      </w:r>
      <w:r>
        <w:t xml:space="preserve"> </w:t>
      </w:r>
      <w:r>
        <w:t xml:space="preserve">reminders and simple scheduling tools to help students keep track of</w:t>
      </w:r>
      <w:r>
        <w:t xml:space="preserve"> </w:t>
      </w:r>
      <w:r>
        <w:t xml:space="preserve">academic responsibilities.</w:t>
      </w:r>
    </w:p>
    <w:p xmlns:wp14="http://schemas.microsoft.com/office/word/2010/wordml" w14:paraId="7E17C0B7" wp14:textId="77777777">
      <w:pPr>
        <w:pStyle w:val="BodyText"/>
      </w:pPr>
      <w:r>
        <w:rPr>
          <w:bCs/>
          <w:b/>
        </w:rPr>
        <w:t xml:space="preserve">Main Features</w:t>
      </w:r>
    </w:p>
    <w:p xmlns:wp14="http://schemas.microsoft.com/office/word/2010/wordml" w14:paraId="42B1D8FE" wp14:textId="77777777">
      <w:pPr>
        <w:numPr>
          <w:ilvl w:val="0"/>
          <w:numId w:val="1041"/>
        </w:numPr>
      </w:pPr>
      <w:r>
        <w:t xml:space="preserve">Homework management.</w:t>
      </w:r>
    </w:p>
    <w:p xmlns:wp14="http://schemas.microsoft.com/office/word/2010/wordml" w14:paraId="4719F6DE" wp14:textId="77777777">
      <w:pPr>
        <w:numPr>
          <w:ilvl w:val="0"/>
          <w:numId w:val="1041"/>
        </w:numPr>
      </w:pPr>
      <w:r>
        <w:t xml:space="preserve">Assignment reminders.</w:t>
      </w:r>
    </w:p>
    <w:p xmlns:wp14="http://schemas.microsoft.com/office/word/2010/wordml" w14:paraId="2DAEF204" wp14:textId="77777777">
      <w:pPr>
        <w:numPr>
          <w:ilvl w:val="0"/>
          <w:numId w:val="1041"/>
        </w:numPr>
      </w:pPr>
      <w:r>
        <w:t xml:space="preserve">Class scheduling.</w:t>
      </w:r>
    </w:p>
    <w:p xmlns:wp14="http://schemas.microsoft.com/office/word/2010/wordml" w14:paraId="1B5569AF" wp14:textId="77777777">
      <w:pPr>
        <w:numPr>
          <w:ilvl w:val="0"/>
          <w:numId w:val="1041"/>
        </w:numPr>
      </w:pPr>
      <w:r>
        <w:t xml:space="preserve">Exam tracking.</w:t>
      </w:r>
    </w:p>
    <w:p xmlns:wp14="http://schemas.microsoft.com/office/word/2010/wordml" w14:paraId="36D4884B" wp14:textId="77777777">
      <w:pPr>
        <w:numPr>
          <w:ilvl w:val="0"/>
          <w:numId w:val="1041"/>
        </w:numPr>
      </w:pPr>
      <w:r>
        <w:t xml:space="preserve">Simple academic planner.</w:t>
      </w:r>
    </w:p>
    <w:p xmlns:wp14="http://schemas.microsoft.com/office/word/2010/wordml" w14:paraId="02F344F3" wp14:textId="77777777">
      <w:pPr>
        <w:numPr>
          <w:ilvl w:val="0"/>
          <w:numId w:val="1041"/>
        </w:numPr>
      </w:pPr>
      <w:r>
        <w:t xml:space="preserve">Mobile accessibility.</w:t>
      </w:r>
    </w:p>
    <w:p xmlns:wp14="http://schemas.microsoft.com/office/word/2010/wordml" w14:paraId="69139611" wp14:textId="77777777">
      <w:pPr>
        <w:pStyle w:val="FirstParagraph"/>
      </w:pPr>
      <w:r>
        <w:rPr>
          <w:bCs/>
          <w:b/>
        </w:rPr>
        <w:t xml:space="preserve">Similarity with Our Project</w:t>
      </w:r>
    </w:p>
    <w:p xmlns:wp14="http://schemas.microsoft.com/office/word/2010/wordml" w14:paraId="64BCAE19" wp14:textId="77777777">
      <w:pPr>
        <w:numPr>
          <w:ilvl w:val="0"/>
          <w:numId w:val="1042"/>
        </w:numPr>
      </w:pPr>
      <w:r>
        <w:t xml:space="preserve">Student planner.</w:t>
      </w:r>
    </w:p>
    <w:p xmlns:wp14="http://schemas.microsoft.com/office/word/2010/wordml" w14:paraId="1AED64F6" wp14:textId="77777777">
      <w:pPr>
        <w:numPr>
          <w:ilvl w:val="0"/>
          <w:numId w:val="1042"/>
        </w:numPr>
      </w:pPr>
      <w:r>
        <w:t xml:space="preserve">Assignment tracking.</w:t>
      </w:r>
    </w:p>
    <w:p xmlns:wp14="http://schemas.microsoft.com/office/word/2010/wordml" w14:paraId="415DE511" wp14:textId="77777777">
      <w:pPr>
        <w:numPr>
          <w:ilvl w:val="0"/>
          <w:numId w:val="1042"/>
        </w:numPr>
      </w:pPr>
      <w:r>
        <w:t xml:space="preserve">Reminder notifications.</w:t>
      </w:r>
    </w:p>
    <w:p xmlns:wp14="http://schemas.microsoft.com/office/word/2010/wordml" w14:paraId="2B92DCF3" wp14:textId="77777777">
      <w:pPr>
        <w:numPr>
          <w:ilvl w:val="0"/>
          <w:numId w:val="1042"/>
        </w:numPr>
      </w:pPr>
      <w:r>
        <w:t xml:space="preserve">Academic scheduling.</w:t>
      </w:r>
    </w:p>
    <w:p xmlns:wp14="http://schemas.microsoft.com/office/word/2010/wordml" w14:paraId="4898E686" wp14:textId="77777777">
      <w:pPr>
        <w:pStyle w:val="FirstParagraph"/>
      </w:pPr>
      <w:r>
        <w:rPr>
          <w:bCs/>
          <w:b/>
        </w:rPr>
        <w:t xml:space="preserve">Difference from Our Project</w:t>
      </w:r>
    </w:p>
    <w:p xmlns:wp14="http://schemas.microsoft.com/office/word/2010/wordml" w14:paraId="133E8778" wp14:textId="77777777">
      <w:pPr>
        <w:numPr>
          <w:ilvl w:val="0"/>
          <w:numId w:val="1043"/>
        </w:numPr>
      </w:pPr>
      <w:r>
        <w:t xml:space="preserve">No intelligent scheduling.</w:t>
      </w:r>
    </w:p>
    <w:p xmlns:wp14="http://schemas.microsoft.com/office/word/2010/wordml" w14:paraId="47469565" wp14:textId="77777777">
      <w:pPr>
        <w:numPr>
          <w:ilvl w:val="0"/>
          <w:numId w:val="1043"/>
        </w:numPr>
      </w:pPr>
      <w:r>
        <w:t xml:space="preserve">No physiological analysis.</w:t>
      </w:r>
    </w:p>
    <w:p xmlns:wp14="http://schemas.microsoft.com/office/word/2010/wordml" w14:paraId="56CBC621" wp14:textId="77777777">
      <w:pPr>
        <w:numPr>
          <w:ilvl w:val="0"/>
          <w:numId w:val="1043"/>
        </w:numPr>
      </w:pPr>
      <w:r>
        <w:t xml:space="preserve">No screen-time monitoring.</w:t>
      </w:r>
    </w:p>
    <w:p xmlns:wp14="http://schemas.microsoft.com/office/word/2010/wordml" w14:paraId="60C9912A" wp14:textId="77777777">
      <w:pPr>
        <w:numPr>
          <w:ilvl w:val="0"/>
          <w:numId w:val="1043"/>
        </w:numPr>
      </w:pPr>
      <w:r>
        <w:t xml:space="preserve">No attention analysis.</w:t>
      </w:r>
    </w:p>
    <w:p xmlns:wp14="http://schemas.microsoft.com/office/word/2010/wordml" w14:paraId="63ED3F3F" wp14:textId="77777777">
      <w:pPr>
        <w:numPr>
          <w:ilvl w:val="0"/>
          <w:numId w:val="1043"/>
        </w:numPr>
      </w:pPr>
      <w:r>
        <w:t xml:space="preserve">No burnout prediction.</w:t>
      </w:r>
    </w:p>
    <w:p xmlns:wp14="http://schemas.microsoft.com/office/word/2010/wordml" w14:paraId="32A0A3FD" wp14:textId="77777777">
      <w:pPr>
        <w:numPr>
          <w:ilvl w:val="0"/>
          <w:numId w:val="1043"/>
        </w:numPr>
      </w:pPr>
      <w:r>
        <w:t xml:space="preserve">No personalized schedule optimization.</w:t>
      </w:r>
    </w:p>
    <w:p xmlns:wp14="http://schemas.microsoft.com/office/word/2010/wordml" w14:paraId="77F6F9F8" wp14:textId="77777777">
      <w:pPr>
        <w:pStyle w:val="FirstParagraph"/>
      </w:pPr>
      <w:r>
        <w:rPr>
          <w:bCs/>
          <w:b/>
        </w:rPr>
        <w:t xml:space="preserve">Official Website</w:t>
      </w:r>
    </w:p>
    <w:p xmlns:wp14="http://schemas.microsoft.com/office/word/2010/wordml" w14:paraId="7DA93C3D" wp14:textId="77777777">
      <w:pPr>
        <w:pStyle w:val="BodyText"/>
      </w:pPr>
      <w:r>
        <w:t xml:space="preserve">https://egenda.com</w:t>
      </w:r>
    </w:p>
    <w:p xmlns:wp14="http://schemas.microsoft.com/office/word/2010/wordml" w14:paraId="35502289" wp14:textId="77777777">
      <w:pPr>
        <w:pStyle w:val="BodyText"/>
      </w:pPr>
      <w:r>
        <w:rPr>
          <w:bCs/>
          <w:b/>
        </w:rPr>
        <w:t xml:space="preserve">Accessed on</w:t>
      </w:r>
    </w:p>
    <w:p xmlns:wp14="http://schemas.microsoft.com/office/word/2010/wordml" w14:paraId="13A97BD9" wp14:textId="77777777">
      <w:pPr>
        <w:pStyle w:val="BodyText"/>
      </w:pPr>
      <w:r>
        <w:t xml:space="preserve">16 July 2026</w:t>
      </w:r>
    </w:p>
    <w:bookmarkEnd w:id="131"/>
    <w:bookmarkStart w:name="power-planner" w:id="136"/>
    <w:p xmlns:wp14="http://schemas.microsoft.com/office/word/2010/wordml" w14:paraId="5C55D801" wp14:textId="77777777">
      <w:pPr>
        <w:pStyle w:val="Heading3"/>
      </w:pPr>
      <w:bookmarkStart w:name="_Toc561158211" w:id="372520387"/>
      <w:r w:rsidR="4A32ABB1">
        <w:rPr/>
        <w:t>2.12.14 Power Planner</w:t>
      </w:r>
      <w:bookmarkEnd w:id="372520387"/>
    </w:p>
    <w:p xmlns:wp14="http://schemas.microsoft.com/office/word/2010/wordml" w14:paraId="53128261" wp14:textId="77777777">
      <w:pPr>
        <w:pStyle w:val="FirstParagraph"/>
      </w:pPr>
      <w:r>
        <w:drawing>
          <wp:inline xmlns:wp14="http://schemas.microsoft.com/office/word/2010/wordprocessingDrawing" wp14:anchorId="05759923" wp14:editId="7777777">
            <wp:extent cx="5753100" cy="2840285"/>
            <wp:effectExtent l="0" t="0" r="0" b="0"/>
            <wp:docPr id="133" name="Picture" descr="" title=""/>
            <a:graphic>
              <a:graphicData uri="http://schemas.openxmlformats.org/drawingml/2006/picture">
                <pic:pic>
                  <pic:nvPicPr>
                    <pic:cNvPr id="134" name="Picture" descr="./media/53.png"/>
                    <pic:cNvPicPr>
                      <a:picLocks noChangeAspect="1" noChangeArrowheads="1"/>
                    </pic:cNvPicPr>
                  </pic:nvPicPr>
                  <pic:blipFill>
                    <a:blip r:embed="rId132"/>
                    <a:stretch>
                      <a:fillRect/>
                    </a:stretch>
                  </pic:blipFill>
                  <pic:spPr bwMode="auto">
                    <a:xfrm>
                      <a:off x="0" y="0"/>
                      <a:ext cx="5753100" cy="2840285"/>
                    </a:xfrm>
                    <a:prstGeom prst="rect">
                      <a:avLst/>
                    </a:prstGeom>
                    <a:noFill/>
                    <a:ln w="9525">
                      <a:noFill/>
                      <a:headEnd/>
                      <a:tailEnd/>
                    </a:ln>
                  </pic:spPr>
                </pic:pic>
              </a:graphicData>
            </a:graphic>
          </wp:inline>
        </w:drawing>
      </w:r>
    </w:p>
    <w:p xmlns:wp14="http://schemas.microsoft.com/office/word/2010/wordml" w14:paraId="3ED4823F" wp14:textId="77777777">
      <w:pPr>
        <w:pStyle w:val="BodyText"/>
      </w:pPr>
      <w:r>
        <w:rPr>
          <w:bCs/>
          <w:b/>
        </w:rPr>
        <w:t xml:space="preserve">Description</w:t>
      </w:r>
    </w:p>
    <w:p xmlns:wp14="http://schemas.microsoft.com/office/word/2010/wordml" w14:paraId="76146DBD" wp14:textId="77777777">
      <w:pPr>
        <w:pStyle w:val="BodyText"/>
      </w:pPr>
      <w:r>
        <w:t xml:space="preserve">Power Planner is an academic management application that enables</w:t>
      </w:r>
      <w:r>
        <w:t xml:space="preserve"> </w:t>
      </w:r>
      <w:r>
        <w:t xml:space="preserve">students to organize courses, assignments, grades, exams, and semester</w:t>
      </w:r>
      <w:r>
        <w:t xml:space="preserve"> </w:t>
      </w:r>
      <w:r>
        <w:t xml:space="preserve">schedules. It provides grade calculations and academic progress</w:t>
      </w:r>
      <w:r>
        <w:t xml:space="preserve"> </w:t>
      </w:r>
      <w:r>
        <w:t xml:space="preserve">monitoring in addition to calendar planning.</w:t>
      </w:r>
    </w:p>
    <w:p xmlns:wp14="http://schemas.microsoft.com/office/word/2010/wordml" w14:paraId="4F48E320" wp14:textId="77777777">
      <w:pPr>
        <w:pStyle w:val="BodyText"/>
      </w:pPr>
      <w:r>
        <w:rPr>
          <w:bCs/>
          <w:b/>
        </w:rPr>
        <w:t xml:space="preserve">Main Features</w:t>
      </w:r>
    </w:p>
    <w:p xmlns:wp14="http://schemas.microsoft.com/office/word/2010/wordml" w14:paraId="1818ECD8" wp14:textId="77777777">
      <w:pPr>
        <w:numPr>
          <w:ilvl w:val="0"/>
          <w:numId w:val="1044"/>
        </w:numPr>
      </w:pPr>
      <w:r>
        <w:t xml:space="preserve">Course management.</w:t>
      </w:r>
    </w:p>
    <w:p xmlns:wp14="http://schemas.microsoft.com/office/word/2010/wordml" w14:paraId="56DE2A75" wp14:textId="77777777">
      <w:pPr>
        <w:numPr>
          <w:ilvl w:val="0"/>
          <w:numId w:val="1044"/>
        </w:numPr>
      </w:pPr>
      <w:r>
        <w:t xml:space="preserve">Grade tracking.</w:t>
      </w:r>
    </w:p>
    <w:p xmlns:wp14="http://schemas.microsoft.com/office/word/2010/wordml" w14:paraId="794F704A" wp14:textId="77777777">
      <w:pPr>
        <w:numPr>
          <w:ilvl w:val="0"/>
          <w:numId w:val="1044"/>
        </w:numPr>
      </w:pPr>
      <w:r>
        <w:t xml:space="preserve">Assignment planner.</w:t>
      </w:r>
    </w:p>
    <w:p xmlns:wp14="http://schemas.microsoft.com/office/word/2010/wordml" w14:paraId="118A8FB9" wp14:textId="77777777">
      <w:pPr>
        <w:numPr>
          <w:ilvl w:val="0"/>
          <w:numId w:val="1044"/>
        </w:numPr>
      </w:pPr>
      <w:r>
        <w:t xml:space="preserve">Semester scheduling.</w:t>
      </w:r>
    </w:p>
    <w:p xmlns:wp14="http://schemas.microsoft.com/office/word/2010/wordml" w14:paraId="63285048" wp14:textId="77777777">
      <w:pPr>
        <w:numPr>
          <w:ilvl w:val="0"/>
          <w:numId w:val="1044"/>
        </w:numPr>
      </w:pPr>
      <w:r>
        <w:t xml:space="preserve">GPA calculation.</w:t>
      </w:r>
    </w:p>
    <w:p xmlns:wp14="http://schemas.microsoft.com/office/word/2010/wordml" w14:paraId="35C648E5" wp14:textId="77777777">
      <w:pPr>
        <w:numPr>
          <w:ilvl w:val="0"/>
          <w:numId w:val="1044"/>
        </w:numPr>
      </w:pPr>
      <w:r>
        <w:t xml:space="preserve">Calendar integration.</w:t>
      </w:r>
    </w:p>
    <w:p xmlns:wp14="http://schemas.microsoft.com/office/word/2010/wordml" w14:paraId="1CACCCE7" wp14:textId="77777777">
      <w:pPr>
        <w:pStyle w:val="FirstParagraph"/>
      </w:pPr>
      <w:r>
        <w:rPr>
          <w:bCs/>
          <w:b/>
        </w:rPr>
        <w:t xml:space="preserve">Similarity with Our Project</w:t>
      </w:r>
    </w:p>
    <w:p xmlns:wp14="http://schemas.microsoft.com/office/word/2010/wordml" w14:paraId="7C94E64F" wp14:textId="77777777">
      <w:pPr>
        <w:numPr>
          <w:ilvl w:val="0"/>
          <w:numId w:val="1045"/>
        </w:numPr>
      </w:pPr>
      <w:r>
        <w:t xml:space="preserve">Academic scheduling.</w:t>
      </w:r>
    </w:p>
    <w:p xmlns:wp14="http://schemas.microsoft.com/office/word/2010/wordml" w14:paraId="1047E491" wp14:textId="77777777">
      <w:pPr>
        <w:numPr>
          <w:ilvl w:val="0"/>
          <w:numId w:val="1045"/>
        </w:numPr>
      </w:pPr>
      <w:r>
        <w:t xml:space="preserve">Assignment management.</w:t>
      </w:r>
    </w:p>
    <w:p xmlns:wp14="http://schemas.microsoft.com/office/word/2010/wordml" w14:paraId="66349619" wp14:textId="77777777">
      <w:pPr>
        <w:numPr>
          <w:ilvl w:val="0"/>
          <w:numId w:val="1045"/>
        </w:numPr>
      </w:pPr>
      <w:r>
        <w:t xml:space="preserve">Exam planning.</w:t>
      </w:r>
    </w:p>
    <w:p xmlns:wp14="http://schemas.microsoft.com/office/word/2010/wordml" w14:paraId="27F954EC" wp14:textId="77777777">
      <w:pPr>
        <w:numPr>
          <w:ilvl w:val="0"/>
          <w:numId w:val="1045"/>
        </w:numPr>
      </w:pPr>
      <w:r>
        <w:t xml:space="preserve">Course organization.</w:t>
      </w:r>
    </w:p>
    <w:p xmlns:wp14="http://schemas.microsoft.com/office/word/2010/wordml" w14:paraId="31BF3E55" wp14:textId="77777777">
      <w:pPr>
        <w:pStyle w:val="FirstParagraph"/>
      </w:pPr>
      <w:r>
        <w:rPr>
          <w:bCs/>
          <w:b/>
        </w:rPr>
        <w:t xml:space="preserve">Difference from Our Project</w:t>
      </w:r>
    </w:p>
    <w:p xmlns:wp14="http://schemas.microsoft.com/office/word/2010/wordml" w14:paraId="32795449" wp14:textId="77777777">
      <w:pPr>
        <w:numPr>
          <w:ilvl w:val="0"/>
          <w:numId w:val="1046"/>
        </w:numPr>
      </w:pPr>
      <w:r>
        <w:t xml:space="preserve">No intelligent recommendation engine.</w:t>
      </w:r>
    </w:p>
    <w:p xmlns:wp14="http://schemas.microsoft.com/office/word/2010/wordml" w14:paraId="5780E177" wp14:textId="77777777">
      <w:pPr>
        <w:numPr>
          <w:ilvl w:val="0"/>
          <w:numId w:val="1046"/>
        </w:numPr>
      </w:pPr>
      <w:r>
        <w:t xml:space="preserve">No fatigue prediction.</w:t>
      </w:r>
    </w:p>
    <w:p xmlns:wp14="http://schemas.microsoft.com/office/word/2010/wordml" w14:paraId="3BC2FE98" wp14:textId="77777777">
      <w:pPr>
        <w:numPr>
          <w:ilvl w:val="0"/>
          <w:numId w:val="1046"/>
        </w:numPr>
      </w:pPr>
      <w:r>
        <w:t xml:space="preserve">No behavioral analysis.</w:t>
      </w:r>
    </w:p>
    <w:p xmlns:wp14="http://schemas.microsoft.com/office/word/2010/wordml" w14:paraId="1B5910A8" wp14:textId="77777777">
      <w:pPr>
        <w:numPr>
          <w:ilvl w:val="0"/>
          <w:numId w:val="1046"/>
        </w:numPr>
      </w:pPr>
      <w:r>
        <w:t xml:space="preserve">No attention monitoring.</w:t>
      </w:r>
    </w:p>
    <w:p xmlns:wp14="http://schemas.microsoft.com/office/word/2010/wordml" w14:paraId="6D2A1224" wp14:textId="77777777">
      <w:pPr>
        <w:numPr>
          <w:ilvl w:val="0"/>
          <w:numId w:val="1046"/>
        </w:numPr>
      </w:pPr>
      <w:r>
        <w:t xml:space="preserve">No burnout detection.</w:t>
      </w:r>
    </w:p>
    <w:p xmlns:wp14="http://schemas.microsoft.com/office/word/2010/wordml" w14:paraId="12B377E2" wp14:textId="77777777">
      <w:pPr>
        <w:numPr>
          <w:ilvl w:val="0"/>
          <w:numId w:val="1046"/>
        </w:numPr>
      </w:pPr>
      <w:r>
        <w:t xml:space="preserve">No adaptive rescheduling.</w:t>
      </w:r>
    </w:p>
    <w:p xmlns:wp14="http://schemas.microsoft.com/office/word/2010/wordml" w14:paraId="5D2BD83C" wp14:textId="77777777">
      <w:pPr>
        <w:pStyle w:val="FirstParagraph"/>
      </w:pPr>
      <w:r>
        <w:rPr>
          <w:bCs/>
          <w:b/>
        </w:rPr>
        <w:t xml:space="preserve">Official Website</w:t>
      </w:r>
    </w:p>
    <w:p xmlns:wp14="http://schemas.microsoft.com/office/word/2010/wordml" w14:paraId="3AF04C4F" wp14:textId="77777777">
      <w:pPr>
        <w:pStyle w:val="BodyText"/>
      </w:pPr>
      <w:hyperlink r:id="rId135">
        <w:r>
          <w:rPr>
            <w:rStyle w:val="Hyperlink"/>
          </w:rPr>
          <w:t xml:space="preserve">https://powerplanner.net</w:t>
        </w:r>
      </w:hyperlink>
    </w:p>
    <w:p xmlns:wp14="http://schemas.microsoft.com/office/word/2010/wordml" w14:paraId="29178DCD" wp14:textId="77777777">
      <w:pPr>
        <w:pStyle w:val="BodyText"/>
      </w:pPr>
      <w:r>
        <w:rPr>
          <w:bCs/>
          <w:b/>
        </w:rPr>
        <w:t xml:space="preserve">Accessed on</w:t>
      </w:r>
    </w:p>
    <w:p xmlns:wp14="http://schemas.microsoft.com/office/word/2010/wordml" w14:paraId="71DBA97F" wp14:textId="77777777">
      <w:pPr>
        <w:pStyle w:val="BodyText"/>
      </w:pPr>
      <w:r>
        <w:t xml:space="preserve">16 July 2026</w:t>
      </w:r>
    </w:p>
    <w:bookmarkEnd w:id="136"/>
    <w:bookmarkStart w:name="istudiez-pro" w:id="141"/>
    <w:p xmlns:wp14="http://schemas.microsoft.com/office/word/2010/wordml" w14:paraId="07B622F8" wp14:textId="77777777">
      <w:pPr>
        <w:pStyle w:val="Heading3"/>
      </w:pPr>
      <w:bookmarkStart w:name="_Toc1476475408" w:id="1620609837"/>
      <w:r w:rsidR="4A32ABB1">
        <w:rPr/>
        <w:t>2.12.15 iStudiez Pro</w:t>
      </w:r>
      <w:bookmarkEnd w:id="1620609837"/>
    </w:p>
    <w:p xmlns:wp14="http://schemas.microsoft.com/office/word/2010/wordml" w14:paraId="62486C05" wp14:textId="77777777">
      <w:pPr>
        <w:pStyle w:val="FirstParagraph"/>
      </w:pPr>
      <w:r>
        <w:drawing>
          <wp:inline xmlns:wp14="http://schemas.microsoft.com/office/word/2010/wordprocessingDrawing" wp14:anchorId="01E1610A" wp14:editId="7777777">
            <wp:extent cx="5700254" cy="4884843"/>
            <wp:effectExtent l="0" t="0" r="0" b="0"/>
            <wp:docPr id="138" name="Picture" descr="" title=""/>
            <a:graphic>
              <a:graphicData uri="http://schemas.openxmlformats.org/drawingml/2006/picture">
                <pic:pic>
                  <pic:nvPicPr>
                    <pic:cNvPr id="139" name="Picture" descr="./media/56.png"/>
                    <pic:cNvPicPr>
                      <a:picLocks noChangeAspect="1" noChangeArrowheads="1"/>
                    </pic:cNvPicPr>
                  </pic:nvPicPr>
                  <pic:blipFill>
                    <a:blip r:embed="rId137"/>
                    <a:stretch>
                      <a:fillRect/>
                    </a:stretch>
                  </pic:blipFill>
                  <pic:spPr bwMode="auto">
                    <a:xfrm>
                      <a:off x="0" y="0"/>
                      <a:ext cx="5700254" cy="4884843"/>
                    </a:xfrm>
                    <a:prstGeom prst="rect">
                      <a:avLst/>
                    </a:prstGeom>
                    <a:noFill/>
                    <a:ln w="9525">
                      <a:noFill/>
                      <a:headEnd/>
                      <a:tailEnd/>
                    </a:ln>
                  </pic:spPr>
                </pic:pic>
              </a:graphicData>
            </a:graphic>
          </wp:inline>
        </w:drawing>
      </w:r>
    </w:p>
    <w:p xmlns:wp14="http://schemas.microsoft.com/office/word/2010/wordml" w14:paraId="5B3D742E" wp14:textId="77777777">
      <w:pPr>
        <w:pStyle w:val="BodyText"/>
      </w:pPr>
      <w:r>
        <w:rPr>
          <w:bCs/>
          <w:b/>
        </w:rPr>
        <w:t xml:space="preserve">Description</w:t>
      </w:r>
    </w:p>
    <w:p xmlns:wp14="http://schemas.microsoft.com/office/word/2010/wordml" w14:paraId="268D7972" wp14:textId="77777777">
      <w:pPr>
        <w:pStyle w:val="BodyText"/>
      </w:pPr>
      <w:r>
        <w:t xml:space="preserve">iStudiez Pro is a comprehensive academic organizer that helps students</w:t>
      </w:r>
      <w:r>
        <w:t xml:space="preserve"> </w:t>
      </w:r>
      <w:r>
        <w:t xml:space="preserve">manage classes, homework, exams, grades, and study schedules. It offers</w:t>
      </w:r>
      <w:r>
        <w:t xml:space="preserve"> </w:t>
      </w:r>
      <w:r>
        <w:t xml:space="preserve">synchronization across Apple devices and provides a centralized platform</w:t>
      </w:r>
      <w:r>
        <w:t xml:space="preserve"> </w:t>
      </w:r>
      <w:r>
        <w:t xml:space="preserve">for academic planning.</w:t>
      </w:r>
    </w:p>
    <w:p xmlns:wp14="http://schemas.microsoft.com/office/word/2010/wordml" w14:paraId="33DB70BB" wp14:textId="77777777">
      <w:pPr>
        <w:pStyle w:val="BodyText"/>
      </w:pPr>
      <w:r>
        <w:rPr>
          <w:bCs/>
          <w:b/>
        </w:rPr>
        <w:t xml:space="preserve">Main Features</w:t>
      </w:r>
    </w:p>
    <w:p xmlns:wp14="http://schemas.microsoft.com/office/word/2010/wordml" w14:paraId="3E850413" wp14:textId="77777777">
      <w:pPr>
        <w:numPr>
          <w:ilvl w:val="0"/>
          <w:numId w:val="1047"/>
        </w:numPr>
      </w:pPr>
      <w:r>
        <w:t xml:space="preserve">Timetable management.</w:t>
      </w:r>
    </w:p>
    <w:p xmlns:wp14="http://schemas.microsoft.com/office/word/2010/wordml" w14:paraId="41BB9BE9" wp14:textId="77777777">
      <w:pPr>
        <w:numPr>
          <w:ilvl w:val="0"/>
          <w:numId w:val="1047"/>
        </w:numPr>
      </w:pPr>
      <w:r>
        <w:t xml:space="preserve">Homework planner.</w:t>
      </w:r>
    </w:p>
    <w:p xmlns:wp14="http://schemas.microsoft.com/office/word/2010/wordml" w14:paraId="41123246" wp14:textId="77777777">
      <w:pPr>
        <w:numPr>
          <w:ilvl w:val="0"/>
          <w:numId w:val="1047"/>
        </w:numPr>
      </w:pPr>
      <w:r>
        <w:t xml:space="preserve">Exam scheduling.</w:t>
      </w:r>
    </w:p>
    <w:p xmlns:wp14="http://schemas.microsoft.com/office/word/2010/wordml" w14:paraId="0E3CAB91" wp14:textId="77777777">
      <w:pPr>
        <w:numPr>
          <w:ilvl w:val="0"/>
          <w:numId w:val="1047"/>
        </w:numPr>
      </w:pPr>
      <w:r>
        <w:t xml:space="preserve">Grade tracking.</w:t>
      </w:r>
    </w:p>
    <w:p xmlns:wp14="http://schemas.microsoft.com/office/word/2010/wordml" w14:paraId="525CFEC4" wp14:textId="77777777">
      <w:pPr>
        <w:numPr>
          <w:ilvl w:val="0"/>
          <w:numId w:val="1047"/>
        </w:numPr>
      </w:pPr>
      <w:r>
        <w:t xml:space="preserve">Notifications.</w:t>
      </w:r>
    </w:p>
    <w:p xmlns:wp14="http://schemas.microsoft.com/office/word/2010/wordml" w14:paraId="7D5D9819" wp14:textId="77777777">
      <w:pPr>
        <w:numPr>
          <w:ilvl w:val="0"/>
          <w:numId w:val="1047"/>
        </w:numPr>
      </w:pPr>
      <w:r>
        <w:t xml:space="preserve">Device synchronization.</w:t>
      </w:r>
    </w:p>
    <w:p xmlns:wp14="http://schemas.microsoft.com/office/word/2010/wordml" w14:paraId="1FB0F54F" wp14:textId="77777777">
      <w:pPr>
        <w:pStyle w:val="FirstParagraph"/>
      </w:pPr>
      <w:r>
        <w:rPr>
          <w:bCs/>
          <w:b/>
        </w:rPr>
        <w:t xml:space="preserve">Similarity with Our Project</w:t>
      </w:r>
    </w:p>
    <w:p xmlns:wp14="http://schemas.microsoft.com/office/word/2010/wordml" w14:paraId="4A909958" wp14:textId="77777777">
      <w:pPr>
        <w:numPr>
          <w:ilvl w:val="0"/>
          <w:numId w:val="1048"/>
        </w:numPr>
      </w:pPr>
      <w:r>
        <w:t xml:space="preserve">Study scheduling.</w:t>
      </w:r>
    </w:p>
    <w:p xmlns:wp14="http://schemas.microsoft.com/office/word/2010/wordml" w14:paraId="13B2BC78" wp14:textId="77777777">
      <w:pPr>
        <w:numPr>
          <w:ilvl w:val="0"/>
          <w:numId w:val="1048"/>
        </w:numPr>
      </w:pPr>
      <w:r>
        <w:t xml:space="preserve">Assignment organization.</w:t>
      </w:r>
    </w:p>
    <w:p xmlns:wp14="http://schemas.microsoft.com/office/word/2010/wordml" w14:paraId="033A5DBC" wp14:textId="77777777">
      <w:pPr>
        <w:numPr>
          <w:ilvl w:val="0"/>
          <w:numId w:val="1048"/>
        </w:numPr>
      </w:pPr>
      <w:r>
        <w:t xml:space="preserve">Academic calendar.</w:t>
      </w:r>
    </w:p>
    <w:p xmlns:wp14="http://schemas.microsoft.com/office/word/2010/wordml" w14:paraId="7BF733C6" wp14:textId="77777777">
      <w:pPr>
        <w:numPr>
          <w:ilvl w:val="0"/>
          <w:numId w:val="1048"/>
        </w:numPr>
      </w:pPr>
      <w:r>
        <w:t xml:space="preserve">Reminder system.</w:t>
      </w:r>
    </w:p>
    <w:p xmlns:wp14="http://schemas.microsoft.com/office/word/2010/wordml" w14:paraId="1D3DD2D8" wp14:textId="77777777">
      <w:pPr>
        <w:pStyle w:val="FirstParagraph"/>
      </w:pPr>
      <w:r>
        <w:rPr>
          <w:bCs/>
          <w:b/>
        </w:rPr>
        <w:t xml:space="preserve">Difference from Our Project</w:t>
      </w:r>
    </w:p>
    <w:p xmlns:wp14="http://schemas.microsoft.com/office/word/2010/wordml" w14:paraId="4ABC647A" wp14:textId="77777777">
      <w:pPr>
        <w:numPr>
          <w:ilvl w:val="0"/>
          <w:numId w:val="1049"/>
        </w:numPr>
      </w:pPr>
      <w:r>
        <w:t xml:space="preserve">No intelligent email parsing.</w:t>
      </w:r>
    </w:p>
    <w:p xmlns:wp14="http://schemas.microsoft.com/office/word/2010/wordml" w14:paraId="3C7ABFFF" wp14:textId="77777777">
      <w:pPr>
        <w:numPr>
          <w:ilvl w:val="0"/>
          <w:numId w:val="1049"/>
        </w:numPr>
      </w:pPr>
      <w:r>
        <w:t xml:space="preserve">No energy prediction.</w:t>
      </w:r>
    </w:p>
    <w:p xmlns:wp14="http://schemas.microsoft.com/office/word/2010/wordml" w14:paraId="538F8ADF" wp14:textId="77777777">
      <w:pPr>
        <w:numPr>
          <w:ilvl w:val="0"/>
          <w:numId w:val="1049"/>
        </w:numPr>
      </w:pPr>
      <w:r>
        <w:t xml:space="preserve">No burnout detection.</w:t>
      </w:r>
    </w:p>
    <w:p xmlns:wp14="http://schemas.microsoft.com/office/word/2010/wordml" w14:paraId="7E7BB719" wp14:textId="77777777">
      <w:pPr>
        <w:numPr>
          <w:ilvl w:val="0"/>
          <w:numId w:val="1049"/>
        </w:numPr>
      </w:pPr>
      <w:r>
        <w:t xml:space="preserve">No screen-time analysis.</w:t>
      </w:r>
    </w:p>
    <w:p xmlns:wp14="http://schemas.microsoft.com/office/word/2010/wordml" w14:paraId="1656D9BF" wp14:textId="77777777">
      <w:pPr>
        <w:numPr>
          <w:ilvl w:val="0"/>
          <w:numId w:val="1049"/>
        </w:numPr>
      </w:pPr>
      <w:r>
        <w:t xml:space="preserve">No adaptive scheduling using user health.</w:t>
      </w:r>
    </w:p>
    <w:p xmlns:wp14="http://schemas.microsoft.com/office/word/2010/wordml" w14:paraId="1A775C70" wp14:textId="77777777">
      <w:pPr>
        <w:numPr>
          <w:ilvl w:val="0"/>
          <w:numId w:val="1049"/>
        </w:numPr>
      </w:pPr>
      <w:r>
        <w:t xml:space="preserve">No multi-criteria decision engine such as VIKOR.</w:t>
      </w:r>
    </w:p>
    <w:p xmlns:wp14="http://schemas.microsoft.com/office/word/2010/wordml" w14:paraId="50153CC1" wp14:textId="77777777">
      <w:pPr>
        <w:pStyle w:val="FirstParagraph"/>
      </w:pPr>
      <w:r>
        <w:rPr>
          <w:bCs/>
          <w:b/>
        </w:rPr>
        <w:t xml:space="preserve">Official Website</w:t>
      </w:r>
    </w:p>
    <w:p xmlns:wp14="http://schemas.microsoft.com/office/word/2010/wordml" w14:paraId="1BA001D5" wp14:textId="77777777">
      <w:pPr>
        <w:pStyle w:val="BodyText"/>
      </w:pPr>
      <w:hyperlink r:id="rId140">
        <w:r>
          <w:rPr>
            <w:rStyle w:val="Hyperlink"/>
          </w:rPr>
          <w:t xml:space="preserve">https://istudentpro.com</w:t>
        </w:r>
      </w:hyperlink>
    </w:p>
    <w:p xmlns:wp14="http://schemas.microsoft.com/office/word/2010/wordml" w14:paraId="0FFDFE9C" wp14:textId="77777777">
      <w:pPr>
        <w:pStyle w:val="BodyText"/>
      </w:pPr>
      <w:r>
        <w:rPr>
          <w:bCs/>
          <w:b/>
        </w:rPr>
        <w:t xml:space="preserve">Accessed on</w:t>
      </w:r>
    </w:p>
    <w:p xmlns:wp14="http://schemas.microsoft.com/office/word/2010/wordml" w14:paraId="20C0B5E6" wp14:textId="77777777">
      <w:pPr>
        <w:pStyle w:val="BodyText"/>
      </w:pPr>
      <w:r>
        <w:t xml:space="preserve">16 July 2026</w:t>
      </w:r>
    </w:p>
    <w:bookmarkEnd w:id="141"/>
    <w:bookmarkEnd w:id="142"/>
    <w:bookmarkStart w:name="description-of-the-proposed-system" w:id="143"/>
    <w:p xmlns:wp14="http://schemas.microsoft.com/office/word/2010/wordml" w14:paraId="3EB562ED" wp14:textId="77777777">
      <w:pPr>
        <w:pStyle w:val="Heading2"/>
      </w:pPr>
      <w:bookmarkStart w:name="_Toc1078567254" w:id="1248759236"/>
      <w:r w:rsidR="4A32ABB1">
        <w:rPr/>
        <w:t>2.13 Description of the Proposed System</w:t>
      </w:r>
      <w:bookmarkEnd w:id="1248759236"/>
    </w:p>
    <w:p xmlns:wp14="http://schemas.microsoft.com/office/word/2010/wordml" w14:paraId="0779F446" wp14:textId="77777777">
      <w:pPr>
        <w:pStyle w:val="FirstParagraph"/>
      </w:pPr>
      <w:r>
        <w:t xml:space="preserve">Our proposed system is an</w:t>
      </w:r>
      <w:r>
        <w:t xml:space="preserve"> </w:t>
      </w:r>
      <w:r>
        <w:rPr>
          <w:bCs/>
          <w:b/>
        </w:rPr>
        <w:t xml:space="preserve">AI-powered Intelligent Decision Support</w:t>
      </w:r>
      <w:r>
        <w:rPr>
          <w:bCs/>
          <w:b/>
        </w:rPr>
        <w:t xml:space="preserve"> </w:t>
      </w:r>
      <w:r>
        <w:rPr>
          <w:bCs/>
          <w:b/>
        </w:rPr>
        <w:t xml:space="preserve">System</w:t>
      </w:r>
      <w:r>
        <w:t xml:space="preserve"> </w:t>
      </w:r>
      <w:r>
        <w:t xml:space="preserve">designed to provide personalized and adaptive scheduling rather</w:t>
      </w:r>
      <w:r>
        <w:t xml:space="preserve"> </w:t>
      </w:r>
      <w:r>
        <w:t xml:space="preserve">than simple calendar or task management. Unlike existing applications</w:t>
      </w:r>
      <w:r>
        <w:t xml:space="preserve"> </w:t>
      </w:r>
      <w:r>
        <w:t xml:space="preserve">that primarily focus on organizing events, assignments, or reminders,</w:t>
      </w:r>
      <w:r>
        <w:t xml:space="preserve"> </w:t>
      </w:r>
      <w:r>
        <w:t xml:space="preserve">our system integrates multiple intelligent modules to analyze both the</w:t>
      </w:r>
      <w:r>
        <w:t xml:space="preserve"> </w:t>
      </w:r>
      <w:r>
        <w:t xml:space="preserve">user's tasks and personal condition before generating an optimized</w:t>
      </w:r>
      <w:r>
        <w:t xml:space="preserve"> </w:t>
      </w:r>
      <w:r>
        <w:t xml:space="preserve">schedule.</w:t>
      </w:r>
    </w:p>
    <w:p xmlns:wp14="http://schemas.microsoft.com/office/word/2010/wordml" w14:paraId="4319E1D0" wp14:textId="77777777">
      <w:pPr>
        <w:pStyle w:val="BodyText"/>
      </w:pPr>
      <w:r>
        <w:t xml:space="preserve">The system automatically extracts events from emails using Natural</w:t>
      </w:r>
      <w:r>
        <w:t xml:space="preserve"> </w:t>
      </w:r>
      <w:r>
        <w:t xml:space="preserve">Language Processing (NLP), predicts the user's energy level, evaluates</w:t>
      </w:r>
      <w:r>
        <w:t xml:space="preserve"> </w:t>
      </w:r>
      <w:r>
        <w:t xml:space="preserve">attention health, estimates burnout risk, and analyzes screen-time</w:t>
      </w:r>
      <w:r>
        <w:t xml:space="preserve"> </w:t>
      </w:r>
      <w:r>
        <w:t xml:space="preserve">behavior. It also learns the user's preferences through Machine</w:t>
      </w:r>
      <w:r>
        <w:t xml:space="preserve"> </w:t>
      </w:r>
      <w:r>
        <w:t xml:space="preserve">Learning to continuously improve scheduling decisions. Based on these</w:t>
      </w:r>
      <w:r>
        <w:t xml:space="preserve"> </w:t>
      </w:r>
      <w:r>
        <w:t xml:space="preserve">factors, the system employs the</w:t>
      </w:r>
      <w:r>
        <w:t xml:space="preserve"> </w:t>
      </w:r>
      <w:r>
        <w:rPr>
          <w:bCs/>
          <w:b/>
        </w:rPr>
        <w:t xml:space="preserve">VIKOR Multi-Criteria Decision-Making</w:t>
      </w:r>
      <w:r>
        <w:rPr>
          <w:bCs/>
          <w:b/>
        </w:rPr>
        <w:t xml:space="preserve"> </w:t>
      </w:r>
      <w:r>
        <w:rPr>
          <w:bCs/>
          <w:b/>
        </w:rPr>
        <w:t xml:space="preserve">(MCDM)</w:t>
      </w:r>
      <w:r>
        <w:t xml:space="preserve"> </w:t>
      </w:r>
      <w:r>
        <w:t xml:space="preserve">algorithm to prioritize tasks and generate the most suitable</w:t>
      </w:r>
      <w:r>
        <w:t xml:space="preserve"> </w:t>
      </w:r>
      <w:r>
        <w:t xml:space="preserve">schedule. Furthermore, it supports</w:t>
      </w:r>
      <w:r>
        <w:t xml:space="preserve"> </w:t>
      </w:r>
      <w:r>
        <w:rPr>
          <w:bCs/>
          <w:b/>
        </w:rPr>
        <w:t xml:space="preserve">dynamic rescheduling</w:t>
      </w:r>
      <w:r>
        <w:t xml:space="preserve">, allowing</w:t>
      </w:r>
      <w:r>
        <w:t xml:space="preserve"> </w:t>
      </w:r>
      <w:r>
        <w:t xml:space="preserve">the schedule to adapt automatically whenever new events or unexpected</w:t>
      </w:r>
      <w:r>
        <w:t xml:space="preserve"> </w:t>
      </w:r>
      <w:r>
        <w:t xml:space="preserve">changes occur.</w:t>
      </w:r>
    </w:p>
    <w:p xmlns:wp14="http://schemas.microsoft.com/office/word/2010/wordml" w14:paraId="17347D9A" wp14:textId="77777777">
      <w:pPr>
        <w:pStyle w:val="BodyText"/>
      </w:pPr>
      <w:r>
        <w:t xml:space="preserve">Compared with the reviewed applications, our proposed system does not</w:t>
      </w:r>
      <w:r>
        <w:t xml:space="preserve"> </w:t>
      </w:r>
      <w:r>
        <w:t xml:space="preserve">simply organize tasks or display calendar events. Instead, it</w:t>
      </w:r>
      <w:r>
        <w:t xml:space="preserve"> </w:t>
      </w:r>
      <w:r>
        <w:t xml:space="preserve">intelligently decides</w:t>
      </w:r>
      <w:r>
        <w:t xml:space="preserve"> </w:t>
      </w:r>
      <w:r>
        <w:rPr>
          <w:bCs/>
          <w:b/>
        </w:rPr>
        <w:t xml:space="preserve">what should be done, when it should be done, and</w:t>
      </w:r>
      <w:r>
        <w:rPr>
          <w:bCs/>
          <w:b/>
        </w:rPr>
        <w:t xml:space="preserve"> </w:t>
      </w:r>
      <w:r>
        <w:rPr>
          <w:bCs/>
          <w:b/>
        </w:rPr>
        <w:t xml:space="preserve">why that time is the most appropriate</w:t>
      </w:r>
      <w:r>
        <w:t xml:space="preserve">, considering the user's</w:t>
      </w:r>
      <w:r>
        <w:t xml:space="preserve"> </w:t>
      </w:r>
      <w:r>
        <w:t xml:space="preserve">physical, cognitive, and behavioral state. This comprehensive</w:t>
      </w:r>
      <w:r>
        <w:t xml:space="preserve"> </w:t>
      </w:r>
      <w:r>
        <w:t xml:space="preserve">integration of email understanding, health-aware scheduling, machine</w:t>
      </w:r>
      <w:r>
        <w:t xml:space="preserve"> </w:t>
      </w:r>
      <w:r>
        <w:t xml:space="preserve">learning personalization, decision support, and adaptive rescheduling</w:t>
      </w:r>
      <w:r>
        <w:t xml:space="preserve"> </w:t>
      </w:r>
      <w:r>
        <w:t xml:space="preserve">distinguishes our system from existing scheduling and productivity</w:t>
      </w:r>
      <w:r>
        <w:t xml:space="preserve"> </w:t>
      </w:r>
      <w:r>
        <w:t xml:space="preserve">applications.</w:t>
      </w:r>
    </w:p>
    <w:bookmarkEnd w:id="143"/>
    <w:bookmarkStart w:name="references" w:id="144"/>
    <w:p xmlns:wp14="http://schemas.microsoft.com/office/word/2010/wordml" w14:paraId="071E4E01" wp14:textId="77777777">
      <w:pPr>
        <w:pStyle w:val="Heading2"/>
      </w:pPr>
      <w:bookmarkStart w:name="_Toc1294741059" w:id="1753925276"/>
      <w:r w:rsidR="4A32ABB1">
        <w:rPr/>
        <w:t>References</w:t>
      </w:r>
      <w:bookmarkEnd w:id="1753925276"/>
    </w:p>
    <w:p xmlns:wp14="http://schemas.microsoft.com/office/word/2010/wordml" w14:paraId="118B020E" wp14:textId="77777777">
      <w:pPr>
        <w:pStyle w:val="FirstParagraph"/>
      </w:pPr>
      <w:r>
        <w:t xml:space="preserve">The following list gives the sources cited throughout this chapter in</w:t>
      </w:r>
      <w:r>
        <w:t xml:space="preserve"> </w:t>
      </w:r>
      <w:r>
        <w:t xml:space="preserve">IEEE numbered style, corresponding to the collected literature assembled</w:t>
      </w:r>
      <w:r>
        <w:t xml:space="preserve"> </w:t>
      </w:r>
      <w:r>
        <w:t xml:space="preserve">for each module. Where the source material did not include complete</w:t>
      </w:r>
      <w:r>
        <w:t xml:space="preserve"> </w:t>
      </w:r>
      <w:r>
        <w:t xml:space="preserve">bibliographic metadata (author names, journal, volume, or page numbers),</w:t>
      </w:r>
      <w:r>
        <w:t xml:space="preserve"> </w:t>
      </w:r>
      <w:r>
        <w:t xml:space="preserve">the entry below reflects the title, indicative year, and URL as</w:t>
      </w:r>
      <w:r>
        <w:t xml:space="preserve"> </w:t>
      </w:r>
      <w:r>
        <w:t xml:space="preserve">collected; these entries should be completed with full bibliographic</w:t>
      </w:r>
      <w:r>
        <w:t xml:space="preserve"> </w:t>
      </w:r>
      <w:r>
        <w:t xml:space="preserve">detail from the original publications before final thesis submission.</w:t>
      </w:r>
    </w:p>
    <w:p xmlns:wp14="http://schemas.microsoft.com/office/word/2010/wordml" w14:paraId="67E39BA0" wp14:textId="77777777">
      <w:pPr>
        <w:pStyle w:val="BodyText"/>
      </w:pPr>
      <w:r>
        <w:t xml:space="preserve">[1] "Automatic Extraction of Events and Temporal Expressions from</w:t>
      </w:r>
      <w:r>
        <w:t xml:space="preserve"> </w:t>
      </w:r>
      <w:r>
        <w:t xml:space="preserve">Email Messages." [Online]. Available:</w:t>
      </w:r>
      <w:r>
        <w:t xml:space="preserve"> </w:t>
      </w:r>
      <w:r>
        <w:t xml:space="preserve">https://aclanthology.org/W05-0407/</w:t>
      </w:r>
    </w:p>
    <w:p xmlns:wp14="http://schemas.microsoft.com/office/word/2010/wordml" w14:paraId="537CAF7A" wp14:textId="77777777">
      <w:pPr>
        <w:pStyle w:val="BodyText"/>
      </w:pPr>
      <w:r>
        <w:t xml:space="preserve">[2] "Named Entity Recognition: A Literature Review." [Online].</w:t>
      </w:r>
      <w:r>
        <w:t xml:space="preserve"> </w:t>
      </w:r>
      <w:r>
        <w:t xml:space="preserve">Available: https://arxiv.org/abs/1812.09449</w:t>
      </w:r>
    </w:p>
    <w:p xmlns:wp14="http://schemas.microsoft.com/office/word/2010/wordml" w14:paraId="786655D7" wp14:textId="77777777">
      <w:pPr>
        <w:pStyle w:val="BodyText"/>
      </w:pPr>
      <w:r>
        <w:t xml:space="preserve">[3] "LayoutLM: Pre-training of Text and Layout for Document Image</w:t>
      </w:r>
      <w:r>
        <w:t xml:space="preserve"> </w:t>
      </w:r>
      <w:r>
        <w:t xml:space="preserve">Understanding." [Online]. Available: https://arxiv.org/abs/1912.13318</w:t>
      </w:r>
    </w:p>
    <w:p xmlns:wp14="http://schemas.microsoft.com/office/word/2010/wordml" w14:paraId="2EA36DAC" wp14:textId="77777777">
      <w:pPr>
        <w:pStyle w:val="BodyText"/>
      </w:pPr>
      <w:r>
        <w:t xml:space="preserve">[4] "Donut: Document Understanding Transformer without OCR."</w:t>
      </w:r>
      <w:r>
        <w:t xml:space="preserve"> </w:t>
      </w:r>
      <w:r>
        <w:t xml:space="preserve">[Online]. Available: https://arxiv.org/abs/2111.15664</w:t>
      </w:r>
    </w:p>
    <w:p xmlns:wp14="http://schemas.microsoft.com/office/word/2010/wordml" w14:paraId="52460C1E" wp14:textId="77777777">
      <w:pPr>
        <w:pStyle w:val="BodyText"/>
      </w:pPr>
      <w:r>
        <w:t xml:space="preserve">[5] "Deployment and Evaluation of SelfPlanner, an Automated</w:t>
      </w:r>
      <w:r>
        <w:t xml:space="preserve"> </w:t>
      </w:r>
      <w:r>
        <w:t xml:space="preserve">Individual Task Management System," 2011. [Online]. Available:</w:t>
      </w:r>
      <w:r>
        <w:t xml:space="preserve"> </w:t>
      </w:r>
      <w:r>
        <w:t xml:space="preserve">https://www.researchgate.net/publication/220541685_Deployment_and_evaluation_of_SelfPlanner_an_automated_individual_task_management_system</w:t>
      </w:r>
    </w:p>
    <w:p xmlns:wp14="http://schemas.microsoft.com/office/word/2010/wordml" w14:paraId="014EBA5A" wp14:textId="77777777">
      <w:pPr>
        <w:pStyle w:val="BodyText"/>
      </w:pPr>
      <w:r>
        <w:t xml:space="preserve">[6] "Defining a Task’s Temporal Domain for Intelligent Calendar</w:t>
      </w:r>
      <w:r>
        <w:t xml:space="preserve"> </w:t>
      </w:r>
      <w:r>
        <w:t xml:space="preserve">Applications." [Online]. Available:</w:t>
      </w:r>
      <w:r>
        <w:t xml:space="preserve"> </w:t>
      </w:r>
      <w:r>
        <w:t xml:space="preserve">https://www.researchgate.net/publication/220828298_Defining_a_Task's_Temporal_Domain_for_Intelligent_Calendar_Applications</w:t>
      </w:r>
    </w:p>
    <w:p xmlns:wp14="http://schemas.microsoft.com/office/word/2010/wordml" w14:paraId="6042AD97" wp14:textId="77777777">
      <w:pPr>
        <w:pStyle w:val="BodyText"/>
      </w:pPr>
      <w:r>
        <w:t xml:space="preserve">[7] "Personalized Multi-Activity Scheduling of Flexible Activities,"</w:t>
      </w:r>
      <w:r>
        <w:t xml:space="preserve"> </w:t>
      </w:r>
      <w:r>
        <w:t xml:space="preserve">ETH Zurich Research Collection. [Online]. Available:</w:t>
      </w:r>
      <w:r>
        <w:t xml:space="preserve"> </w:t>
      </w:r>
      <w:r>
        <w:t xml:space="preserve">https://www.research-collection.ethz.ch/handle/20.500.11850/254413</w:t>
      </w:r>
    </w:p>
    <w:p xmlns:wp14="http://schemas.microsoft.com/office/word/2010/wordml" w14:paraId="13C0615E" wp14:textId="77777777">
      <w:pPr>
        <w:pStyle w:val="BodyText"/>
      </w:pPr>
      <w:r>
        <w:t xml:space="preserve">[8] "Digital Media Use and Cognitive Function: A Systematic Review."</w:t>
      </w:r>
      <w:r>
        <w:t xml:space="preserve"> </w:t>
      </w:r>
      <w:r>
        <w:t xml:space="preserve">[Online]. Available:</w:t>
      </w:r>
      <w:r>
        <w:t xml:space="preserve"> </w:t>
      </w:r>
      <w:r>
        <w:t xml:space="preserve">https://pmc.ncbi.nlm.nih.gov/articles/PMC10852174/</w:t>
      </w:r>
    </w:p>
    <w:p xmlns:wp14="http://schemas.microsoft.com/office/word/2010/wordml" w14:paraId="01AEF7D4" wp14:textId="77777777">
      <w:pPr>
        <w:pStyle w:val="BodyText"/>
      </w:pPr>
      <w:r>
        <w:t xml:space="preserve">[9] "Problematic Smartphone Use: A Systematic Review of Existing</w:t>
      </w:r>
      <w:r>
        <w:t xml:space="preserve"> </w:t>
      </w:r>
      <w:r>
        <w:t xml:space="preserve">Literature." [Online]. Available:</w:t>
      </w:r>
      <w:r>
        <w:t xml:space="preserve"> </w:t>
      </w:r>
      <w:r>
        <w:t xml:space="preserve">https://pmc.ncbi.nlm.nih.gov/articles/PMC6035022/</w:t>
      </w:r>
    </w:p>
    <w:p xmlns:wp14="http://schemas.microsoft.com/office/word/2010/wordml" w14:paraId="7CFC0145" wp14:textId="77777777">
      <w:pPr>
        <w:pStyle w:val="BodyText"/>
      </w:pPr>
      <w:r>
        <w:t xml:space="preserve">[10] "Mining Smartphone Usage Patterns: A Survey." [Online].</w:t>
      </w:r>
      <w:r>
        <w:t xml:space="preserve"> </w:t>
      </w:r>
      <w:r>
        <w:t xml:space="preserve">Available: https://arxiv.org/abs/2102.00789</w:t>
      </w:r>
    </w:p>
    <w:p xmlns:wp14="http://schemas.microsoft.com/office/word/2010/wordml" w14:paraId="56EBE39F" wp14:textId="77777777">
      <w:pPr>
        <w:pStyle w:val="BodyText"/>
      </w:pPr>
      <w:r>
        <w:t xml:space="preserve">[11] "Human Activity Recognition and Behaviour Analysis: A Review."</w:t>
      </w:r>
      <w:r>
        <w:t xml:space="preserve"> </w:t>
      </w:r>
      <w:r>
        <w:t xml:space="preserve">[Online]. Available: https://pmc.ncbi.nlm.nih.gov/articles/PMC8955624/</w:t>
      </w:r>
    </w:p>
    <w:p xmlns:wp14="http://schemas.microsoft.com/office/word/2010/wordml" w14:paraId="5FD61FCB" wp14:textId="77777777">
      <w:pPr>
        <w:pStyle w:val="BodyText"/>
      </w:pPr>
      <w:r>
        <w:t xml:space="preserve">[12] "Learning to Personalize Recommendations Based on User</w:t>
      </w:r>
      <w:r>
        <w:t xml:space="preserve"> </w:t>
      </w:r>
      <w:r>
        <w:t xml:space="preserve">Behaviour." [Online]. Available: https://arxiv.org/abs/2308.15876</w:t>
      </w:r>
    </w:p>
    <w:p xmlns:wp14="http://schemas.microsoft.com/office/word/2010/wordml" w14:paraId="4D8E8D0F" wp14:textId="77777777">
      <w:pPr>
        <w:pStyle w:val="BodyText"/>
      </w:pPr>
      <w:r>
        <w:t xml:space="preserve">[13] "Smartphone Addiction Scale (SAS): Development and Validation of</w:t>
      </w:r>
      <w:r>
        <w:t xml:space="preserve"> </w:t>
      </w:r>
      <w:r>
        <w:t xml:space="preserve">a Short Version for Adolescents," PLOS ONE. [Online]. Available:</w:t>
      </w:r>
      <w:r>
        <w:t xml:space="preserve"> </w:t>
      </w:r>
      <w:r>
        <w:t xml:space="preserve">https://journals.plos.org/plosone/article?id=10.1371/journal.pone.0083558</w:t>
      </w:r>
    </w:p>
    <w:p xmlns:wp14="http://schemas.microsoft.com/office/word/2010/wordml" w14:paraId="7C87F93A" wp14:textId="77777777">
      <w:pPr>
        <w:pStyle w:val="BodyText"/>
      </w:pPr>
      <w:r>
        <w:t xml:space="preserve">[14] "The Internet Addiction Test (IAT): Validation and Psychometric</w:t>
      </w:r>
      <w:r>
        <w:t xml:space="preserve"> </w:t>
      </w:r>
      <w:r>
        <w:t xml:space="preserve">Properties." [Online]. Available:</w:t>
      </w:r>
      <w:r>
        <w:t xml:space="preserve"> </w:t>
      </w:r>
      <w:r>
        <w:t xml:space="preserve">https://pubmed.ncbi.nlm.nih.gov/29579085/</w:t>
      </w:r>
    </w:p>
    <w:p xmlns:wp14="http://schemas.microsoft.com/office/word/2010/wordml" w14:paraId="56DB68C8" wp14:textId="77777777">
      <w:pPr>
        <w:pStyle w:val="BodyText"/>
      </w:pPr>
      <w:r>
        <w:t xml:space="preserve">[15] "Implementation Intentions and Goal Achievement: A</w:t>
      </w:r>
      <w:r>
        <w:t xml:space="preserve"> </w:t>
      </w:r>
      <w:r>
        <w:t xml:space="preserve">Meta-analysis." [Online]. Available:</w:t>
      </w:r>
      <w:r>
        <w:t xml:space="preserve"> </w:t>
      </w:r>
      <w:r>
        <w:t xml:space="preserve">https://pubmed.ncbi.nlm.nih.gov/25150659/</w:t>
      </w:r>
    </w:p>
    <w:p xmlns:wp14="http://schemas.microsoft.com/office/word/2010/wordml" w14:paraId="35293646" wp14:textId="77777777">
      <w:pPr>
        <w:pStyle w:val="BodyText"/>
      </w:pPr>
      <w:r>
        <w:t xml:space="preserve">[16] "Habit Formation and Behaviour Change: A Systematic Review."</w:t>
      </w:r>
      <w:r>
        <w:t xml:space="preserve"> </w:t>
      </w:r>
      <w:r>
        <w:t xml:space="preserve">[Online]. Available: https://pmc.ncbi.nlm.nih.gov/articles/PMC3505409/</w:t>
      </w:r>
    </w:p>
    <w:p xmlns:wp14="http://schemas.microsoft.com/office/word/2010/wordml" w14:paraId="1C364025" wp14:textId="77777777">
      <w:pPr>
        <w:pStyle w:val="BodyText"/>
      </w:pPr>
      <w:r>
        <w:t xml:space="preserve">[17] "Digital Detox Interventions: A Systematic Review." [Online].</w:t>
      </w:r>
      <w:r>
        <w:t xml:space="preserve"> </w:t>
      </w:r>
      <w:r>
        <w:t xml:space="preserve">Available: https://pmc.ncbi.nlm.nih.gov/articles/PMC10006589/</w:t>
      </w:r>
    </w:p>
    <w:p xmlns:wp14="http://schemas.microsoft.com/office/word/2010/wordml" w14:paraId="79557724" wp14:textId="77777777">
      <w:pPr>
        <w:pStyle w:val="BodyText"/>
      </w:pPr>
      <w:r>
        <w:t xml:space="preserve">[18] "A Survey on User Modeling and Adaptive Personalization in</w:t>
      </w:r>
      <w:r>
        <w:t xml:space="preserve"> </w:t>
      </w:r>
      <w:r>
        <w:t xml:space="preserve">Intelligent Systems." [Online]. Available:</w:t>
      </w:r>
      <w:r>
        <w:t xml:space="preserve"> </w:t>
      </w:r>
      <w:r>
        <w:t xml:space="preserve">https://arxiv.org/abs/2403.10429</w:t>
      </w:r>
    </w:p>
    <w:p xmlns:wp14="http://schemas.microsoft.com/office/word/2010/wordml" w14:paraId="69415203" wp14:textId="77777777">
      <w:pPr>
        <w:pStyle w:val="BodyText"/>
      </w:pPr>
      <w:r>
        <w:t xml:space="preserve">[19] A. A. Borbély, "A Two-Process Model of Sleep Regulation," 1982.</w:t>
      </w:r>
      <w:r>
        <w:t xml:space="preserve"> </w:t>
      </w:r>
      <w:r>
        <w:t xml:space="preserve">[Online]. Available: https://pubmed.ncbi.nlm.nih.gov/7175737/</w:t>
      </w:r>
    </w:p>
    <w:p xmlns:wp14="http://schemas.microsoft.com/office/word/2010/wordml" w14:paraId="1FB467A6" wp14:textId="77777777">
      <w:pPr>
        <w:pStyle w:val="BodyText"/>
      </w:pPr>
      <w:r>
        <w:t xml:space="preserve">[20] "Time-of-Day Effects on Cognitive Performance: Evidence from</w:t>
      </w:r>
      <w:r>
        <w:t xml:space="preserve"> </w:t>
      </w:r>
      <w:r>
        <w:t xml:space="preserve">Experimental Studies," Frontiers in Psychology, 2020. [Online].</w:t>
      </w:r>
      <w:r>
        <w:t xml:space="preserve"> </w:t>
      </w:r>
      <w:r>
        <w:t xml:space="preserve">Available:</w:t>
      </w:r>
      <w:r>
        <w:t xml:space="preserve"> </w:t>
      </w:r>
      <w:r>
        <w:t xml:space="preserve">https://www.frontiersin.org/articles/10.3389/fpsyg.2020.00373/full</w:t>
      </w:r>
    </w:p>
    <w:p xmlns:wp14="http://schemas.microsoft.com/office/word/2010/wordml" w14:paraId="5B8EDD6B" wp14:textId="77777777">
      <w:pPr>
        <w:pStyle w:val="BodyText"/>
      </w:pPr>
      <w:r>
        <w:t xml:space="preserve">[21] "Mental Fatigue Impairs Physical and Cognitive Performance: A</w:t>
      </w:r>
      <w:r>
        <w:t xml:space="preserve"> </w:t>
      </w:r>
      <w:r>
        <w:t xml:space="preserve">Meta-analysis." [Online]. Available:</w:t>
      </w:r>
      <w:r>
        <w:t xml:space="preserve"> </w:t>
      </w:r>
      <w:r>
        <w:t xml:space="preserve">https://link.springer.com/article/10.1007/s40279-018-0944-9</w:t>
      </w:r>
    </w:p>
    <w:p xmlns:wp14="http://schemas.microsoft.com/office/word/2010/wordml" w14:paraId="670E3977" wp14:textId="77777777">
      <w:pPr>
        <w:pStyle w:val="BodyText"/>
      </w:pPr>
      <w:r>
        <w:t xml:space="preserve">[22] "Fatigue Modelling in Human Performance." [Online].</w:t>
      </w:r>
      <w:r>
        <w:t xml:space="preserve"> </w:t>
      </w:r>
      <w:r>
        <w:t xml:space="preserve">Available: https://pmc.ncbi.nlm.nih.gov/articles/PMC10011308/</w:t>
      </w:r>
    </w:p>
    <w:p xmlns:wp14="http://schemas.microsoft.com/office/word/2010/wordml" w14:paraId="51286FC5" wp14:textId="77777777">
      <w:pPr>
        <w:pStyle w:val="BodyText"/>
      </w:pPr>
      <w:r>
        <w:t xml:space="preserve">[23] "A Mathematical Model of Human Performance Considering Fatigue</w:t>
      </w:r>
      <w:r>
        <w:t xml:space="preserve"> </w:t>
      </w:r>
      <w:r>
        <w:t xml:space="preserve">and Recovery." [Online]. Available:</w:t>
      </w:r>
      <w:r>
        <w:t xml:space="preserve"> </w:t>
      </w:r>
      <w:r>
        <w:t xml:space="preserve">https://pmc.ncbi.nlm.nih.gov/articles/PMC10011308/ (source material</w:t>
      </w:r>
      <w:r>
        <w:t xml:space="preserve"> </w:t>
      </w:r>
      <w:r>
        <w:t xml:space="preserve">lists this under the same reference link as [22]).</w:t>
      </w:r>
    </w:p>
    <w:p xmlns:wp14="http://schemas.microsoft.com/office/word/2010/wordml" w14:paraId="22DD1643" wp14:textId="77777777">
      <w:pPr>
        <w:pStyle w:val="BodyText"/>
      </w:pPr>
      <w:r>
        <w:t xml:space="preserve">[24] "Predicting Cognitive Performance from Sleep, Circadian Rhythm</w:t>
      </w:r>
      <w:r>
        <w:t xml:space="preserve"> </w:t>
      </w:r>
      <w:r>
        <w:t xml:space="preserve">and Wakefulness." [Online]. Available:</w:t>
      </w:r>
      <w:r>
        <w:t xml:space="preserve"> </w:t>
      </w:r>
      <w:r>
        <w:t xml:space="preserve">https://pmc.ncbi.nlm.nih.gov/articles/PMC2656292/</w:t>
      </w:r>
    </w:p>
    <w:p xmlns:wp14="http://schemas.microsoft.com/office/word/2010/wordml" w14:paraId="1A72E7F4" wp14:textId="77777777">
      <w:pPr>
        <w:pStyle w:val="BodyText"/>
      </w:pPr>
      <w:r>
        <w:t xml:space="preserve">[25] "SAFTE (Sleep, Activity, Fatigue and Task Effectiveness)</w:t>
      </w:r>
      <w:r>
        <w:t xml:space="preserve"> </w:t>
      </w:r>
      <w:r>
        <w:t xml:space="preserve">Model." [Online]. Available:</w:t>
      </w:r>
      <w:r>
        <w:t xml:space="preserve"> </w:t>
      </w:r>
      <w:r>
        <w:t xml:space="preserve">https://pubmed.ncbi.nlm.nih.gov/11837933/</w:t>
      </w:r>
    </w:p>
    <w:p xmlns:wp14="http://schemas.microsoft.com/office/word/2010/wordml" w14:paraId="5588D9C6" wp14:textId="77777777">
      <w:pPr>
        <w:pStyle w:val="BodyText"/>
      </w:pPr>
      <w:r>
        <w:t xml:space="preserve">[26] "A Bio-Mathematical Model of Performance Based on Sleep and</w:t>
      </w:r>
      <w:r>
        <w:t xml:space="preserve"> </w:t>
      </w:r>
      <w:r>
        <w:t xml:space="preserve">Circadian Rhythms." [Online]. Available:</w:t>
      </w:r>
      <w:r>
        <w:t xml:space="preserve"> </w:t>
      </w:r>
      <w:r>
        <w:t xml:space="preserve">https://pmc.ncbi.nlm.nih.gov/articles/PMC2656292/ (source material lists</w:t>
      </w:r>
      <w:r>
        <w:t xml:space="preserve"> </w:t>
      </w:r>
      <w:r>
        <w:t xml:space="preserve">this under the same reference link as [24]).</w:t>
      </w:r>
    </w:p>
    <w:p xmlns:wp14="http://schemas.microsoft.com/office/word/2010/wordml" w14:paraId="24365639" wp14:textId="77777777">
      <w:pPr>
        <w:pStyle w:val="BodyText"/>
      </w:pPr>
      <w:r>
        <w:t xml:space="preserve">[27] "Burnout: A Review of Theory and Measurement," 2022.</w:t>
      </w:r>
      <w:r>
        <w:t xml:space="preserve"> </w:t>
      </w:r>
      <w:r>
        <w:t xml:space="preserve">[Online]. Available: https://www.mdpi.com/1660-4601/19/3/1780</w:t>
      </w:r>
    </w:p>
    <w:p xmlns:wp14="http://schemas.microsoft.com/office/word/2010/wordml" w14:paraId="77FA7F06" wp14:textId="77777777">
      <w:pPr>
        <w:pStyle w:val="BodyText"/>
      </w:pPr>
      <w:r>
        <w:t xml:space="preserve">[28] "Predictors of Occupational Burnout: A Systematic Review,"</w:t>
      </w:r>
      <w:r>
        <w:t xml:space="preserve"> </w:t>
      </w:r>
      <w:r>
        <w:t xml:space="preserve">2021. [Online]. Available: https://www.mdpi.com/1660-4601/18/17/9188</w:t>
      </w:r>
    </w:p>
    <w:p xmlns:wp14="http://schemas.microsoft.com/office/word/2010/wordml" w14:paraId="4CA62491" wp14:textId="77777777">
      <w:pPr>
        <w:pStyle w:val="BodyText"/>
      </w:pPr>
      <w:r>
        <w:t xml:space="preserve">[29] "The Role of Psychosocial Working Conditions on Burnout: A</w:t>
      </w:r>
      <w:r>
        <w:t xml:space="preserve"> </w:t>
      </w:r>
      <w:r>
        <w:t xml:space="preserve">Systematic Review." [Online]. Available:</w:t>
      </w:r>
      <w:r>
        <w:t xml:space="preserve"> </w:t>
      </w:r>
      <w:r>
        <w:t xml:space="preserve">https://link.springer.com/article/10.1186/1745-6673-9-10</w:t>
      </w:r>
    </w:p>
    <w:p xmlns:wp14="http://schemas.microsoft.com/office/word/2010/wordml" w14:paraId="168BDD1D" wp14:textId="77777777">
      <w:pPr>
        <w:pStyle w:val="BodyText"/>
      </w:pPr>
      <w:r>
        <w:t xml:space="preserve">[30] "Interventions to Alleviate Burnout Symptoms: Systematic Review</w:t>
      </w:r>
      <w:r>
        <w:t xml:space="preserve"> </w:t>
      </w:r>
      <w:r>
        <w:t xml:space="preserve">and Meta-analysis." [Online]. Available:</w:t>
      </w:r>
      <w:r>
        <w:t xml:space="preserve"> </w:t>
      </w:r>
      <w:r>
        <w:t xml:space="preserve">https://www.sciencedirect.com/science/article/pii/S2213058616300596</w:t>
      </w:r>
    </w:p>
    <w:p xmlns:wp14="http://schemas.microsoft.com/office/word/2010/wordml" w14:paraId="0469AAA0" wp14:textId="77777777">
      <w:pPr>
        <w:pStyle w:val="BodyText"/>
      </w:pPr>
      <w:r>
        <w:t xml:space="preserve">[31] "Using Machine Learning in Burnout Prediction: A Survey."</w:t>
      </w:r>
      <w:r>
        <w:t xml:space="preserve"> </w:t>
      </w:r>
      <w:r>
        <w:t xml:space="preserve">[Online]. Available:</w:t>
      </w:r>
      <w:r>
        <w:t xml:space="preserve"> </w:t>
      </w:r>
      <w:r>
        <w:t xml:space="preserve">https://link.springer.com/article/10.1007/s10560-020-00733-w</w:t>
      </w:r>
    </w:p>
    <w:p xmlns:wp14="http://schemas.microsoft.com/office/word/2010/wordml" w14:paraId="53DF194D" wp14:textId="77777777">
      <w:pPr>
        <w:pStyle w:val="BodyText"/>
      </w:pPr>
      <w:r>
        <w:t xml:space="preserve">[32] "Machine Learning Assisted Human Fatigue Detection, Monitoring</w:t>
      </w:r>
      <w:r>
        <w:t xml:space="preserve"> </w:t>
      </w:r>
      <w:r>
        <w:t xml:space="preserve">and Recovery: A Review." [Online]. Available:</w:t>
      </w:r>
      <w:r>
        <w:t xml:space="preserve"> </w:t>
      </w:r>
      <w:r>
        <w:t xml:space="preserve">https://www.sciencedirect.com/science/article/pii/S2950550X24000049</w:t>
      </w:r>
    </w:p>
    <w:p xmlns:wp14="http://schemas.microsoft.com/office/word/2010/wordml" w14:paraId="2C3F425D" wp14:textId="77777777">
      <w:pPr>
        <w:pStyle w:val="BodyText"/>
      </w:pPr>
      <w:r>
        <w:t xml:space="preserve">[33] "A Comprehensive Review of Approaches to Detect Fatigue Using</w:t>
      </w:r>
      <w:r>
        <w:t xml:space="preserve"> </w:t>
      </w:r>
      <w:r>
        <w:t xml:space="preserve">Machine Learning Techniques." [Online]. Available:</w:t>
      </w:r>
      <w:r>
        <w:t xml:space="preserve"> </w:t>
      </w:r>
      <w:r>
        <w:t xml:space="preserve">https://www.sciencedirect.com/science/article/pii/S2095882X21000487</w:t>
      </w:r>
    </w:p>
    <w:p xmlns:wp14="http://schemas.microsoft.com/office/word/2010/wordml" w14:paraId="762759A3" wp14:textId="77777777">
      <w:pPr>
        <w:pStyle w:val="BodyText"/>
      </w:pPr>
      <w:r>
        <w:t xml:space="preserve">[34] "Adaptive User Modeling with Long and Short-Term Preferences for</w:t>
      </w:r>
      <w:r>
        <w:t xml:space="preserve"> </w:t>
      </w:r>
      <w:r>
        <w:t xml:space="preserve">Personalized Recommendation," IJCAI, 2019. [Online]. Available:</w:t>
      </w:r>
      <w:r>
        <w:t xml:space="preserve"> </w:t>
      </w:r>
      <w:r>
        <w:t xml:space="preserve">https://www.ijcai.org/proceedings/2019/585</w:t>
      </w:r>
    </w:p>
    <w:p xmlns:wp14="http://schemas.microsoft.com/office/word/2010/wordml" w14:paraId="00F10DD7" wp14:textId="77777777">
      <w:pPr>
        <w:pStyle w:val="BodyText"/>
      </w:pPr>
      <w:r>
        <w:t xml:space="preserve">[35] "Personalized Adaptive Meta Learning for Cold-start User</w:t>
      </w:r>
      <w:r>
        <w:t xml:space="preserve"> </w:t>
      </w:r>
      <w:r>
        <w:t xml:space="preserve">Preference Prediction," AAAI, 2021. [Online]. Available:</w:t>
      </w:r>
      <w:r>
        <w:t xml:space="preserve"> </w:t>
      </w:r>
      <w:r>
        <w:t xml:space="preserve">https://ojs.aaai.org/index.php/AAAI/article/view/17287</w:t>
      </w:r>
    </w:p>
    <w:p xmlns:wp14="http://schemas.microsoft.com/office/word/2010/wordml" w14:paraId="39055B15" wp14:textId="77777777">
      <w:pPr>
        <w:pStyle w:val="BodyText"/>
      </w:pPr>
      <w:r>
        <w:t xml:space="preserve">[36] "Adaptive Preference Arithmetic: A Personalized Agent for</w:t>
      </w:r>
      <w:r>
        <w:t xml:space="preserve"> </w:t>
      </w:r>
      <w:r>
        <w:t xml:space="preserve">Dynamic Preference Modeling," NeurIPS, 2025. [Online]. Available:</w:t>
      </w:r>
      <w:r>
        <w:t xml:space="preserve"> </w:t>
      </w:r>
      <w:r>
        <w:t xml:space="preserve">https://mlanthology.org/neurips/2025/nie2025neurips-adaptive/</w:t>
      </w:r>
    </w:p>
    <w:p xmlns:wp14="http://schemas.microsoft.com/office/word/2010/wordml" w14:paraId="50570ED1" wp14:textId="77777777">
      <w:pPr>
        <w:pStyle w:val="BodyText"/>
      </w:pPr>
      <w:r>
        <w:t xml:space="preserve">[37] "Personalized Adaptation via In-Context Preference Learning."</w:t>
      </w:r>
      <w:r>
        <w:t xml:space="preserve"> </w:t>
      </w:r>
      <w:r>
        <w:t xml:space="preserve">[Online]. Available: https://arxiv.org/abs/2410.14001</w:t>
      </w:r>
    </w:p>
    <w:p xmlns:wp14="http://schemas.microsoft.com/office/word/2010/wordml" w14:paraId="7F31EB71" wp14:textId="77777777">
      <w:pPr>
        <w:pStyle w:val="BodyText"/>
      </w:pPr>
      <w:r>
        <w:t xml:space="preserve">[38] "Adaptive User Modeling with Long and Short-Term Preferences for</w:t>
      </w:r>
      <w:r>
        <w:t xml:space="preserve"> </w:t>
      </w:r>
      <w:r>
        <w:t xml:space="preserve">Personalized Recommendation" (extended version). [Online]. Available:</w:t>
      </w:r>
      <w:r>
        <w:t xml:space="preserve"> </w:t>
      </w:r>
      <w:r>
        <w:t xml:space="preserve">https://www.researchgate.net/publication/334843914_Adaptive_User_Modeling_with_Long_and_Short-Term_Preferences_for_Personalized_Recommendation</w:t>
      </w:r>
      <w:r>
        <w:t xml:space="preserve"> </w:t>
      </w:r>
      <w:r>
        <w:t xml:space="preserve">(same underlying work as [34]).</w:t>
      </w:r>
    </w:p>
    <w:p xmlns:wp14="http://schemas.microsoft.com/office/word/2010/wordml" w14:paraId="5924D024" wp14:textId="77777777">
      <w:pPr>
        <w:pStyle w:val="BodyText"/>
      </w:pPr>
      <w:r>
        <w:t xml:space="preserve">[39] "Deadline Based Task Scheduling using Multi-Criteria Decision</w:t>
      </w:r>
      <w:r>
        <w:t xml:space="preserve"> </w:t>
      </w:r>
      <w:r>
        <w:t xml:space="preserve">Making (VIKOR)." [Online]. Available:</w:t>
      </w:r>
      <w:r>
        <w:t xml:space="preserve"> </w:t>
      </w:r>
      <w:r>
        <w:t xml:space="preserve">https://www.sciencedirect.com/science/article/pii/S2090447917301417</w:t>
      </w:r>
    </w:p>
    <w:p xmlns:wp14="http://schemas.microsoft.com/office/word/2010/wordml" w14:paraId="5EBED252" wp14:textId="77777777">
      <w:pPr>
        <w:pStyle w:val="BodyText"/>
      </w:pPr>
      <w:r>
        <w:t xml:space="preserve">[40] "Dynamic Multi-Criteria Scheduling Algorithm," 2024. (Full</w:t>
      </w:r>
      <w:r>
        <w:t xml:space="preserve"> </w:t>
      </w:r>
      <w:r>
        <w:t xml:space="preserve">bibliographic reference and URL not provided in the collected source</w:t>
      </w:r>
      <w:r>
        <w:t xml:space="preserve"> </w:t>
      </w:r>
      <w:r>
        <w:t xml:space="preserve">material; to be completed prior to final submission.)</w:t>
      </w:r>
    </w:p>
    <w:p xmlns:wp14="http://schemas.microsoft.com/office/word/2010/wordml" w14:paraId="7B29A6F4" wp14:textId="77777777">
      <w:pPr>
        <w:pStyle w:val="BodyText"/>
      </w:pPr>
      <w:r>
        <w:t xml:space="preserve">[41] "Dynamic Decision Making for Situational Awareness Using</w:t>
      </w:r>
      <w:r>
        <w:t xml:space="preserve"> </w:t>
      </w:r>
      <w:r>
        <w:t xml:space="preserve">Drones," Multi-Criteria Decision Making, 2024. [Online]. Available:</w:t>
      </w:r>
      <w:r>
        <w:t xml:space="preserve"> </w:t>
      </w:r>
      <w:r>
        <w:t xml:space="preserve">https://research.manchester.ac.uk/en/publications/dynamic-decision-making-for-situational-awareness-using-drones-re/</w:t>
      </w:r>
    </w:p>
    <w:p xmlns:wp14="http://schemas.microsoft.com/office/word/2010/wordml" w14:paraId="6233B48A" wp14:textId="77777777">
      <w:pPr>
        <w:pStyle w:val="BodyText"/>
      </w:pPr>
      <w:r>
        <w:t xml:space="preserve">[42] "Recommending Multiple Criteria Decision Analysis Methods,"</w:t>
      </w:r>
      <w:r>
        <w:t xml:space="preserve"> </w:t>
      </w:r>
      <w:r>
        <w:t xml:space="preserve">2021. [Online]. Available: https://arxiv.org/abs/2106.07378</w:t>
      </w:r>
    </w:p>
    <w:p xmlns:wp14="http://schemas.microsoft.com/office/word/2010/wordml" w14:paraId="2949388C" wp14:textId="77777777">
      <w:pPr>
        <w:pStyle w:val="BodyText"/>
      </w:pPr>
      <w:r>
        <w:t xml:space="preserve">[43] A. van Lamsweerde, "Goal-Oriented Requirements Engineering</w:t>
      </w:r>
      <w:r>
        <w:t xml:space="preserve"> </w:t>
      </w:r>
      <w:r>
        <w:t xml:space="preserve">(KAOS)." (Full bibliographic reference and URL not provided in the</w:t>
      </w:r>
      <w:r>
        <w:t xml:space="preserve"> </w:t>
      </w:r>
      <w:r>
        <w:t xml:space="preserve">collected source material; to be completed prior to final submission.)</w:t>
      </w:r>
    </w:p>
    <w:p xmlns:wp14="http://schemas.microsoft.com/office/word/2010/wordml" w14:paraId="26D5429B" wp14:textId="77777777">
      <w:pPr>
        <w:pStyle w:val="BodyText"/>
      </w:pPr>
      <w:r>
        <w:t xml:space="preserve">[44] "Explainable Artificial Intelligence (XAI): Concepts,</w:t>
      </w:r>
      <w:r>
        <w:t xml:space="preserve"> </w:t>
      </w:r>
      <w:r>
        <w:t xml:space="preserve">Taxonomies, Opportunities and Challenges toward Responsible AI."</w:t>
      </w:r>
      <w:r>
        <w:t xml:space="preserve"> </w:t>
      </w:r>
      <w:r>
        <w:t xml:space="preserve">[Online]. Available:</w:t>
      </w:r>
      <w:r>
        <w:t xml:space="preserve"> </w:t>
      </w:r>
      <w:r>
        <w:t xml:space="preserve">https://www.researchgate.net/publication/338184751_Explainable_Artificial_Intelligence_XAI_Concepts_Taxonomies_Opportunities_and_Challenges_toward_Responsible_AI</w:t>
      </w:r>
    </w:p>
    <w:p xmlns:wp14="http://schemas.microsoft.com/office/word/2010/wordml" w14:paraId="31B4DB88" wp14:textId="77777777">
      <w:pPr>
        <w:pStyle w:val="BodyText"/>
      </w:pPr>
      <w:r>
        <w:t xml:space="preserve">[45] "A Survey of Rescheduling Techniques in Dynamic Scheduling</w:t>
      </w:r>
      <w:r>
        <w:t xml:space="preserve"> </w:t>
      </w:r>
      <w:r>
        <w:t xml:space="preserve">Environments," 2021. [Online]. Available:</w:t>
      </w:r>
      <w:r>
        <w:t xml:space="preserve"> </w:t>
      </w:r>
      <w:r>
        <w:t xml:space="preserve">https://www.mdpi.com/2227-9717/9/9/1498</w:t>
      </w:r>
    </w:p>
    <w:p xmlns:wp14="http://schemas.microsoft.com/office/word/2010/wordml" w14:paraId="0F5EFD6F" wp14:textId="77777777">
      <w:pPr>
        <w:pStyle w:val="BodyText"/>
      </w:pPr>
      <w:r>
        <w:t xml:space="preserve">[46] "Dynamic Rescheduling in Response to Unexpected Events Using</w:t>
      </w:r>
      <w:r>
        <w:t xml:space="preserve"> </w:t>
      </w:r>
      <w:r>
        <w:t xml:space="preserve">Constraint Satisfaction." [Online]. Available:</w:t>
      </w:r>
      <w:r>
        <w:t xml:space="preserve"> </w:t>
      </w:r>
      <w:r>
        <w:t xml:space="preserve">https://link.springer.com/chapter/10.1007/978-3-540-30198-1_19</w:t>
      </w:r>
    </w:p>
    <w:p xmlns:wp14="http://schemas.microsoft.com/office/word/2010/wordml" w14:paraId="09AA8CEF" wp14:textId="77777777">
      <w:pPr>
        <w:pStyle w:val="BodyText"/>
      </w:pPr>
      <w:r>
        <w:t xml:space="preserve">[47] "Predictive-Reactive Scheduling: A Survey and Taxonomy."</w:t>
      </w:r>
      <w:r>
        <w:t xml:space="preserve"> </w:t>
      </w:r>
      <w:r>
        <w:t xml:space="preserve">[Online]. Available:</w:t>
      </w:r>
      <w:r>
        <w:t xml:space="preserve"> </w:t>
      </w:r>
      <w:r>
        <w:t xml:space="preserve">https://link.springer.com/article/10.1023/A:1010096500224</w:t>
      </w:r>
    </w:p>
    <w:p xmlns:wp14="http://schemas.microsoft.com/office/word/2010/wordml" w14:paraId="733514A1" wp14:textId="77777777">
      <w:pPr>
        <w:pStyle w:val="BodyText"/>
      </w:pPr>
      <w:r>
        <w:t xml:space="preserve">[48] "Resistance Training Recommendations to Maximize Muscle</w:t>
      </w:r>
      <w:r>
        <w:t xml:space="preserve"> </w:t>
      </w:r>
      <w:r>
        <w:t xml:space="preserve">Hypertrophy in an Athletic Population: Position Stand of the IUSCA,"</w:t>
      </w:r>
      <w:r>
        <w:t xml:space="preserve"> </w:t>
      </w:r>
      <w:r>
        <w:t xml:space="preserve">2021. [Online]. Available:</w:t>
      </w:r>
      <w:r>
        <w:t xml:space="preserve"> </w:t>
      </w:r>
      <w:r>
        <w:t xml:space="preserve">https://pmc.ncbi.nlm.nih.gov/articles/PMC8884877/</w:t>
      </w:r>
    </w:p>
    <w:p xmlns:wp14="http://schemas.microsoft.com/office/word/2010/wordml" w14:paraId="5E4B0207" wp14:textId="77777777">
      <w:pPr>
        <w:pStyle w:val="BodyText"/>
      </w:pPr>
      <w:r>
        <w:t xml:space="preserve">[49] "Intelligent Scheduling Methods for Optimisation of Job Shop</w:t>
      </w:r>
      <w:r>
        <w:t xml:space="preserve"> </w:t>
      </w:r>
      <w:r>
        <w:t xml:space="preserve">Scheduling Problems: A Systematic Review," 2025. [Online]. Available:</w:t>
      </w:r>
      <w:r>
        <w:t xml:space="preserve"> </w:t>
      </w:r>
      <w:r>
        <w:t xml:space="preserve">https://www.mdpi.com/2076-3417/15/6/3023</w:t>
      </w:r>
    </w:p>
    <w:bookmarkEnd w:id="144"/>
    <w:bookmarkEnd w:id="145"/>
    <w:bookmarkStart w:name="chapter-3-system-analysis-and-design" w:id="146"/>
    <w:p xmlns:wp14="http://schemas.microsoft.com/office/word/2010/wordml" w14:paraId="4E373B5A" wp14:textId="77777777">
      <w:pPr>
        <w:pStyle w:val="Heading1"/>
      </w:pPr>
      <w:bookmarkStart w:name="_Toc2027741575" w:id="1049978522"/>
      <w:r w:rsidR="4A32ABB1">
        <w:rPr/>
        <w:t>Chapter 3 — System Analysis and Design</w:t>
      </w:r>
      <w:bookmarkEnd w:id="1049978522"/>
    </w:p>
    <w:p xmlns:wp14="http://schemas.microsoft.com/office/word/2010/wordml" w14:paraId="39E02C6A" wp14:textId="77777777">
      <w:pPr>
        <w:pStyle w:val="PlaceholderText"/>
      </w:pPr>
      <w:r>
        <w:t xml:space="preserve">[Placeholder: The System Analysis and Design diagrams will be inserted into this chapter separately.]</w:t>
      </w:r>
    </w:p>
    <w:bookmarkEnd w:id="146"/>
    <w:sectPr>
      <w:footerReference w:type="default" r:id="rId9"/>
      <w:pgSz w:w="11906" w:h="16838" w:orient="portrait"/>
      <w:pgMar w:top="1417" w:right="1417" w:bottom="1417" w:left="1417"/>
      <w:titlePg/>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590CB77" wp14:textId="77777777">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4101652C" wp14:textId="77777777">
      <w:r>
        <w:continuationSeparator/>
      </w:r>
    </w:p>
  </w:footnote>
  <w:footnote w:type="separator" w:id="-1">
    <w:p xmlns:wp14="http://schemas.microsoft.com/office/word/2010/wordml" w14:paraId="4B99056E" wp14:textId="77777777">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31423CAC"/>
    <w:rsid w:val="31423CAC"/>
    <w:rsid w:val="3372CF38"/>
    <w:rsid w:val="4A32ABB1"/>
    <w:rsid w:val="4EEB8FE7"/>
    <w:rsid w:val="4EEB8FE7"/>
    <w:rsid w:val="5390952B"/>
    <w:rsid w:val="76C8E58A"/>
    <w:rsid w:val="7B8C53B4"/>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06A641"/>
  <w15:docId w15:val="{965442D8-6166-41F1-AF91-4F31EE3FD16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pPr>
      <w:spacing w:before="0" w:after="160" w:line="312" w:lineRule="auto"/>
      <w:jc w:val="left"/>
    </w:pPr>
    <w:rPr>
      <w:rFonts w:ascii="Times New Roman" w:hAnsi="Times New Roman" w:cs="Times New Roman"/>
      <w:color w:val="000000"/>
      <w:sz w:val="24"/>
    </w:rPr>
  </w:style>
  <w:style w:type="paragraph" w:styleId="BodyText">
    <w:name w:val="Body Text"/>
    <w:basedOn w:val="Normal"/>
    <w:link w:val="BodyTextChar"/>
    <w:pPr>
      <w:spacing w:before="0" w:after="160" w:line="312" w:lineRule="auto"/>
      <w:jc w:val="left"/>
    </w:pPr>
    <w:qFormat/>
    <w:rPr>
      <w:rFonts w:ascii="Times New Roman" w:hAnsi="Times New Roman" w:cs="Times New Roman"/>
      <w:color w:val="000000"/>
      <w:sz w:val="24"/>
    </w:rPr>
  </w:style>
  <w:style w:type="paragraph" w:styleId="FirstParagraph" w:customStyle="1">
    <w:name w:val="First Paragraph"/>
    <w:basedOn w:val="BodyText"/>
    <w:next w:val="BodyText"/>
    <w:qFormat/>
    <w:pPr>
      <w:spacing w:before="0" w:after="160" w:line="312" w:lineRule="auto"/>
      <w:jc w:val="left"/>
    </w:pPr>
    <w:rPr>
      <w:rFonts w:ascii="Times New Roman" w:hAnsi="Times New Roman" w:cs="Times New Roman"/>
      <w:color w:val="000000"/>
      <w:sz w:val="24"/>
    </w:rPr>
  </w:style>
  <w:style w:type="paragraph" w:styleId="Compact" w:customStyle="1">
    <w:name w:val="Compact"/>
    <w:basedOn w:val="BodyText"/>
    <w:qFormat/>
    <w:pPr>
      <w:spacing w:before="36" w:after="60" w:line="264" w:lineRule="auto"/>
      <w:jc w:val="left"/>
    </w:pPr>
    <w:rPr>
      <w:rFonts w:ascii="Times New Roman" w:hAnsi="Times New Roman" w:cs="Times New Roman"/>
      <w:color w:val="000000"/>
      <w:sz w:val="22"/>
    </w:rPr>
  </w:style>
  <w:style w:type="paragraph" w:styleId="Title">
    <w:name w:val="Title"/>
    <w:basedOn w:val="Normal"/>
    <w:next w:val="BodyText"/>
    <w:qFormat/>
    <w:pPr>
      <w:keepNext/>
      <w:keepLines/>
      <w:spacing w:before="480" w:after="240"/>
      <w:jc w:val="center"/>
    </w:pPr>
    <w:rPr>
      <w:rFonts w:ascii="Times New Roman" w:hAnsi="Times New Roman" w:cs="Times New Roman"/>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345A8A"/>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pageBreakBefore/>
      <w:spacing w:before="0" w:after="280"/>
      <w:jc w:val="left"/>
      <w:outlineLvl w:val="0"/>
    </w:pPr>
    <w:rPr>
      <w:rFonts w:ascii="Times New Roman" w:hAnsi="Times New Roman" w:cs="Times New Roman"/>
      <w:b/>
      <w:bCs/>
      <w:i w:val="0"/>
      <w:color w:val="000000"/>
      <w:sz w:val="32"/>
      <w:szCs w:val="32"/>
    </w:rPr>
  </w:style>
  <w:style w:type="paragraph" w:styleId="Heading2">
    <w:name w:val="heading 2"/>
    <w:basedOn w:val="Normal"/>
    <w:next w:val="BodyText"/>
    <w:uiPriority w:val="9"/>
    <w:unhideWhenUsed/>
    <w:qFormat/>
    <w:pPr>
      <w:keepNext/>
      <w:keepLines/>
      <w:spacing w:before="280" w:after="120"/>
      <w:jc w:val="left"/>
      <w:outlineLvl w:val="1"/>
    </w:pPr>
    <w:rPr>
      <w:rFonts w:ascii="Times New Roman" w:hAnsi="Times New Roman" w:cs="Times New Roman"/>
      <w:b/>
      <w:bCs/>
      <w:i w:val="0"/>
      <w:color w:val="000000"/>
      <w:sz w:val="26"/>
      <w:szCs w:val="28"/>
    </w:rPr>
  </w:style>
  <w:style w:type="paragraph" w:styleId="Heading3">
    <w:name w:val="heading 3"/>
    <w:basedOn w:val="Normal"/>
    <w:next w:val="BodyText"/>
    <w:uiPriority w:val="9"/>
    <w:unhideWhenUsed/>
    <w:qFormat/>
    <w:pPr>
      <w:keepNext/>
      <w:keepLines/>
      <w:spacing w:before="200" w:after="80"/>
      <w:jc w:val="left"/>
      <w:outlineLvl w:val="2"/>
    </w:pPr>
    <w:rPr>
      <w:rFonts w:ascii="Times New Roman" w:hAnsi="Times New Roman" w:cs="Times New Roman"/>
      <w:b/>
      <w:bCs/>
      <w:i w:val="0"/>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imes New Roman" w:hAnsi="Times New Roman" w:cs="Times New Roman"/>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imes New Roman" w:hAnsi="Times New Roman" w:cs="Times New Roman"/>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imes New Roman" w:hAnsi="Times New Roman" w:cs="Times New Roman"/>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imes New Roman" w:hAnsi="Times New Roman" w:cs="Times New Roman"/>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imes New Roman" w:hAnsi="Times New Roman" w:cs="Times New Roman"/>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imes New Roman" w:hAnsi="Times New Roman" w:cs="Times New Roman"/>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jc w:val="center"/>
    </w:pPr>
    <w:rPr>
      <w:rFonts w:ascii="Times New Roman" w:hAnsi="Times New Roman" w:cs="Times New Roman"/>
      <w:i/>
      <w:color w:val="000000"/>
      <w:sz w:val="21"/>
    </w:rPr>
  </w:style>
  <w:style w:type="paragraph" w:styleId="TableCaption" w:customStyle="1">
    <w:name w:val="Table Caption"/>
    <w:basedOn w:val="Caption"/>
    <w:pPr>
      <w:keepNext/>
      <w:jc w:val="center"/>
    </w:pPr>
    <w:rPr>
      <w:rFonts w:ascii="Times New Roman" w:hAnsi="Times New Roman" w:cs="Times New Roman"/>
      <w:i/>
      <w:color w:val="000000"/>
      <w:sz w:val="21"/>
    </w:rPr>
  </w:style>
  <w:style w:type="paragraph" w:styleId="ImageCaption" w:customStyle="1">
    <w:name w:val="Image Caption"/>
    <w:basedOn w:val="Caption"/>
    <w:pPr>
      <w:jc w:val="center"/>
    </w:pPr>
    <w:rPr>
      <w:rFonts w:ascii="Times New Roman" w:hAnsi="Times New Roman" w:cs="Times New Roman"/>
      <w:i/>
      <w:color w:val="000000"/>
      <w:sz w:val="21"/>
    </w:rPr>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Times New Roman" w:hAnsi="Times New Roman" w:cs="Times New Roman"/>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b w:val="0"/>
      <w:bCs w:val="0"/>
      <w:color w:val="365F91" w:themeColor="accent1" w:themeShade="BF"/>
    </w:rPr>
  </w:style>
  <w:style w:type="paragraph" w:styleId="CoverText" w:customStyle="1">
    <w:name w:val="Cover Text"/>
    <w:basedOn w:val="Normal"/>
    <w:pPr>
      <w:spacing w:before="0" w:after="120" w:line="276" w:lineRule="auto"/>
      <w:jc w:val="center"/>
    </w:pPr>
    <w:rPr>
      <w:rFonts w:ascii="Times New Roman" w:hAnsi="Times New Roman" w:cs="Times New Roman"/>
      <w:b w:val="0"/>
      <w:i w:val="0"/>
      <w:color w:val="000000"/>
      <w:sz w:val="26"/>
    </w:rPr>
  </w:style>
  <w:style w:type="paragraph" w:styleId="CoverTitle" w:customStyle="1">
    <w:name w:val="Cover Title"/>
    <w:basedOn w:val="Normal"/>
    <w:pPr>
      <w:spacing w:before="480" w:after="240" w:line="276" w:lineRule="auto"/>
      <w:jc w:val="center"/>
    </w:pPr>
    <w:rPr>
      <w:rFonts w:ascii="Times New Roman" w:hAnsi="Times New Roman" w:cs="Times New Roman"/>
      <w:b/>
      <w:i w:val="0"/>
      <w:color w:val="000000"/>
      <w:sz w:val="52"/>
    </w:rPr>
  </w:style>
  <w:style w:type="paragraph" w:styleId="CoverSubtitle" w:customStyle="1">
    <w:name w:val="Cover Subtitle"/>
    <w:basedOn w:val="Normal"/>
    <w:pPr>
      <w:spacing w:before="0" w:after="240" w:line="276" w:lineRule="auto"/>
      <w:jc w:val="center"/>
    </w:pPr>
    <w:rPr>
      <w:rFonts w:ascii="Times New Roman" w:hAnsi="Times New Roman" w:cs="Times New Roman"/>
      <w:b/>
      <w:i w:val="0"/>
      <w:color w:val="000000"/>
      <w:sz w:val="32"/>
    </w:rPr>
  </w:style>
  <w:style w:type="paragraph" w:styleId="CoverLabel" w:customStyle="1">
    <w:name w:val="Cover Label"/>
    <w:basedOn w:val="Normal"/>
    <w:pPr>
      <w:spacing w:before="120" w:after="80" w:line="276" w:lineRule="auto"/>
      <w:jc w:val="center"/>
    </w:pPr>
    <w:rPr>
      <w:rFonts w:ascii="Times New Roman" w:hAnsi="Times New Roman" w:cs="Times New Roman"/>
      <w:b/>
      <w:i w:val="0"/>
      <w:color w:val="000000"/>
      <w:sz w:val="26"/>
    </w:rPr>
  </w:style>
  <w:style w:type="paragraph" w:styleId="CoverSpacer" w:customStyle="1">
    <w:name w:val="Cover Spacer"/>
    <w:basedOn w:val="Normal"/>
    <w:pPr>
      <w:spacing w:before="200" w:after="200" w:line="276" w:lineRule="auto"/>
      <w:jc w:val="center"/>
    </w:pPr>
    <w:rPr>
      <w:rFonts w:ascii="Times New Roman" w:hAnsi="Times New Roman" w:cs="Times New Roman"/>
      <w:b w:val="0"/>
      <w:i w:val="0"/>
      <w:color w:val="000000"/>
      <w:sz w:val="26"/>
    </w:rPr>
  </w:style>
  <w:style w:type="paragraph" w:styleId="FrontHeading" w:customStyle="1">
    <w:name w:val="Front Heading"/>
    <w:basedOn w:val="Normal"/>
    <w:pPr>
      <w:spacing w:before="0" w:after="280" w:line="276" w:lineRule="auto"/>
      <w:jc w:val="left"/>
    </w:pPr>
    <w:rPr>
      <w:rFonts w:ascii="Times New Roman" w:hAnsi="Times New Roman" w:cs="Times New Roman"/>
      <w:b/>
      <w:i w:val="0"/>
      <w:color w:val="000000"/>
      <w:sz w:val="32"/>
    </w:rPr>
  </w:style>
  <w:style w:type="paragraph" w:styleId="PlaceholderText" w:customStyle="1">
    <w:name w:val="Placeholder Text"/>
    <w:basedOn w:val="Normal"/>
    <w:pPr>
      <w:spacing w:before="240" w:after="160" w:line="276" w:lineRule="auto"/>
      <w:jc w:val="left"/>
    </w:pPr>
    <w:rPr>
      <w:rFonts w:ascii="Times New Roman" w:hAnsi="Times New Roman" w:cs="Times New Roman"/>
      <w:b w:val="0"/>
      <w:i/>
      <w:color w:val="000000"/>
      <w:sz w:val="24"/>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 w:type="paragraph" w:styleId="TOC1">
    <w:uiPriority w:val="39"/>
    <w:name w:val="toc 1"/>
    <w:basedOn w:val="Normal"/>
    <w:next w:val="Normal"/>
    <w:unhideWhenUsed/>
    <w:rsid w:val="4A32ABB1"/>
    <w:pPr>
      <w:spacing w:after="100"/>
    </w:pPr>
  </w:style>
  <w:style w:type="paragraph" w:styleId="TOC2">
    <w:uiPriority w:val="39"/>
    <w:name w:val="toc 2"/>
    <w:basedOn w:val="Normal"/>
    <w:next w:val="Normal"/>
    <w:unhideWhenUsed/>
    <w:rsid w:val="4A32ABB1"/>
    <w:pPr>
      <w:spacing w:after="100"/>
      <w:ind w:left="220"/>
    </w:pPr>
  </w:style>
  <w:style w:type="paragraph" w:styleId="TOC3">
    <w:uiPriority w:val="39"/>
    <w:name w:val="toc 3"/>
    <w:basedOn w:val="Normal"/>
    <w:next w:val="Normal"/>
    <w:unhideWhenUsed/>
    <w:rsid w:val="4A32ABB1"/>
    <w:pPr>
      <w:spacing w:after="100"/>
      <w:ind w:left="440"/>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 Type="http://schemas.openxmlformats.org/officeDocument/2006/relationships/footer" Target="footer1.xml" Id="rId9" /><Relationship Type="http://schemas.openxmlformats.org/officeDocument/2006/relationships/image" Target="media/rId74.png" Id="rId74" /><Relationship Type="http://schemas.openxmlformats.org/officeDocument/2006/relationships/image" Target="media/rId79.png" Id="rId79" /><Relationship Type="http://schemas.openxmlformats.org/officeDocument/2006/relationships/image" Target="media/rId84.png" Id="rId84" /><Relationship Type="http://schemas.openxmlformats.org/officeDocument/2006/relationships/image" Target="media/rId42.png" Id="rId42" /><Relationship Type="http://schemas.openxmlformats.org/officeDocument/2006/relationships/image" Target="media/rId89.png" Id="rId89" /><Relationship Type="http://schemas.openxmlformats.org/officeDocument/2006/relationships/image" Target="media/rId94.png" Id="rId94" /><Relationship Type="http://schemas.openxmlformats.org/officeDocument/2006/relationships/image" Target="media/rId99.png" Id="rId99" /><Relationship Type="http://schemas.openxmlformats.org/officeDocument/2006/relationships/image" Target="media/rId104.png" Id="rId104" /><Relationship Type="http://schemas.openxmlformats.org/officeDocument/2006/relationships/image" Target="media/rId109.png" Id="rId109" /><Relationship Type="http://schemas.openxmlformats.org/officeDocument/2006/relationships/image" Target="media/rId114.png" Id="rId114" /><Relationship Type="http://schemas.openxmlformats.org/officeDocument/2006/relationships/image" Target="media/rId119.png" Id="rId119" /><Relationship Type="http://schemas.openxmlformats.org/officeDocument/2006/relationships/image" Target="media/rId124.png" Id="rId124" /><Relationship Type="http://schemas.openxmlformats.org/officeDocument/2006/relationships/image" Target="media/rId59.png" Id="rId59" /><Relationship Type="http://schemas.openxmlformats.org/officeDocument/2006/relationships/image" Target="media/rId128.png" Id="rId128" /><Relationship Type="http://schemas.openxmlformats.org/officeDocument/2006/relationships/image" Target="media/rId132.png" Id="rId132" /><Relationship Type="http://schemas.openxmlformats.org/officeDocument/2006/relationships/image" Target="media/rId137.png" Id="rId137" /><Relationship Type="http://schemas.openxmlformats.org/officeDocument/2006/relationships/image" Target="media/rId69.png" Id="rId69" /><Relationship Type="http://schemas.openxmlformats.org/officeDocument/2006/relationships/hyperlink" Target="https://calendar.google.com" TargetMode="External" Id="rId72" /><Relationship Type="http://schemas.openxmlformats.org/officeDocument/2006/relationships/hyperlink" Target="https://habitica.com" TargetMode="External" Id="rId122" /><Relationship Type="http://schemas.openxmlformats.org/officeDocument/2006/relationships/hyperlink" Target="https://istudentpro.com" TargetMode="External" Id="rId140" /><Relationship Type="http://schemas.openxmlformats.org/officeDocument/2006/relationships/hyperlink" Target="https://mystudylife.com" TargetMode="External" Id="rId82" /><Relationship Type="http://schemas.openxmlformats.org/officeDocument/2006/relationships/hyperlink" Target="https://outlook.office.com/calendar" TargetMode="External" Id="rId77" /><Relationship Type="http://schemas.openxmlformats.org/officeDocument/2006/relationships/hyperlink" Target="https://powerplanner.net" TargetMode="External" Id="rId135" /><Relationship Type="http://schemas.openxmlformats.org/officeDocument/2006/relationships/hyperlink" Target="https://structured.app" TargetMode="External" Id="rId117" /><Relationship Type="http://schemas.openxmlformats.org/officeDocument/2006/relationships/hyperlink" Target="https://ticktick.com" TargetMode="External" Id="rId92" /><Relationship Type="http://schemas.openxmlformats.org/officeDocument/2006/relationships/hyperlink" Target="https://timetreeapp.com" TargetMode="External" Id="rId112" /><Relationship Type="http://schemas.openxmlformats.org/officeDocument/2006/relationships/hyperlink" Target="https://to-do.microsoft.com" TargetMode="External" Id="rId97" /><Relationship Type="http://schemas.openxmlformats.org/officeDocument/2006/relationships/hyperlink" Target="https://todoist.com" TargetMode="External" Id="rId87" /><Relationship Type="http://schemas.openxmlformats.org/officeDocument/2006/relationships/hyperlink" Target="https://www.any.do" TargetMode="External" Id="rId107" /><Relationship Type="http://schemas.openxmlformats.org/officeDocument/2006/relationships/hyperlink" Target="https://www.notion.com/product/calendar" TargetMode="External" Id="rId1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2026-10-21T04:11:41.0000000Z</dcterms:created>
  <dcterms:modified xsi:type="dcterms:W3CDTF">2026-10-22T14:17:37.0831652Z</dcterms:modified>
  <lastModifiedBy>Mustafa 20230551</lastModifiedBy>
</coreProperties>
</file>

<file path=docProps/custom.xml><?xml version="1.0" encoding="utf-8"?>
<Properties xmlns="http://schemas.openxmlformats.org/officeDocument/2006/custom-properties" xmlns:vt="http://schemas.openxmlformats.org/officeDocument/2006/docPropsVTypes"/>
</file>