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56090568"/>
        <w:docPartObj>
          <w:docPartGallery w:val="Cover Pages"/>
          <w:docPartUnique/>
        </w:docPartObj>
      </w:sdtPr>
      <w:sdtEndPr/>
      <w:sdtContent>
        <w:p w14:paraId="04CB2B9B" w14:textId="7FD9D9B8" w:rsidR="00825080" w:rsidRDefault="00825080">
          <w:r>
            <w:rPr>
              <w:noProof/>
            </w:rPr>
            <mc:AlternateContent>
              <mc:Choice Requires="wpg">
                <w:drawing>
                  <wp:anchor distT="0" distB="0" distL="114300" distR="114300" simplePos="0" relativeHeight="251662336" behindDoc="0" locked="0" layoutInCell="1" allowOverlap="1" wp14:anchorId="01549E79" wp14:editId="26502E2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3ADCF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0819E3" wp14:editId="6AD5FEE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79478491"/>
                                  <w:dataBinding w:prefixMappings="xmlns:ns0='http://purl.org/dc/elements/1.1/' xmlns:ns1='http://schemas.openxmlformats.org/package/2006/metadata/core-properties' " w:xpath="/ns1:coreProperties[1]/ns0:creator[1]" w:storeItemID="{6C3C8BC8-F283-45AE-878A-BAB7291924A1}"/>
                                  <w:text/>
                                </w:sdtPr>
                                <w:sdtEndPr/>
                                <w:sdtContent>
                                  <w:p w14:paraId="1FE2B8E0" w14:textId="63932DE1" w:rsidR="00825080" w:rsidRDefault="00825080">
                                    <w:pPr>
                                      <w:pStyle w:val="NoSpacing"/>
                                      <w:jc w:val="right"/>
                                      <w:rPr>
                                        <w:color w:val="595959" w:themeColor="text1" w:themeTint="A6"/>
                                        <w:sz w:val="28"/>
                                        <w:szCs w:val="28"/>
                                      </w:rPr>
                                    </w:pPr>
                                    <w:r>
                                      <w:rPr>
                                        <w:color w:val="595959" w:themeColor="text1" w:themeTint="A6"/>
                                        <w:sz w:val="28"/>
                                        <w:szCs w:val="28"/>
                                      </w:rPr>
                                      <w:t>Justin L. Beeden</w:t>
                                    </w:r>
                                  </w:p>
                                </w:sdtContent>
                              </w:sdt>
                              <w:p w14:paraId="57DB2EFB" w14:textId="3C5CF8A3" w:rsidR="00825080" w:rsidRDefault="0079245D">
                                <w:pPr>
                                  <w:pStyle w:val="NoSpacing"/>
                                  <w:jc w:val="right"/>
                                  <w:rPr>
                                    <w:color w:val="595959" w:themeColor="text1" w:themeTint="A6"/>
                                    <w:sz w:val="18"/>
                                    <w:szCs w:val="18"/>
                                  </w:rPr>
                                </w:pPr>
                                <w:sdt>
                                  <w:sdtPr>
                                    <w:rPr>
                                      <w:color w:val="595959" w:themeColor="text1" w:themeTint="A6"/>
                                      <w:sz w:val="18"/>
                                      <w:szCs w:val="18"/>
                                    </w:rPr>
                                    <w:alias w:val="Email"/>
                                    <w:tag w:val="Email"/>
                                    <w:id w:val="1158885002"/>
                                    <w:dataBinding w:prefixMappings="xmlns:ns0='http://schemas.microsoft.com/office/2006/coverPageProps' " w:xpath="/ns0:CoverPageProperties[1]/ns0:CompanyEmail[1]" w:storeItemID="{55AF091B-3C7A-41E3-B477-F2FDAA23CFDA}"/>
                                    <w:text/>
                                  </w:sdtPr>
                                  <w:sdtEndPr/>
                                  <w:sdtContent>
                                    <w:r w:rsidR="00217EC0">
                                      <w:rPr>
                                        <w:color w:val="595959" w:themeColor="text1" w:themeTint="A6"/>
                                        <w:sz w:val="18"/>
                                        <w:szCs w:val="18"/>
                                      </w:rPr>
                                      <w:t>@jbeeden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0819E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579478491"/>
                            <w:dataBinding w:prefixMappings="xmlns:ns0='http://purl.org/dc/elements/1.1/' xmlns:ns1='http://schemas.openxmlformats.org/package/2006/metadata/core-properties' " w:xpath="/ns1:coreProperties[1]/ns0:creator[1]" w:storeItemID="{6C3C8BC8-F283-45AE-878A-BAB7291924A1}"/>
                            <w:text/>
                          </w:sdtPr>
                          <w:sdtEndPr/>
                          <w:sdtContent>
                            <w:p w14:paraId="1FE2B8E0" w14:textId="63932DE1" w:rsidR="00825080" w:rsidRDefault="00825080">
                              <w:pPr>
                                <w:pStyle w:val="NoSpacing"/>
                                <w:jc w:val="right"/>
                                <w:rPr>
                                  <w:color w:val="595959" w:themeColor="text1" w:themeTint="A6"/>
                                  <w:sz w:val="28"/>
                                  <w:szCs w:val="28"/>
                                </w:rPr>
                              </w:pPr>
                              <w:r>
                                <w:rPr>
                                  <w:color w:val="595959" w:themeColor="text1" w:themeTint="A6"/>
                                  <w:sz w:val="28"/>
                                  <w:szCs w:val="28"/>
                                </w:rPr>
                                <w:t>Justin L. Beeden</w:t>
                              </w:r>
                            </w:p>
                          </w:sdtContent>
                        </w:sdt>
                        <w:p w14:paraId="57DB2EFB" w14:textId="3C5CF8A3" w:rsidR="00825080" w:rsidRDefault="0079245D">
                          <w:pPr>
                            <w:pStyle w:val="NoSpacing"/>
                            <w:jc w:val="right"/>
                            <w:rPr>
                              <w:color w:val="595959" w:themeColor="text1" w:themeTint="A6"/>
                              <w:sz w:val="18"/>
                              <w:szCs w:val="18"/>
                            </w:rPr>
                          </w:pPr>
                          <w:sdt>
                            <w:sdtPr>
                              <w:rPr>
                                <w:color w:val="595959" w:themeColor="text1" w:themeTint="A6"/>
                                <w:sz w:val="18"/>
                                <w:szCs w:val="18"/>
                              </w:rPr>
                              <w:alias w:val="Email"/>
                              <w:tag w:val="Email"/>
                              <w:id w:val="1158885002"/>
                              <w:dataBinding w:prefixMappings="xmlns:ns0='http://schemas.microsoft.com/office/2006/coverPageProps' " w:xpath="/ns0:CoverPageProperties[1]/ns0:CompanyEmail[1]" w:storeItemID="{55AF091B-3C7A-41E3-B477-F2FDAA23CFDA}"/>
                              <w:text/>
                            </w:sdtPr>
                            <w:sdtEndPr/>
                            <w:sdtContent>
                              <w:r w:rsidR="00217EC0">
                                <w:rPr>
                                  <w:color w:val="595959" w:themeColor="text1" w:themeTint="A6"/>
                                  <w:sz w:val="18"/>
                                  <w:szCs w:val="18"/>
                                </w:rPr>
                                <w:t>@jbeeden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E9FE511" wp14:editId="472383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0ECED" w14:textId="387E99D6" w:rsidR="00825080" w:rsidRDefault="005C17A4" w:rsidP="00825080">
                                <w:pPr>
                                  <w:pStyle w:val="NoSpacing"/>
                                  <w:jc w:val="center"/>
                                  <w:rPr>
                                    <w:color w:val="595959" w:themeColor="text1" w:themeTint="A6"/>
                                  </w:rPr>
                                </w:pPr>
                                <w:r>
                                  <w:rPr>
                                    <w:color w:val="595959" w:themeColor="text1" w:themeTint="A6"/>
                                  </w:rPr>
                                  <w:t xml:space="preserve">Documentation </w:t>
                                </w:r>
                                <w:r w:rsidR="00C649B3">
                                  <w:rPr>
                                    <w:color w:val="595959" w:themeColor="text1" w:themeTint="A6"/>
                                  </w:rPr>
                                  <w:t>v</w:t>
                                </w:r>
                                <w:r w:rsidR="00217EC0">
                                  <w:rPr>
                                    <w:color w:val="595959" w:themeColor="text1" w:themeTint="A6"/>
                                  </w:rPr>
                                  <w:t>1.1</w:t>
                                </w:r>
                              </w:p>
                              <w:p w14:paraId="25D80811" w14:textId="6A676681" w:rsidR="001F2215" w:rsidRDefault="00217EC0" w:rsidP="00825080">
                                <w:pPr>
                                  <w:pStyle w:val="NoSpacing"/>
                                  <w:jc w:val="center"/>
                                  <w:rPr>
                                    <w:color w:val="595959" w:themeColor="text1" w:themeTint="A6"/>
                                  </w:rPr>
                                </w:pPr>
                                <w:r>
                                  <w:rPr>
                                    <w:color w:val="595959" w:themeColor="text1" w:themeTint="A6"/>
                                  </w:rPr>
                                  <w:t>December 5</w:t>
                                </w:r>
                                <w:r w:rsidR="001F2215">
                                  <w:rPr>
                                    <w:color w:val="595959" w:themeColor="text1" w:themeTint="A6"/>
                                  </w:rPr>
                                  <w:t>, 2013</w:t>
                                </w:r>
                              </w:p>
                              <w:p w14:paraId="3D7D801F" w14:textId="77777777" w:rsidR="005C17A4" w:rsidRDefault="005C17A4" w:rsidP="00825080">
                                <w:pPr>
                                  <w:pStyle w:val="NoSpacing"/>
                                  <w:jc w:val="center"/>
                                  <w:rPr>
                                    <w:color w:val="595959" w:themeColor="text1" w:themeTint="A6"/>
                                  </w:rPr>
                                </w:pPr>
                              </w:p>
                              <w:p w14:paraId="5F1BCA38" w14:textId="77777777" w:rsidR="005C17A4" w:rsidRDefault="005C17A4" w:rsidP="00825080">
                                <w:pPr>
                                  <w:pStyle w:val="NoSpacing"/>
                                  <w:jc w:val="center"/>
                                  <w:rPr>
                                    <w:color w:val="595959" w:themeColor="text1" w:themeTint="A6"/>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E9FE51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9D0ECED" w14:textId="387E99D6" w:rsidR="00825080" w:rsidRDefault="005C17A4" w:rsidP="00825080">
                          <w:pPr>
                            <w:pStyle w:val="NoSpacing"/>
                            <w:jc w:val="center"/>
                            <w:rPr>
                              <w:color w:val="595959" w:themeColor="text1" w:themeTint="A6"/>
                            </w:rPr>
                          </w:pPr>
                          <w:r>
                            <w:rPr>
                              <w:color w:val="595959" w:themeColor="text1" w:themeTint="A6"/>
                            </w:rPr>
                            <w:t xml:space="preserve">Documentation </w:t>
                          </w:r>
                          <w:r w:rsidR="00C649B3">
                            <w:rPr>
                              <w:color w:val="595959" w:themeColor="text1" w:themeTint="A6"/>
                            </w:rPr>
                            <w:t>v</w:t>
                          </w:r>
                          <w:r w:rsidR="00217EC0">
                            <w:rPr>
                              <w:color w:val="595959" w:themeColor="text1" w:themeTint="A6"/>
                            </w:rPr>
                            <w:t>1.1</w:t>
                          </w:r>
                        </w:p>
                        <w:p w14:paraId="25D80811" w14:textId="6A676681" w:rsidR="001F2215" w:rsidRDefault="00217EC0" w:rsidP="00825080">
                          <w:pPr>
                            <w:pStyle w:val="NoSpacing"/>
                            <w:jc w:val="center"/>
                            <w:rPr>
                              <w:color w:val="595959" w:themeColor="text1" w:themeTint="A6"/>
                            </w:rPr>
                          </w:pPr>
                          <w:r>
                            <w:rPr>
                              <w:color w:val="595959" w:themeColor="text1" w:themeTint="A6"/>
                            </w:rPr>
                            <w:t>December 5</w:t>
                          </w:r>
                          <w:r w:rsidR="001F2215">
                            <w:rPr>
                              <w:color w:val="595959" w:themeColor="text1" w:themeTint="A6"/>
                            </w:rPr>
                            <w:t>, 2013</w:t>
                          </w:r>
                        </w:p>
                        <w:p w14:paraId="3D7D801F" w14:textId="77777777" w:rsidR="005C17A4" w:rsidRDefault="005C17A4" w:rsidP="00825080">
                          <w:pPr>
                            <w:pStyle w:val="NoSpacing"/>
                            <w:jc w:val="center"/>
                            <w:rPr>
                              <w:color w:val="595959" w:themeColor="text1" w:themeTint="A6"/>
                            </w:rPr>
                          </w:pPr>
                        </w:p>
                        <w:p w14:paraId="5F1BCA38" w14:textId="77777777" w:rsidR="005C17A4" w:rsidRDefault="005C17A4" w:rsidP="00825080">
                          <w:pPr>
                            <w:pStyle w:val="NoSpacing"/>
                            <w:jc w:val="center"/>
                            <w:rPr>
                              <w:color w:val="595959" w:themeColor="text1" w:themeTint="A6"/>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6E6845" wp14:editId="7EA2DFE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D0230" w14:textId="01343E28" w:rsidR="00825080" w:rsidRDefault="0079245D">
                                <w:pPr>
                                  <w:jc w:val="right"/>
                                  <w:rPr>
                                    <w:color w:val="5B9BD5" w:themeColor="accent1"/>
                                    <w:sz w:val="64"/>
                                    <w:szCs w:val="64"/>
                                  </w:rPr>
                                </w:pPr>
                                <w:sdt>
                                  <w:sdtPr>
                                    <w:rPr>
                                      <w:rFonts w:ascii="Calibri Light" w:eastAsia="Times New Roman" w:hAnsi="Calibri Light" w:cs="Times New Roman"/>
                                      <w:color w:val="5B9BD5" w:themeColor="accent1"/>
                                      <w:spacing w:val="-10"/>
                                      <w:sz w:val="56"/>
                                      <w:szCs w:val="56"/>
                                    </w:rPr>
                                    <w:alias w:val="Title"/>
                                    <w:tag w:val=""/>
                                    <w:id w:val="-1338926639"/>
                                    <w:dataBinding w:prefixMappings="xmlns:ns0='http://purl.org/dc/elements/1.1/' xmlns:ns1='http://schemas.openxmlformats.org/package/2006/metadata/core-properties' " w:xpath="/ns1:coreProperties[1]/ns0:title[1]" w:storeItemID="{6C3C8BC8-F283-45AE-878A-BAB7291924A1}"/>
                                    <w:text w:multiLine="1"/>
                                  </w:sdtPr>
                                  <w:sdtEndPr/>
                                  <w:sdtContent>
                                    <w:r w:rsidR="00825080" w:rsidRPr="00825080">
                                      <w:rPr>
                                        <w:rFonts w:ascii="Calibri Light" w:eastAsia="Times New Roman" w:hAnsi="Calibri Light" w:cs="Times New Roman"/>
                                        <w:color w:val="5B9BD5" w:themeColor="accent1"/>
                                        <w:spacing w:val="-10"/>
                                        <w:sz w:val="56"/>
                                        <w:szCs w:val="56"/>
                                      </w:rPr>
                                      <w:t>Exchange 2013 DAG node server maintenance scripts.</w:t>
                                    </w:r>
                                  </w:sdtContent>
                                </w:sdt>
                              </w:p>
                              <w:sdt>
                                <w:sdtPr>
                                  <w:rPr>
                                    <w:color w:val="404040" w:themeColor="text1" w:themeTint="BF"/>
                                    <w:sz w:val="36"/>
                                    <w:szCs w:val="36"/>
                                  </w:rPr>
                                  <w:alias w:val="Subtitle"/>
                                  <w:tag w:val=""/>
                                  <w:id w:val="1223090369"/>
                                  <w:dataBinding w:prefixMappings="xmlns:ns0='http://purl.org/dc/elements/1.1/' xmlns:ns1='http://schemas.openxmlformats.org/package/2006/metadata/core-properties' " w:xpath="/ns1:coreProperties[1]/ns0:subject[1]" w:storeItemID="{6C3C8BC8-F283-45AE-878A-BAB7291924A1}"/>
                                  <w:text/>
                                </w:sdtPr>
                                <w:sdtEndPr/>
                                <w:sdtContent>
                                  <w:p w14:paraId="56899EEA" w14:textId="11B32435" w:rsidR="00825080" w:rsidRDefault="00825080">
                                    <w:pPr>
                                      <w:jc w:val="right"/>
                                      <w:rPr>
                                        <w:smallCaps/>
                                        <w:color w:val="404040" w:themeColor="text1" w:themeTint="BF"/>
                                        <w:sz w:val="36"/>
                                        <w:szCs w:val="36"/>
                                      </w:rPr>
                                    </w:pPr>
                                    <w:r>
                                      <w:rPr>
                                        <w:color w:val="404040" w:themeColor="text1" w:themeTint="BF"/>
                                        <w:sz w:val="36"/>
                                        <w:szCs w:val="36"/>
                                      </w:rPr>
                                      <w:t xml:space="preserve">For proper Exchange 2013 </w:t>
                                    </w:r>
                                    <w:r w:rsidR="001F2215">
                                      <w:rPr>
                                        <w:color w:val="404040" w:themeColor="text1" w:themeTint="BF"/>
                                        <w:sz w:val="36"/>
                                        <w:szCs w:val="36"/>
                                      </w:rPr>
                                      <w:t>DAG node m</w:t>
                                    </w:r>
                                    <w:r>
                                      <w:rPr>
                                        <w:color w:val="404040" w:themeColor="text1" w:themeTint="BF"/>
                                        <w:sz w:val="36"/>
                                        <w:szCs w:val="36"/>
                                      </w:rPr>
                                      <w:t>aintenance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6E684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33D0230" w14:textId="01343E28" w:rsidR="00825080" w:rsidRDefault="0079245D">
                          <w:pPr>
                            <w:jc w:val="right"/>
                            <w:rPr>
                              <w:color w:val="5B9BD5" w:themeColor="accent1"/>
                              <w:sz w:val="64"/>
                              <w:szCs w:val="64"/>
                            </w:rPr>
                          </w:pPr>
                          <w:sdt>
                            <w:sdtPr>
                              <w:rPr>
                                <w:rFonts w:ascii="Calibri Light" w:eastAsia="Times New Roman" w:hAnsi="Calibri Light" w:cs="Times New Roman"/>
                                <w:color w:val="5B9BD5" w:themeColor="accent1"/>
                                <w:spacing w:val="-10"/>
                                <w:sz w:val="56"/>
                                <w:szCs w:val="56"/>
                              </w:rPr>
                              <w:alias w:val="Title"/>
                              <w:tag w:val=""/>
                              <w:id w:val="-1338926639"/>
                              <w:dataBinding w:prefixMappings="xmlns:ns0='http://purl.org/dc/elements/1.1/' xmlns:ns1='http://schemas.openxmlformats.org/package/2006/metadata/core-properties' " w:xpath="/ns1:coreProperties[1]/ns0:title[1]" w:storeItemID="{6C3C8BC8-F283-45AE-878A-BAB7291924A1}"/>
                              <w:text w:multiLine="1"/>
                            </w:sdtPr>
                            <w:sdtEndPr/>
                            <w:sdtContent>
                              <w:r w:rsidR="00825080" w:rsidRPr="00825080">
                                <w:rPr>
                                  <w:rFonts w:ascii="Calibri Light" w:eastAsia="Times New Roman" w:hAnsi="Calibri Light" w:cs="Times New Roman"/>
                                  <w:color w:val="5B9BD5" w:themeColor="accent1"/>
                                  <w:spacing w:val="-10"/>
                                  <w:sz w:val="56"/>
                                  <w:szCs w:val="56"/>
                                </w:rPr>
                                <w:t>Exchange 2013 DAG node server maintenance scripts.</w:t>
                              </w:r>
                            </w:sdtContent>
                          </w:sdt>
                        </w:p>
                        <w:sdt>
                          <w:sdtPr>
                            <w:rPr>
                              <w:color w:val="404040" w:themeColor="text1" w:themeTint="BF"/>
                              <w:sz w:val="36"/>
                              <w:szCs w:val="36"/>
                            </w:rPr>
                            <w:alias w:val="Subtitle"/>
                            <w:tag w:val=""/>
                            <w:id w:val="1223090369"/>
                            <w:dataBinding w:prefixMappings="xmlns:ns0='http://purl.org/dc/elements/1.1/' xmlns:ns1='http://schemas.openxmlformats.org/package/2006/metadata/core-properties' " w:xpath="/ns1:coreProperties[1]/ns0:subject[1]" w:storeItemID="{6C3C8BC8-F283-45AE-878A-BAB7291924A1}"/>
                            <w:text/>
                          </w:sdtPr>
                          <w:sdtEndPr/>
                          <w:sdtContent>
                            <w:p w14:paraId="56899EEA" w14:textId="11B32435" w:rsidR="00825080" w:rsidRDefault="00825080">
                              <w:pPr>
                                <w:jc w:val="right"/>
                                <w:rPr>
                                  <w:smallCaps/>
                                  <w:color w:val="404040" w:themeColor="text1" w:themeTint="BF"/>
                                  <w:sz w:val="36"/>
                                  <w:szCs w:val="36"/>
                                </w:rPr>
                              </w:pPr>
                              <w:r>
                                <w:rPr>
                                  <w:color w:val="404040" w:themeColor="text1" w:themeTint="BF"/>
                                  <w:sz w:val="36"/>
                                  <w:szCs w:val="36"/>
                                </w:rPr>
                                <w:t xml:space="preserve">For proper Exchange 2013 </w:t>
                              </w:r>
                              <w:r w:rsidR="001F2215">
                                <w:rPr>
                                  <w:color w:val="404040" w:themeColor="text1" w:themeTint="BF"/>
                                  <w:sz w:val="36"/>
                                  <w:szCs w:val="36"/>
                                </w:rPr>
                                <w:t>DAG node m</w:t>
                              </w:r>
                              <w:r>
                                <w:rPr>
                                  <w:color w:val="404040" w:themeColor="text1" w:themeTint="BF"/>
                                  <w:sz w:val="36"/>
                                  <w:szCs w:val="36"/>
                                </w:rPr>
                                <w:t>aintenance</w:t>
                              </w:r>
                            </w:p>
                          </w:sdtContent>
                        </w:sdt>
                      </w:txbxContent>
                    </v:textbox>
                    <w10:wrap type="square" anchorx="page" anchory="page"/>
                  </v:shape>
                </w:pict>
              </mc:Fallback>
            </mc:AlternateContent>
          </w:r>
        </w:p>
        <w:p w14:paraId="148A3FE3" w14:textId="49739926" w:rsidR="00825080" w:rsidRDefault="00825080">
          <w:pPr>
            <w:rPr>
              <w:rFonts w:asciiTheme="majorHAnsi" w:eastAsiaTheme="majorEastAsia" w:hAnsiTheme="majorHAnsi" w:cstheme="majorBidi"/>
              <w:color w:val="5B9BD5" w:themeColor="accent1"/>
              <w:spacing w:val="-10"/>
              <w:sz w:val="56"/>
              <w:szCs w:val="56"/>
            </w:rPr>
          </w:pPr>
          <w: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0"/>
          <w:szCs w:val="20"/>
        </w:rPr>
        <w:id w:val="732742701"/>
        <w:docPartObj>
          <w:docPartGallery w:val="Table of Contents"/>
          <w:docPartUnique/>
        </w:docPartObj>
      </w:sdtPr>
      <w:sdtEndPr>
        <w:rPr>
          <w:b/>
          <w:bCs/>
          <w:noProof/>
        </w:rPr>
      </w:sdtEndPr>
      <w:sdtContent>
        <w:p w14:paraId="3C688D20" w14:textId="39E4B3E7" w:rsidR="006270EC" w:rsidRDefault="006270EC">
          <w:pPr>
            <w:pStyle w:val="TOCHeading"/>
          </w:pPr>
          <w:r>
            <w:t>Contents</w:t>
          </w:r>
        </w:p>
        <w:p w14:paraId="15D77382" w14:textId="77777777" w:rsidR="000F64DE" w:rsidRDefault="006270EC">
          <w:pPr>
            <w:pStyle w:val="TOC1"/>
            <w:tabs>
              <w:tab w:val="right" w:leader="dot" w:pos="9350"/>
            </w:tabs>
            <w:rPr>
              <w:noProof/>
              <w:sz w:val="22"/>
              <w:szCs w:val="22"/>
            </w:rPr>
          </w:pPr>
          <w:r>
            <w:fldChar w:fldCharType="begin"/>
          </w:r>
          <w:r>
            <w:instrText xml:space="preserve"> TOC \o "1-3" \h \z \u </w:instrText>
          </w:r>
          <w:r>
            <w:fldChar w:fldCharType="separate"/>
          </w:r>
          <w:hyperlink w:anchor="_Toc374001632" w:history="1">
            <w:r w:rsidR="000F64DE" w:rsidRPr="0085765B">
              <w:rPr>
                <w:rStyle w:val="Hyperlink"/>
                <w:noProof/>
              </w:rPr>
              <w:t>Get2013DagServerMaintenance.ps1 v1.3</w:t>
            </w:r>
            <w:r w:rsidR="000F64DE">
              <w:rPr>
                <w:noProof/>
                <w:webHidden/>
              </w:rPr>
              <w:tab/>
            </w:r>
            <w:r w:rsidR="000F64DE">
              <w:rPr>
                <w:noProof/>
                <w:webHidden/>
              </w:rPr>
              <w:fldChar w:fldCharType="begin"/>
            </w:r>
            <w:r w:rsidR="000F64DE">
              <w:rPr>
                <w:noProof/>
                <w:webHidden/>
              </w:rPr>
              <w:instrText xml:space="preserve"> PAGEREF _Toc374001632 \h </w:instrText>
            </w:r>
            <w:r w:rsidR="000F64DE">
              <w:rPr>
                <w:noProof/>
                <w:webHidden/>
              </w:rPr>
            </w:r>
            <w:r w:rsidR="000F64DE">
              <w:rPr>
                <w:noProof/>
                <w:webHidden/>
              </w:rPr>
              <w:fldChar w:fldCharType="separate"/>
            </w:r>
            <w:r w:rsidR="000F64DE">
              <w:rPr>
                <w:noProof/>
                <w:webHidden/>
              </w:rPr>
              <w:t>2</w:t>
            </w:r>
            <w:r w:rsidR="000F64DE">
              <w:rPr>
                <w:noProof/>
                <w:webHidden/>
              </w:rPr>
              <w:fldChar w:fldCharType="end"/>
            </w:r>
          </w:hyperlink>
        </w:p>
        <w:p w14:paraId="05770657" w14:textId="77777777" w:rsidR="000F64DE" w:rsidRDefault="000F64DE">
          <w:pPr>
            <w:pStyle w:val="TOC1"/>
            <w:tabs>
              <w:tab w:val="right" w:leader="dot" w:pos="9350"/>
            </w:tabs>
            <w:rPr>
              <w:noProof/>
              <w:sz w:val="22"/>
              <w:szCs w:val="22"/>
            </w:rPr>
          </w:pPr>
          <w:hyperlink w:anchor="_Toc374001633" w:history="1">
            <w:r w:rsidRPr="0085765B">
              <w:rPr>
                <w:rStyle w:val="Hyperlink"/>
                <w:noProof/>
              </w:rPr>
              <w:t>Start2013DagServerMaintenance.ps1 v2.0</w:t>
            </w:r>
            <w:r>
              <w:rPr>
                <w:noProof/>
                <w:webHidden/>
              </w:rPr>
              <w:tab/>
            </w:r>
            <w:r>
              <w:rPr>
                <w:noProof/>
                <w:webHidden/>
              </w:rPr>
              <w:fldChar w:fldCharType="begin"/>
            </w:r>
            <w:r>
              <w:rPr>
                <w:noProof/>
                <w:webHidden/>
              </w:rPr>
              <w:instrText xml:space="preserve"> PAGEREF _Toc374001633 \h </w:instrText>
            </w:r>
            <w:r>
              <w:rPr>
                <w:noProof/>
                <w:webHidden/>
              </w:rPr>
            </w:r>
            <w:r>
              <w:rPr>
                <w:noProof/>
                <w:webHidden/>
              </w:rPr>
              <w:fldChar w:fldCharType="separate"/>
            </w:r>
            <w:r>
              <w:rPr>
                <w:noProof/>
                <w:webHidden/>
              </w:rPr>
              <w:t>3</w:t>
            </w:r>
            <w:r>
              <w:rPr>
                <w:noProof/>
                <w:webHidden/>
              </w:rPr>
              <w:fldChar w:fldCharType="end"/>
            </w:r>
          </w:hyperlink>
        </w:p>
        <w:p w14:paraId="423AEF5A" w14:textId="77777777" w:rsidR="000F64DE" w:rsidRDefault="000F64DE">
          <w:pPr>
            <w:pStyle w:val="TOC2"/>
            <w:tabs>
              <w:tab w:val="right" w:leader="dot" w:pos="9350"/>
            </w:tabs>
            <w:rPr>
              <w:noProof/>
              <w:sz w:val="22"/>
              <w:szCs w:val="22"/>
            </w:rPr>
          </w:pPr>
          <w:hyperlink w:anchor="_Toc374001634" w:history="1">
            <w:r w:rsidRPr="0085765B">
              <w:rPr>
                <w:rStyle w:val="Hyperlink"/>
                <w:noProof/>
              </w:rPr>
              <w:t>QueueTargetFQDN validation</w:t>
            </w:r>
            <w:r>
              <w:rPr>
                <w:noProof/>
                <w:webHidden/>
              </w:rPr>
              <w:tab/>
            </w:r>
            <w:r>
              <w:rPr>
                <w:noProof/>
                <w:webHidden/>
              </w:rPr>
              <w:fldChar w:fldCharType="begin"/>
            </w:r>
            <w:r>
              <w:rPr>
                <w:noProof/>
                <w:webHidden/>
              </w:rPr>
              <w:instrText xml:space="preserve"> PAGEREF _Toc374001634 \h </w:instrText>
            </w:r>
            <w:r>
              <w:rPr>
                <w:noProof/>
                <w:webHidden/>
              </w:rPr>
            </w:r>
            <w:r>
              <w:rPr>
                <w:noProof/>
                <w:webHidden/>
              </w:rPr>
              <w:fldChar w:fldCharType="separate"/>
            </w:r>
            <w:r>
              <w:rPr>
                <w:noProof/>
                <w:webHidden/>
              </w:rPr>
              <w:t>3</w:t>
            </w:r>
            <w:r>
              <w:rPr>
                <w:noProof/>
                <w:webHidden/>
              </w:rPr>
              <w:fldChar w:fldCharType="end"/>
            </w:r>
          </w:hyperlink>
        </w:p>
        <w:p w14:paraId="69FD2EED" w14:textId="77777777" w:rsidR="000F64DE" w:rsidRDefault="000F64DE">
          <w:pPr>
            <w:pStyle w:val="TOC2"/>
            <w:tabs>
              <w:tab w:val="right" w:leader="dot" w:pos="9350"/>
            </w:tabs>
            <w:rPr>
              <w:noProof/>
              <w:sz w:val="22"/>
              <w:szCs w:val="22"/>
            </w:rPr>
          </w:pPr>
          <w:hyperlink w:anchor="_Toc374001635" w:history="1">
            <w:r w:rsidRPr="0085765B">
              <w:rPr>
                <w:rStyle w:val="Hyperlink"/>
                <w:noProof/>
              </w:rPr>
              <w:t>DAG File Share Witness check</w:t>
            </w:r>
            <w:r>
              <w:rPr>
                <w:noProof/>
                <w:webHidden/>
              </w:rPr>
              <w:tab/>
            </w:r>
            <w:r>
              <w:rPr>
                <w:noProof/>
                <w:webHidden/>
              </w:rPr>
              <w:fldChar w:fldCharType="begin"/>
            </w:r>
            <w:r>
              <w:rPr>
                <w:noProof/>
                <w:webHidden/>
              </w:rPr>
              <w:instrText xml:space="preserve"> PAGEREF _Toc374001635 \h </w:instrText>
            </w:r>
            <w:r>
              <w:rPr>
                <w:noProof/>
                <w:webHidden/>
              </w:rPr>
            </w:r>
            <w:r>
              <w:rPr>
                <w:noProof/>
                <w:webHidden/>
              </w:rPr>
              <w:fldChar w:fldCharType="separate"/>
            </w:r>
            <w:r>
              <w:rPr>
                <w:noProof/>
                <w:webHidden/>
              </w:rPr>
              <w:t>4</w:t>
            </w:r>
            <w:r>
              <w:rPr>
                <w:noProof/>
                <w:webHidden/>
              </w:rPr>
              <w:fldChar w:fldCharType="end"/>
            </w:r>
          </w:hyperlink>
        </w:p>
        <w:p w14:paraId="30FE3522" w14:textId="77777777" w:rsidR="000F64DE" w:rsidRDefault="000F64DE">
          <w:pPr>
            <w:pStyle w:val="TOC2"/>
            <w:tabs>
              <w:tab w:val="right" w:leader="dot" w:pos="9350"/>
            </w:tabs>
            <w:rPr>
              <w:noProof/>
              <w:sz w:val="22"/>
              <w:szCs w:val="22"/>
            </w:rPr>
          </w:pPr>
          <w:hyperlink w:anchor="_Toc374001636" w:history="1">
            <w:r w:rsidRPr="0085765B">
              <w:rPr>
                <w:rStyle w:val="Hyperlink"/>
                <w:noProof/>
              </w:rPr>
              <w:t>Maintenance Mode</w:t>
            </w:r>
            <w:r>
              <w:rPr>
                <w:noProof/>
                <w:webHidden/>
              </w:rPr>
              <w:tab/>
            </w:r>
            <w:r>
              <w:rPr>
                <w:noProof/>
                <w:webHidden/>
              </w:rPr>
              <w:fldChar w:fldCharType="begin"/>
            </w:r>
            <w:r>
              <w:rPr>
                <w:noProof/>
                <w:webHidden/>
              </w:rPr>
              <w:instrText xml:space="preserve"> PAGEREF _Toc374001636 \h </w:instrText>
            </w:r>
            <w:r>
              <w:rPr>
                <w:noProof/>
                <w:webHidden/>
              </w:rPr>
            </w:r>
            <w:r>
              <w:rPr>
                <w:noProof/>
                <w:webHidden/>
              </w:rPr>
              <w:fldChar w:fldCharType="separate"/>
            </w:r>
            <w:r>
              <w:rPr>
                <w:noProof/>
                <w:webHidden/>
              </w:rPr>
              <w:t>5</w:t>
            </w:r>
            <w:r>
              <w:rPr>
                <w:noProof/>
                <w:webHidden/>
              </w:rPr>
              <w:fldChar w:fldCharType="end"/>
            </w:r>
          </w:hyperlink>
        </w:p>
        <w:p w14:paraId="23491692" w14:textId="77777777" w:rsidR="000F64DE" w:rsidRDefault="000F64DE">
          <w:pPr>
            <w:pStyle w:val="TOC2"/>
            <w:tabs>
              <w:tab w:val="right" w:leader="dot" w:pos="9350"/>
            </w:tabs>
            <w:rPr>
              <w:noProof/>
              <w:sz w:val="22"/>
              <w:szCs w:val="22"/>
            </w:rPr>
          </w:pPr>
          <w:hyperlink w:anchor="_Toc374001637" w:history="1">
            <w:r w:rsidRPr="0085765B">
              <w:rPr>
                <w:rStyle w:val="Hyperlink"/>
                <w:noProof/>
              </w:rPr>
              <w:t>Transport Queue Check</w:t>
            </w:r>
            <w:r>
              <w:rPr>
                <w:noProof/>
                <w:webHidden/>
              </w:rPr>
              <w:tab/>
            </w:r>
            <w:r>
              <w:rPr>
                <w:noProof/>
                <w:webHidden/>
              </w:rPr>
              <w:fldChar w:fldCharType="begin"/>
            </w:r>
            <w:r>
              <w:rPr>
                <w:noProof/>
                <w:webHidden/>
              </w:rPr>
              <w:instrText xml:space="preserve"> PAGEREF _Toc374001637 \h </w:instrText>
            </w:r>
            <w:r>
              <w:rPr>
                <w:noProof/>
                <w:webHidden/>
              </w:rPr>
            </w:r>
            <w:r>
              <w:rPr>
                <w:noProof/>
                <w:webHidden/>
              </w:rPr>
              <w:fldChar w:fldCharType="separate"/>
            </w:r>
            <w:r>
              <w:rPr>
                <w:noProof/>
                <w:webHidden/>
              </w:rPr>
              <w:t>5</w:t>
            </w:r>
            <w:r>
              <w:rPr>
                <w:noProof/>
                <w:webHidden/>
              </w:rPr>
              <w:fldChar w:fldCharType="end"/>
            </w:r>
          </w:hyperlink>
        </w:p>
        <w:p w14:paraId="45F3A1E0" w14:textId="77777777" w:rsidR="000F64DE" w:rsidRDefault="000F64DE">
          <w:pPr>
            <w:pStyle w:val="TOC2"/>
            <w:tabs>
              <w:tab w:val="right" w:leader="dot" w:pos="9350"/>
            </w:tabs>
            <w:rPr>
              <w:noProof/>
              <w:sz w:val="22"/>
              <w:szCs w:val="22"/>
            </w:rPr>
          </w:pPr>
          <w:hyperlink w:anchor="_Toc374001638" w:history="1">
            <w:r w:rsidRPr="0085765B">
              <w:rPr>
                <w:rStyle w:val="Hyperlink"/>
                <w:noProof/>
              </w:rPr>
              <w:t>Hosting Active Database Copies Check</w:t>
            </w:r>
            <w:r>
              <w:rPr>
                <w:noProof/>
                <w:webHidden/>
              </w:rPr>
              <w:tab/>
            </w:r>
            <w:r>
              <w:rPr>
                <w:noProof/>
                <w:webHidden/>
              </w:rPr>
              <w:fldChar w:fldCharType="begin"/>
            </w:r>
            <w:r>
              <w:rPr>
                <w:noProof/>
                <w:webHidden/>
              </w:rPr>
              <w:instrText xml:space="preserve"> PAGEREF _Toc374001638 \h </w:instrText>
            </w:r>
            <w:r>
              <w:rPr>
                <w:noProof/>
                <w:webHidden/>
              </w:rPr>
            </w:r>
            <w:r>
              <w:rPr>
                <w:noProof/>
                <w:webHidden/>
              </w:rPr>
              <w:fldChar w:fldCharType="separate"/>
            </w:r>
            <w:r>
              <w:rPr>
                <w:noProof/>
                <w:webHidden/>
              </w:rPr>
              <w:t>6</w:t>
            </w:r>
            <w:r>
              <w:rPr>
                <w:noProof/>
                <w:webHidden/>
              </w:rPr>
              <w:fldChar w:fldCharType="end"/>
            </w:r>
          </w:hyperlink>
        </w:p>
        <w:p w14:paraId="2E95E91D" w14:textId="77777777" w:rsidR="000F64DE" w:rsidRDefault="000F64DE">
          <w:pPr>
            <w:pStyle w:val="TOC1"/>
            <w:tabs>
              <w:tab w:val="right" w:leader="dot" w:pos="9350"/>
            </w:tabs>
            <w:rPr>
              <w:noProof/>
              <w:sz w:val="22"/>
              <w:szCs w:val="22"/>
            </w:rPr>
          </w:pPr>
          <w:hyperlink w:anchor="_Toc374001639" w:history="1">
            <w:r w:rsidRPr="0085765B">
              <w:rPr>
                <w:rStyle w:val="Hyperlink"/>
                <w:noProof/>
              </w:rPr>
              <w:t>Stop2013DagServerMaintenance.ps1 v1.2</w:t>
            </w:r>
            <w:r>
              <w:rPr>
                <w:noProof/>
                <w:webHidden/>
              </w:rPr>
              <w:tab/>
            </w:r>
            <w:r>
              <w:rPr>
                <w:noProof/>
                <w:webHidden/>
              </w:rPr>
              <w:fldChar w:fldCharType="begin"/>
            </w:r>
            <w:r>
              <w:rPr>
                <w:noProof/>
                <w:webHidden/>
              </w:rPr>
              <w:instrText xml:space="preserve"> PAGEREF _Toc374001639 \h </w:instrText>
            </w:r>
            <w:r>
              <w:rPr>
                <w:noProof/>
                <w:webHidden/>
              </w:rPr>
            </w:r>
            <w:r>
              <w:rPr>
                <w:noProof/>
                <w:webHidden/>
              </w:rPr>
              <w:fldChar w:fldCharType="separate"/>
            </w:r>
            <w:r>
              <w:rPr>
                <w:noProof/>
                <w:webHidden/>
              </w:rPr>
              <w:t>7</w:t>
            </w:r>
            <w:r>
              <w:rPr>
                <w:noProof/>
                <w:webHidden/>
              </w:rPr>
              <w:fldChar w:fldCharType="end"/>
            </w:r>
          </w:hyperlink>
        </w:p>
        <w:p w14:paraId="11FAC7D7" w14:textId="7896526A" w:rsidR="006270EC" w:rsidRDefault="006270EC">
          <w:r>
            <w:rPr>
              <w:b/>
              <w:bCs/>
              <w:noProof/>
            </w:rPr>
            <w:fldChar w:fldCharType="end"/>
          </w:r>
        </w:p>
      </w:sdtContent>
    </w:sdt>
    <w:p w14:paraId="54A9DECF" w14:textId="77777777" w:rsidR="00825080" w:rsidRDefault="00825080" w:rsidP="00CE692A">
      <w:pPr>
        <w:pStyle w:val="Title"/>
      </w:pPr>
    </w:p>
    <w:p w14:paraId="0396C8B4" w14:textId="77777777" w:rsidR="00825080" w:rsidRDefault="00825080" w:rsidP="00825080">
      <w:pPr>
        <w:rPr>
          <w:rFonts w:asciiTheme="majorHAnsi" w:eastAsiaTheme="majorEastAsia" w:hAnsiTheme="majorHAnsi" w:cstheme="majorBidi"/>
          <w:color w:val="5B9BD5" w:themeColor="accent1"/>
          <w:spacing w:val="-10"/>
          <w:sz w:val="56"/>
          <w:szCs w:val="56"/>
        </w:rPr>
      </w:pPr>
      <w:r>
        <w:br w:type="page"/>
      </w:r>
    </w:p>
    <w:p w14:paraId="1C176F0D" w14:textId="13D593E1" w:rsidR="008E0B0C" w:rsidRDefault="00CE692A" w:rsidP="00CE692A">
      <w:pPr>
        <w:pStyle w:val="Title"/>
      </w:pPr>
      <w:r>
        <w:lastRenderedPageBreak/>
        <w:t>Exchange 2013 DAG node server maintenance scripts.</w:t>
      </w:r>
    </w:p>
    <w:p w14:paraId="4A0C10BA" w14:textId="77777777" w:rsidR="00CE692A" w:rsidRDefault="00CE692A" w:rsidP="00CE692A"/>
    <w:p w14:paraId="4BEA8297" w14:textId="790D2E67" w:rsidR="00CE692A" w:rsidRDefault="00217EC0" w:rsidP="00CE692A">
      <w:pPr>
        <w:pStyle w:val="Heading1"/>
      </w:pPr>
      <w:bookmarkStart w:id="1" w:name="_Toc374001632"/>
      <w:r>
        <w:t>Get</w:t>
      </w:r>
      <w:r w:rsidR="00CE692A">
        <w:t>2013DagServerMaintenance.ps1</w:t>
      </w:r>
      <w:r w:rsidR="005C17A4">
        <w:t xml:space="preserve"> v1.</w:t>
      </w:r>
      <w:r>
        <w:t>3</w:t>
      </w:r>
      <w:bookmarkEnd w:id="1"/>
    </w:p>
    <w:p w14:paraId="7EA0BE95" w14:textId="188C3D74" w:rsidR="00CE692A" w:rsidRDefault="00217EC0" w:rsidP="00CE692A">
      <w:r>
        <w:t>The Get</w:t>
      </w:r>
      <w:r w:rsidR="00CE692A">
        <w:t>2013DagServerMaintenance.ps1 script has no logic built in, it should just be used to pull information and display it on the screen to manually check server node settings.</w:t>
      </w:r>
    </w:p>
    <w:p w14:paraId="77BC5143" w14:textId="12B4D725" w:rsidR="00CE692A" w:rsidRDefault="00CE692A" w:rsidP="00CE692A">
      <w:r>
        <w:t>It has one parameter</w:t>
      </w:r>
      <w:r w:rsidR="001A4188">
        <w:t>,</w:t>
      </w:r>
      <w:r>
        <w:t xml:space="preserve"> which is the server to check, it can be entered in line </w:t>
      </w:r>
      <w:r w:rsidR="001A4188">
        <w:t>with the</w:t>
      </w:r>
      <w:r>
        <w:t xml:space="preserve"> script or the script will prompt you for the server name if the script is run with no parameters.</w:t>
      </w:r>
    </w:p>
    <w:p w14:paraId="0E86705A" w14:textId="77777777" w:rsidR="00CE692A" w:rsidRDefault="00CE692A" w:rsidP="00CE692A">
      <w:r>
        <w:t xml:space="preserve">Below is what is returned when a server is </w:t>
      </w:r>
      <w:r w:rsidRPr="00CE692A">
        <w:rPr>
          <w:b/>
        </w:rPr>
        <w:t>NOT</w:t>
      </w:r>
      <w:r>
        <w:t xml:space="preserve"> in maintenance mode:</w:t>
      </w:r>
    </w:p>
    <w:p w14:paraId="5690EDA8" w14:textId="0E260CFA" w:rsidR="00CE692A" w:rsidRDefault="00217EC0" w:rsidP="00CE692A">
      <w:r>
        <w:rPr>
          <w:noProof/>
        </w:rPr>
        <w:drawing>
          <wp:inline distT="0" distB="0" distL="0" distR="0" wp14:anchorId="64CC822C" wp14:editId="2255FFEF">
            <wp:extent cx="5943600" cy="448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DAG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81195"/>
                    </a:xfrm>
                    <a:prstGeom prst="rect">
                      <a:avLst/>
                    </a:prstGeom>
                  </pic:spPr>
                </pic:pic>
              </a:graphicData>
            </a:graphic>
          </wp:inline>
        </w:drawing>
      </w:r>
    </w:p>
    <w:p w14:paraId="5C1060F5" w14:textId="7116CF12" w:rsidR="00CE692A" w:rsidRDefault="00CE692A">
      <w:r>
        <w:t xml:space="preserve">Above notice the server name entered in line with the script.  Also note all </w:t>
      </w:r>
      <w:r w:rsidR="00217EC0">
        <w:t xml:space="preserve">listed </w:t>
      </w:r>
      <w:r>
        <w:t xml:space="preserve">component states are active, DatabaseCopyAutoActivationPolicy is unrestricted, DatabaseCopyActivationDisabledAndMoveNow is </w:t>
      </w:r>
      <w:r w:rsidR="00826A92">
        <w:t>f</w:t>
      </w:r>
      <w:r>
        <w:t xml:space="preserve">alse, </w:t>
      </w:r>
      <w:r w:rsidR="008E127D">
        <w:t xml:space="preserve">and </w:t>
      </w:r>
      <w:r>
        <w:t xml:space="preserve">the </w:t>
      </w:r>
      <w:r w:rsidR="008E127D">
        <w:t>cluster node is up.</w:t>
      </w:r>
      <w:r>
        <w:t xml:space="preserve"> </w:t>
      </w:r>
      <w:r w:rsidR="008E127D">
        <w:t>Also</w:t>
      </w:r>
      <w:r w:rsidR="002F2D24">
        <w:t xml:space="preserve">, </w:t>
      </w:r>
      <w:r w:rsidR="008E127D">
        <w:t>there just happen</w:t>
      </w:r>
      <w:r w:rsidR="002F2D24">
        <w:t xml:space="preserve"> to be</w:t>
      </w:r>
      <w:r w:rsidR="008E127D">
        <w:t xml:space="preserve"> zero messages in the transport queue even though the queues are functioning.</w:t>
      </w:r>
    </w:p>
    <w:p w14:paraId="12152491" w14:textId="77777777" w:rsidR="00544AC4" w:rsidRDefault="00544AC4">
      <w:r>
        <w:br w:type="page"/>
      </w:r>
    </w:p>
    <w:p w14:paraId="7B647509" w14:textId="77777777" w:rsidR="00CE692A" w:rsidRDefault="00CE692A" w:rsidP="00CE692A">
      <w:r>
        <w:lastRenderedPageBreak/>
        <w:t xml:space="preserve">Below is what is returned when a server </w:t>
      </w:r>
      <w:r w:rsidRPr="00CE692A">
        <w:rPr>
          <w:b/>
        </w:rPr>
        <w:t>IS</w:t>
      </w:r>
      <w:r>
        <w:t xml:space="preserve"> in maintenance mode:</w:t>
      </w:r>
    </w:p>
    <w:p w14:paraId="57EAD8E6" w14:textId="1FCE9DFB" w:rsidR="00CE692A" w:rsidRDefault="00217EC0" w:rsidP="00CE692A">
      <w:r>
        <w:rPr>
          <w:noProof/>
        </w:rPr>
        <w:drawing>
          <wp:inline distT="0" distB="0" distL="0" distR="0" wp14:anchorId="548F69C5" wp14:editId="49246101">
            <wp:extent cx="5943600" cy="4262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tDAG.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62755"/>
                    </a:xfrm>
                    <a:prstGeom prst="rect">
                      <a:avLst/>
                    </a:prstGeom>
                  </pic:spPr>
                </pic:pic>
              </a:graphicData>
            </a:graphic>
          </wp:inline>
        </w:drawing>
      </w:r>
    </w:p>
    <w:p w14:paraId="678FC87E" w14:textId="6CCAFD93" w:rsidR="00CE692A" w:rsidRDefault="00826A92" w:rsidP="00CE692A">
      <w:r>
        <w:t>Above</w:t>
      </w:r>
      <w:r w:rsidR="007F6EF0">
        <w:t>,</w:t>
      </w:r>
      <w:r>
        <w:t xml:space="preserve"> note all component states </w:t>
      </w:r>
      <w:r w:rsidR="00217EC0">
        <w:t xml:space="preserve">listed </w:t>
      </w:r>
      <w:r>
        <w:t xml:space="preserve">are inactive, DatabaseCopyAutoActivationPolicy is blocked, DatabaseCopyActivationDisabledAndMoveNow is true, the </w:t>
      </w:r>
      <w:r w:rsidR="008E127D">
        <w:t>cluster node is paused, and there are zero messages in the transport queue.</w:t>
      </w:r>
    </w:p>
    <w:p w14:paraId="120B7AEB" w14:textId="77777777" w:rsidR="00826A92" w:rsidRDefault="00826A92" w:rsidP="00CE692A">
      <w:r>
        <w:t xml:space="preserve">Again this script just pulls information to </w:t>
      </w:r>
      <w:r w:rsidRPr="00826A92">
        <w:rPr>
          <w:b/>
        </w:rPr>
        <w:t>MANUALLY VERIFY</w:t>
      </w:r>
      <w:r>
        <w:t xml:space="preserve"> whether a server is fully in maintenance mode or not, it </w:t>
      </w:r>
      <w:r w:rsidRPr="00826A92">
        <w:rPr>
          <w:b/>
        </w:rPr>
        <w:t>DOES NOT</w:t>
      </w:r>
      <w:r>
        <w:t xml:space="preserve"> have any logic built in.</w:t>
      </w:r>
    </w:p>
    <w:p w14:paraId="5D77477C" w14:textId="49E70B96" w:rsidR="00826A92" w:rsidRDefault="00826A92" w:rsidP="00CE692A">
      <w:r>
        <w:t xml:space="preserve">This script can be run at any time and should be </w:t>
      </w:r>
      <w:r w:rsidR="007F6EF0">
        <w:t>used before and after starting</w:t>
      </w:r>
      <w:r>
        <w:t xml:space="preserve"> maintenance mode on a server and </w:t>
      </w:r>
      <w:r w:rsidR="007F6EF0">
        <w:t>also before and after stopping</w:t>
      </w:r>
      <w:r>
        <w:t xml:space="preserve"> maintenance mode on a server.</w:t>
      </w:r>
    </w:p>
    <w:p w14:paraId="43FE5024" w14:textId="4BC2EBE7" w:rsidR="00826A92" w:rsidRDefault="00826A92" w:rsidP="00826A92">
      <w:pPr>
        <w:pStyle w:val="Heading1"/>
      </w:pPr>
      <w:bookmarkStart w:id="2" w:name="_Toc374001633"/>
      <w:r w:rsidRPr="00826A92">
        <w:t>Start2013DagServerMaintenance.ps1</w:t>
      </w:r>
      <w:r w:rsidR="005C17A4">
        <w:t xml:space="preserve"> v2.0</w:t>
      </w:r>
      <w:bookmarkEnd w:id="2"/>
    </w:p>
    <w:p w14:paraId="0E5544BB" w14:textId="77777777" w:rsidR="00826A92" w:rsidRDefault="00826A92" w:rsidP="00826A92">
      <w:r>
        <w:t xml:space="preserve">The </w:t>
      </w:r>
      <w:r w:rsidRPr="00826A92">
        <w:t>Start2013DagServerMaintenance.ps1</w:t>
      </w:r>
      <w:r>
        <w:t xml:space="preserve"> script has built in logic to verify a few prerequisites before it actually starts the process of placing an Exchange Server 2013 DAG node into maintenance mode.</w:t>
      </w:r>
    </w:p>
    <w:p w14:paraId="783A70A1" w14:textId="77777777" w:rsidR="00826A92" w:rsidRDefault="00826A92" w:rsidP="00826A92">
      <w:r>
        <w:t>It has two mandatory parameters</w:t>
      </w:r>
      <w:r w:rsidR="009579F7">
        <w:t>, the first is the server you want to place into maintenance mode and the second is the FQDN of the server where you would like the active transport queues moved to.  They can also be entered in line with the script or the user will be prompted for them after running the script.</w:t>
      </w:r>
    </w:p>
    <w:p w14:paraId="74FFC141" w14:textId="77777777" w:rsidR="009579F7" w:rsidRDefault="009579F7" w:rsidP="00826A92"/>
    <w:p w14:paraId="4C9BE8B8" w14:textId="52F8BFF3" w:rsidR="008C6A76" w:rsidRDefault="008C6A76" w:rsidP="008C6A76">
      <w:pPr>
        <w:pStyle w:val="Heading2"/>
      </w:pPr>
      <w:bookmarkStart w:id="3" w:name="_Toc374001634"/>
      <w:r>
        <w:t>QueueTargetFQDN validation</w:t>
      </w:r>
      <w:bookmarkEnd w:id="3"/>
    </w:p>
    <w:p w14:paraId="12A5C2B1" w14:textId="372BFDC6" w:rsidR="009579F7" w:rsidRDefault="009579F7" w:rsidP="009579F7">
      <w:r>
        <w:t>After running the script with the two parameters</w:t>
      </w:r>
      <w:r w:rsidR="001A4188">
        <w:t>,</w:t>
      </w:r>
      <w:r>
        <w:t xml:space="preserve"> the first built in logic is to check whether the second parameter, the QueueTargetFQDN, is actually a FQDN and not just a hostname.  If just a hostname was specified the script will </w:t>
      </w:r>
      <w:r>
        <w:lastRenderedPageBreak/>
        <w:t>attempt to resolve the hostname to a FQDN.  If it can be resolved the script will continue, if it cannot be resolved the script will throw an error and quit.</w:t>
      </w:r>
    </w:p>
    <w:p w14:paraId="1F326F77" w14:textId="1FFE2A03" w:rsidR="000A2D07" w:rsidRDefault="000A2D07" w:rsidP="009579F7">
      <w:r>
        <w:t>Below</w:t>
      </w:r>
      <w:r w:rsidR="002F2D24">
        <w:t xml:space="preserve">, </w:t>
      </w:r>
      <w:r>
        <w:t>just a hostname of BOBO was entered.  This hostname was not resolved in DNS so the script exits.</w:t>
      </w:r>
    </w:p>
    <w:p w14:paraId="582C45D0" w14:textId="5833248B" w:rsidR="000A2D07" w:rsidRDefault="000A2D07" w:rsidP="009579F7">
      <w:r>
        <w:rPr>
          <w:noProof/>
        </w:rPr>
        <w:drawing>
          <wp:inline distT="0" distB="0" distL="0" distR="0" wp14:anchorId="3D0DBD77" wp14:editId="6BD60842">
            <wp:extent cx="5943600" cy="826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DagMaintFqdnErro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6135"/>
                    </a:xfrm>
                    <a:prstGeom prst="rect">
                      <a:avLst/>
                    </a:prstGeom>
                  </pic:spPr>
                </pic:pic>
              </a:graphicData>
            </a:graphic>
          </wp:inline>
        </w:drawing>
      </w:r>
    </w:p>
    <w:p w14:paraId="7C2ABF50" w14:textId="17CAD623" w:rsidR="009579F7" w:rsidRDefault="008C6A76" w:rsidP="009579F7">
      <w:r>
        <w:t>If BOBO was a valid hostname and resolvable in DNS the script would have continued normally.</w:t>
      </w:r>
    </w:p>
    <w:p w14:paraId="14CD01CD" w14:textId="77777777" w:rsidR="008C6A76" w:rsidRDefault="008C6A76" w:rsidP="009579F7"/>
    <w:p w14:paraId="12303308" w14:textId="2515A002" w:rsidR="008C6A76" w:rsidRDefault="008C6A76" w:rsidP="008C6A76">
      <w:pPr>
        <w:pStyle w:val="Heading2"/>
      </w:pPr>
      <w:bookmarkStart w:id="4" w:name="_Toc374001635"/>
      <w:r>
        <w:t>DAG File Share Witness check</w:t>
      </w:r>
      <w:bookmarkEnd w:id="4"/>
    </w:p>
    <w:p w14:paraId="1EC92177" w14:textId="749E7E5E" w:rsidR="008C6A76" w:rsidRDefault="008C6A76" w:rsidP="008C6A76">
      <w:r>
        <w:t>The next validation step for the script is to test whether the DAG is configured to us</w:t>
      </w:r>
      <w:r w:rsidR="002F2D24">
        <w:t>e</w:t>
      </w:r>
      <w:r>
        <w:t xml:space="preserve"> a File Share Witness and if so, if it is seen as functioning from Exchange.  A DAG will use a File Share Witness when it has an even number of nodes, it is used to maintain Quorum within the DAG cluster. If the FSW is needed and not functioning, placing a DAG node into maintenance mode and performing maintenance could make the DAG lose Quorum.  If a DAG loses Quorum EVERY database in the DAG will dismount. </w:t>
      </w:r>
    </w:p>
    <w:p w14:paraId="5BFD6687" w14:textId="3FB44984" w:rsidR="008C6A76" w:rsidRDefault="008C6A76" w:rsidP="008C6A76">
      <w:r>
        <w:t>The script will check that either the Primary or Alternate FSW that is configured for the server’s DAG is reported as operating normally from Exchange.  If it is not found</w:t>
      </w:r>
      <w:r w:rsidR="002F2D24">
        <w:t xml:space="preserve"> </w:t>
      </w:r>
      <w:r>
        <w:t>operation</w:t>
      </w:r>
      <w:r w:rsidR="007F6EF0">
        <w:t>al</w:t>
      </w:r>
      <w:r>
        <w:t xml:space="preserve"> the script will exit with the below error.</w:t>
      </w:r>
    </w:p>
    <w:p w14:paraId="685D9E12" w14:textId="0C3FB4BF" w:rsidR="008C6A76" w:rsidRPr="008C6A76" w:rsidRDefault="008C6A76" w:rsidP="008C6A76">
      <w:r>
        <w:rPr>
          <w:noProof/>
        </w:rPr>
        <w:drawing>
          <wp:inline distT="0" distB="0" distL="0" distR="0" wp14:anchorId="0305C554" wp14:editId="0D80A2E6">
            <wp:extent cx="59436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DagMaintFswErro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981075"/>
                    </a:xfrm>
                    <a:prstGeom prst="rect">
                      <a:avLst/>
                    </a:prstGeom>
                  </pic:spPr>
                </pic:pic>
              </a:graphicData>
            </a:graphic>
          </wp:inline>
        </w:drawing>
      </w:r>
    </w:p>
    <w:p w14:paraId="0EFA570D" w14:textId="272C24B3" w:rsidR="009579F7" w:rsidRDefault="00885072" w:rsidP="00826A92">
      <w:r>
        <w:t>If either the Primary or Alternate FSW that is configured for the server’s DAG is reported as operating normally from Exchange, the script will start to place the server into maintenance mode.</w:t>
      </w:r>
    </w:p>
    <w:p w14:paraId="2ACD7D30" w14:textId="1CA09654" w:rsidR="00544AC4" w:rsidRDefault="00544AC4" w:rsidP="00826A92"/>
    <w:p w14:paraId="57B3CCA3" w14:textId="77777777" w:rsidR="00544AC4" w:rsidRDefault="00544AC4">
      <w:r>
        <w:br w:type="page"/>
      </w:r>
    </w:p>
    <w:p w14:paraId="3AD03A6B" w14:textId="0159ECBF" w:rsidR="00544AC4" w:rsidRDefault="00544AC4" w:rsidP="00544AC4">
      <w:pPr>
        <w:pStyle w:val="Heading2"/>
      </w:pPr>
      <w:bookmarkStart w:id="5" w:name="_Toc374001636"/>
      <w:r>
        <w:lastRenderedPageBreak/>
        <w:t>Maintenance Mode</w:t>
      </w:r>
      <w:bookmarkEnd w:id="5"/>
    </w:p>
    <w:p w14:paraId="72A8CEF8" w14:textId="63528BEF" w:rsidR="00C829C8" w:rsidRDefault="00544AC4" w:rsidP="00544AC4">
      <w:pPr>
        <w:shd w:val="clear" w:color="auto" w:fill="FFFFFF"/>
        <w:autoSpaceDE w:val="0"/>
        <w:autoSpaceDN w:val="0"/>
        <w:adjustRightInd w:val="0"/>
        <w:spacing w:after="0" w:line="240" w:lineRule="auto"/>
      </w:pPr>
      <w:r>
        <w:t xml:space="preserve">If the above prerequisite checks all pass, the script will start placing the server into maintenance mode.  The actual steps will not be mentioned but can be found </w:t>
      </w:r>
      <w:r w:rsidR="007F6EF0">
        <w:t>at the following URL</w:t>
      </w:r>
      <w:r>
        <w:t xml:space="preserve">: </w:t>
      </w:r>
    </w:p>
    <w:p w14:paraId="78BA68A0" w14:textId="5118F98D" w:rsidR="00544AC4" w:rsidRDefault="00544AC4" w:rsidP="00544AC4">
      <w:pPr>
        <w:shd w:val="clear" w:color="auto" w:fill="FFFFFF"/>
        <w:autoSpaceDE w:val="0"/>
        <w:autoSpaceDN w:val="0"/>
        <w:adjustRightInd w:val="0"/>
        <w:spacing w:after="0" w:line="240" w:lineRule="auto"/>
        <w:rPr>
          <w:rFonts w:ascii="Lucida Console" w:hAnsi="Lucida Console" w:cs="Lucida Console"/>
          <w:color w:val="006400"/>
          <w:sz w:val="18"/>
          <w:szCs w:val="18"/>
        </w:rPr>
      </w:pPr>
      <w:r>
        <w:rPr>
          <w:rFonts w:ascii="Lucida Console" w:hAnsi="Lucida Console" w:cs="Lucida Console"/>
          <w:color w:val="006400"/>
          <w:sz w:val="18"/>
          <w:szCs w:val="18"/>
        </w:rPr>
        <w:t xml:space="preserve">http://technet.microsoft.com/en-us/library/dd298065%28v=exchg.150%29.aspx#Pm </w:t>
      </w:r>
    </w:p>
    <w:p w14:paraId="6673BE57" w14:textId="6D63AF5C" w:rsidR="00544AC4" w:rsidRDefault="00544AC4" w:rsidP="00544AC4"/>
    <w:p w14:paraId="224CCA59" w14:textId="7158DA76" w:rsidR="00544AC4" w:rsidRDefault="00544AC4" w:rsidP="00544AC4">
      <w:r>
        <w:t>The script output will look something like the below screen shot.</w:t>
      </w:r>
    </w:p>
    <w:p w14:paraId="553BC747" w14:textId="6132D879" w:rsidR="00544AC4" w:rsidRDefault="00544AC4" w:rsidP="00544AC4">
      <w:r>
        <w:rPr>
          <w:noProof/>
        </w:rPr>
        <w:drawing>
          <wp:inline distT="0" distB="0" distL="0" distR="0" wp14:anchorId="73D82980" wp14:editId="5CD41840">
            <wp:extent cx="5943600" cy="139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rtDagMaintOK.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1920"/>
                    </a:xfrm>
                    <a:prstGeom prst="rect">
                      <a:avLst/>
                    </a:prstGeom>
                  </pic:spPr>
                </pic:pic>
              </a:graphicData>
            </a:graphic>
          </wp:inline>
        </w:drawing>
      </w:r>
    </w:p>
    <w:p w14:paraId="6CDC79A0" w14:textId="221884AD" w:rsidR="00544AC4" w:rsidRDefault="00544AC4" w:rsidP="00544AC4">
      <w:r>
        <w:t xml:space="preserve">The script also supports verbose mode.  Verbose mode will show additional information about exactly what </w:t>
      </w:r>
      <w:r w:rsidR="00C829C8">
        <w:t xml:space="preserve">the script is doing </w:t>
      </w:r>
      <w:r>
        <w:t>and when, as seen in the below screen shot.</w:t>
      </w:r>
    </w:p>
    <w:p w14:paraId="6F3FEF07" w14:textId="35166D3F" w:rsidR="00544AC4" w:rsidRDefault="00544AC4" w:rsidP="00544AC4">
      <w:r>
        <w:rPr>
          <w:noProof/>
        </w:rPr>
        <w:drawing>
          <wp:inline distT="0" distB="0" distL="0" distR="0" wp14:anchorId="6DC39DD0" wp14:editId="496534A5">
            <wp:extent cx="5943600" cy="202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rtDagMaintOKVerbos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p>
    <w:p w14:paraId="60F1BE17" w14:textId="11C05939" w:rsidR="00696859" w:rsidRDefault="00696859" w:rsidP="00544AC4">
      <w:r>
        <w:t>You can also note in the above screen shot that the server names were, first not entered with the parameter names, and second</w:t>
      </w:r>
      <w:r w:rsidR="001F2215">
        <w:t>,</w:t>
      </w:r>
      <w:r>
        <w:t xml:space="preserve"> the second server should be a FQDN but it is only a hostname.  The script’s parameters are positional, so you do not need to enter the parameter names.  You just need to enter the server going into maintenance mode first</w:t>
      </w:r>
      <w:r w:rsidR="002F2D24">
        <w:t>,</w:t>
      </w:r>
      <w:r>
        <w:t xml:space="preserve"> then the target server for the transport queues</w:t>
      </w:r>
      <w:r w:rsidR="001F2215">
        <w:t xml:space="preserve"> second</w:t>
      </w:r>
      <w:r>
        <w:t>.  The scripts built in logic took care of the hostname since it was resolved in DNS.</w:t>
      </w:r>
    </w:p>
    <w:p w14:paraId="05FBF7A7" w14:textId="77777777" w:rsidR="00696859" w:rsidRDefault="00696859" w:rsidP="00544AC4"/>
    <w:p w14:paraId="72F36C96" w14:textId="24E38BFA" w:rsidR="00696859" w:rsidRDefault="00696859" w:rsidP="00696859">
      <w:pPr>
        <w:pStyle w:val="Heading2"/>
      </w:pPr>
      <w:bookmarkStart w:id="6" w:name="_Toc374001637"/>
      <w:r>
        <w:t>Transport Queue Check</w:t>
      </w:r>
      <w:bookmarkEnd w:id="6"/>
    </w:p>
    <w:p w14:paraId="38941B2E" w14:textId="644D1648" w:rsidR="00696859" w:rsidRDefault="00696859" w:rsidP="00696859">
      <w:r>
        <w:t>Before the script completes</w:t>
      </w:r>
      <w:r w:rsidR="00A56B02">
        <w:t>,</w:t>
      </w:r>
      <w:r>
        <w:t xml:space="preserve"> two additional steps are taken to make sure the server has been fully placed into maintenance mode.  The first is whether the active transport queues have been successfully emptied or moved to the QueueTargetFQDN server.</w:t>
      </w:r>
    </w:p>
    <w:p w14:paraId="4A42A88D" w14:textId="619C41B8" w:rsidR="00696859" w:rsidRDefault="00696859" w:rsidP="00696859">
      <w:r>
        <w:t xml:space="preserve">In both of the above screenshots you can see the warning in yellow that the server </w:t>
      </w:r>
      <w:r w:rsidRPr="002A1C45">
        <w:rPr>
          <w:i/>
        </w:rPr>
        <w:t>“</w:t>
      </w:r>
      <w:r w:rsidR="00DB381A" w:rsidRPr="002A1C45">
        <w:rPr>
          <w:i/>
        </w:rPr>
        <w:t>&lt;Server&gt;</w:t>
      </w:r>
      <w:r w:rsidR="00DB381A">
        <w:t xml:space="preserve"> </w:t>
      </w:r>
      <w:r>
        <w:t>still has messages in transport queue, will check again in 30 seconds…” The script will continue to check every 30 seconds until all local transport queues have zero messages.  This could take longer than the above</w:t>
      </w:r>
      <w:r w:rsidR="00841B79">
        <w:t xml:space="preserve"> screenshots due to mail volume on the server being placed into maintenance mode. </w:t>
      </w:r>
      <w:r w:rsidR="00DB381A">
        <w:t>When zero messages are in the transport queues t</w:t>
      </w:r>
      <w:r w:rsidR="00841B79">
        <w:t xml:space="preserve">he script will </w:t>
      </w:r>
      <w:r w:rsidR="00DB381A">
        <w:t xml:space="preserve">report “Transport queues are empty” and </w:t>
      </w:r>
      <w:r w:rsidR="00841B79">
        <w:t>continue</w:t>
      </w:r>
      <w:r w:rsidR="00DB381A">
        <w:t>. As seen in above screen shots.</w:t>
      </w:r>
    </w:p>
    <w:p w14:paraId="1BC45AE2" w14:textId="77777777" w:rsidR="00841B79" w:rsidRDefault="00841B79" w:rsidP="00696859"/>
    <w:p w14:paraId="1C099DF1" w14:textId="4145C50D" w:rsidR="00841B79" w:rsidRDefault="00841B79" w:rsidP="00841B79">
      <w:pPr>
        <w:pStyle w:val="Heading2"/>
      </w:pPr>
      <w:bookmarkStart w:id="7" w:name="_Toc374001638"/>
      <w:r>
        <w:lastRenderedPageBreak/>
        <w:t>Hosting Active Database Copies Check</w:t>
      </w:r>
      <w:bookmarkEnd w:id="7"/>
    </w:p>
    <w:p w14:paraId="29807CF0" w14:textId="77CE2F1E" w:rsidR="00841B79" w:rsidRDefault="00DB381A" w:rsidP="00841B79">
      <w:r>
        <w:t>The last step performed by the script before fully placing the server into maintenance mode will check whether the node is still hosting active database copies.</w:t>
      </w:r>
    </w:p>
    <w:p w14:paraId="7BB11A2B" w14:textId="55B66771" w:rsidR="00DB381A" w:rsidRDefault="00DB381A" w:rsidP="00841B79">
      <w:r>
        <w:rPr>
          <w:noProof/>
        </w:rPr>
        <w:drawing>
          <wp:inline distT="0" distB="0" distL="0" distR="0" wp14:anchorId="472FC6A8" wp14:editId="085A31D6">
            <wp:extent cx="5943600" cy="139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tDagMaintOK.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91920"/>
                    </a:xfrm>
                    <a:prstGeom prst="rect">
                      <a:avLst/>
                    </a:prstGeom>
                  </pic:spPr>
                </pic:pic>
              </a:graphicData>
            </a:graphic>
          </wp:inline>
        </w:drawing>
      </w:r>
    </w:p>
    <w:p w14:paraId="0736A075" w14:textId="3F7C7D19" w:rsidR="00DB381A" w:rsidRDefault="00DB381A" w:rsidP="00841B79">
      <w:r>
        <w:t>In the above screen shot</w:t>
      </w:r>
      <w:r w:rsidR="00A56B02">
        <w:t xml:space="preserve">, </w:t>
      </w:r>
      <w:r>
        <w:t xml:space="preserve">you can see after the </w:t>
      </w:r>
      <w:r w:rsidR="001F2215">
        <w:t>“</w:t>
      </w:r>
      <w:r>
        <w:t>Transport queues are reported as empty</w:t>
      </w:r>
      <w:r w:rsidR="001F2215">
        <w:t>”,</w:t>
      </w:r>
      <w:r>
        <w:t xml:space="preserve"> the script will warn “</w:t>
      </w:r>
      <w:r w:rsidRPr="002A1C45">
        <w:rPr>
          <w:i/>
        </w:rPr>
        <w:t>&lt;Server&gt;</w:t>
      </w:r>
      <w:r>
        <w:t xml:space="preserve"> is still hosting active database copies, will check again in 30 seconds…”  The script will continue to check every 30 seconds until all local </w:t>
      </w:r>
      <w:r w:rsidR="002A1C45">
        <w:t>active database copies have been activated on another node in the DAG</w:t>
      </w:r>
      <w:r>
        <w:t xml:space="preserve">.  </w:t>
      </w:r>
      <w:r w:rsidR="002A1C45">
        <w:t>This could take longer than the above screenshot due to the number and or size of active database copies that the server being placed into maintenance mode is hosting.  When zero active database copies are hosted on the server the script will report “All active database copies have been moved.”  After this</w:t>
      </w:r>
      <w:r w:rsidR="00A56B02">
        <w:t>,</w:t>
      </w:r>
      <w:r w:rsidR="002A1C45">
        <w:t xml:space="preserve"> the server is now fully in maintenance mode and the script reports </w:t>
      </w:r>
      <w:r w:rsidR="002A1C45" w:rsidRPr="002A1C45">
        <w:rPr>
          <w:i/>
        </w:rPr>
        <w:t>“&lt;Server&gt;</w:t>
      </w:r>
      <w:r w:rsidR="002A1C45">
        <w:t xml:space="preserve"> is fully in maintenance mode and ready for maintenance.” As seen in above screen shot.</w:t>
      </w:r>
    </w:p>
    <w:p w14:paraId="36A3C241" w14:textId="77777777" w:rsidR="00AA291B" w:rsidRDefault="00AA291B" w:rsidP="00841B79"/>
    <w:p w14:paraId="0E184E0D" w14:textId="6B5FC50D" w:rsidR="002A1C45" w:rsidRDefault="002A1C45" w:rsidP="00841B79">
      <w:pPr>
        <w:rPr>
          <w:i/>
        </w:rPr>
      </w:pPr>
      <w:r w:rsidRPr="00AA291B">
        <w:rPr>
          <w:i/>
          <w:highlight w:val="yellow"/>
        </w:rPr>
        <w:t>It is highly recommen</w:t>
      </w:r>
      <w:r w:rsidR="00217EC0">
        <w:rPr>
          <w:i/>
          <w:highlight w:val="yellow"/>
        </w:rPr>
        <w:t>ded to once again run the Get</w:t>
      </w:r>
      <w:r w:rsidRPr="00AA291B">
        <w:rPr>
          <w:i/>
          <w:highlight w:val="yellow"/>
        </w:rPr>
        <w:t>2013DagServerMaintenance.ps1 script to manually confirm the changes have been applied.</w:t>
      </w:r>
    </w:p>
    <w:p w14:paraId="138DA026" w14:textId="363A50A8" w:rsidR="00AA291B" w:rsidRDefault="00AA291B">
      <w:pPr>
        <w:rPr>
          <w:i/>
        </w:rPr>
      </w:pPr>
      <w:r>
        <w:rPr>
          <w:i/>
        </w:rPr>
        <w:br w:type="page"/>
      </w:r>
    </w:p>
    <w:p w14:paraId="3B4582A9" w14:textId="2084B64E" w:rsidR="002A1C45" w:rsidRDefault="002A1C45" w:rsidP="002A1C45">
      <w:pPr>
        <w:pStyle w:val="Heading1"/>
      </w:pPr>
      <w:bookmarkStart w:id="8" w:name="_Toc374001639"/>
      <w:r w:rsidRPr="002A1C45">
        <w:lastRenderedPageBreak/>
        <w:t>Stop2013DagServerMaintenance.ps1</w:t>
      </w:r>
      <w:r w:rsidR="005C17A4">
        <w:t xml:space="preserve"> v1.2</w:t>
      </w:r>
      <w:bookmarkEnd w:id="8"/>
    </w:p>
    <w:p w14:paraId="2DFA48F7" w14:textId="2DDC9690" w:rsidR="002A1C45" w:rsidRPr="002A1C45" w:rsidRDefault="001A4188" w:rsidP="002A1C45">
      <w:r>
        <w:t xml:space="preserve">After all maintenance has been successfully completed on the node, the node must now be brought out of maintenance mode. The </w:t>
      </w:r>
      <w:r w:rsidRPr="002A1C45">
        <w:t>Stop2013DagServerMaintenance.ps1</w:t>
      </w:r>
      <w:r>
        <w:t xml:space="preserve"> can now be run to stop maintenance mode on a server.</w:t>
      </w:r>
    </w:p>
    <w:p w14:paraId="6F7B15F5" w14:textId="0DD414C2" w:rsidR="001A4188" w:rsidRDefault="001A4188" w:rsidP="001A4188">
      <w:r>
        <w:t>It has one parameter, which is the server to stop maintenance mode on, it can be entered in line with the script or the script will prompt you for the server name if the script is run with no parameters.</w:t>
      </w:r>
      <w:r w:rsidR="00AA291B">
        <w:t xml:space="preserve">  This script currently does not do any prerequisite checks.</w:t>
      </w:r>
    </w:p>
    <w:p w14:paraId="0013ACAD" w14:textId="33EA41AF" w:rsidR="00AA291B" w:rsidRDefault="00AA291B" w:rsidP="001A4188">
      <w:r>
        <w:t>Below is what the script will return using the –Verbose parameter:</w:t>
      </w:r>
    </w:p>
    <w:p w14:paraId="219F674D" w14:textId="77B49391" w:rsidR="002A1C45" w:rsidRDefault="00AA291B" w:rsidP="00841B79">
      <w:r>
        <w:rPr>
          <w:noProof/>
        </w:rPr>
        <w:drawing>
          <wp:inline distT="0" distB="0" distL="0" distR="0" wp14:anchorId="7ADDC095" wp14:editId="5A41AA3A">
            <wp:extent cx="5943600" cy="15379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DagMaintVerbose.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37970"/>
                    </a:xfrm>
                    <a:prstGeom prst="rect">
                      <a:avLst/>
                    </a:prstGeom>
                  </pic:spPr>
                </pic:pic>
              </a:graphicData>
            </a:graphic>
          </wp:inline>
        </w:drawing>
      </w:r>
    </w:p>
    <w:p w14:paraId="3CE6A77F" w14:textId="55F374A0" w:rsidR="00AA291B" w:rsidRDefault="00AA291B" w:rsidP="00841B79">
      <w:r>
        <w:t>After all the settings that were changed by the Start</w:t>
      </w:r>
      <w:r w:rsidRPr="002A1C45">
        <w:t>2013DagServerMaintenance.ps1</w:t>
      </w:r>
      <w:r>
        <w:t xml:space="preserve"> script have been reversed, the script will report </w:t>
      </w:r>
      <w:r w:rsidRPr="00AA291B">
        <w:rPr>
          <w:i/>
        </w:rPr>
        <w:t>“&lt;Server&gt;</w:t>
      </w:r>
      <w:r>
        <w:rPr>
          <w:i/>
        </w:rPr>
        <w:t xml:space="preserve"> </w:t>
      </w:r>
      <w:r>
        <w:t>is now fully out of maintenance mode. You should now redistribute active database copies in the DAG.”</w:t>
      </w:r>
    </w:p>
    <w:p w14:paraId="7C95201C" w14:textId="77777777" w:rsidR="00AA291B" w:rsidRDefault="00AA291B" w:rsidP="00841B79">
      <w:pPr>
        <w:rPr>
          <w:i/>
        </w:rPr>
      </w:pPr>
      <w:r w:rsidRPr="00AA291B">
        <w:rPr>
          <w:i/>
          <w:highlight w:val="yellow"/>
        </w:rPr>
        <w:t>Please be aware that taking a server out of maintenance mode WILL NOT activate any database copies on the node, it will just allow the node to mount active database copies.</w:t>
      </w:r>
      <w:r w:rsidRPr="00AA291B">
        <w:rPr>
          <w:i/>
        </w:rPr>
        <w:t xml:space="preserve"> </w:t>
      </w:r>
    </w:p>
    <w:p w14:paraId="17EF65F7" w14:textId="77777777" w:rsidR="00AA291B" w:rsidRDefault="00AA291B" w:rsidP="00841B79">
      <w:pPr>
        <w:rPr>
          <w:i/>
        </w:rPr>
      </w:pPr>
    </w:p>
    <w:p w14:paraId="4751607D" w14:textId="6F92892E" w:rsidR="00AA291B" w:rsidRDefault="00AA291B" w:rsidP="00AA291B">
      <w:pPr>
        <w:rPr>
          <w:i/>
        </w:rPr>
      </w:pPr>
      <w:r w:rsidRPr="00AA291B">
        <w:rPr>
          <w:i/>
          <w:highlight w:val="yellow"/>
        </w:rPr>
        <w:t>It is highly rec</w:t>
      </w:r>
      <w:r w:rsidR="00217EC0">
        <w:rPr>
          <w:i/>
          <w:highlight w:val="yellow"/>
        </w:rPr>
        <w:t>ommended to once again run the Get</w:t>
      </w:r>
      <w:r w:rsidRPr="00AA291B">
        <w:rPr>
          <w:i/>
          <w:highlight w:val="yellow"/>
        </w:rPr>
        <w:t>2013DagServerMaintenance.ps1 script to manually confirm the changes have been applied.</w:t>
      </w:r>
    </w:p>
    <w:p w14:paraId="5627844E" w14:textId="77777777" w:rsidR="00AA291B" w:rsidRDefault="00AA291B" w:rsidP="00AA291B">
      <w:pPr>
        <w:rPr>
          <w:i/>
        </w:rPr>
      </w:pPr>
    </w:p>
    <w:p w14:paraId="27FAA75D" w14:textId="7FFDD13F" w:rsidR="00AA291B" w:rsidRDefault="00AA291B" w:rsidP="00841B79">
      <w:r w:rsidRPr="00AA291B">
        <w:rPr>
          <w:i/>
        </w:rPr>
        <w:t xml:space="preserve">  </w:t>
      </w:r>
    </w:p>
    <w:p w14:paraId="48A94DD3" w14:textId="77777777" w:rsidR="00AA291B" w:rsidRPr="00AA291B" w:rsidRDefault="00AA291B" w:rsidP="00841B79">
      <w:pPr>
        <w:rPr>
          <w:i/>
        </w:rPr>
      </w:pPr>
    </w:p>
    <w:sectPr w:rsidR="00AA291B" w:rsidRPr="00AA291B" w:rsidSect="00825080">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6DDE5" w14:textId="77777777" w:rsidR="00A61804" w:rsidRDefault="00A61804" w:rsidP="006270EC">
      <w:pPr>
        <w:spacing w:after="0" w:line="240" w:lineRule="auto"/>
      </w:pPr>
      <w:r>
        <w:separator/>
      </w:r>
    </w:p>
  </w:endnote>
  <w:endnote w:type="continuationSeparator" w:id="0">
    <w:p w14:paraId="79059C82" w14:textId="77777777" w:rsidR="00A61804" w:rsidRDefault="00A61804" w:rsidP="0062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D738FE" w14:textId="77777777" w:rsidR="00A61804" w:rsidRDefault="00A61804" w:rsidP="006270EC">
      <w:pPr>
        <w:spacing w:after="0" w:line="240" w:lineRule="auto"/>
      </w:pPr>
      <w:r>
        <w:separator/>
      </w:r>
    </w:p>
  </w:footnote>
  <w:footnote w:type="continuationSeparator" w:id="0">
    <w:p w14:paraId="360FED34" w14:textId="77777777" w:rsidR="00A61804" w:rsidRDefault="00A61804" w:rsidP="00627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0FA79" w14:textId="0CB969A9" w:rsidR="006270EC" w:rsidRDefault="006270EC">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40172AAC" wp14:editId="53CCDDC0">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B6ECE" w14:textId="77777777" w:rsidR="006270EC" w:rsidRDefault="006270E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245D">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72AAC"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F4B6ECE" w14:textId="77777777" w:rsidR="006270EC" w:rsidRDefault="006270E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79245D">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jUPnLyAnOtMwoh5oYBDUiHvLMDoaJjCwxUxV+AcQedumm7gBIW0apnb4KXCUUC2KakOhEwNqhIaTqegTQ26XGg==" w:salt="V8gZfCJGPaqVEFAiVh+Jp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A"/>
    <w:rsid w:val="00097FFC"/>
    <w:rsid w:val="000A2D07"/>
    <w:rsid w:val="000B6509"/>
    <w:rsid w:val="000F64DE"/>
    <w:rsid w:val="001A4188"/>
    <w:rsid w:val="001F2215"/>
    <w:rsid w:val="00217EC0"/>
    <w:rsid w:val="002A1C45"/>
    <w:rsid w:val="002F2D24"/>
    <w:rsid w:val="003C70B1"/>
    <w:rsid w:val="0052438C"/>
    <w:rsid w:val="00544AC4"/>
    <w:rsid w:val="005C17A4"/>
    <w:rsid w:val="006270EC"/>
    <w:rsid w:val="00696859"/>
    <w:rsid w:val="007012F6"/>
    <w:rsid w:val="0079245D"/>
    <w:rsid w:val="007F6EF0"/>
    <w:rsid w:val="00825080"/>
    <w:rsid w:val="00826A92"/>
    <w:rsid w:val="00841B79"/>
    <w:rsid w:val="00885072"/>
    <w:rsid w:val="008C6A76"/>
    <w:rsid w:val="008E0B0C"/>
    <w:rsid w:val="008E127D"/>
    <w:rsid w:val="009579F7"/>
    <w:rsid w:val="00A56B02"/>
    <w:rsid w:val="00A61804"/>
    <w:rsid w:val="00AA291B"/>
    <w:rsid w:val="00B17A0C"/>
    <w:rsid w:val="00B2516A"/>
    <w:rsid w:val="00C649B3"/>
    <w:rsid w:val="00C829C8"/>
    <w:rsid w:val="00CC4BF8"/>
    <w:rsid w:val="00CE692A"/>
    <w:rsid w:val="00DB381A"/>
    <w:rsid w:val="00F8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17DD"/>
  <w15:chartTrackingRefBased/>
  <w15:docId w15:val="{2291EF43-435E-4EFB-8283-5A91DF4D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0B1"/>
  </w:style>
  <w:style w:type="paragraph" w:styleId="Heading1">
    <w:name w:val="heading 1"/>
    <w:basedOn w:val="Normal"/>
    <w:next w:val="Normal"/>
    <w:link w:val="Heading1Char"/>
    <w:uiPriority w:val="9"/>
    <w:qFormat/>
    <w:rsid w:val="003C70B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70B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70B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70B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C70B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C70B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70B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3C70B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70B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70B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3C70B1"/>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3C70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70B1"/>
    <w:rPr>
      <w:rFonts w:asciiTheme="majorHAnsi" w:eastAsiaTheme="majorEastAsia" w:hAnsiTheme="majorHAnsi" w:cstheme="majorBidi"/>
      <w:color w:val="404040" w:themeColor="text1" w:themeTint="BF"/>
      <w:sz w:val="28"/>
      <w:szCs w:val="28"/>
    </w:rPr>
  </w:style>
  <w:style w:type="character" w:styleId="LineNumber">
    <w:name w:val="line number"/>
    <w:basedOn w:val="DefaultParagraphFont"/>
    <w:uiPriority w:val="99"/>
    <w:semiHidden/>
    <w:unhideWhenUsed/>
    <w:rsid w:val="003C70B1"/>
  </w:style>
  <w:style w:type="character" w:customStyle="1" w:styleId="Heading3Char">
    <w:name w:val="Heading 3 Char"/>
    <w:basedOn w:val="DefaultParagraphFont"/>
    <w:link w:val="Heading3"/>
    <w:uiPriority w:val="9"/>
    <w:semiHidden/>
    <w:rsid w:val="003C70B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70B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70B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70B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70B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3C70B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70B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70B1"/>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3C70B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70B1"/>
    <w:rPr>
      <w:rFonts w:asciiTheme="majorHAnsi" w:eastAsiaTheme="majorEastAsia" w:hAnsiTheme="majorHAnsi" w:cstheme="majorBidi"/>
      <w:sz w:val="24"/>
      <w:szCs w:val="24"/>
    </w:rPr>
  </w:style>
  <w:style w:type="character" w:styleId="Strong">
    <w:name w:val="Strong"/>
    <w:basedOn w:val="DefaultParagraphFont"/>
    <w:uiPriority w:val="22"/>
    <w:qFormat/>
    <w:rsid w:val="003C70B1"/>
    <w:rPr>
      <w:b/>
      <w:bCs/>
    </w:rPr>
  </w:style>
  <w:style w:type="character" w:styleId="Emphasis">
    <w:name w:val="Emphasis"/>
    <w:basedOn w:val="DefaultParagraphFont"/>
    <w:uiPriority w:val="20"/>
    <w:qFormat/>
    <w:rsid w:val="003C70B1"/>
    <w:rPr>
      <w:i/>
      <w:iCs/>
    </w:rPr>
  </w:style>
  <w:style w:type="paragraph" w:styleId="NoSpacing">
    <w:name w:val="No Spacing"/>
    <w:link w:val="NoSpacingChar"/>
    <w:uiPriority w:val="1"/>
    <w:qFormat/>
    <w:rsid w:val="003C70B1"/>
    <w:pPr>
      <w:spacing w:after="0" w:line="240" w:lineRule="auto"/>
    </w:pPr>
  </w:style>
  <w:style w:type="paragraph" w:styleId="Quote">
    <w:name w:val="Quote"/>
    <w:basedOn w:val="Normal"/>
    <w:next w:val="Normal"/>
    <w:link w:val="QuoteChar"/>
    <w:uiPriority w:val="29"/>
    <w:qFormat/>
    <w:rsid w:val="003C70B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70B1"/>
    <w:rPr>
      <w:i/>
      <w:iCs/>
      <w:color w:val="404040" w:themeColor="text1" w:themeTint="BF"/>
    </w:rPr>
  </w:style>
  <w:style w:type="paragraph" w:styleId="IntenseQuote">
    <w:name w:val="Intense Quote"/>
    <w:basedOn w:val="Normal"/>
    <w:next w:val="Normal"/>
    <w:link w:val="IntenseQuoteChar"/>
    <w:uiPriority w:val="30"/>
    <w:qFormat/>
    <w:rsid w:val="003C70B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3C70B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3C70B1"/>
    <w:rPr>
      <w:i/>
      <w:iCs/>
      <w:color w:val="404040" w:themeColor="text1" w:themeTint="BF"/>
    </w:rPr>
  </w:style>
  <w:style w:type="character" w:styleId="IntenseEmphasis">
    <w:name w:val="Intense Emphasis"/>
    <w:basedOn w:val="DefaultParagraphFont"/>
    <w:uiPriority w:val="21"/>
    <w:qFormat/>
    <w:rsid w:val="003C70B1"/>
    <w:rPr>
      <w:b/>
      <w:bCs/>
      <w:i/>
      <w:iCs/>
    </w:rPr>
  </w:style>
  <w:style w:type="character" w:styleId="SubtleReference">
    <w:name w:val="Subtle Reference"/>
    <w:basedOn w:val="DefaultParagraphFont"/>
    <w:uiPriority w:val="31"/>
    <w:qFormat/>
    <w:rsid w:val="003C70B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70B1"/>
    <w:rPr>
      <w:b/>
      <w:bCs/>
      <w:smallCaps/>
      <w:spacing w:val="5"/>
      <w:u w:val="single"/>
    </w:rPr>
  </w:style>
  <w:style w:type="character" w:styleId="BookTitle">
    <w:name w:val="Book Title"/>
    <w:basedOn w:val="DefaultParagraphFont"/>
    <w:uiPriority w:val="33"/>
    <w:qFormat/>
    <w:rsid w:val="003C70B1"/>
    <w:rPr>
      <w:b/>
      <w:bCs/>
      <w:smallCaps/>
    </w:rPr>
  </w:style>
  <w:style w:type="paragraph" w:styleId="TOCHeading">
    <w:name w:val="TOC Heading"/>
    <w:basedOn w:val="Heading1"/>
    <w:next w:val="Normal"/>
    <w:uiPriority w:val="39"/>
    <w:unhideWhenUsed/>
    <w:qFormat/>
    <w:rsid w:val="003C70B1"/>
    <w:pPr>
      <w:outlineLvl w:val="9"/>
    </w:pPr>
  </w:style>
  <w:style w:type="paragraph" w:styleId="TOC1">
    <w:name w:val="toc 1"/>
    <w:basedOn w:val="Normal"/>
    <w:next w:val="Normal"/>
    <w:autoRedefine/>
    <w:uiPriority w:val="39"/>
    <w:unhideWhenUsed/>
    <w:rsid w:val="00825080"/>
    <w:pPr>
      <w:spacing w:after="100"/>
    </w:pPr>
  </w:style>
  <w:style w:type="paragraph" w:styleId="TOC2">
    <w:name w:val="toc 2"/>
    <w:basedOn w:val="Normal"/>
    <w:next w:val="Normal"/>
    <w:autoRedefine/>
    <w:uiPriority w:val="39"/>
    <w:unhideWhenUsed/>
    <w:rsid w:val="00825080"/>
    <w:pPr>
      <w:spacing w:after="100"/>
      <w:ind w:left="200"/>
    </w:pPr>
  </w:style>
  <w:style w:type="character" w:styleId="Hyperlink">
    <w:name w:val="Hyperlink"/>
    <w:basedOn w:val="DefaultParagraphFont"/>
    <w:uiPriority w:val="99"/>
    <w:unhideWhenUsed/>
    <w:rsid w:val="00825080"/>
    <w:rPr>
      <w:color w:val="0563C1" w:themeColor="hyperlink"/>
      <w:u w:val="single"/>
    </w:rPr>
  </w:style>
  <w:style w:type="character" w:customStyle="1" w:styleId="NoSpacingChar">
    <w:name w:val="No Spacing Char"/>
    <w:basedOn w:val="DefaultParagraphFont"/>
    <w:link w:val="NoSpacing"/>
    <w:uiPriority w:val="1"/>
    <w:rsid w:val="00825080"/>
  </w:style>
  <w:style w:type="paragraph" w:styleId="Header">
    <w:name w:val="header"/>
    <w:basedOn w:val="Normal"/>
    <w:link w:val="HeaderChar"/>
    <w:uiPriority w:val="99"/>
    <w:unhideWhenUsed/>
    <w:rsid w:val="00627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0EC"/>
  </w:style>
  <w:style w:type="paragraph" w:styleId="Footer">
    <w:name w:val="footer"/>
    <w:basedOn w:val="Normal"/>
    <w:link w:val="FooterChar"/>
    <w:uiPriority w:val="99"/>
    <w:unhideWhenUsed/>
    <w:rsid w:val="00627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@jbeeden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FD1364-3A8B-4B87-B6AC-31838004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1275</Words>
  <Characters>7271</Characters>
  <Application>Microsoft Office Word</Application>
  <DocSecurity>8</DocSecurity>
  <Lines>60</Lines>
  <Paragraphs>17</Paragraphs>
  <ScaleCrop>false</ScaleCrop>
  <HeadingPairs>
    <vt:vector size="2" baseType="variant">
      <vt:variant>
        <vt:lpstr>Title</vt:lpstr>
      </vt:variant>
      <vt:variant>
        <vt:i4>1</vt:i4>
      </vt:variant>
    </vt:vector>
  </HeadingPairs>
  <TitlesOfParts>
    <vt:vector size="1" baseType="lpstr">
      <vt:lpstr>Exchange 2013 DAG node server maintenance scripts.</vt:lpstr>
    </vt:vector>
  </TitlesOfParts>
  <Company/>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 2013 DAG node server maintenance scripts.</dc:title>
  <dc:subject>For proper Exchange 2013 DAG node maintenance</dc:subject>
  <dc:creator>Justin L. Beeden</dc:creator>
  <cp:keywords/>
  <dc:description/>
  <cp:lastModifiedBy>Justin L. Beeden</cp:lastModifiedBy>
  <cp:revision>8</cp:revision>
  <dcterms:created xsi:type="dcterms:W3CDTF">2013-11-18T05:46:00Z</dcterms:created>
  <dcterms:modified xsi:type="dcterms:W3CDTF">2013-12-05T15:12:00Z</dcterms:modified>
</cp:coreProperties>
</file>