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AF91D" w14:textId="77777777" w:rsidR="00EA16BC" w:rsidRPr="00C37110" w:rsidRDefault="00EA16BC" w:rsidP="00EA16BC">
      <w:pPr>
        <w:rPr>
          <w:rFonts w:ascii="Arial" w:hAnsi="Arial" w:cs="Arial"/>
        </w:rPr>
      </w:pPr>
    </w:p>
    <w:p w14:paraId="77F39863" w14:textId="77777777" w:rsidR="00EA16BC" w:rsidRPr="00C37110" w:rsidRDefault="00EA16BC" w:rsidP="00EA16BC">
      <w:pPr>
        <w:rPr>
          <w:rFonts w:ascii="Arial" w:hAnsi="Arial" w:cs="Arial"/>
        </w:rPr>
      </w:pPr>
    </w:p>
    <w:p w14:paraId="5729F969" w14:textId="77777777" w:rsidR="00EA16BC" w:rsidRPr="00C37110" w:rsidRDefault="00EA16BC" w:rsidP="00EA16BC">
      <w:pPr>
        <w:rPr>
          <w:rFonts w:ascii="Arial" w:hAnsi="Arial" w:cs="Arial"/>
        </w:rPr>
      </w:pPr>
    </w:p>
    <w:p w14:paraId="00521D45" w14:textId="77777777" w:rsidR="00EA16BC" w:rsidRPr="00C37110" w:rsidRDefault="00EA16BC" w:rsidP="00EA16BC">
      <w:pPr>
        <w:rPr>
          <w:rFonts w:ascii="Arial" w:hAnsi="Arial" w:cs="Arial"/>
        </w:rPr>
      </w:pPr>
    </w:p>
    <w:p w14:paraId="693997A9" w14:textId="77777777" w:rsidR="006870BE" w:rsidRPr="00C37110" w:rsidRDefault="006870BE" w:rsidP="00EA16BC">
      <w:pPr>
        <w:rPr>
          <w:rFonts w:ascii="Arial" w:hAnsi="Arial" w:cs="Arial"/>
        </w:rPr>
      </w:pPr>
    </w:p>
    <w:p w14:paraId="617C260E" w14:textId="77777777" w:rsidR="00EA16BC" w:rsidRPr="00C37110" w:rsidRDefault="00EA16BC" w:rsidP="00EA16BC">
      <w:pPr>
        <w:rPr>
          <w:rFonts w:ascii="Arial" w:hAnsi="Arial" w:cs="Arial"/>
        </w:rPr>
      </w:pPr>
    </w:p>
    <w:p w14:paraId="65DD5F9D" w14:textId="03ABA80E" w:rsidR="00BB2A6E" w:rsidRDefault="002079C0" w:rsidP="00BB2A6E">
      <w:pPr>
        <w:pStyle w:val="Title"/>
        <w:jc w:val="left"/>
        <w:rPr>
          <w:rFonts w:ascii="Arial" w:hAnsi="Arial" w:cs="Arial"/>
        </w:rPr>
      </w:pPr>
      <w:r>
        <w:rPr>
          <w:rFonts w:ascii="Arial" w:hAnsi="Arial" w:cs="Arial"/>
        </w:rPr>
        <w:t>Temenos Data Lake</w:t>
      </w:r>
    </w:p>
    <w:p w14:paraId="52883777" w14:textId="54CCB29A" w:rsidR="00DE58B0" w:rsidRDefault="0096309E" w:rsidP="00BB2A6E">
      <w:pPr>
        <w:pStyle w:val="Title"/>
        <w:jc w:val="left"/>
        <w:rPr>
          <w:rFonts w:ascii="Arial" w:hAnsi="Arial" w:cs="Arial"/>
        </w:rPr>
      </w:pPr>
      <w:r>
        <w:rPr>
          <w:rFonts w:ascii="Arial" w:hAnsi="Arial" w:cs="Arial"/>
        </w:rPr>
        <w:t>Docker – K8s Model bank</w:t>
      </w:r>
    </w:p>
    <w:p w14:paraId="4F37017F" w14:textId="0D86482D" w:rsidR="00BB2A6E" w:rsidRPr="00BB2A6E" w:rsidRDefault="002079C0" w:rsidP="00BB2A6E">
      <w:pPr>
        <w:pStyle w:val="Title"/>
        <w:jc w:val="left"/>
        <w:rPr>
          <w:rFonts w:ascii="Arial" w:hAnsi="Arial" w:cs="Arial"/>
        </w:rPr>
      </w:pPr>
      <w:r>
        <w:rPr>
          <w:rFonts w:ascii="Arial" w:hAnsi="Arial" w:cs="Arial"/>
        </w:rPr>
        <w:t>User Guide</w:t>
      </w:r>
    </w:p>
    <w:p w14:paraId="36AFD7A3" w14:textId="77777777" w:rsidR="00EA16BC" w:rsidRPr="00C37110" w:rsidRDefault="00EA16BC" w:rsidP="00EA16BC">
      <w:pPr>
        <w:rPr>
          <w:rFonts w:ascii="Arial" w:hAnsi="Arial" w:cs="Arial"/>
        </w:rPr>
      </w:pPr>
    </w:p>
    <w:p w14:paraId="12F0608F" w14:textId="77777777" w:rsidR="00EA16BC" w:rsidRPr="00C37110" w:rsidRDefault="00EA16BC" w:rsidP="00EA16BC">
      <w:pPr>
        <w:rPr>
          <w:rFonts w:ascii="Arial" w:hAnsi="Arial" w:cs="Arial"/>
        </w:rPr>
      </w:pPr>
    </w:p>
    <w:p w14:paraId="2AB50759" w14:textId="77777777" w:rsidR="00EA16BC" w:rsidRPr="00C37110" w:rsidRDefault="00EA16BC" w:rsidP="00EA16BC">
      <w:pPr>
        <w:rPr>
          <w:rFonts w:ascii="Arial" w:hAnsi="Arial" w:cs="Arial"/>
        </w:rPr>
      </w:pPr>
    </w:p>
    <w:p w14:paraId="7DE79A0D" w14:textId="77777777" w:rsidR="00EA16BC" w:rsidRPr="00C37110" w:rsidRDefault="00EA16BC">
      <w:pPr>
        <w:spacing w:line="259" w:lineRule="auto"/>
        <w:rPr>
          <w:rFonts w:ascii="Arial" w:hAnsi="Arial" w:cs="Arial"/>
        </w:rPr>
      </w:pPr>
      <w:r w:rsidRPr="00C37110">
        <w:rPr>
          <w:rFonts w:ascii="Arial" w:hAnsi="Arial" w:cs="Arial"/>
        </w:rPr>
        <w:br w:type="page"/>
      </w:r>
    </w:p>
    <w:sdt>
      <w:sdtPr>
        <w:rPr>
          <w:rFonts w:ascii="Arial" w:eastAsiaTheme="minorHAnsi" w:hAnsi="Arial" w:cs="Arial"/>
          <w:color w:val="auto"/>
          <w:sz w:val="20"/>
          <w:szCs w:val="22"/>
        </w:rPr>
        <w:id w:val="-1745027954"/>
        <w:docPartObj>
          <w:docPartGallery w:val="Table of Contents"/>
          <w:docPartUnique/>
        </w:docPartObj>
      </w:sdtPr>
      <w:sdtEndPr>
        <w:rPr>
          <w:b/>
          <w:bCs/>
          <w:noProof/>
          <w:color w:val="000000" w:themeColor="text1"/>
        </w:rPr>
      </w:sdtEndPr>
      <w:sdtContent>
        <w:p w14:paraId="390DD1D2" w14:textId="77777777" w:rsidR="00EA16BC" w:rsidRPr="00C37110" w:rsidRDefault="00EA16BC">
          <w:pPr>
            <w:pStyle w:val="TOCHeading"/>
            <w:rPr>
              <w:rFonts w:ascii="Arial" w:hAnsi="Arial" w:cs="Arial"/>
            </w:rPr>
          </w:pPr>
          <w:r w:rsidRPr="00C37110">
            <w:rPr>
              <w:rFonts w:ascii="Arial" w:hAnsi="Arial" w:cs="Arial"/>
            </w:rPr>
            <w:t>Table of Contents</w:t>
          </w:r>
        </w:p>
        <w:p w14:paraId="771DA803" w14:textId="47C01F65" w:rsidR="00557D27" w:rsidRDefault="00EA16BC">
          <w:pPr>
            <w:pStyle w:val="TOC1"/>
            <w:tabs>
              <w:tab w:val="right" w:leader="dot" w:pos="9350"/>
            </w:tabs>
            <w:rPr>
              <w:rFonts w:asciiTheme="minorHAnsi" w:eastAsiaTheme="minorEastAsia" w:hAnsiTheme="minorHAnsi"/>
              <w:b w:val="0"/>
              <w:noProof/>
              <w:color w:val="auto"/>
              <w:sz w:val="22"/>
            </w:rPr>
          </w:pPr>
          <w:r w:rsidRPr="00C37110">
            <w:rPr>
              <w:rFonts w:ascii="Arial" w:hAnsi="Arial" w:cs="Arial"/>
              <w:b w:val="0"/>
              <w:bCs/>
              <w:noProof/>
            </w:rPr>
            <w:fldChar w:fldCharType="begin"/>
          </w:r>
          <w:r w:rsidRPr="00C37110">
            <w:rPr>
              <w:rFonts w:ascii="Arial" w:hAnsi="Arial" w:cs="Arial"/>
              <w:b w:val="0"/>
              <w:bCs/>
              <w:noProof/>
            </w:rPr>
            <w:instrText xml:space="preserve"> TOC \o "1-3" \h \z \u </w:instrText>
          </w:r>
          <w:r w:rsidRPr="00C37110">
            <w:rPr>
              <w:rFonts w:ascii="Arial" w:hAnsi="Arial" w:cs="Arial"/>
              <w:b w:val="0"/>
              <w:bCs/>
              <w:noProof/>
            </w:rPr>
            <w:fldChar w:fldCharType="separate"/>
          </w:r>
          <w:hyperlink w:anchor="_Toc56007355" w:history="1">
            <w:r w:rsidR="00557D27" w:rsidRPr="00915F2E">
              <w:rPr>
                <w:rStyle w:val="Hyperlink"/>
                <w:rFonts w:ascii="Arial" w:hAnsi="Arial" w:cs="Arial"/>
                <w:noProof/>
              </w:rPr>
              <w:t>Introduction</w:t>
            </w:r>
            <w:r w:rsidR="00557D27">
              <w:rPr>
                <w:noProof/>
                <w:webHidden/>
              </w:rPr>
              <w:tab/>
            </w:r>
            <w:r w:rsidR="00557D27">
              <w:rPr>
                <w:noProof/>
                <w:webHidden/>
              </w:rPr>
              <w:fldChar w:fldCharType="begin"/>
            </w:r>
            <w:r w:rsidR="00557D27">
              <w:rPr>
                <w:noProof/>
                <w:webHidden/>
              </w:rPr>
              <w:instrText xml:space="preserve"> PAGEREF _Toc56007355 \h </w:instrText>
            </w:r>
            <w:r w:rsidR="00557D27">
              <w:rPr>
                <w:noProof/>
                <w:webHidden/>
              </w:rPr>
            </w:r>
            <w:r w:rsidR="00557D27">
              <w:rPr>
                <w:noProof/>
                <w:webHidden/>
              </w:rPr>
              <w:fldChar w:fldCharType="separate"/>
            </w:r>
            <w:r w:rsidR="00557D27">
              <w:rPr>
                <w:noProof/>
                <w:webHidden/>
              </w:rPr>
              <w:t>3</w:t>
            </w:r>
            <w:r w:rsidR="00557D27">
              <w:rPr>
                <w:noProof/>
                <w:webHidden/>
              </w:rPr>
              <w:fldChar w:fldCharType="end"/>
            </w:r>
          </w:hyperlink>
        </w:p>
        <w:p w14:paraId="47C37200" w14:textId="1ACB9CB6" w:rsidR="00557D27" w:rsidRDefault="0045503F">
          <w:pPr>
            <w:pStyle w:val="TOC1"/>
            <w:tabs>
              <w:tab w:val="right" w:leader="dot" w:pos="9350"/>
            </w:tabs>
            <w:rPr>
              <w:rFonts w:asciiTheme="minorHAnsi" w:eastAsiaTheme="minorEastAsia" w:hAnsiTheme="minorHAnsi"/>
              <w:b w:val="0"/>
              <w:noProof/>
              <w:color w:val="auto"/>
              <w:sz w:val="22"/>
            </w:rPr>
          </w:pPr>
          <w:hyperlink w:anchor="_Toc56007356" w:history="1">
            <w:r w:rsidR="00557D27" w:rsidRPr="00915F2E">
              <w:rPr>
                <w:rStyle w:val="Hyperlink"/>
                <w:noProof/>
              </w:rPr>
              <w:t>Windows Installation setup</w:t>
            </w:r>
            <w:r w:rsidR="00557D27">
              <w:rPr>
                <w:noProof/>
                <w:webHidden/>
              </w:rPr>
              <w:tab/>
            </w:r>
            <w:r w:rsidR="00557D27">
              <w:rPr>
                <w:noProof/>
                <w:webHidden/>
              </w:rPr>
              <w:fldChar w:fldCharType="begin"/>
            </w:r>
            <w:r w:rsidR="00557D27">
              <w:rPr>
                <w:noProof/>
                <w:webHidden/>
              </w:rPr>
              <w:instrText xml:space="preserve"> PAGEREF _Toc56007356 \h </w:instrText>
            </w:r>
            <w:r w:rsidR="00557D27">
              <w:rPr>
                <w:noProof/>
                <w:webHidden/>
              </w:rPr>
            </w:r>
            <w:r w:rsidR="00557D27">
              <w:rPr>
                <w:noProof/>
                <w:webHidden/>
              </w:rPr>
              <w:fldChar w:fldCharType="separate"/>
            </w:r>
            <w:r w:rsidR="00557D27">
              <w:rPr>
                <w:noProof/>
                <w:webHidden/>
              </w:rPr>
              <w:t>4</w:t>
            </w:r>
            <w:r w:rsidR="00557D27">
              <w:rPr>
                <w:noProof/>
                <w:webHidden/>
              </w:rPr>
              <w:fldChar w:fldCharType="end"/>
            </w:r>
          </w:hyperlink>
        </w:p>
        <w:p w14:paraId="2FF94E08" w14:textId="69434B4D" w:rsidR="00557D27" w:rsidRDefault="0045503F">
          <w:pPr>
            <w:pStyle w:val="TOC2"/>
            <w:rPr>
              <w:rFonts w:asciiTheme="minorHAnsi" w:eastAsiaTheme="minorEastAsia" w:hAnsiTheme="minorHAnsi"/>
              <w:noProof/>
              <w:color w:val="auto"/>
              <w:sz w:val="22"/>
            </w:rPr>
          </w:pPr>
          <w:hyperlink w:anchor="_Toc56007357" w:history="1">
            <w:r w:rsidR="00557D27" w:rsidRPr="00915F2E">
              <w:rPr>
                <w:rStyle w:val="Hyperlink"/>
                <w:rFonts w:asciiTheme="majorHAnsi" w:eastAsiaTheme="majorEastAsia" w:hAnsiTheme="majorHAnsi" w:cstheme="majorBidi"/>
                <w:b/>
                <w:noProof/>
              </w:rPr>
              <w:t>Install Docker Desktop</w:t>
            </w:r>
            <w:r w:rsidR="00557D27">
              <w:rPr>
                <w:noProof/>
                <w:webHidden/>
              </w:rPr>
              <w:tab/>
            </w:r>
            <w:r w:rsidR="00557D27">
              <w:rPr>
                <w:noProof/>
                <w:webHidden/>
              </w:rPr>
              <w:fldChar w:fldCharType="begin"/>
            </w:r>
            <w:r w:rsidR="00557D27">
              <w:rPr>
                <w:noProof/>
                <w:webHidden/>
              </w:rPr>
              <w:instrText xml:space="preserve"> PAGEREF _Toc56007357 \h </w:instrText>
            </w:r>
            <w:r w:rsidR="00557D27">
              <w:rPr>
                <w:noProof/>
                <w:webHidden/>
              </w:rPr>
            </w:r>
            <w:r w:rsidR="00557D27">
              <w:rPr>
                <w:noProof/>
                <w:webHidden/>
              </w:rPr>
              <w:fldChar w:fldCharType="separate"/>
            </w:r>
            <w:r w:rsidR="00557D27">
              <w:rPr>
                <w:noProof/>
                <w:webHidden/>
              </w:rPr>
              <w:t>4</w:t>
            </w:r>
            <w:r w:rsidR="00557D27">
              <w:rPr>
                <w:noProof/>
                <w:webHidden/>
              </w:rPr>
              <w:fldChar w:fldCharType="end"/>
            </w:r>
          </w:hyperlink>
        </w:p>
        <w:p w14:paraId="0A334F31" w14:textId="16835D2B" w:rsidR="00557D27" w:rsidRDefault="0045503F">
          <w:pPr>
            <w:pStyle w:val="TOC2"/>
            <w:rPr>
              <w:rFonts w:asciiTheme="minorHAnsi" w:eastAsiaTheme="minorEastAsia" w:hAnsiTheme="minorHAnsi"/>
              <w:noProof/>
              <w:color w:val="auto"/>
              <w:sz w:val="22"/>
            </w:rPr>
          </w:pPr>
          <w:hyperlink w:anchor="_Toc56007358" w:history="1">
            <w:r w:rsidR="00557D27" w:rsidRPr="00915F2E">
              <w:rPr>
                <w:rStyle w:val="Hyperlink"/>
                <w:rFonts w:asciiTheme="majorHAnsi" w:eastAsiaTheme="majorEastAsia" w:hAnsiTheme="majorHAnsi" w:cstheme="majorBidi"/>
                <w:b/>
                <w:noProof/>
              </w:rPr>
              <w:t>Enabling Kubernetes on Docker Desktop</w:t>
            </w:r>
            <w:r w:rsidR="00557D27">
              <w:rPr>
                <w:noProof/>
                <w:webHidden/>
              </w:rPr>
              <w:tab/>
            </w:r>
            <w:r w:rsidR="00557D27">
              <w:rPr>
                <w:noProof/>
                <w:webHidden/>
              </w:rPr>
              <w:fldChar w:fldCharType="begin"/>
            </w:r>
            <w:r w:rsidR="00557D27">
              <w:rPr>
                <w:noProof/>
                <w:webHidden/>
              </w:rPr>
              <w:instrText xml:space="preserve"> PAGEREF _Toc56007358 \h </w:instrText>
            </w:r>
            <w:r w:rsidR="00557D27">
              <w:rPr>
                <w:noProof/>
                <w:webHidden/>
              </w:rPr>
            </w:r>
            <w:r w:rsidR="00557D27">
              <w:rPr>
                <w:noProof/>
                <w:webHidden/>
              </w:rPr>
              <w:fldChar w:fldCharType="separate"/>
            </w:r>
            <w:r w:rsidR="00557D27">
              <w:rPr>
                <w:noProof/>
                <w:webHidden/>
              </w:rPr>
              <w:t>5</w:t>
            </w:r>
            <w:r w:rsidR="00557D27">
              <w:rPr>
                <w:noProof/>
                <w:webHidden/>
              </w:rPr>
              <w:fldChar w:fldCharType="end"/>
            </w:r>
          </w:hyperlink>
        </w:p>
        <w:p w14:paraId="6D71CCCF" w14:textId="4F583EBB" w:rsidR="00557D27" w:rsidRDefault="0045503F">
          <w:pPr>
            <w:pStyle w:val="TOC2"/>
            <w:rPr>
              <w:rFonts w:asciiTheme="minorHAnsi" w:eastAsiaTheme="minorEastAsia" w:hAnsiTheme="minorHAnsi"/>
              <w:noProof/>
              <w:color w:val="auto"/>
              <w:sz w:val="22"/>
            </w:rPr>
          </w:pPr>
          <w:hyperlink w:anchor="_Toc56007359" w:history="1">
            <w:r w:rsidR="00557D27" w:rsidRPr="00915F2E">
              <w:rPr>
                <w:rStyle w:val="Hyperlink"/>
                <w:rFonts w:asciiTheme="majorHAnsi" w:eastAsiaTheme="majorEastAsia" w:hAnsiTheme="majorHAnsi" w:cstheme="majorBidi"/>
                <w:b/>
                <w:noProof/>
              </w:rPr>
              <w:t>Configuring Resources in Docker Desktop</w:t>
            </w:r>
            <w:r w:rsidR="00557D27">
              <w:rPr>
                <w:noProof/>
                <w:webHidden/>
              </w:rPr>
              <w:tab/>
            </w:r>
            <w:r w:rsidR="00557D27">
              <w:rPr>
                <w:noProof/>
                <w:webHidden/>
              </w:rPr>
              <w:fldChar w:fldCharType="begin"/>
            </w:r>
            <w:r w:rsidR="00557D27">
              <w:rPr>
                <w:noProof/>
                <w:webHidden/>
              </w:rPr>
              <w:instrText xml:space="preserve"> PAGEREF _Toc56007359 \h </w:instrText>
            </w:r>
            <w:r w:rsidR="00557D27">
              <w:rPr>
                <w:noProof/>
                <w:webHidden/>
              </w:rPr>
            </w:r>
            <w:r w:rsidR="00557D27">
              <w:rPr>
                <w:noProof/>
                <w:webHidden/>
              </w:rPr>
              <w:fldChar w:fldCharType="separate"/>
            </w:r>
            <w:r w:rsidR="00557D27">
              <w:rPr>
                <w:noProof/>
                <w:webHidden/>
              </w:rPr>
              <w:t>5</w:t>
            </w:r>
            <w:r w:rsidR="00557D27">
              <w:rPr>
                <w:noProof/>
                <w:webHidden/>
              </w:rPr>
              <w:fldChar w:fldCharType="end"/>
            </w:r>
          </w:hyperlink>
        </w:p>
        <w:p w14:paraId="41CB2260" w14:textId="49DBD247" w:rsidR="00557D27" w:rsidRDefault="0045503F">
          <w:pPr>
            <w:pStyle w:val="TOC2"/>
            <w:rPr>
              <w:rFonts w:asciiTheme="minorHAnsi" w:eastAsiaTheme="minorEastAsia" w:hAnsiTheme="minorHAnsi"/>
              <w:noProof/>
              <w:color w:val="auto"/>
              <w:sz w:val="22"/>
            </w:rPr>
          </w:pPr>
          <w:hyperlink w:anchor="_Toc56007360" w:history="1">
            <w:r w:rsidR="00557D27" w:rsidRPr="00915F2E">
              <w:rPr>
                <w:rStyle w:val="Hyperlink"/>
                <w:rFonts w:asciiTheme="majorHAnsi" w:eastAsiaTheme="majorEastAsia" w:hAnsiTheme="majorHAnsi" w:cstheme="majorBidi"/>
                <w:b/>
                <w:noProof/>
              </w:rPr>
              <w:t>Helm Installation</w:t>
            </w:r>
            <w:r w:rsidR="00557D27">
              <w:rPr>
                <w:noProof/>
                <w:webHidden/>
              </w:rPr>
              <w:tab/>
            </w:r>
            <w:r w:rsidR="00557D27">
              <w:rPr>
                <w:noProof/>
                <w:webHidden/>
              </w:rPr>
              <w:fldChar w:fldCharType="begin"/>
            </w:r>
            <w:r w:rsidR="00557D27">
              <w:rPr>
                <w:noProof/>
                <w:webHidden/>
              </w:rPr>
              <w:instrText xml:space="preserve"> PAGEREF _Toc56007360 \h </w:instrText>
            </w:r>
            <w:r w:rsidR="00557D27">
              <w:rPr>
                <w:noProof/>
                <w:webHidden/>
              </w:rPr>
            </w:r>
            <w:r w:rsidR="00557D27">
              <w:rPr>
                <w:noProof/>
                <w:webHidden/>
              </w:rPr>
              <w:fldChar w:fldCharType="separate"/>
            </w:r>
            <w:r w:rsidR="00557D27">
              <w:rPr>
                <w:noProof/>
                <w:webHidden/>
              </w:rPr>
              <w:t>6</w:t>
            </w:r>
            <w:r w:rsidR="00557D27">
              <w:rPr>
                <w:noProof/>
                <w:webHidden/>
              </w:rPr>
              <w:fldChar w:fldCharType="end"/>
            </w:r>
          </w:hyperlink>
        </w:p>
        <w:p w14:paraId="28F29C69" w14:textId="283CA018" w:rsidR="00557D27" w:rsidRDefault="0045503F">
          <w:pPr>
            <w:pStyle w:val="TOC2"/>
            <w:rPr>
              <w:rFonts w:asciiTheme="minorHAnsi" w:eastAsiaTheme="minorEastAsia" w:hAnsiTheme="minorHAnsi"/>
              <w:noProof/>
              <w:color w:val="auto"/>
              <w:sz w:val="22"/>
            </w:rPr>
          </w:pPr>
          <w:hyperlink w:anchor="_Toc56007361" w:history="1">
            <w:r w:rsidR="00557D27" w:rsidRPr="00915F2E">
              <w:rPr>
                <w:rStyle w:val="Hyperlink"/>
                <w:rFonts w:asciiTheme="majorHAnsi" w:eastAsiaTheme="majorEastAsia" w:hAnsiTheme="majorHAnsi" w:cstheme="majorBidi"/>
                <w:b/>
                <w:noProof/>
              </w:rPr>
              <w:t>Download the TDE zip</w:t>
            </w:r>
            <w:r w:rsidR="00557D27">
              <w:rPr>
                <w:noProof/>
                <w:webHidden/>
              </w:rPr>
              <w:tab/>
            </w:r>
            <w:r w:rsidR="00557D27">
              <w:rPr>
                <w:noProof/>
                <w:webHidden/>
              </w:rPr>
              <w:fldChar w:fldCharType="begin"/>
            </w:r>
            <w:r w:rsidR="00557D27">
              <w:rPr>
                <w:noProof/>
                <w:webHidden/>
              </w:rPr>
              <w:instrText xml:space="preserve"> PAGEREF _Toc56007361 \h </w:instrText>
            </w:r>
            <w:r w:rsidR="00557D27">
              <w:rPr>
                <w:noProof/>
                <w:webHidden/>
              </w:rPr>
            </w:r>
            <w:r w:rsidR="00557D27">
              <w:rPr>
                <w:noProof/>
                <w:webHidden/>
              </w:rPr>
              <w:fldChar w:fldCharType="separate"/>
            </w:r>
            <w:r w:rsidR="00557D27">
              <w:rPr>
                <w:noProof/>
                <w:webHidden/>
              </w:rPr>
              <w:t>6</w:t>
            </w:r>
            <w:r w:rsidR="00557D27">
              <w:rPr>
                <w:noProof/>
                <w:webHidden/>
              </w:rPr>
              <w:fldChar w:fldCharType="end"/>
            </w:r>
          </w:hyperlink>
        </w:p>
        <w:p w14:paraId="7E673252" w14:textId="66198E66" w:rsidR="00557D27" w:rsidRDefault="0045503F">
          <w:pPr>
            <w:pStyle w:val="TOC2"/>
            <w:rPr>
              <w:rFonts w:asciiTheme="minorHAnsi" w:eastAsiaTheme="minorEastAsia" w:hAnsiTheme="minorHAnsi"/>
              <w:noProof/>
              <w:color w:val="auto"/>
              <w:sz w:val="22"/>
            </w:rPr>
          </w:pPr>
          <w:hyperlink w:anchor="_Toc56007362" w:history="1">
            <w:r w:rsidR="00557D27" w:rsidRPr="00915F2E">
              <w:rPr>
                <w:rStyle w:val="Hyperlink"/>
                <w:rFonts w:asciiTheme="majorHAnsi" w:eastAsiaTheme="majorEastAsia" w:hAnsiTheme="majorHAnsi" w:cstheme="majorBidi"/>
                <w:b/>
                <w:noProof/>
              </w:rPr>
              <w:t>Configuring Values YAML file</w:t>
            </w:r>
            <w:r w:rsidR="00557D27">
              <w:rPr>
                <w:noProof/>
                <w:webHidden/>
              </w:rPr>
              <w:tab/>
            </w:r>
            <w:r w:rsidR="00557D27">
              <w:rPr>
                <w:noProof/>
                <w:webHidden/>
              </w:rPr>
              <w:fldChar w:fldCharType="begin"/>
            </w:r>
            <w:r w:rsidR="00557D27">
              <w:rPr>
                <w:noProof/>
                <w:webHidden/>
              </w:rPr>
              <w:instrText xml:space="preserve"> PAGEREF _Toc56007362 \h </w:instrText>
            </w:r>
            <w:r w:rsidR="00557D27">
              <w:rPr>
                <w:noProof/>
                <w:webHidden/>
              </w:rPr>
            </w:r>
            <w:r w:rsidR="00557D27">
              <w:rPr>
                <w:noProof/>
                <w:webHidden/>
              </w:rPr>
              <w:fldChar w:fldCharType="separate"/>
            </w:r>
            <w:r w:rsidR="00557D27">
              <w:rPr>
                <w:noProof/>
                <w:webHidden/>
              </w:rPr>
              <w:t>6</w:t>
            </w:r>
            <w:r w:rsidR="00557D27">
              <w:rPr>
                <w:noProof/>
                <w:webHidden/>
              </w:rPr>
              <w:fldChar w:fldCharType="end"/>
            </w:r>
          </w:hyperlink>
        </w:p>
        <w:p w14:paraId="58026D3F" w14:textId="2D538243" w:rsidR="00557D27" w:rsidRDefault="0045503F">
          <w:pPr>
            <w:pStyle w:val="TOC2"/>
            <w:rPr>
              <w:rFonts w:asciiTheme="minorHAnsi" w:eastAsiaTheme="minorEastAsia" w:hAnsiTheme="minorHAnsi"/>
              <w:noProof/>
              <w:color w:val="auto"/>
              <w:sz w:val="22"/>
            </w:rPr>
          </w:pPr>
          <w:hyperlink w:anchor="_Toc56007363" w:history="1">
            <w:r w:rsidR="00557D27" w:rsidRPr="00915F2E">
              <w:rPr>
                <w:rStyle w:val="Hyperlink"/>
                <w:rFonts w:asciiTheme="majorHAnsi" w:eastAsiaTheme="majorEastAsia" w:hAnsiTheme="majorHAnsi" w:cstheme="majorBidi"/>
                <w:b/>
                <w:noProof/>
              </w:rPr>
              <w:t>Create Docker and helm chart</w:t>
            </w:r>
            <w:r w:rsidR="00557D27">
              <w:rPr>
                <w:noProof/>
                <w:webHidden/>
              </w:rPr>
              <w:tab/>
            </w:r>
            <w:r w:rsidR="00557D27">
              <w:rPr>
                <w:noProof/>
                <w:webHidden/>
              </w:rPr>
              <w:fldChar w:fldCharType="begin"/>
            </w:r>
            <w:r w:rsidR="00557D27">
              <w:rPr>
                <w:noProof/>
                <w:webHidden/>
              </w:rPr>
              <w:instrText xml:space="preserve"> PAGEREF _Toc56007363 \h </w:instrText>
            </w:r>
            <w:r w:rsidR="00557D27">
              <w:rPr>
                <w:noProof/>
                <w:webHidden/>
              </w:rPr>
            </w:r>
            <w:r w:rsidR="00557D27">
              <w:rPr>
                <w:noProof/>
                <w:webHidden/>
              </w:rPr>
              <w:fldChar w:fldCharType="separate"/>
            </w:r>
            <w:r w:rsidR="00557D27">
              <w:rPr>
                <w:noProof/>
                <w:webHidden/>
              </w:rPr>
              <w:t>7</w:t>
            </w:r>
            <w:r w:rsidR="00557D27">
              <w:rPr>
                <w:noProof/>
                <w:webHidden/>
              </w:rPr>
              <w:fldChar w:fldCharType="end"/>
            </w:r>
          </w:hyperlink>
        </w:p>
        <w:p w14:paraId="7025F4A8" w14:textId="5E8A5F07" w:rsidR="00557D27" w:rsidRDefault="0045503F">
          <w:pPr>
            <w:pStyle w:val="TOC2"/>
            <w:rPr>
              <w:rFonts w:asciiTheme="minorHAnsi" w:eastAsiaTheme="minorEastAsia" w:hAnsiTheme="minorHAnsi"/>
              <w:noProof/>
              <w:color w:val="auto"/>
              <w:sz w:val="22"/>
            </w:rPr>
          </w:pPr>
          <w:hyperlink w:anchor="_Toc56007364" w:history="1">
            <w:r w:rsidR="00557D27" w:rsidRPr="00915F2E">
              <w:rPr>
                <w:rStyle w:val="Hyperlink"/>
                <w:rFonts w:asciiTheme="majorHAnsi" w:eastAsiaTheme="majorEastAsia" w:hAnsiTheme="majorHAnsi" w:cstheme="majorBidi"/>
                <w:b/>
                <w:noProof/>
              </w:rPr>
              <w:t>Accessing the TDE Portal</w:t>
            </w:r>
            <w:r w:rsidR="00557D27">
              <w:rPr>
                <w:noProof/>
                <w:webHidden/>
              </w:rPr>
              <w:tab/>
            </w:r>
            <w:r w:rsidR="00557D27">
              <w:rPr>
                <w:noProof/>
                <w:webHidden/>
              </w:rPr>
              <w:fldChar w:fldCharType="begin"/>
            </w:r>
            <w:r w:rsidR="00557D27">
              <w:rPr>
                <w:noProof/>
                <w:webHidden/>
              </w:rPr>
              <w:instrText xml:space="preserve"> PAGEREF _Toc56007364 \h </w:instrText>
            </w:r>
            <w:r w:rsidR="00557D27">
              <w:rPr>
                <w:noProof/>
                <w:webHidden/>
              </w:rPr>
            </w:r>
            <w:r w:rsidR="00557D27">
              <w:rPr>
                <w:noProof/>
                <w:webHidden/>
              </w:rPr>
              <w:fldChar w:fldCharType="separate"/>
            </w:r>
            <w:r w:rsidR="00557D27">
              <w:rPr>
                <w:noProof/>
                <w:webHidden/>
              </w:rPr>
              <w:t>8</w:t>
            </w:r>
            <w:r w:rsidR="00557D27">
              <w:rPr>
                <w:noProof/>
                <w:webHidden/>
              </w:rPr>
              <w:fldChar w:fldCharType="end"/>
            </w:r>
          </w:hyperlink>
        </w:p>
        <w:p w14:paraId="7B27CB03" w14:textId="68AC70A7" w:rsidR="00557D27" w:rsidRDefault="0045503F">
          <w:pPr>
            <w:pStyle w:val="TOC1"/>
            <w:tabs>
              <w:tab w:val="right" w:leader="dot" w:pos="9350"/>
            </w:tabs>
            <w:rPr>
              <w:rFonts w:asciiTheme="minorHAnsi" w:eastAsiaTheme="minorEastAsia" w:hAnsiTheme="minorHAnsi"/>
              <w:b w:val="0"/>
              <w:noProof/>
              <w:color w:val="auto"/>
              <w:sz w:val="22"/>
            </w:rPr>
          </w:pPr>
          <w:hyperlink w:anchor="_Toc56007365" w:history="1">
            <w:r w:rsidR="00557D27" w:rsidRPr="00915F2E">
              <w:rPr>
                <w:rStyle w:val="Hyperlink"/>
                <w:noProof/>
              </w:rPr>
              <w:t>Linux Installation setup</w:t>
            </w:r>
            <w:r w:rsidR="00557D27">
              <w:rPr>
                <w:noProof/>
                <w:webHidden/>
              </w:rPr>
              <w:tab/>
            </w:r>
            <w:r w:rsidR="00557D27">
              <w:rPr>
                <w:noProof/>
                <w:webHidden/>
              </w:rPr>
              <w:fldChar w:fldCharType="begin"/>
            </w:r>
            <w:r w:rsidR="00557D27">
              <w:rPr>
                <w:noProof/>
                <w:webHidden/>
              </w:rPr>
              <w:instrText xml:space="preserve"> PAGEREF _Toc56007365 \h </w:instrText>
            </w:r>
            <w:r w:rsidR="00557D27">
              <w:rPr>
                <w:noProof/>
                <w:webHidden/>
              </w:rPr>
            </w:r>
            <w:r w:rsidR="00557D27">
              <w:rPr>
                <w:noProof/>
                <w:webHidden/>
              </w:rPr>
              <w:fldChar w:fldCharType="separate"/>
            </w:r>
            <w:r w:rsidR="00557D27">
              <w:rPr>
                <w:noProof/>
                <w:webHidden/>
              </w:rPr>
              <w:t>9</w:t>
            </w:r>
            <w:r w:rsidR="00557D27">
              <w:rPr>
                <w:noProof/>
                <w:webHidden/>
              </w:rPr>
              <w:fldChar w:fldCharType="end"/>
            </w:r>
          </w:hyperlink>
        </w:p>
        <w:p w14:paraId="40A42734" w14:textId="02D76FC2" w:rsidR="00557D27" w:rsidRDefault="0045503F">
          <w:pPr>
            <w:pStyle w:val="TOC2"/>
            <w:rPr>
              <w:rFonts w:asciiTheme="minorHAnsi" w:eastAsiaTheme="minorEastAsia" w:hAnsiTheme="minorHAnsi"/>
              <w:noProof/>
              <w:color w:val="auto"/>
              <w:sz w:val="22"/>
            </w:rPr>
          </w:pPr>
          <w:hyperlink w:anchor="_Toc56007366" w:history="1">
            <w:r w:rsidR="00557D27" w:rsidRPr="00915F2E">
              <w:rPr>
                <w:rStyle w:val="Hyperlink"/>
                <w:rFonts w:asciiTheme="majorHAnsi" w:eastAsiaTheme="majorEastAsia" w:hAnsiTheme="majorHAnsi" w:cstheme="majorBidi"/>
                <w:b/>
                <w:noProof/>
              </w:rPr>
              <w:t>Docker Installation</w:t>
            </w:r>
            <w:r w:rsidR="00557D27">
              <w:rPr>
                <w:noProof/>
                <w:webHidden/>
              </w:rPr>
              <w:tab/>
            </w:r>
            <w:r w:rsidR="00557D27">
              <w:rPr>
                <w:noProof/>
                <w:webHidden/>
              </w:rPr>
              <w:fldChar w:fldCharType="begin"/>
            </w:r>
            <w:r w:rsidR="00557D27">
              <w:rPr>
                <w:noProof/>
                <w:webHidden/>
              </w:rPr>
              <w:instrText xml:space="preserve"> PAGEREF _Toc56007366 \h </w:instrText>
            </w:r>
            <w:r w:rsidR="00557D27">
              <w:rPr>
                <w:noProof/>
                <w:webHidden/>
              </w:rPr>
            </w:r>
            <w:r w:rsidR="00557D27">
              <w:rPr>
                <w:noProof/>
                <w:webHidden/>
              </w:rPr>
              <w:fldChar w:fldCharType="separate"/>
            </w:r>
            <w:r w:rsidR="00557D27">
              <w:rPr>
                <w:noProof/>
                <w:webHidden/>
              </w:rPr>
              <w:t>9</w:t>
            </w:r>
            <w:r w:rsidR="00557D27">
              <w:rPr>
                <w:noProof/>
                <w:webHidden/>
              </w:rPr>
              <w:fldChar w:fldCharType="end"/>
            </w:r>
          </w:hyperlink>
        </w:p>
        <w:p w14:paraId="7480CC21" w14:textId="20490BAD" w:rsidR="00557D27" w:rsidRDefault="0045503F">
          <w:pPr>
            <w:pStyle w:val="TOC2"/>
            <w:rPr>
              <w:rFonts w:asciiTheme="minorHAnsi" w:eastAsiaTheme="minorEastAsia" w:hAnsiTheme="minorHAnsi"/>
              <w:noProof/>
              <w:color w:val="auto"/>
              <w:sz w:val="22"/>
            </w:rPr>
          </w:pPr>
          <w:hyperlink w:anchor="_Toc56007367" w:history="1">
            <w:r w:rsidR="00557D27" w:rsidRPr="00915F2E">
              <w:rPr>
                <w:rStyle w:val="Hyperlink"/>
                <w:rFonts w:asciiTheme="majorHAnsi" w:eastAsiaTheme="majorEastAsia" w:hAnsiTheme="majorHAnsi" w:cstheme="majorBidi"/>
                <w:b/>
                <w:noProof/>
              </w:rPr>
              <w:t>Configure the Kubernetes repository</w:t>
            </w:r>
            <w:r w:rsidR="00557D27">
              <w:rPr>
                <w:noProof/>
                <w:webHidden/>
              </w:rPr>
              <w:tab/>
            </w:r>
            <w:r w:rsidR="00557D27">
              <w:rPr>
                <w:noProof/>
                <w:webHidden/>
              </w:rPr>
              <w:fldChar w:fldCharType="begin"/>
            </w:r>
            <w:r w:rsidR="00557D27">
              <w:rPr>
                <w:noProof/>
                <w:webHidden/>
              </w:rPr>
              <w:instrText xml:space="preserve"> PAGEREF _Toc56007367 \h </w:instrText>
            </w:r>
            <w:r w:rsidR="00557D27">
              <w:rPr>
                <w:noProof/>
                <w:webHidden/>
              </w:rPr>
            </w:r>
            <w:r w:rsidR="00557D27">
              <w:rPr>
                <w:noProof/>
                <w:webHidden/>
              </w:rPr>
              <w:fldChar w:fldCharType="separate"/>
            </w:r>
            <w:r w:rsidR="00557D27">
              <w:rPr>
                <w:noProof/>
                <w:webHidden/>
              </w:rPr>
              <w:t>9</w:t>
            </w:r>
            <w:r w:rsidR="00557D27">
              <w:rPr>
                <w:noProof/>
                <w:webHidden/>
              </w:rPr>
              <w:fldChar w:fldCharType="end"/>
            </w:r>
          </w:hyperlink>
        </w:p>
        <w:p w14:paraId="0C2410D1" w14:textId="7988657C" w:rsidR="00557D27" w:rsidRDefault="0045503F">
          <w:pPr>
            <w:pStyle w:val="TOC2"/>
            <w:rPr>
              <w:rFonts w:asciiTheme="minorHAnsi" w:eastAsiaTheme="minorEastAsia" w:hAnsiTheme="minorHAnsi"/>
              <w:noProof/>
              <w:color w:val="auto"/>
              <w:sz w:val="22"/>
            </w:rPr>
          </w:pPr>
          <w:hyperlink w:anchor="_Toc56007368" w:history="1">
            <w:r w:rsidR="00557D27" w:rsidRPr="00915F2E">
              <w:rPr>
                <w:rStyle w:val="Hyperlink"/>
                <w:rFonts w:asciiTheme="majorHAnsi" w:eastAsiaTheme="majorEastAsia" w:hAnsiTheme="majorHAnsi" w:cstheme="majorBidi"/>
                <w:b/>
                <w:noProof/>
              </w:rPr>
              <w:t>Kubernetes Installation</w:t>
            </w:r>
            <w:r w:rsidR="00557D27">
              <w:rPr>
                <w:noProof/>
                <w:webHidden/>
              </w:rPr>
              <w:tab/>
            </w:r>
            <w:r w:rsidR="00557D27">
              <w:rPr>
                <w:noProof/>
                <w:webHidden/>
              </w:rPr>
              <w:fldChar w:fldCharType="begin"/>
            </w:r>
            <w:r w:rsidR="00557D27">
              <w:rPr>
                <w:noProof/>
                <w:webHidden/>
              </w:rPr>
              <w:instrText xml:space="preserve"> PAGEREF _Toc56007368 \h </w:instrText>
            </w:r>
            <w:r w:rsidR="00557D27">
              <w:rPr>
                <w:noProof/>
                <w:webHidden/>
              </w:rPr>
            </w:r>
            <w:r w:rsidR="00557D27">
              <w:rPr>
                <w:noProof/>
                <w:webHidden/>
              </w:rPr>
              <w:fldChar w:fldCharType="separate"/>
            </w:r>
            <w:r w:rsidR="00557D27">
              <w:rPr>
                <w:noProof/>
                <w:webHidden/>
              </w:rPr>
              <w:t>10</w:t>
            </w:r>
            <w:r w:rsidR="00557D27">
              <w:rPr>
                <w:noProof/>
                <w:webHidden/>
              </w:rPr>
              <w:fldChar w:fldCharType="end"/>
            </w:r>
          </w:hyperlink>
        </w:p>
        <w:p w14:paraId="5EA5DB18" w14:textId="5C789396" w:rsidR="00557D27" w:rsidRDefault="0045503F">
          <w:pPr>
            <w:pStyle w:val="TOC2"/>
            <w:rPr>
              <w:rFonts w:asciiTheme="minorHAnsi" w:eastAsiaTheme="minorEastAsia" w:hAnsiTheme="minorHAnsi"/>
              <w:noProof/>
              <w:color w:val="auto"/>
              <w:sz w:val="22"/>
            </w:rPr>
          </w:pPr>
          <w:hyperlink w:anchor="_Toc56007369" w:history="1">
            <w:r w:rsidR="00557D27" w:rsidRPr="00915F2E">
              <w:rPr>
                <w:rStyle w:val="Hyperlink"/>
                <w:rFonts w:asciiTheme="majorHAnsi" w:eastAsiaTheme="majorEastAsia" w:hAnsiTheme="majorHAnsi" w:cstheme="majorBidi"/>
                <w:b/>
                <w:noProof/>
              </w:rPr>
              <w:t>Disabling firewall</w:t>
            </w:r>
            <w:r w:rsidR="00557D27">
              <w:rPr>
                <w:noProof/>
                <w:webHidden/>
              </w:rPr>
              <w:tab/>
            </w:r>
            <w:r w:rsidR="00557D27">
              <w:rPr>
                <w:noProof/>
                <w:webHidden/>
              </w:rPr>
              <w:fldChar w:fldCharType="begin"/>
            </w:r>
            <w:r w:rsidR="00557D27">
              <w:rPr>
                <w:noProof/>
                <w:webHidden/>
              </w:rPr>
              <w:instrText xml:space="preserve"> PAGEREF _Toc56007369 \h </w:instrText>
            </w:r>
            <w:r w:rsidR="00557D27">
              <w:rPr>
                <w:noProof/>
                <w:webHidden/>
              </w:rPr>
            </w:r>
            <w:r w:rsidR="00557D27">
              <w:rPr>
                <w:noProof/>
                <w:webHidden/>
              </w:rPr>
              <w:fldChar w:fldCharType="separate"/>
            </w:r>
            <w:r w:rsidR="00557D27">
              <w:rPr>
                <w:noProof/>
                <w:webHidden/>
              </w:rPr>
              <w:t>10</w:t>
            </w:r>
            <w:r w:rsidR="00557D27">
              <w:rPr>
                <w:noProof/>
                <w:webHidden/>
              </w:rPr>
              <w:fldChar w:fldCharType="end"/>
            </w:r>
          </w:hyperlink>
        </w:p>
        <w:p w14:paraId="1BD31843" w14:textId="7D7690B6" w:rsidR="00557D27" w:rsidRDefault="0045503F">
          <w:pPr>
            <w:pStyle w:val="TOC2"/>
            <w:rPr>
              <w:rFonts w:asciiTheme="minorHAnsi" w:eastAsiaTheme="minorEastAsia" w:hAnsiTheme="minorHAnsi"/>
              <w:noProof/>
              <w:color w:val="auto"/>
              <w:sz w:val="22"/>
            </w:rPr>
          </w:pPr>
          <w:hyperlink w:anchor="_Toc56007370" w:history="1">
            <w:r w:rsidR="00557D27" w:rsidRPr="00915F2E">
              <w:rPr>
                <w:rStyle w:val="Hyperlink"/>
                <w:rFonts w:asciiTheme="majorHAnsi" w:eastAsiaTheme="majorEastAsia" w:hAnsiTheme="majorHAnsi" w:cstheme="majorBidi"/>
                <w:b/>
                <w:noProof/>
              </w:rPr>
              <w:t>Disabling Swap</w:t>
            </w:r>
            <w:r w:rsidR="00557D27">
              <w:rPr>
                <w:noProof/>
                <w:webHidden/>
              </w:rPr>
              <w:tab/>
            </w:r>
            <w:r w:rsidR="00557D27">
              <w:rPr>
                <w:noProof/>
                <w:webHidden/>
              </w:rPr>
              <w:fldChar w:fldCharType="begin"/>
            </w:r>
            <w:r w:rsidR="00557D27">
              <w:rPr>
                <w:noProof/>
                <w:webHidden/>
              </w:rPr>
              <w:instrText xml:space="preserve"> PAGEREF _Toc56007370 \h </w:instrText>
            </w:r>
            <w:r w:rsidR="00557D27">
              <w:rPr>
                <w:noProof/>
                <w:webHidden/>
              </w:rPr>
            </w:r>
            <w:r w:rsidR="00557D27">
              <w:rPr>
                <w:noProof/>
                <w:webHidden/>
              </w:rPr>
              <w:fldChar w:fldCharType="separate"/>
            </w:r>
            <w:r w:rsidR="00557D27">
              <w:rPr>
                <w:noProof/>
                <w:webHidden/>
              </w:rPr>
              <w:t>10</w:t>
            </w:r>
            <w:r w:rsidR="00557D27">
              <w:rPr>
                <w:noProof/>
                <w:webHidden/>
              </w:rPr>
              <w:fldChar w:fldCharType="end"/>
            </w:r>
          </w:hyperlink>
        </w:p>
        <w:p w14:paraId="0C569570" w14:textId="7E192CB5" w:rsidR="00557D27" w:rsidRDefault="0045503F">
          <w:pPr>
            <w:pStyle w:val="TOC2"/>
            <w:rPr>
              <w:rFonts w:asciiTheme="minorHAnsi" w:eastAsiaTheme="minorEastAsia" w:hAnsiTheme="minorHAnsi"/>
              <w:noProof/>
              <w:color w:val="auto"/>
              <w:sz w:val="22"/>
            </w:rPr>
          </w:pPr>
          <w:hyperlink w:anchor="_Toc56007371" w:history="1">
            <w:r w:rsidR="00557D27" w:rsidRPr="00915F2E">
              <w:rPr>
                <w:rStyle w:val="Hyperlink"/>
                <w:rFonts w:asciiTheme="majorHAnsi" w:eastAsiaTheme="majorEastAsia" w:hAnsiTheme="majorHAnsi" w:cstheme="majorBidi"/>
                <w:b/>
                <w:noProof/>
              </w:rPr>
              <w:t>Deploying Kubernetes control plane to the master node</w:t>
            </w:r>
            <w:r w:rsidR="00557D27">
              <w:rPr>
                <w:noProof/>
                <w:webHidden/>
              </w:rPr>
              <w:tab/>
            </w:r>
            <w:r w:rsidR="00557D27">
              <w:rPr>
                <w:noProof/>
                <w:webHidden/>
              </w:rPr>
              <w:fldChar w:fldCharType="begin"/>
            </w:r>
            <w:r w:rsidR="00557D27">
              <w:rPr>
                <w:noProof/>
                <w:webHidden/>
              </w:rPr>
              <w:instrText xml:space="preserve"> PAGEREF _Toc56007371 \h </w:instrText>
            </w:r>
            <w:r w:rsidR="00557D27">
              <w:rPr>
                <w:noProof/>
                <w:webHidden/>
              </w:rPr>
            </w:r>
            <w:r w:rsidR="00557D27">
              <w:rPr>
                <w:noProof/>
                <w:webHidden/>
              </w:rPr>
              <w:fldChar w:fldCharType="separate"/>
            </w:r>
            <w:r w:rsidR="00557D27">
              <w:rPr>
                <w:noProof/>
                <w:webHidden/>
              </w:rPr>
              <w:t>11</w:t>
            </w:r>
            <w:r w:rsidR="00557D27">
              <w:rPr>
                <w:noProof/>
                <w:webHidden/>
              </w:rPr>
              <w:fldChar w:fldCharType="end"/>
            </w:r>
          </w:hyperlink>
        </w:p>
        <w:p w14:paraId="70AFAE05" w14:textId="3A3F9244" w:rsidR="00557D27" w:rsidRDefault="0045503F">
          <w:pPr>
            <w:pStyle w:val="TOC2"/>
            <w:rPr>
              <w:rFonts w:asciiTheme="minorHAnsi" w:eastAsiaTheme="minorEastAsia" w:hAnsiTheme="minorHAnsi"/>
              <w:noProof/>
              <w:color w:val="auto"/>
              <w:sz w:val="22"/>
            </w:rPr>
          </w:pPr>
          <w:hyperlink w:anchor="_Toc56007372" w:history="1">
            <w:r w:rsidR="00557D27" w:rsidRPr="00915F2E">
              <w:rPr>
                <w:rStyle w:val="Hyperlink"/>
                <w:rFonts w:asciiTheme="majorHAnsi" w:eastAsiaTheme="majorEastAsia" w:hAnsiTheme="majorHAnsi" w:cstheme="majorBidi"/>
                <w:b/>
                <w:noProof/>
              </w:rPr>
              <w:t>Installing Helm</w:t>
            </w:r>
            <w:r w:rsidR="00557D27">
              <w:rPr>
                <w:noProof/>
                <w:webHidden/>
              </w:rPr>
              <w:tab/>
            </w:r>
            <w:r w:rsidR="00557D27">
              <w:rPr>
                <w:noProof/>
                <w:webHidden/>
              </w:rPr>
              <w:fldChar w:fldCharType="begin"/>
            </w:r>
            <w:r w:rsidR="00557D27">
              <w:rPr>
                <w:noProof/>
                <w:webHidden/>
              </w:rPr>
              <w:instrText xml:space="preserve"> PAGEREF _Toc56007372 \h </w:instrText>
            </w:r>
            <w:r w:rsidR="00557D27">
              <w:rPr>
                <w:noProof/>
                <w:webHidden/>
              </w:rPr>
            </w:r>
            <w:r w:rsidR="00557D27">
              <w:rPr>
                <w:noProof/>
                <w:webHidden/>
              </w:rPr>
              <w:fldChar w:fldCharType="separate"/>
            </w:r>
            <w:r w:rsidR="00557D27">
              <w:rPr>
                <w:noProof/>
                <w:webHidden/>
              </w:rPr>
              <w:t>11</w:t>
            </w:r>
            <w:r w:rsidR="00557D27">
              <w:rPr>
                <w:noProof/>
                <w:webHidden/>
              </w:rPr>
              <w:fldChar w:fldCharType="end"/>
            </w:r>
          </w:hyperlink>
        </w:p>
        <w:p w14:paraId="1EB3E8D5" w14:textId="1D1A4E7C" w:rsidR="00557D27" w:rsidRDefault="0045503F">
          <w:pPr>
            <w:pStyle w:val="TOC2"/>
            <w:rPr>
              <w:rFonts w:asciiTheme="minorHAnsi" w:eastAsiaTheme="minorEastAsia" w:hAnsiTheme="minorHAnsi"/>
              <w:noProof/>
              <w:color w:val="auto"/>
              <w:sz w:val="22"/>
            </w:rPr>
          </w:pPr>
          <w:hyperlink w:anchor="_Toc56007373" w:history="1">
            <w:r w:rsidR="00557D27" w:rsidRPr="00915F2E">
              <w:rPr>
                <w:rStyle w:val="Hyperlink"/>
                <w:rFonts w:asciiTheme="majorHAnsi" w:eastAsiaTheme="majorEastAsia" w:hAnsiTheme="majorHAnsi" w:cstheme="majorBidi"/>
                <w:b/>
                <w:noProof/>
              </w:rPr>
              <w:t>Download the TDE zip</w:t>
            </w:r>
            <w:r w:rsidR="00557D27">
              <w:rPr>
                <w:noProof/>
                <w:webHidden/>
              </w:rPr>
              <w:tab/>
            </w:r>
            <w:r w:rsidR="00557D27">
              <w:rPr>
                <w:noProof/>
                <w:webHidden/>
              </w:rPr>
              <w:fldChar w:fldCharType="begin"/>
            </w:r>
            <w:r w:rsidR="00557D27">
              <w:rPr>
                <w:noProof/>
                <w:webHidden/>
              </w:rPr>
              <w:instrText xml:space="preserve"> PAGEREF _Toc56007373 \h </w:instrText>
            </w:r>
            <w:r w:rsidR="00557D27">
              <w:rPr>
                <w:noProof/>
                <w:webHidden/>
              </w:rPr>
            </w:r>
            <w:r w:rsidR="00557D27">
              <w:rPr>
                <w:noProof/>
                <w:webHidden/>
              </w:rPr>
              <w:fldChar w:fldCharType="separate"/>
            </w:r>
            <w:r w:rsidR="00557D27">
              <w:rPr>
                <w:noProof/>
                <w:webHidden/>
              </w:rPr>
              <w:t>12</w:t>
            </w:r>
            <w:r w:rsidR="00557D27">
              <w:rPr>
                <w:noProof/>
                <w:webHidden/>
              </w:rPr>
              <w:fldChar w:fldCharType="end"/>
            </w:r>
          </w:hyperlink>
        </w:p>
        <w:p w14:paraId="76F80652" w14:textId="36C62279" w:rsidR="00557D27" w:rsidRDefault="0045503F">
          <w:pPr>
            <w:pStyle w:val="TOC2"/>
            <w:rPr>
              <w:rFonts w:asciiTheme="minorHAnsi" w:eastAsiaTheme="minorEastAsia" w:hAnsiTheme="minorHAnsi"/>
              <w:noProof/>
              <w:color w:val="auto"/>
              <w:sz w:val="22"/>
            </w:rPr>
          </w:pPr>
          <w:hyperlink w:anchor="_Toc56007374" w:history="1">
            <w:r w:rsidR="00557D27" w:rsidRPr="00915F2E">
              <w:rPr>
                <w:rStyle w:val="Hyperlink"/>
                <w:rFonts w:asciiTheme="majorHAnsi" w:eastAsiaTheme="majorEastAsia" w:hAnsiTheme="majorHAnsi" w:cstheme="majorBidi"/>
                <w:b/>
                <w:noProof/>
              </w:rPr>
              <w:t>Configuring Values YAML file</w:t>
            </w:r>
            <w:r w:rsidR="00557D27">
              <w:rPr>
                <w:noProof/>
                <w:webHidden/>
              </w:rPr>
              <w:tab/>
            </w:r>
            <w:r w:rsidR="00557D27">
              <w:rPr>
                <w:noProof/>
                <w:webHidden/>
              </w:rPr>
              <w:fldChar w:fldCharType="begin"/>
            </w:r>
            <w:r w:rsidR="00557D27">
              <w:rPr>
                <w:noProof/>
                <w:webHidden/>
              </w:rPr>
              <w:instrText xml:space="preserve"> PAGEREF _Toc56007374 \h </w:instrText>
            </w:r>
            <w:r w:rsidR="00557D27">
              <w:rPr>
                <w:noProof/>
                <w:webHidden/>
              </w:rPr>
            </w:r>
            <w:r w:rsidR="00557D27">
              <w:rPr>
                <w:noProof/>
                <w:webHidden/>
              </w:rPr>
              <w:fldChar w:fldCharType="separate"/>
            </w:r>
            <w:r w:rsidR="00557D27">
              <w:rPr>
                <w:noProof/>
                <w:webHidden/>
              </w:rPr>
              <w:t>12</w:t>
            </w:r>
            <w:r w:rsidR="00557D27">
              <w:rPr>
                <w:noProof/>
                <w:webHidden/>
              </w:rPr>
              <w:fldChar w:fldCharType="end"/>
            </w:r>
          </w:hyperlink>
        </w:p>
        <w:p w14:paraId="24177AEA" w14:textId="20D55D8D" w:rsidR="00557D27" w:rsidRDefault="0045503F">
          <w:pPr>
            <w:pStyle w:val="TOC2"/>
            <w:rPr>
              <w:rFonts w:asciiTheme="minorHAnsi" w:eastAsiaTheme="minorEastAsia" w:hAnsiTheme="minorHAnsi"/>
              <w:noProof/>
              <w:color w:val="auto"/>
              <w:sz w:val="22"/>
            </w:rPr>
          </w:pPr>
          <w:hyperlink w:anchor="_Toc56007375" w:history="1">
            <w:r w:rsidR="00557D27" w:rsidRPr="00915F2E">
              <w:rPr>
                <w:rStyle w:val="Hyperlink"/>
                <w:rFonts w:asciiTheme="majorHAnsi" w:eastAsiaTheme="majorEastAsia" w:hAnsiTheme="majorHAnsi" w:cstheme="majorBidi"/>
                <w:b/>
                <w:noProof/>
              </w:rPr>
              <w:t>Create Docker and helm chart</w:t>
            </w:r>
            <w:r w:rsidR="00557D27">
              <w:rPr>
                <w:noProof/>
                <w:webHidden/>
              </w:rPr>
              <w:tab/>
            </w:r>
            <w:r w:rsidR="00557D27">
              <w:rPr>
                <w:noProof/>
                <w:webHidden/>
              </w:rPr>
              <w:fldChar w:fldCharType="begin"/>
            </w:r>
            <w:r w:rsidR="00557D27">
              <w:rPr>
                <w:noProof/>
                <w:webHidden/>
              </w:rPr>
              <w:instrText xml:space="preserve"> PAGEREF _Toc56007375 \h </w:instrText>
            </w:r>
            <w:r w:rsidR="00557D27">
              <w:rPr>
                <w:noProof/>
                <w:webHidden/>
              </w:rPr>
            </w:r>
            <w:r w:rsidR="00557D27">
              <w:rPr>
                <w:noProof/>
                <w:webHidden/>
              </w:rPr>
              <w:fldChar w:fldCharType="separate"/>
            </w:r>
            <w:r w:rsidR="00557D27">
              <w:rPr>
                <w:noProof/>
                <w:webHidden/>
              </w:rPr>
              <w:t>13</w:t>
            </w:r>
            <w:r w:rsidR="00557D27">
              <w:rPr>
                <w:noProof/>
                <w:webHidden/>
              </w:rPr>
              <w:fldChar w:fldCharType="end"/>
            </w:r>
          </w:hyperlink>
        </w:p>
        <w:p w14:paraId="33D3380D" w14:textId="4E091790" w:rsidR="00557D27" w:rsidRDefault="0045503F">
          <w:pPr>
            <w:pStyle w:val="TOC2"/>
            <w:rPr>
              <w:rFonts w:asciiTheme="minorHAnsi" w:eastAsiaTheme="minorEastAsia" w:hAnsiTheme="minorHAnsi"/>
              <w:noProof/>
              <w:color w:val="auto"/>
              <w:sz w:val="22"/>
            </w:rPr>
          </w:pPr>
          <w:hyperlink w:anchor="_Toc56007376" w:history="1">
            <w:r w:rsidR="00557D27" w:rsidRPr="00915F2E">
              <w:rPr>
                <w:rStyle w:val="Hyperlink"/>
                <w:rFonts w:asciiTheme="majorHAnsi" w:eastAsiaTheme="majorEastAsia" w:hAnsiTheme="majorHAnsi" w:cstheme="majorBidi"/>
                <w:b/>
                <w:noProof/>
              </w:rPr>
              <w:t>Accessing the TDE Portal</w:t>
            </w:r>
            <w:r w:rsidR="00557D27">
              <w:rPr>
                <w:noProof/>
                <w:webHidden/>
              </w:rPr>
              <w:tab/>
            </w:r>
            <w:r w:rsidR="00557D27">
              <w:rPr>
                <w:noProof/>
                <w:webHidden/>
              </w:rPr>
              <w:fldChar w:fldCharType="begin"/>
            </w:r>
            <w:r w:rsidR="00557D27">
              <w:rPr>
                <w:noProof/>
                <w:webHidden/>
              </w:rPr>
              <w:instrText xml:space="preserve"> PAGEREF _Toc56007376 \h </w:instrText>
            </w:r>
            <w:r w:rsidR="00557D27">
              <w:rPr>
                <w:noProof/>
                <w:webHidden/>
              </w:rPr>
            </w:r>
            <w:r w:rsidR="00557D27">
              <w:rPr>
                <w:noProof/>
                <w:webHidden/>
              </w:rPr>
              <w:fldChar w:fldCharType="separate"/>
            </w:r>
            <w:r w:rsidR="00557D27">
              <w:rPr>
                <w:noProof/>
                <w:webHidden/>
              </w:rPr>
              <w:t>14</w:t>
            </w:r>
            <w:r w:rsidR="00557D27">
              <w:rPr>
                <w:noProof/>
                <w:webHidden/>
              </w:rPr>
              <w:fldChar w:fldCharType="end"/>
            </w:r>
          </w:hyperlink>
        </w:p>
        <w:p w14:paraId="0C371F6F" w14:textId="5B2A0C10" w:rsidR="00EA16BC" w:rsidRPr="00C37110" w:rsidRDefault="00EA16BC">
          <w:pPr>
            <w:rPr>
              <w:rFonts w:ascii="Arial" w:hAnsi="Arial" w:cs="Arial"/>
            </w:rPr>
          </w:pPr>
          <w:r w:rsidRPr="00C37110">
            <w:rPr>
              <w:rFonts w:ascii="Arial" w:hAnsi="Arial" w:cs="Arial"/>
              <w:b/>
              <w:bCs/>
              <w:noProof/>
            </w:rPr>
            <w:fldChar w:fldCharType="end"/>
          </w:r>
        </w:p>
      </w:sdtContent>
    </w:sdt>
    <w:p w14:paraId="39BD90B5" w14:textId="77777777" w:rsidR="00EA16BC" w:rsidRPr="00C37110" w:rsidRDefault="00EA16BC" w:rsidP="00EA16BC">
      <w:pPr>
        <w:rPr>
          <w:rFonts w:ascii="Arial" w:hAnsi="Arial" w:cs="Arial"/>
        </w:rPr>
      </w:pPr>
    </w:p>
    <w:p w14:paraId="0F160A76" w14:textId="6F59B387" w:rsidR="00944F17" w:rsidRDefault="00C37110" w:rsidP="00944F17">
      <w:pPr>
        <w:pStyle w:val="H1"/>
        <w:rPr>
          <w:rFonts w:ascii="Arial" w:hAnsi="Arial" w:cs="Arial"/>
        </w:rPr>
      </w:pPr>
      <w:bookmarkStart w:id="0" w:name="_Toc56007355"/>
      <w:r>
        <w:rPr>
          <w:rFonts w:ascii="Arial" w:hAnsi="Arial" w:cs="Arial"/>
        </w:rPr>
        <w:lastRenderedPageBreak/>
        <w:t>Introduction</w:t>
      </w:r>
      <w:bookmarkEnd w:id="0"/>
    </w:p>
    <w:p w14:paraId="7069B1F9" w14:textId="1BF3E402" w:rsidR="00AA3260" w:rsidRDefault="009D153D" w:rsidP="00AA3260">
      <w:r>
        <w:t xml:space="preserve">Temenos Data Lake uses </w:t>
      </w:r>
      <w:r w:rsidR="00A44330">
        <w:t xml:space="preserve">Docker and Kubernetes to setup local environment. The pre-requisite is to install Docker, helm and enable Kubernetes in either Windows or Linux Operation system. </w:t>
      </w:r>
      <w:r w:rsidR="00574352">
        <w:t xml:space="preserve">It internally uses </w:t>
      </w:r>
      <w:proofErr w:type="spellStart"/>
      <w:r w:rsidR="00574352">
        <w:t>Mysql</w:t>
      </w:r>
      <w:proofErr w:type="spellEnd"/>
      <w:r w:rsidR="00574352">
        <w:t xml:space="preserve"> as operational database and depend on MSSQL/ORACLE database to be available as target database platforms.  </w:t>
      </w:r>
    </w:p>
    <w:p w14:paraId="249CFD49" w14:textId="72A02E3D" w:rsidR="009D153D" w:rsidRDefault="009D153D" w:rsidP="00AA3260"/>
    <w:p w14:paraId="4FDDA407" w14:textId="77777777" w:rsidR="00FA48FE" w:rsidRDefault="00FA48FE">
      <w:pPr>
        <w:spacing w:before="0" w:line="259" w:lineRule="auto"/>
        <w:jc w:val="left"/>
      </w:pPr>
      <w:r>
        <w:br w:type="page"/>
      </w:r>
    </w:p>
    <w:p w14:paraId="7378C063" w14:textId="1A991CAA" w:rsidR="00647FE7" w:rsidRPr="00773283" w:rsidRDefault="000E7E5B" w:rsidP="0061105B">
      <w:pPr>
        <w:pStyle w:val="H1"/>
      </w:pPr>
      <w:bookmarkStart w:id="1" w:name="_Toc56007356"/>
      <w:r w:rsidRPr="00773283">
        <w:lastRenderedPageBreak/>
        <w:t>Windows Installation setup</w:t>
      </w:r>
      <w:bookmarkEnd w:id="1"/>
    </w:p>
    <w:p w14:paraId="5A280DA9" w14:textId="77777777" w:rsidR="009A1454" w:rsidRDefault="009A1454" w:rsidP="009A1454">
      <w:r>
        <w:t xml:space="preserve">Description: As this is not part of UTP, this package will be extracted under </w:t>
      </w:r>
      <w:proofErr w:type="spellStart"/>
      <w:r>
        <w:t>Xtras</w:t>
      </w:r>
      <w:proofErr w:type="spellEnd"/>
      <w:r>
        <w:t xml:space="preserve"> (Non UTP Products) of Model Bank Demo system. </w:t>
      </w:r>
    </w:p>
    <w:p w14:paraId="4DA100E8" w14:textId="77777777" w:rsidR="009A1454" w:rsidRDefault="009A1454" w:rsidP="009A1454">
      <w:r>
        <w:t xml:space="preserve">Scope: </w:t>
      </w:r>
    </w:p>
    <w:p w14:paraId="34ACAF6E" w14:textId="77777777" w:rsidR="009A1454" w:rsidRDefault="009A1454" w:rsidP="009A1454">
      <w:r>
        <w:t xml:space="preserve">This package only ensures the end to end integration of the software works. Demo data and packaging improvements will be done in the future builds.  </w:t>
      </w:r>
    </w:p>
    <w:p w14:paraId="5FD2DF0F" w14:textId="20B3CF24" w:rsidR="009A1454" w:rsidRDefault="009A1454" w:rsidP="009A1454">
      <w:r>
        <w:t xml:space="preserve">This guide covers the installation of TDL on existing MSSQL server. </w:t>
      </w:r>
    </w:p>
    <w:p w14:paraId="37C422F5" w14:textId="77777777" w:rsidR="009A1454" w:rsidRDefault="009A1454" w:rsidP="009A1454">
      <w:r>
        <w:t xml:space="preserve">Pre-Requisites: </w:t>
      </w:r>
    </w:p>
    <w:p w14:paraId="2D3FF79A" w14:textId="0B4D469E" w:rsidR="00B25623" w:rsidRDefault="00300C87" w:rsidP="001A6A6D">
      <w:pPr>
        <w:pStyle w:val="ListParagraph"/>
        <w:numPr>
          <w:ilvl w:val="0"/>
          <w:numId w:val="4"/>
        </w:numPr>
      </w:pPr>
      <w:r>
        <w:t>Transact</w:t>
      </w:r>
      <w:r w:rsidR="00B25623">
        <w:t xml:space="preserve"> should be up and running</w:t>
      </w:r>
    </w:p>
    <w:p w14:paraId="75EFADC1" w14:textId="77777777" w:rsidR="00B25623" w:rsidRDefault="00B25623" w:rsidP="001A6A6D">
      <w:pPr>
        <w:pStyle w:val="ListParagraph"/>
        <w:numPr>
          <w:ilvl w:val="0"/>
          <w:numId w:val="4"/>
        </w:numPr>
      </w:pPr>
      <w:r>
        <w:t>DES should be setup either Docker or Standalone</w:t>
      </w:r>
    </w:p>
    <w:p w14:paraId="793D3BC9" w14:textId="77777777" w:rsidR="002D37AF" w:rsidRDefault="002D37AF" w:rsidP="001A6A6D">
      <w:pPr>
        <w:pStyle w:val="ListParagraph"/>
        <w:numPr>
          <w:ilvl w:val="0"/>
          <w:numId w:val="4"/>
        </w:numPr>
      </w:pPr>
      <w:r>
        <w:t xml:space="preserve">Deploy </w:t>
      </w:r>
      <w:proofErr w:type="spellStart"/>
      <w:r>
        <w:t>irf</w:t>
      </w:r>
      <w:proofErr w:type="spellEnd"/>
      <w:r>
        <w:t>-provider-</w:t>
      </w:r>
      <w:proofErr w:type="spellStart"/>
      <w:r>
        <w:t>container.war</w:t>
      </w:r>
      <w:proofErr w:type="spellEnd"/>
      <w:r>
        <w:t xml:space="preserve"> in Application server</w:t>
      </w:r>
    </w:p>
    <w:p w14:paraId="7A7DE90B" w14:textId="2F08B3B1" w:rsidR="009A1454" w:rsidRDefault="00300C87" w:rsidP="00300C87">
      <w:pPr>
        <w:pStyle w:val="ListParagraph"/>
        <w:numPr>
          <w:ilvl w:val="0"/>
          <w:numId w:val="4"/>
        </w:numPr>
      </w:pPr>
      <w:r w:rsidRPr="00300C87">
        <w:t xml:space="preserve">Target database should be one of the below database stack such as ORACLE, MSSQL, Azure MSSQL and </w:t>
      </w:r>
      <w:proofErr w:type="spellStart"/>
      <w:r w:rsidRPr="00300C87">
        <w:t>Postgres</w:t>
      </w:r>
      <w:proofErr w:type="spellEnd"/>
      <w:r w:rsidRPr="00300C87">
        <w:t xml:space="preserve"> installed </w:t>
      </w:r>
      <w:r w:rsidR="009A1454">
        <w:t xml:space="preserve"> </w:t>
      </w:r>
    </w:p>
    <w:p w14:paraId="6A09FDDC" w14:textId="77777777" w:rsidR="00664040" w:rsidRPr="00773283" w:rsidRDefault="00664040" w:rsidP="00773283">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2" w:name="_Toc47032726"/>
      <w:bookmarkStart w:id="3" w:name="_Toc56007357"/>
      <w:r w:rsidRPr="00773283">
        <w:rPr>
          <w:rFonts w:asciiTheme="majorHAnsi" w:eastAsiaTheme="majorEastAsia" w:hAnsiTheme="majorHAnsi" w:cstheme="majorBidi"/>
          <w:b/>
          <w:color w:val="1F4E79" w:themeColor="accent1" w:themeShade="80"/>
          <w:sz w:val="40"/>
          <w:szCs w:val="32"/>
        </w:rPr>
        <w:t>Install Docker Desktop</w:t>
      </w:r>
      <w:bookmarkEnd w:id="2"/>
      <w:bookmarkEnd w:id="3"/>
    </w:p>
    <w:p w14:paraId="1C5CD07E" w14:textId="77777777" w:rsidR="00664040" w:rsidRPr="00EE3DE0" w:rsidRDefault="00664040" w:rsidP="00664040">
      <w:pPr>
        <w:spacing w:before="120" w:after="120"/>
        <w:rPr>
          <w:rFonts w:ascii="Arial" w:eastAsia="Times New Roman" w:hAnsi="Arial" w:cs="Times New Roman"/>
          <w:szCs w:val="24"/>
          <w:lang w:val="en-GB" w:eastAsia="en-GB"/>
        </w:rPr>
      </w:pPr>
      <w:r w:rsidRPr="00EE3DE0">
        <w:rPr>
          <w:rFonts w:ascii="Arial" w:eastAsia="Times New Roman" w:hAnsi="Arial" w:cs="Times New Roman"/>
          <w:szCs w:val="24"/>
          <w:lang w:val="en-GB" w:eastAsia="en-GB"/>
        </w:rPr>
        <w:t xml:space="preserve">Step 1: Download the Docker Desktop community version from Docker Hub using the link </w:t>
      </w:r>
      <w:hyperlink r:id="rId14" w:history="1">
        <w:r w:rsidRPr="00EE3DE0">
          <w:rPr>
            <w:rFonts w:ascii="Arial" w:eastAsia="Times New Roman" w:hAnsi="Arial" w:cs="Times New Roman"/>
            <w:color w:val="0000FF"/>
            <w:szCs w:val="24"/>
            <w:u w:val="single"/>
            <w:lang w:val="en-GB" w:eastAsia="en-GB"/>
          </w:rPr>
          <w:t>https://hub.docker.com/?overlay=onboarding</w:t>
        </w:r>
      </w:hyperlink>
    </w:p>
    <w:p w14:paraId="2FB73702" w14:textId="77777777" w:rsidR="00664040" w:rsidRPr="00EE3DE0" w:rsidRDefault="00664040" w:rsidP="00664040">
      <w:pPr>
        <w:spacing w:before="120" w:after="120"/>
        <w:rPr>
          <w:rFonts w:ascii="Arial" w:eastAsia="Times New Roman" w:hAnsi="Arial" w:cs="Times New Roman"/>
          <w:szCs w:val="24"/>
          <w:lang w:val="en-GB" w:eastAsia="en-GB"/>
        </w:rPr>
      </w:pPr>
      <w:r w:rsidRPr="00EE3DE0">
        <w:rPr>
          <w:rFonts w:ascii="Arial" w:eastAsia="Times New Roman" w:hAnsi="Arial" w:cs="Times New Roman"/>
          <w:szCs w:val="24"/>
          <w:lang w:val="en-GB" w:eastAsia="en-GB"/>
        </w:rPr>
        <w:t xml:space="preserve">Step 2:  Double click on “Docker Desktop Installer” executable file (.exe) to install the Docker Desktop.  You can follow the instructions in “Installation Wizard” to accept the license, authorize the installer before proceeding with the installation. </w:t>
      </w:r>
    </w:p>
    <w:p w14:paraId="22C61B46" w14:textId="77777777" w:rsidR="00664040" w:rsidRPr="00EE3DE0" w:rsidRDefault="00664040" w:rsidP="00664040">
      <w:pPr>
        <w:spacing w:before="120" w:after="120"/>
        <w:rPr>
          <w:rFonts w:ascii="Arial" w:eastAsia="Times New Roman" w:hAnsi="Arial" w:cs="Times New Roman"/>
          <w:szCs w:val="24"/>
          <w:lang w:val="en-GB" w:eastAsia="en-GB"/>
        </w:rPr>
      </w:pPr>
      <w:r w:rsidRPr="00EE3DE0">
        <w:rPr>
          <w:rFonts w:ascii="Arial" w:eastAsia="Times New Roman" w:hAnsi="Arial" w:cs="Times New Roman"/>
          <w:szCs w:val="24"/>
          <w:lang w:val="en-GB" w:eastAsia="en-GB"/>
        </w:rPr>
        <w:t xml:space="preserve">Step 3:  Once the installation is complete, you should be able to see “Docker Desktop” app, once you type “Docker” in your Windows search bar. </w:t>
      </w:r>
    </w:p>
    <w:p w14:paraId="25111437" w14:textId="77777777" w:rsidR="00664040" w:rsidRPr="00EE3DE0" w:rsidRDefault="00664040" w:rsidP="00664040">
      <w:pPr>
        <w:spacing w:before="120" w:after="120"/>
        <w:rPr>
          <w:rFonts w:ascii="Arial" w:eastAsia="Times New Roman" w:hAnsi="Arial" w:cs="Times New Roman"/>
          <w:szCs w:val="24"/>
          <w:lang w:val="en-GB" w:eastAsia="en-GB"/>
        </w:rPr>
      </w:pPr>
      <w:r w:rsidRPr="00EE3DE0">
        <w:rPr>
          <w:rFonts w:ascii="Arial" w:eastAsia="Times New Roman" w:hAnsi="Arial" w:cs="Times New Roman"/>
          <w:noProof/>
          <w:szCs w:val="24"/>
        </w:rPr>
        <w:drawing>
          <wp:inline distT="0" distB="0" distL="0" distR="0" wp14:anchorId="1C34624C" wp14:editId="20ABC671">
            <wp:extent cx="4654550" cy="1720850"/>
            <wp:effectExtent l="0" t="0" r="0" b="0"/>
            <wp:docPr id="1392" name="Picture 1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4550" cy="1720850"/>
                    </a:xfrm>
                    <a:prstGeom prst="rect">
                      <a:avLst/>
                    </a:prstGeom>
                    <a:noFill/>
                    <a:ln>
                      <a:noFill/>
                    </a:ln>
                  </pic:spPr>
                </pic:pic>
              </a:graphicData>
            </a:graphic>
          </wp:inline>
        </w:drawing>
      </w:r>
    </w:p>
    <w:p w14:paraId="1B4135E9" w14:textId="77777777" w:rsidR="00664040" w:rsidRPr="00EE3DE0" w:rsidRDefault="00664040" w:rsidP="00664040">
      <w:pPr>
        <w:spacing w:before="120" w:after="120"/>
        <w:rPr>
          <w:rFonts w:ascii="Arial" w:eastAsia="Times New Roman" w:hAnsi="Arial" w:cs="Times New Roman"/>
          <w:szCs w:val="24"/>
          <w:lang w:val="en-GB" w:eastAsia="en-GB"/>
        </w:rPr>
      </w:pPr>
      <w:r w:rsidRPr="00EE3DE0">
        <w:rPr>
          <w:rFonts w:ascii="Arial" w:eastAsia="Times New Roman" w:hAnsi="Arial" w:cs="Times New Roman"/>
          <w:szCs w:val="24"/>
          <w:lang w:val="en-GB" w:eastAsia="en-GB"/>
        </w:rPr>
        <w:t xml:space="preserve">Step 4:  Once click on “Docker Desktop” application, you should be able to see a whale icon in the status bar.  In that case, the Docker Desktop is ready. </w:t>
      </w:r>
    </w:p>
    <w:p w14:paraId="2FBDDA67" w14:textId="77777777" w:rsidR="00664040" w:rsidRPr="00EE3DE0" w:rsidRDefault="00664040" w:rsidP="00664040">
      <w:pPr>
        <w:spacing w:before="120" w:after="120"/>
        <w:rPr>
          <w:rFonts w:ascii="Arial" w:eastAsia="Times New Roman" w:hAnsi="Arial" w:cs="Times New Roman"/>
          <w:szCs w:val="24"/>
          <w:lang w:val="en-GB" w:eastAsia="en-GB"/>
        </w:rPr>
      </w:pPr>
      <w:r w:rsidRPr="00EE3DE0">
        <w:rPr>
          <w:rFonts w:ascii="Arial" w:eastAsia="Times New Roman" w:hAnsi="Arial" w:cs="Times New Roman"/>
          <w:noProof/>
          <w:szCs w:val="24"/>
        </w:rPr>
        <w:drawing>
          <wp:inline distT="0" distB="0" distL="0" distR="0" wp14:anchorId="78E8A5CE" wp14:editId="102DB7FD">
            <wp:extent cx="3117850" cy="762000"/>
            <wp:effectExtent l="0" t="0" r="6350" b="0"/>
            <wp:docPr id="1393" name="Picture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7850" cy="762000"/>
                    </a:xfrm>
                    <a:prstGeom prst="rect">
                      <a:avLst/>
                    </a:prstGeom>
                    <a:noFill/>
                    <a:ln>
                      <a:noFill/>
                    </a:ln>
                  </pic:spPr>
                </pic:pic>
              </a:graphicData>
            </a:graphic>
          </wp:inline>
        </w:drawing>
      </w:r>
      <w:r w:rsidRPr="00EE3DE0">
        <w:rPr>
          <w:rFonts w:ascii="Arial" w:eastAsia="Times New Roman" w:hAnsi="Arial" w:cs="Times New Roman"/>
          <w:szCs w:val="24"/>
          <w:lang w:val="en-GB" w:eastAsia="en-GB"/>
        </w:rPr>
        <w:t>\</w:t>
      </w:r>
    </w:p>
    <w:p w14:paraId="21706215" w14:textId="77777777" w:rsidR="00664040" w:rsidRPr="00EE3DE0" w:rsidRDefault="00664040" w:rsidP="00664040">
      <w:pPr>
        <w:spacing w:before="120" w:after="120"/>
        <w:rPr>
          <w:rFonts w:ascii="Arial" w:eastAsia="Times New Roman" w:hAnsi="Arial" w:cs="Times New Roman"/>
          <w:szCs w:val="24"/>
          <w:lang w:val="en-GB" w:eastAsia="en-GB"/>
        </w:rPr>
      </w:pPr>
      <w:r w:rsidRPr="00EE3DE0">
        <w:rPr>
          <w:rFonts w:ascii="Arial" w:eastAsia="Times New Roman" w:hAnsi="Arial" w:cs="Times New Roman"/>
          <w:b/>
          <w:szCs w:val="24"/>
          <w:lang w:val="en-GB" w:eastAsia="en-GB"/>
        </w:rPr>
        <w:t>Note:</w:t>
      </w:r>
      <w:r w:rsidRPr="00EE3DE0">
        <w:rPr>
          <w:rFonts w:ascii="Arial" w:eastAsia="Times New Roman" w:hAnsi="Arial" w:cs="Times New Roman"/>
          <w:szCs w:val="24"/>
          <w:lang w:val="en-GB" w:eastAsia="en-GB"/>
        </w:rPr>
        <w:t xml:space="preserve">  If you have Oracle Virtual Box VMs, they will not work when Hyper-V is enabled. </w:t>
      </w:r>
    </w:p>
    <w:p w14:paraId="6F6F9019" w14:textId="77777777" w:rsidR="00664040" w:rsidRPr="00EE3DE0" w:rsidRDefault="00664040" w:rsidP="00664040">
      <w:pPr>
        <w:spacing w:before="120" w:after="120"/>
        <w:rPr>
          <w:rFonts w:ascii="Arial" w:eastAsia="Times New Roman" w:hAnsi="Arial" w:cs="Times New Roman"/>
          <w:b/>
          <w:szCs w:val="24"/>
          <w:u w:val="single"/>
          <w:lang w:val="en-GB" w:eastAsia="en-GB"/>
        </w:rPr>
      </w:pPr>
    </w:p>
    <w:p w14:paraId="38E7EFD6" w14:textId="77777777" w:rsidR="00664040" w:rsidRPr="00773283" w:rsidRDefault="00664040" w:rsidP="00664040">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4" w:name="_Toc38043572"/>
      <w:bookmarkStart w:id="5" w:name="_Toc47032727"/>
      <w:bookmarkStart w:id="6" w:name="_Toc56007358"/>
      <w:r w:rsidRPr="00773283">
        <w:rPr>
          <w:rFonts w:asciiTheme="majorHAnsi" w:eastAsiaTheme="majorEastAsia" w:hAnsiTheme="majorHAnsi" w:cstheme="majorBidi"/>
          <w:b/>
          <w:color w:val="1F4E79" w:themeColor="accent1" w:themeShade="80"/>
          <w:sz w:val="40"/>
          <w:szCs w:val="32"/>
        </w:rPr>
        <w:t>Enabling Kubernetes on Docker Desktop</w:t>
      </w:r>
      <w:bookmarkEnd w:id="4"/>
      <w:bookmarkEnd w:id="5"/>
      <w:bookmarkEnd w:id="6"/>
      <w:r w:rsidRPr="00773283">
        <w:rPr>
          <w:rFonts w:asciiTheme="majorHAnsi" w:eastAsiaTheme="majorEastAsia" w:hAnsiTheme="majorHAnsi" w:cstheme="majorBidi"/>
          <w:b/>
          <w:color w:val="1F4E79" w:themeColor="accent1" w:themeShade="80"/>
          <w:sz w:val="40"/>
          <w:szCs w:val="32"/>
        </w:rPr>
        <w:t xml:space="preserve"> </w:t>
      </w:r>
    </w:p>
    <w:p w14:paraId="34E8B178" w14:textId="77777777" w:rsidR="00664040" w:rsidRPr="00EE3DE0" w:rsidRDefault="00664040" w:rsidP="00664040">
      <w:pPr>
        <w:spacing w:before="120" w:after="120"/>
        <w:rPr>
          <w:rFonts w:ascii="Arial" w:eastAsia="Times New Roman" w:hAnsi="Arial" w:cs="Times New Roman"/>
          <w:szCs w:val="24"/>
          <w:lang w:val="en-GB" w:eastAsia="en-GB"/>
        </w:rPr>
      </w:pPr>
      <w:r w:rsidRPr="00EE3DE0">
        <w:rPr>
          <w:rFonts w:ascii="Arial" w:eastAsia="Times New Roman" w:hAnsi="Arial" w:cs="Times New Roman"/>
          <w:szCs w:val="24"/>
          <w:lang w:val="en-GB" w:eastAsia="en-GB"/>
        </w:rPr>
        <w:t>Once Docker is up and running you will see the Docker icon on your system tray. Right click on it and select settings. Within the settings form use the “Kubernetes” section to enable Kubernetes, the</w:t>
      </w:r>
      <w:r>
        <w:rPr>
          <w:rFonts w:ascii="Arial" w:eastAsia="Times New Roman" w:hAnsi="Arial" w:cs="Times New Roman"/>
          <w:szCs w:val="24"/>
          <w:lang w:val="en-GB" w:eastAsia="en-GB"/>
        </w:rPr>
        <w:t>n click on “Apply &amp; Restart”. The</w:t>
      </w:r>
      <w:r w:rsidRPr="00EE3DE0">
        <w:rPr>
          <w:rFonts w:ascii="Arial" w:eastAsia="Times New Roman" w:hAnsi="Arial" w:cs="Times New Roman"/>
          <w:szCs w:val="24"/>
          <w:lang w:val="en-GB" w:eastAsia="en-GB"/>
        </w:rPr>
        <w:t xml:space="preserve"> installation will take a few minutes.</w:t>
      </w:r>
    </w:p>
    <w:p w14:paraId="5DED226E" w14:textId="77777777" w:rsidR="00664040" w:rsidRPr="00EE3DE0" w:rsidRDefault="00664040" w:rsidP="00664040">
      <w:pPr>
        <w:spacing w:before="120" w:after="120"/>
        <w:rPr>
          <w:rFonts w:ascii="Arial" w:eastAsia="Times New Roman" w:hAnsi="Arial" w:cs="Times New Roman"/>
          <w:szCs w:val="24"/>
          <w:lang w:val="en-GB" w:eastAsia="en-GB"/>
        </w:rPr>
      </w:pPr>
    </w:p>
    <w:p w14:paraId="6D4ECDFE" w14:textId="77777777" w:rsidR="00664040" w:rsidRPr="00EE3DE0" w:rsidRDefault="00664040" w:rsidP="00664040">
      <w:pPr>
        <w:spacing w:before="120" w:after="120"/>
        <w:rPr>
          <w:rFonts w:ascii="Arial" w:eastAsia="Times New Roman" w:hAnsi="Arial" w:cs="Times New Roman"/>
          <w:noProof/>
          <w:szCs w:val="24"/>
        </w:rPr>
      </w:pPr>
      <w:r w:rsidRPr="00EE3DE0">
        <w:rPr>
          <w:rFonts w:ascii="Arial" w:eastAsia="Times New Roman" w:hAnsi="Arial" w:cs="Times New Roman"/>
          <w:noProof/>
          <w:szCs w:val="24"/>
        </w:rPr>
        <w:drawing>
          <wp:inline distT="0" distB="0" distL="0" distR="0" wp14:anchorId="44F82AF8" wp14:editId="7F953F8F">
            <wp:extent cx="4210050" cy="2476500"/>
            <wp:effectExtent l="0" t="0" r="0" b="0"/>
            <wp:docPr id="1396" name="Picture 1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10050" cy="2476500"/>
                    </a:xfrm>
                    <a:prstGeom prst="rect">
                      <a:avLst/>
                    </a:prstGeom>
                    <a:noFill/>
                    <a:ln>
                      <a:noFill/>
                    </a:ln>
                  </pic:spPr>
                </pic:pic>
              </a:graphicData>
            </a:graphic>
          </wp:inline>
        </w:drawing>
      </w:r>
    </w:p>
    <w:p w14:paraId="03418908" w14:textId="77777777" w:rsidR="00664040" w:rsidRPr="00EE3DE0" w:rsidRDefault="00664040" w:rsidP="00664040">
      <w:pPr>
        <w:spacing w:before="120" w:after="120"/>
        <w:rPr>
          <w:rFonts w:ascii="Arial" w:eastAsia="Times New Roman" w:hAnsi="Arial" w:cs="Times New Roman"/>
          <w:szCs w:val="24"/>
          <w:lang w:val="en-GB" w:eastAsia="en-GB"/>
        </w:rPr>
      </w:pPr>
    </w:p>
    <w:p w14:paraId="04329FD9" w14:textId="77777777" w:rsidR="00664040" w:rsidRPr="00773283" w:rsidRDefault="00664040" w:rsidP="00773283">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7" w:name="_Toc47032729"/>
      <w:bookmarkStart w:id="8" w:name="_Toc56007359"/>
      <w:r w:rsidRPr="00773283">
        <w:rPr>
          <w:rFonts w:asciiTheme="majorHAnsi" w:eastAsiaTheme="majorEastAsia" w:hAnsiTheme="majorHAnsi" w:cstheme="majorBidi"/>
          <w:b/>
          <w:color w:val="1F4E79" w:themeColor="accent1" w:themeShade="80"/>
          <w:sz w:val="40"/>
          <w:szCs w:val="32"/>
        </w:rPr>
        <w:t>Configuring Resources in Docker Desktop</w:t>
      </w:r>
      <w:bookmarkEnd w:id="7"/>
      <w:bookmarkEnd w:id="8"/>
      <w:r w:rsidRPr="00773283">
        <w:rPr>
          <w:rFonts w:asciiTheme="majorHAnsi" w:eastAsiaTheme="majorEastAsia" w:hAnsiTheme="majorHAnsi" w:cstheme="majorBidi"/>
          <w:b/>
          <w:color w:val="1F4E79" w:themeColor="accent1" w:themeShade="80"/>
          <w:sz w:val="40"/>
          <w:szCs w:val="32"/>
        </w:rPr>
        <w:t xml:space="preserve"> </w:t>
      </w:r>
    </w:p>
    <w:p w14:paraId="252AF432" w14:textId="77777777" w:rsidR="00664040" w:rsidRPr="00EE3DE0" w:rsidRDefault="00664040" w:rsidP="00664040">
      <w:pPr>
        <w:spacing w:before="120" w:after="120"/>
        <w:rPr>
          <w:rFonts w:ascii="Arial" w:eastAsia="Times New Roman" w:hAnsi="Arial" w:cs="Times New Roman"/>
          <w:szCs w:val="24"/>
          <w:lang w:val="en-GB" w:eastAsia="en-GB"/>
        </w:rPr>
      </w:pPr>
      <w:r w:rsidRPr="00EE3DE0">
        <w:rPr>
          <w:rFonts w:ascii="Arial" w:eastAsia="Times New Roman" w:hAnsi="Arial" w:cs="Times New Roman"/>
          <w:szCs w:val="24"/>
          <w:lang w:val="en-GB" w:eastAsia="en-GB"/>
        </w:rPr>
        <w:t xml:space="preserve">Please go to the path Docker Desktop -&gt; Settings -&gt; Advanced and set the CPUs and RAM appropriately according to the laptop/machine configuration. </w:t>
      </w:r>
    </w:p>
    <w:p w14:paraId="7BE6DAA6" w14:textId="77777777" w:rsidR="00664040" w:rsidRPr="00EE3DE0" w:rsidRDefault="00664040" w:rsidP="00664040">
      <w:pPr>
        <w:spacing w:before="120" w:after="120"/>
        <w:rPr>
          <w:rFonts w:ascii="Arial" w:eastAsia="Times New Roman" w:hAnsi="Arial" w:cs="Times New Roman"/>
          <w:szCs w:val="24"/>
          <w:lang w:val="en-GB" w:eastAsia="en-GB"/>
        </w:rPr>
      </w:pPr>
      <w:r w:rsidRPr="00EE3DE0">
        <w:rPr>
          <w:rFonts w:ascii="Arial" w:eastAsia="Times New Roman" w:hAnsi="Arial" w:cs="Times New Roman"/>
          <w:szCs w:val="24"/>
          <w:lang w:val="en-GB" w:eastAsia="en-GB"/>
        </w:rPr>
        <w:t xml:space="preserve">Remember that the Docker Desktop VM runs with the resources that are set.  So, neither do not allocate very less RAM nor very high RAM also. </w:t>
      </w:r>
    </w:p>
    <w:p w14:paraId="625F019C" w14:textId="77777777" w:rsidR="00664040" w:rsidRPr="00EE3DE0" w:rsidRDefault="00664040" w:rsidP="00664040">
      <w:pPr>
        <w:spacing w:before="120" w:after="120"/>
        <w:rPr>
          <w:rFonts w:ascii="Arial" w:eastAsia="Times New Roman" w:hAnsi="Arial" w:cs="Times New Roman"/>
          <w:noProof/>
          <w:szCs w:val="24"/>
        </w:rPr>
      </w:pPr>
      <w:r w:rsidRPr="00EE3DE0">
        <w:rPr>
          <w:rFonts w:ascii="Arial" w:eastAsia="Times New Roman" w:hAnsi="Arial" w:cs="Times New Roman"/>
          <w:noProof/>
          <w:szCs w:val="24"/>
        </w:rPr>
        <w:lastRenderedPageBreak/>
        <w:drawing>
          <wp:inline distT="0" distB="0" distL="0" distR="0" wp14:anchorId="1BB45E7E" wp14:editId="7199BFE4">
            <wp:extent cx="5105400" cy="3041650"/>
            <wp:effectExtent l="0" t="0" r="0" b="6350"/>
            <wp:docPr id="1398" name="Picture 1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05400" cy="3041650"/>
                    </a:xfrm>
                    <a:prstGeom prst="rect">
                      <a:avLst/>
                    </a:prstGeom>
                    <a:noFill/>
                    <a:ln>
                      <a:noFill/>
                    </a:ln>
                  </pic:spPr>
                </pic:pic>
              </a:graphicData>
            </a:graphic>
          </wp:inline>
        </w:drawing>
      </w:r>
    </w:p>
    <w:p w14:paraId="71CDA419" w14:textId="77777777" w:rsidR="00664040" w:rsidRPr="00773283" w:rsidRDefault="00664040" w:rsidP="00664040">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9" w:name="_Toc38043574"/>
      <w:bookmarkStart w:id="10" w:name="_Toc47032730"/>
      <w:bookmarkStart w:id="11" w:name="_Toc56007360"/>
      <w:r w:rsidRPr="00773283">
        <w:rPr>
          <w:rFonts w:asciiTheme="majorHAnsi" w:eastAsiaTheme="majorEastAsia" w:hAnsiTheme="majorHAnsi" w:cstheme="majorBidi"/>
          <w:b/>
          <w:color w:val="1F4E79" w:themeColor="accent1" w:themeShade="80"/>
          <w:sz w:val="40"/>
          <w:szCs w:val="32"/>
        </w:rPr>
        <w:t>Helm Installation</w:t>
      </w:r>
      <w:bookmarkEnd w:id="9"/>
      <w:bookmarkEnd w:id="10"/>
      <w:bookmarkEnd w:id="11"/>
      <w:r w:rsidRPr="00773283">
        <w:rPr>
          <w:rFonts w:asciiTheme="majorHAnsi" w:eastAsiaTheme="majorEastAsia" w:hAnsiTheme="majorHAnsi" w:cstheme="majorBidi"/>
          <w:b/>
          <w:color w:val="1F4E79" w:themeColor="accent1" w:themeShade="80"/>
          <w:sz w:val="40"/>
          <w:szCs w:val="32"/>
        </w:rPr>
        <w:t xml:space="preserve">  </w:t>
      </w:r>
    </w:p>
    <w:p w14:paraId="791D3888" w14:textId="77777777" w:rsidR="00664040" w:rsidRPr="00EE3DE0" w:rsidRDefault="00664040" w:rsidP="00664040">
      <w:pPr>
        <w:spacing w:before="120" w:after="120"/>
        <w:rPr>
          <w:rFonts w:ascii="Arial" w:eastAsia="Times New Roman" w:hAnsi="Arial" w:cs="Times New Roman"/>
          <w:szCs w:val="24"/>
          <w:lang w:val="en-GB" w:eastAsia="en-GB"/>
        </w:rPr>
      </w:pPr>
      <w:r w:rsidRPr="00EE3DE0">
        <w:rPr>
          <w:rFonts w:ascii="Arial" w:eastAsia="Times New Roman" w:hAnsi="Arial" w:cs="Times New Roman"/>
          <w:szCs w:val="24"/>
          <w:lang w:val="en-GB" w:eastAsia="en-GB"/>
        </w:rPr>
        <w:t>Helm is the package manager for Kubernetes which allows you to install, upgrade and remove applications from your Kubernetes.</w:t>
      </w:r>
    </w:p>
    <w:p w14:paraId="710EB782" w14:textId="77777777" w:rsidR="00664040" w:rsidRPr="00EE3DE0" w:rsidRDefault="00664040" w:rsidP="00664040">
      <w:pPr>
        <w:spacing w:before="120" w:after="120"/>
        <w:rPr>
          <w:rFonts w:ascii="Arial" w:eastAsia="Times New Roman" w:hAnsi="Arial" w:cs="Times New Roman"/>
          <w:szCs w:val="24"/>
          <w:lang w:val="en-GB" w:eastAsia="en-GB"/>
        </w:rPr>
      </w:pPr>
      <w:r w:rsidRPr="00EE3DE0">
        <w:rPr>
          <w:rFonts w:ascii="Arial" w:eastAsia="Times New Roman" w:hAnsi="Arial" w:cs="Times New Roman"/>
          <w:szCs w:val="24"/>
          <w:lang w:val="en-GB" w:eastAsia="en-GB"/>
        </w:rPr>
        <w:t xml:space="preserve">In order to install helm, download the Helm 3 executable for Windows from </w:t>
      </w:r>
      <w:hyperlink r:id="rId19" w:history="1">
        <w:r w:rsidRPr="00EE3DE0">
          <w:rPr>
            <w:rFonts w:ascii="Arial" w:eastAsia="Times New Roman" w:hAnsi="Arial" w:cs="Times New Roman"/>
            <w:color w:val="0000FF"/>
            <w:szCs w:val="24"/>
            <w:u w:val="single"/>
            <w:lang w:val="en-GB" w:eastAsia="en-GB"/>
          </w:rPr>
          <w:t>https://github.com/helm/helm/releases</w:t>
        </w:r>
      </w:hyperlink>
      <w:r w:rsidRPr="00EE3DE0">
        <w:rPr>
          <w:rFonts w:ascii="Arial" w:eastAsia="Times New Roman" w:hAnsi="Arial" w:cs="Times New Roman"/>
          <w:szCs w:val="24"/>
          <w:lang w:val="en-GB" w:eastAsia="en-GB"/>
        </w:rPr>
        <w:t>, save into a folder of your choice and add the executable’s file to your system’s “Path” variable. Test the installation by opening a command prompt and executing “helm version” which will return some basic details about your helm installation.</w:t>
      </w:r>
    </w:p>
    <w:p w14:paraId="5CA2EB0A" w14:textId="77777777" w:rsidR="00664040" w:rsidRPr="00EE3DE0" w:rsidRDefault="00664040" w:rsidP="00664040">
      <w:pPr>
        <w:spacing w:before="120" w:after="120"/>
        <w:rPr>
          <w:rFonts w:ascii="Arial" w:eastAsia="Times New Roman" w:hAnsi="Arial" w:cs="Times New Roman"/>
          <w:szCs w:val="24"/>
          <w:lang w:val="en-GB" w:eastAsia="en-GB"/>
        </w:rPr>
      </w:pPr>
      <w:r w:rsidRPr="00EE3DE0">
        <w:rPr>
          <w:rFonts w:ascii="Arial" w:eastAsia="Times New Roman" w:hAnsi="Arial" w:cs="Times New Roman"/>
          <w:noProof/>
          <w:szCs w:val="24"/>
        </w:rPr>
        <w:drawing>
          <wp:inline distT="0" distB="0" distL="0" distR="0" wp14:anchorId="32638FE8" wp14:editId="30947759">
            <wp:extent cx="6191250" cy="952500"/>
            <wp:effectExtent l="0" t="0" r="0" b="0"/>
            <wp:docPr id="1437" name="Picture 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952500"/>
                    </a:xfrm>
                    <a:prstGeom prst="rect">
                      <a:avLst/>
                    </a:prstGeom>
                    <a:noFill/>
                    <a:ln>
                      <a:noFill/>
                    </a:ln>
                  </pic:spPr>
                </pic:pic>
              </a:graphicData>
            </a:graphic>
          </wp:inline>
        </w:drawing>
      </w:r>
    </w:p>
    <w:p w14:paraId="711FBF5D" w14:textId="77777777" w:rsidR="00664040" w:rsidRDefault="00664040" w:rsidP="00664040">
      <w:pPr>
        <w:spacing w:before="120" w:after="120"/>
        <w:rPr>
          <w:rFonts w:ascii="Arial" w:eastAsia="Times New Roman" w:hAnsi="Arial" w:cs="Arial"/>
          <w:sz w:val="19"/>
          <w:szCs w:val="19"/>
          <w:lang w:val="en-IN" w:eastAsia="en-IN" w:bidi="ta-IN"/>
        </w:rPr>
      </w:pPr>
    </w:p>
    <w:p w14:paraId="2DA705D2" w14:textId="77777777" w:rsidR="00001FCE" w:rsidRDefault="00664040" w:rsidP="00664040">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12" w:name="_Toc56007361"/>
      <w:bookmarkStart w:id="13" w:name="_Toc47032733"/>
      <w:r w:rsidRPr="00773283">
        <w:rPr>
          <w:rFonts w:asciiTheme="majorHAnsi" w:eastAsiaTheme="majorEastAsia" w:hAnsiTheme="majorHAnsi" w:cstheme="majorBidi"/>
          <w:b/>
          <w:color w:val="1F4E79" w:themeColor="accent1" w:themeShade="80"/>
          <w:sz w:val="40"/>
          <w:szCs w:val="32"/>
        </w:rPr>
        <w:t>Download the TDE zip</w:t>
      </w:r>
      <w:bookmarkEnd w:id="12"/>
    </w:p>
    <w:p w14:paraId="3B17F05C" w14:textId="428CC67A" w:rsidR="00664040" w:rsidRPr="00E33C58" w:rsidRDefault="00664040" w:rsidP="00E33C58">
      <w:pPr>
        <w:spacing w:before="120" w:after="120"/>
        <w:rPr>
          <w:rFonts w:ascii="Arial" w:eastAsia="Times New Roman" w:hAnsi="Arial" w:cs="Times New Roman"/>
          <w:szCs w:val="24"/>
          <w:lang w:val="en-GB" w:eastAsia="en-GB"/>
        </w:rPr>
      </w:pPr>
      <w:r w:rsidRPr="00EE3DE0">
        <w:rPr>
          <w:rFonts w:ascii="Arial" w:eastAsia="Times New Roman" w:hAnsi="Arial" w:cs="Times New Roman"/>
          <w:szCs w:val="24"/>
          <w:lang w:val="en-GB" w:eastAsia="en-GB"/>
        </w:rPr>
        <w:t xml:space="preserve">The </w:t>
      </w:r>
      <w:r>
        <w:rPr>
          <w:rFonts w:ascii="Arial" w:eastAsia="Times New Roman" w:hAnsi="Arial" w:cs="Times New Roman"/>
          <w:szCs w:val="24"/>
          <w:lang w:val="en-GB" w:eastAsia="en-GB"/>
        </w:rPr>
        <w:t>DEV snapshot of TDE can be downloaded for 202008 release and unzipped into any directory of your choice</w:t>
      </w:r>
      <w:hyperlink r:id="rId21" w:history="1">
        <w:r w:rsidRPr="00E33C58">
          <w:rPr>
            <w:rFonts w:ascii="Arial" w:eastAsia="Times New Roman" w:hAnsi="Arial" w:cs="Times New Roman"/>
            <w:szCs w:val="24"/>
            <w:lang w:val="en-GB" w:eastAsia="en-GB"/>
          </w:rPr>
          <w:t>http://maven.temenosgroup.com/content/repositories/t24-snapshots/com/temenos/technology/data/Temenos_Data_Engineering/DEV.0.0-SNAPSHOT/</w:t>
        </w:r>
      </w:hyperlink>
      <w:r w:rsidRPr="00E33C58">
        <w:rPr>
          <w:rFonts w:ascii="Arial" w:eastAsia="Times New Roman" w:hAnsi="Arial" w:cs="Times New Roman"/>
          <w:szCs w:val="24"/>
          <w:lang w:val="en-GB" w:eastAsia="en-GB"/>
        </w:rPr>
        <w:t>&lt;Temenos_Data_Engineering-DEV.0.0-202008&gt;.zip</w:t>
      </w:r>
    </w:p>
    <w:p w14:paraId="206CD237" w14:textId="77777777" w:rsidR="00664040" w:rsidRPr="00773283" w:rsidRDefault="00664040" w:rsidP="00664040">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14" w:name="_Toc56007362"/>
      <w:r w:rsidRPr="00773283">
        <w:rPr>
          <w:rFonts w:asciiTheme="majorHAnsi" w:eastAsiaTheme="majorEastAsia" w:hAnsiTheme="majorHAnsi" w:cstheme="majorBidi"/>
          <w:b/>
          <w:color w:val="1F4E79" w:themeColor="accent1" w:themeShade="80"/>
          <w:sz w:val="40"/>
          <w:szCs w:val="32"/>
        </w:rPr>
        <w:t>Configuring Values YAML file</w:t>
      </w:r>
      <w:bookmarkEnd w:id="13"/>
      <w:bookmarkEnd w:id="14"/>
      <w:r w:rsidRPr="00773283">
        <w:rPr>
          <w:rFonts w:asciiTheme="majorHAnsi" w:eastAsiaTheme="majorEastAsia" w:hAnsiTheme="majorHAnsi" w:cstheme="majorBidi"/>
          <w:b/>
          <w:color w:val="1F4E79" w:themeColor="accent1" w:themeShade="80"/>
          <w:sz w:val="40"/>
          <w:szCs w:val="32"/>
        </w:rPr>
        <w:t xml:space="preserve"> </w:t>
      </w:r>
    </w:p>
    <w:p w14:paraId="3A4153DA" w14:textId="591CE9EA" w:rsidR="00C90440" w:rsidRPr="00BB555D" w:rsidRDefault="00C90440" w:rsidP="00C90440">
      <w:pPr>
        <w:pStyle w:val="ListParagraph"/>
        <w:numPr>
          <w:ilvl w:val="0"/>
          <w:numId w:val="10"/>
        </w:numPr>
        <w:spacing w:before="120" w:after="120" w:line="240" w:lineRule="auto"/>
        <w:jc w:val="left"/>
        <w:rPr>
          <w:rFonts w:cs="Arial"/>
          <w:sz w:val="19"/>
          <w:szCs w:val="19"/>
          <w:lang w:val="en-IN" w:eastAsia="en-IN" w:bidi="ta-IN"/>
        </w:rPr>
      </w:pPr>
      <w:r>
        <w:t>Get inside the tdl-k8s directory and check t</w:t>
      </w:r>
      <w:r w:rsidRPr="00EE3DE0">
        <w:t xml:space="preserve">he </w:t>
      </w:r>
      <w:proofErr w:type="spellStart"/>
      <w:r w:rsidRPr="00EE3DE0">
        <w:t>values.yaml</w:t>
      </w:r>
      <w:proofErr w:type="spellEnd"/>
      <w:r w:rsidRPr="00EE3DE0">
        <w:t xml:space="preserve"> file </w:t>
      </w:r>
      <w:r>
        <w:t xml:space="preserve">and </w:t>
      </w:r>
      <w:proofErr w:type="spellStart"/>
      <w:r w:rsidRPr="00D33E82">
        <w:t>values.admin-bootstrap.sample</w:t>
      </w:r>
      <w:r>
        <w:t>.yaml</w:t>
      </w:r>
      <w:proofErr w:type="spellEnd"/>
      <w:r>
        <w:t xml:space="preserve"> (under helm\</w:t>
      </w:r>
      <w:proofErr w:type="spellStart"/>
      <w:r>
        <w:t>tde</w:t>
      </w:r>
      <w:proofErr w:type="spellEnd"/>
      <w:r>
        <w:t xml:space="preserve">-chart) </w:t>
      </w:r>
      <w:r w:rsidRPr="00EE3DE0">
        <w:t xml:space="preserve">contains the list of environment variables or values (as per Helm terminology) that are used in the Helm templates used for containerizing different TDE components. This file should be used as a template for your own configuration. </w:t>
      </w:r>
      <w:r w:rsidRPr="00EE3DE0">
        <w:lastRenderedPageBreak/>
        <w:t>Create a copy and rename it as “</w:t>
      </w:r>
      <w:proofErr w:type="spellStart"/>
      <w:r w:rsidRPr="00EE3DE0">
        <w:t>values.local.</w:t>
      </w:r>
      <w:r>
        <w:t>overrides.yaml</w:t>
      </w:r>
      <w:proofErr w:type="spellEnd"/>
      <w:r>
        <w:t xml:space="preserve">” or use the existing </w:t>
      </w:r>
      <w:proofErr w:type="spellStart"/>
      <w:r>
        <w:t>one</w:t>
      </w:r>
      <w:r w:rsidRPr="00EE3DE0">
        <w:t>Please</w:t>
      </w:r>
      <w:proofErr w:type="spellEnd"/>
      <w:r w:rsidRPr="00EE3DE0">
        <w:t xml:space="preserve"> refer to it and modify your “</w:t>
      </w:r>
      <w:proofErr w:type="spellStart"/>
      <w:r w:rsidRPr="00EE3DE0">
        <w:t>values.local.</w:t>
      </w:r>
      <w:r>
        <w:t>overrides.yaml</w:t>
      </w:r>
      <w:proofErr w:type="spellEnd"/>
      <w:r>
        <w:t xml:space="preserve">” accordingly to the DES server </w:t>
      </w:r>
      <w:proofErr w:type="spellStart"/>
      <w:r>
        <w:t>ip</w:t>
      </w:r>
      <w:proofErr w:type="spellEnd"/>
      <w:r>
        <w:t xml:space="preserve"> address configured as below:</w:t>
      </w:r>
    </w:p>
    <w:p w14:paraId="773A9567" w14:textId="77777777" w:rsidR="00C90440" w:rsidRPr="00BB555D" w:rsidRDefault="00C90440" w:rsidP="00C90440">
      <w:pPr>
        <w:pStyle w:val="ListParagraph"/>
        <w:rPr>
          <w:rFonts w:cs="Arial"/>
          <w:sz w:val="19"/>
          <w:szCs w:val="19"/>
          <w:lang w:val="en-IN" w:eastAsia="en-IN" w:bidi="ta-IN"/>
        </w:rPr>
      </w:pPr>
      <w:r w:rsidRPr="00862828">
        <w:rPr>
          <w:rFonts w:cs="Arial"/>
          <w:noProof/>
          <w:sz w:val="19"/>
          <w:szCs w:val="19"/>
        </w:rPr>
        <w:drawing>
          <wp:inline distT="0" distB="0" distL="0" distR="0" wp14:anchorId="541E028A" wp14:editId="1E544F9C">
            <wp:extent cx="4633913" cy="871855"/>
            <wp:effectExtent l="0" t="0" r="0" b="44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7005" cy="872437"/>
                    </a:xfrm>
                    <a:prstGeom prst="rect">
                      <a:avLst/>
                    </a:prstGeom>
                  </pic:spPr>
                </pic:pic>
              </a:graphicData>
            </a:graphic>
          </wp:inline>
        </w:drawing>
      </w:r>
    </w:p>
    <w:p w14:paraId="1D828E00" w14:textId="77777777" w:rsidR="00C90440" w:rsidRDefault="00C90440" w:rsidP="00C90440">
      <w:pPr>
        <w:pStyle w:val="ListParagraph"/>
        <w:numPr>
          <w:ilvl w:val="0"/>
          <w:numId w:val="10"/>
        </w:numPr>
        <w:spacing w:before="120" w:after="120" w:line="240" w:lineRule="auto"/>
        <w:jc w:val="left"/>
        <w:rPr>
          <w:rFonts w:cs="Arial"/>
          <w:sz w:val="19"/>
          <w:szCs w:val="19"/>
          <w:lang w:val="en-IN" w:eastAsia="en-IN" w:bidi="ta-IN"/>
        </w:rPr>
      </w:pPr>
      <w:r>
        <w:rPr>
          <w:rFonts w:cs="Arial"/>
          <w:sz w:val="19"/>
          <w:szCs w:val="19"/>
          <w:lang w:val="en-IN" w:eastAsia="en-IN" w:bidi="ta-IN"/>
        </w:rPr>
        <w:t xml:space="preserve">Please update the </w:t>
      </w:r>
      <w:proofErr w:type="spellStart"/>
      <w:r>
        <w:rPr>
          <w:rFonts w:cs="Arial"/>
          <w:sz w:val="19"/>
          <w:szCs w:val="19"/>
          <w:lang w:val="en-IN" w:eastAsia="en-IN" w:bidi="ta-IN"/>
        </w:rPr>
        <w:t>ip</w:t>
      </w:r>
      <w:proofErr w:type="spellEnd"/>
      <w:r>
        <w:rPr>
          <w:rFonts w:cs="Arial"/>
          <w:sz w:val="19"/>
          <w:szCs w:val="19"/>
          <w:lang w:val="en-IN" w:eastAsia="en-IN" w:bidi="ta-IN"/>
        </w:rPr>
        <w:t xml:space="preserve"> address in “</w:t>
      </w:r>
      <w:proofErr w:type="spellStart"/>
      <w:r>
        <w:rPr>
          <w:rFonts w:cs="Arial"/>
          <w:sz w:val="19"/>
          <w:szCs w:val="19"/>
          <w:lang w:val="en-IN" w:eastAsia="en-IN" w:bidi="ta-IN"/>
        </w:rPr>
        <w:t>values.yaml</w:t>
      </w:r>
      <w:proofErr w:type="spellEnd"/>
      <w:r>
        <w:rPr>
          <w:rFonts w:cs="Arial"/>
          <w:sz w:val="19"/>
          <w:szCs w:val="19"/>
          <w:lang w:val="en-IN" w:eastAsia="en-IN" w:bidi="ta-IN"/>
        </w:rPr>
        <w:t xml:space="preserve">” where </w:t>
      </w:r>
      <w:proofErr w:type="spellStart"/>
      <w:r>
        <w:rPr>
          <w:rFonts w:cs="Arial"/>
          <w:sz w:val="19"/>
          <w:szCs w:val="19"/>
          <w:lang w:val="en-IN" w:eastAsia="en-IN" w:bidi="ta-IN"/>
        </w:rPr>
        <w:t>livy</w:t>
      </w:r>
      <w:proofErr w:type="spellEnd"/>
      <w:r>
        <w:rPr>
          <w:rFonts w:cs="Arial"/>
          <w:sz w:val="19"/>
          <w:szCs w:val="19"/>
          <w:lang w:val="en-IN" w:eastAsia="en-IN" w:bidi="ta-IN"/>
        </w:rPr>
        <w:t xml:space="preserve"> is running as below:</w:t>
      </w:r>
    </w:p>
    <w:p w14:paraId="348E59F6" w14:textId="77777777" w:rsidR="00C90440" w:rsidRPr="00F45318" w:rsidRDefault="00C90440" w:rsidP="00C90440">
      <w:pPr>
        <w:pStyle w:val="ListParagraph"/>
        <w:rPr>
          <w:rFonts w:cs="Arial"/>
          <w:sz w:val="19"/>
          <w:szCs w:val="19"/>
          <w:lang w:val="en-IN" w:eastAsia="en-IN" w:bidi="ta-IN"/>
        </w:rPr>
      </w:pPr>
      <w:r w:rsidRPr="000D50AA">
        <w:rPr>
          <w:rFonts w:cs="Arial"/>
          <w:noProof/>
          <w:sz w:val="19"/>
          <w:szCs w:val="19"/>
        </w:rPr>
        <w:drawing>
          <wp:inline distT="0" distB="0" distL="0" distR="0" wp14:anchorId="237EE798" wp14:editId="5687767A">
            <wp:extent cx="4114800" cy="1935619"/>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2207" cy="1939103"/>
                    </a:xfrm>
                    <a:prstGeom prst="rect">
                      <a:avLst/>
                    </a:prstGeom>
                  </pic:spPr>
                </pic:pic>
              </a:graphicData>
            </a:graphic>
          </wp:inline>
        </w:drawing>
      </w:r>
    </w:p>
    <w:p w14:paraId="13665113" w14:textId="5F8379EF" w:rsidR="00664040" w:rsidRPr="00773283" w:rsidRDefault="00664040" w:rsidP="00664040">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15" w:name="_Toc56007363"/>
      <w:r w:rsidRPr="00773283">
        <w:rPr>
          <w:rFonts w:asciiTheme="majorHAnsi" w:eastAsiaTheme="majorEastAsia" w:hAnsiTheme="majorHAnsi" w:cstheme="majorBidi"/>
          <w:b/>
          <w:color w:val="1F4E79" w:themeColor="accent1" w:themeShade="80"/>
          <w:sz w:val="40"/>
          <w:szCs w:val="32"/>
        </w:rPr>
        <w:t>Create Docker and helm chart</w:t>
      </w:r>
      <w:bookmarkEnd w:id="15"/>
      <w:r w:rsidRPr="00773283">
        <w:rPr>
          <w:rFonts w:asciiTheme="majorHAnsi" w:eastAsiaTheme="majorEastAsia" w:hAnsiTheme="majorHAnsi" w:cstheme="majorBidi"/>
          <w:b/>
          <w:color w:val="1F4E79" w:themeColor="accent1" w:themeShade="80"/>
          <w:sz w:val="40"/>
          <w:szCs w:val="32"/>
        </w:rPr>
        <w:t xml:space="preserve"> </w:t>
      </w:r>
    </w:p>
    <w:p w14:paraId="5740F63B" w14:textId="122AD903" w:rsidR="00664040" w:rsidRDefault="00664040" w:rsidP="00664040">
      <w:r>
        <w:t xml:space="preserve">After overriding the properties, launch the </w:t>
      </w:r>
      <w:proofErr w:type="spellStart"/>
      <w:r>
        <w:t>docker</w:t>
      </w:r>
      <w:proofErr w:type="spellEnd"/>
      <w:r>
        <w:t xml:space="preserve"> </w:t>
      </w:r>
      <w:proofErr w:type="spellStart"/>
      <w:r>
        <w:t>tdl</w:t>
      </w:r>
      <w:proofErr w:type="spellEnd"/>
      <w:r>
        <w:t xml:space="preserve"> by running the batch file launch-tdl.bat </w:t>
      </w:r>
    </w:p>
    <w:p w14:paraId="72331557" w14:textId="2505DB2E" w:rsidR="00664040" w:rsidRDefault="00664040" w:rsidP="00664040">
      <w:r w:rsidRPr="005916D0">
        <w:rPr>
          <w:b/>
        </w:rPr>
        <w:t>Note</w:t>
      </w:r>
      <w:r>
        <w:t>: Please open t</w:t>
      </w:r>
      <w:r w:rsidR="0065629E">
        <w:t xml:space="preserve">he launch-tdl.bat </w:t>
      </w:r>
      <w:r>
        <w:t>to verify the following highlighted line is specified in case of override defined</w:t>
      </w:r>
    </w:p>
    <w:p w14:paraId="2CC697A1" w14:textId="77777777" w:rsidR="00664040" w:rsidRDefault="00664040" w:rsidP="00664040">
      <w:proofErr w:type="gramStart"/>
      <w:r w:rsidRPr="0020514C">
        <w:t>helm</w:t>
      </w:r>
      <w:proofErr w:type="gramEnd"/>
      <w:r w:rsidRPr="0020514C">
        <w:t xml:space="preserve"> install </w:t>
      </w:r>
      <w:proofErr w:type="spellStart"/>
      <w:r w:rsidRPr="0020514C">
        <w:t>tde</w:t>
      </w:r>
      <w:proofErr w:type="spellEnd"/>
      <w:r w:rsidRPr="0020514C">
        <w:t xml:space="preserve"> . -</w:t>
      </w:r>
      <w:proofErr w:type="gramStart"/>
      <w:r w:rsidRPr="0020514C">
        <w:t>f</w:t>
      </w:r>
      <w:proofErr w:type="gramEnd"/>
      <w:r w:rsidRPr="0020514C">
        <w:t xml:space="preserve"> </w:t>
      </w:r>
      <w:proofErr w:type="spellStart"/>
      <w:r w:rsidRPr="0020514C">
        <w:t>values.yaml</w:t>
      </w:r>
      <w:proofErr w:type="spellEnd"/>
      <w:r w:rsidRPr="0020514C">
        <w:t xml:space="preserve"> -f </w:t>
      </w:r>
      <w:proofErr w:type="spellStart"/>
      <w:r w:rsidRPr="0020514C">
        <w:t>values.admin-bootstrap.sample.yaml</w:t>
      </w:r>
      <w:proofErr w:type="spellEnd"/>
      <w:r w:rsidRPr="0020514C">
        <w:t xml:space="preserve"> </w:t>
      </w:r>
      <w:r w:rsidRPr="0020514C">
        <w:rPr>
          <w:highlight w:val="yellow"/>
        </w:rPr>
        <w:t xml:space="preserve">-f </w:t>
      </w:r>
      <w:proofErr w:type="spellStart"/>
      <w:r w:rsidRPr="0020514C">
        <w:rPr>
          <w:highlight w:val="yellow"/>
        </w:rPr>
        <w:t>values.local.overrides.yaml</w:t>
      </w:r>
      <w:proofErr w:type="spellEnd"/>
      <w:r w:rsidRPr="0020514C">
        <w:t xml:space="preserve"> --set </w:t>
      </w:r>
      <w:proofErr w:type="spellStart"/>
      <w:r w:rsidRPr="0020514C">
        <w:t>clusterSizing.atlas</w:t>
      </w:r>
      <w:proofErr w:type="spellEnd"/>
      <w:r w:rsidRPr="0020514C">
        <w:t>=0</w:t>
      </w:r>
    </w:p>
    <w:p w14:paraId="59B3BA0D" w14:textId="37FDBBC5" w:rsidR="00664040" w:rsidRDefault="00664040" w:rsidP="00664040">
      <w:r>
        <w:t xml:space="preserve">Run the script launch-tdl.bat. This may take some time. </w:t>
      </w:r>
    </w:p>
    <w:p w14:paraId="5EF57843" w14:textId="77777777" w:rsidR="00664040" w:rsidRDefault="00664040" w:rsidP="001A6A6D">
      <w:pPr>
        <w:pStyle w:val="ListParagraph"/>
        <w:numPr>
          <w:ilvl w:val="0"/>
          <w:numId w:val="5"/>
        </w:numPr>
        <w:spacing w:before="0" w:line="259" w:lineRule="auto"/>
        <w:jc w:val="left"/>
      </w:pPr>
      <w:r>
        <w:t>To check the Docker images are started fine. Run this command “</w:t>
      </w:r>
      <w:proofErr w:type="spellStart"/>
      <w:r>
        <w:t>docker</w:t>
      </w:r>
      <w:proofErr w:type="spellEnd"/>
      <w:r>
        <w:t xml:space="preserve"> images”</w:t>
      </w:r>
    </w:p>
    <w:p w14:paraId="0A137FA1" w14:textId="77777777" w:rsidR="00664040" w:rsidRDefault="00664040" w:rsidP="00664040">
      <w:r w:rsidRPr="00C41C95">
        <w:rPr>
          <w:noProof/>
        </w:rPr>
        <w:drawing>
          <wp:inline distT="0" distB="0" distL="0" distR="0" wp14:anchorId="4AB3506C" wp14:editId="5C2116D3">
            <wp:extent cx="5943600" cy="1188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88720"/>
                    </a:xfrm>
                    <a:prstGeom prst="rect">
                      <a:avLst/>
                    </a:prstGeom>
                  </pic:spPr>
                </pic:pic>
              </a:graphicData>
            </a:graphic>
          </wp:inline>
        </w:drawing>
      </w:r>
    </w:p>
    <w:p w14:paraId="2913FC6F" w14:textId="77777777" w:rsidR="00664040" w:rsidRDefault="00664040" w:rsidP="001A6A6D">
      <w:pPr>
        <w:pStyle w:val="ListParagraph"/>
        <w:numPr>
          <w:ilvl w:val="0"/>
          <w:numId w:val="5"/>
        </w:numPr>
        <w:spacing w:before="0" w:line="259" w:lineRule="auto"/>
        <w:jc w:val="left"/>
      </w:pPr>
      <w:r>
        <w:t>To check Pods are started fine. Run this command “</w:t>
      </w:r>
      <w:proofErr w:type="spellStart"/>
      <w:r w:rsidRPr="000E091E">
        <w:t>kubectl</w:t>
      </w:r>
      <w:proofErr w:type="spellEnd"/>
      <w:r w:rsidRPr="000E091E">
        <w:t xml:space="preserve"> get pods --all-namespaces</w:t>
      </w:r>
      <w:r>
        <w:t>”</w:t>
      </w:r>
    </w:p>
    <w:p w14:paraId="47345DF4" w14:textId="0E0F80F8" w:rsidR="0006455E" w:rsidRPr="00FF4E4F" w:rsidRDefault="00664040" w:rsidP="00FF4E4F">
      <w:r w:rsidRPr="000E091E">
        <w:rPr>
          <w:noProof/>
        </w:rPr>
        <w:lastRenderedPageBreak/>
        <w:drawing>
          <wp:inline distT="0" distB="0" distL="0" distR="0" wp14:anchorId="7C758373" wp14:editId="4340DB12">
            <wp:extent cx="5943600" cy="2767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67965"/>
                    </a:xfrm>
                    <a:prstGeom prst="rect">
                      <a:avLst/>
                    </a:prstGeom>
                  </pic:spPr>
                </pic:pic>
              </a:graphicData>
            </a:graphic>
          </wp:inline>
        </w:drawing>
      </w:r>
      <w:bookmarkStart w:id="16" w:name="_Toc47032736"/>
    </w:p>
    <w:p w14:paraId="5B3301D3" w14:textId="7B214A82" w:rsidR="00664040" w:rsidRPr="00773283" w:rsidRDefault="00664040" w:rsidP="00664040">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17" w:name="_Toc56007364"/>
      <w:r w:rsidRPr="00773283">
        <w:rPr>
          <w:rFonts w:asciiTheme="majorHAnsi" w:eastAsiaTheme="majorEastAsia" w:hAnsiTheme="majorHAnsi" w:cstheme="majorBidi"/>
          <w:b/>
          <w:color w:val="1F4E79" w:themeColor="accent1" w:themeShade="80"/>
          <w:sz w:val="40"/>
          <w:szCs w:val="32"/>
        </w:rPr>
        <w:t>Accessing the TDE Portal</w:t>
      </w:r>
      <w:bookmarkEnd w:id="16"/>
      <w:bookmarkEnd w:id="17"/>
    </w:p>
    <w:p w14:paraId="4ED9E560" w14:textId="77777777" w:rsidR="00664040" w:rsidRPr="00EE3DE0" w:rsidRDefault="00664040" w:rsidP="00664040">
      <w:pPr>
        <w:spacing w:before="120" w:after="120"/>
        <w:rPr>
          <w:rFonts w:ascii="Arial" w:eastAsia="Times New Roman" w:hAnsi="Arial" w:cs="Times New Roman"/>
          <w:szCs w:val="24"/>
          <w:lang w:val="en-GB" w:eastAsia="en-GB"/>
        </w:rPr>
      </w:pPr>
      <w:r w:rsidRPr="00EE3DE0">
        <w:rPr>
          <w:rFonts w:ascii="Arial" w:eastAsia="Times New Roman" w:hAnsi="Arial" w:cs="Times New Roman"/>
          <w:szCs w:val="24"/>
          <w:lang w:val="en-GB" w:eastAsia="en-GB"/>
        </w:rPr>
        <w:t>Use the following URL to access the TDE Portal:</w:t>
      </w:r>
    </w:p>
    <w:p w14:paraId="18417908" w14:textId="77777777" w:rsidR="00664040" w:rsidRPr="00EE3DE0" w:rsidRDefault="0045503F" w:rsidP="00664040">
      <w:pPr>
        <w:spacing w:before="120" w:after="120"/>
        <w:rPr>
          <w:rFonts w:ascii="Arial" w:eastAsia="Times New Roman" w:hAnsi="Arial" w:cs="Times New Roman"/>
          <w:szCs w:val="24"/>
          <w:lang w:val="en-GB" w:eastAsia="en-GB"/>
        </w:rPr>
      </w:pPr>
      <w:hyperlink r:id="rId26" w:history="1">
        <w:r w:rsidR="00664040" w:rsidRPr="00EE3DE0">
          <w:rPr>
            <w:rFonts w:ascii="Arial" w:eastAsia="Times New Roman" w:hAnsi="Arial" w:cs="Times New Roman"/>
            <w:color w:val="0000FF"/>
            <w:szCs w:val="24"/>
            <w:u w:val="single"/>
            <w:lang w:val="en-GB" w:eastAsia="en-GB"/>
          </w:rPr>
          <w:t>https://localhost:30443/</w:t>
        </w:r>
      </w:hyperlink>
    </w:p>
    <w:p w14:paraId="0BB47B0F" w14:textId="77777777" w:rsidR="00130FC0" w:rsidRDefault="00664040" w:rsidP="00130FC0">
      <w:pPr>
        <w:spacing w:before="120" w:after="120"/>
        <w:rPr>
          <w:rFonts w:ascii="Arial" w:eastAsia="Times New Roman" w:hAnsi="Arial" w:cs="Times New Roman"/>
          <w:szCs w:val="24"/>
          <w:lang w:val="en-GB" w:eastAsia="en-GB"/>
        </w:rPr>
      </w:pPr>
      <w:r w:rsidRPr="00EE3DE0">
        <w:rPr>
          <w:rFonts w:ascii="Arial" w:eastAsia="Times New Roman" w:hAnsi="Arial" w:cs="Times New Roman"/>
          <w:szCs w:val="24"/>
          <w:lang w:val="en-GB" w:eastAsia="en-GB"/>
        </w:rPr>
        <w:t>You can log on as admin/admin or developer/560045</w:t>
      </w:r>
    </w:p>
    <w:p w14:paraId="2945420D" w14:textId="41604E5F" w:rsidR="00664040" w:rsidRPr="00130FC0" w:rsidRDefault="00664040" w:rsidP="00130FC0">
      <w:pPr>
        <w:spacing w:before="120" w:after="120"/>
        <w:rPr>
          <w:rFonts w:asciiTheme="majorHAnsi" w:eastAsiaTheme="majorEastAsia" w:hAnsiTheme="majorHAnsi" w:cstheme="majorBidi"/>
          <w:color w:val="1F4E79" w:themeColor="accent1" w:themeShade="80"/>
          <w:sz w:val="40"/>
          <w:szCs w:val="32"/>
        </w:rPr>
      </w:pPr>
      <w:r w:rsidRPr="00130FC0">
        <w:rPr>
          <w:rFonts w:asciiTheme="majorHAnsi" w:eastAsiaTheme="majorEastAsia" w:hAnsiTheme="majorHAnsi" w:cstheme="majorBidi"/>
          <w:b/>
          <w:color w:val="1F4E79" w:themeColor="accent1" w:themeShade="80"/>
          <w:sz w:val="40"/>
          <w:szCs w:val="32"/>
        </w:rPr>
        <w:t>Dele</w:t>
      </w:r>
      <w:r w:rsidR="00130FC0">
        <w:rPr>
          <w:rFonts w:asciiTheme="majorHAnsi" w:eastAsiaTheme="majorEastAsia" w:hAnsiTheme="majorHAnsi" w:cstheme="majorBidi"/>
          <w:b/>
          <w:color w:val="1F4E79" w:themeColor="accent1" w:themeShade="80"/>
          <w:sz w:val="40"/>
          <w:szCs w:val="32"/>
        </w:rPr>
        <w:t>te helm chart and Docker images</w:t>
      </w:r>
    </w:p>
    <w:p w14:paraId="6103A6CA" w14:textId="2614853F" w:rsidR="00664040" w:rsidRDefault="00664040" w:rsidP="00664040">
      <w:pPr>
        <w:spacing w:before="120" w:after="120"/>
        <w:rPr>
          <w:rFonts w:ascii="Arial" w:eastAsia="Times New Roman" w:hAnsi="Arial" w:cs="Times New Roman"/>
          <w:szCs w:val="24"/>
          <w:lang w:val="en-GB" w:eastAsia="en-GB"/>
        </w:rPr>
      </w:pPr>
      <w:r>
        <w:rPr>
          <w:rFonts w:ascii="Arial" w:eastAsia="Times New Roman" w:hAnsi="Arial" w:cs="Times New Roman"/>
          <w:szCs w:val="24"/>
          <w:lang w:val="en-GB" w:eastAsia="en-GB"/>
        </w:rPr>
        <w:t xml:space="preserve">Run the following command to delete the helm and </w:t>
      </w:r>
      <w:proofErr w:type="spellStart"/>
      <w:r>
        <w:rPr>
          <w:rFonts w:ascii="Arial" w:eastAsia="Times New Roman" w:hAnsi="Arial" w:cs="Times New Roman"/>
          <w:szCs w:val="24"/>
          <w:lang w:val="en-GB" w:eastAsia="en-GB"/>
        </w:rPr>
        <w:t>docker</w:t>
      </w:r>
      <w:proofErr w:type="spellEnd"/>
      <w:r>
        <w:rPr>
          <w:rFonts w:ascii="Arial" w:eastAsia="Times New Roman" w:hAnsi="Arial" w:cs="Times New Roman"/>
          <w:szCs w:val="24"/>
          <w:lang w:val="en-GB" w:eastAsia="en-GB"/>
        </w:rPr>
        <w:t xml:space="preserve"> images.</w:t>
      </w:r>
      <w:r w:rsidR="00811389">
        <w:rPr>
          <w:rFonts w:ascii="Arial" w:eastAsia="Times New Roman" w:hAnsi="Arial" w:cs="Times New Roman"/>
          <w:szCs w:val="24"/>
          <w:lang w:val="en-GB" w:eastAsia="en-GB"/>
        </w:rPr>
        <w:t xml:space="preserve"> </w:t>
      </w:r>
      <w:r w:rsidR="00811389" w:rsidRPr="00B92EFB">
        <w:rPr>
          <w:rFonts w:ascii="Arial" w:eastAsia="Times New Roman" w:hAnsi="Arial" w:cs="Times New Roman"/>
          <w:b/>
          <w:szCs w:val="24"/>
          <w:lang w:val="en-GB" w:eastAsia="en-GB"/>
        </w:rPr>
        <w:t xml:space="preserve">Use </w:t>
      </w:r>
      <w:r w:rsidR="00943AB2" w:rsidRPr="00B92EFB">
        <w:rPr>
          <w:rFonts w:ascii="Arial" w:eastAsia="Times New Roman" w:hAnsi="Arial" w:cs="Times New Roman"/>
          <w:b/>
          <w:szCs w:val="24"/>
          <w:lang w:val="en-GB" w:eastAsia="en-GB"/>
        </w:rPr>
        <w:t>with c</w:t>
      </w:r>
      <w:r w:rsidR="00811389" w:rsidRPr="00B92EFB">
        <w:rPr>
          <w:rFonts w:ascii="Arial" w:eastAsia="Times New Roman" w:hAnsi="Arial" w:cs="Times New Roman"/>
          <w:b/>
          <w:szCs w:val="24"/>
          <w:lang w:val="en-GB" w:eastAsia="en-GB"/>
        </w:rPr>
        <w:t xml:space="preserve">aution, it will delete all the </w:t>
      </w:r>
      <w:proofErr w:type="spellStart"/>
      <w:r w:rsidR="00811389" w:rsidRPr="00B92EFB">
        <w:rPr>
          <w:rFonts w:ascii="Arial" w:eastAsia="Times New Roman" w:hAnsi="Arial" w:cs="Times New Roman"/>
          <w:b/>
          <w:szCs w:val="24"/>
          <w:lang w:val="en-GB" w:eastAsia="en-GB"/>
        </w:rPr>
        <w:t>docker</w:t>
      </w:r>
      <w:proofErr w:type="spellEnd"/>
      <w:r w:rsidR="00811389" w:rsidRPr="00B92EFB">
        <w:rPr>
          <w:rFonts w:ascii="Arial" w:eastAsia="Times New Roman" w:hAnsi="Arial" w:cs="Times New Roman"/>
          <w:b/>
          <w:szCs w:val="24"/>
          <w:lang w:val="en-GB" w:eastAsia="en-GB"/>
        </w:rPr>
        <w:t xml:space="preserve"> images, </w:t>
      </w:r>
    </w:p>
    <w:p w14:paraId="64228AD1" w14:textId="751B603C" w:rsidR="00664040" w:rsidRPr="00F84D7B" w:rsidRDefault="00664040" w:rsidP="00664040">
      <w:pPr>
        <w:spacing w:before="120" w:after="120"/>
        <w:rPr>
          <w:rFonts w:ascii="Arial" w:eastAsia="Times New Roman" w:hAnsi="Arial" w:cs="Times New Roman"/>
          <w:szCs w:val="24"/>
          <w:lang w:val="en-GB" w:eastAsia="en-GB"/>
        </w:rPr>
      </w:pPr>
      <w:proofErr w:type="gramStart"/>
      <w:r>
        <w:rPr>
          <w:rFonts w:ascii="Arial" w:eastAsia="Times New Roman" w:hAnsi="Arial" w:cs="Times New Roman"/>
          <w:szCs w:val="24"/>
          <w:lang w:val="en-GB" w:eastAsia="en-GB"/>
        </w:rPr>
        <w:t>stop-tdl.bat</w:t>
      </w:r>
      <w:proofErr w:type="gramEnd"/>
      <w:r w:rsidR="00296E99">
        <w:rPr>
          <w:rFonts w:ascii="Arial" w:eastAsia="Times New Roman" w:hAnsi="Arial" w:cs="Times New Roman"/>
          <w:szCs w:val="24"/>
          <w:lang w:val="en-GB" w:eastAsia="en-GB"/>
        </w:rPr>
        <w:t xml:space="preserve"> </w:t>
      </w:r>
    </w:p>
    <w:p w14:paraId="391E1888" w14:textId="77777777" w:rsidR="00664040" w:rsidRDefault="00664040" w:rsidP="00664040"/>
    <w:p w14:paraId="5A0705A2" w14:textId="65BE0B2B" w:rsidR="007F7386" w:rsidRDefault="007F7386" w:rsidP="00AA3260"/>
    <w:p w14:paraId="46BF4B0F" w14:textId="0F2B723D" w:rsidR="006678FD" w:rsidRDefault="006678FD" w:rsidP="00AA3260"/>
    <w:p w14:paraId="10CA41B7" w14:textId="100D8AFB" w:rsidR="006678FD" w:rsidRDefault="006678FD" w:rsidP="00AA3260"/>
    <w:p w14:paraId="72997C9F" w14:textId="55FD7BAD" w:rsidR="006678FD" w:rsidRDefault="006678FD" w:rsidP="00AA3260"/>
    <w:p w14:paraId="787E7ADB" w14:textId="79859EBC" w:rsidR="006678FD" w:rsidRDefault="006678FD" w:rsidP="00AA3260"/>
    <w:p w14:paraId="59F0C7D6" w14:textId="71628358" w:rsidR="005302A7" w:rsidRPr="00773283" w:rsidRDefault="005302A7" w:rsidP="005302A7">
      <w:pPr>
        <w:pStyle w:val="H1"/>
      </w:pPr>
      <w:bookmarkStart w:id="18" w:name="_Toc56007365"/>
      <w:r>
        <w:lastRenderedPageBreak/>
        <w:t>Linux</w:t>
      </w:r>
      <w:r w:rsidRPr="00773283">
        <w:t xml:space="preserve"> Installation setup</w:t>
      </w:r>
      <w:bookmarkEnd w:id="18"/>
    </w:p>
    <w:p w14:paraId="4A9C5EBB" w14:textId="77777777" w:rsidR="00873A04" w:rsidRDefault="00873A04" w:rsidP="00873A04">
      <w:r>
        <w:t xml:space="preserve">Description: As this is not part of UTP, this package will be extracted under </w:t>
      </w:r>
      <w:proofErr w:type="spellStart"/>
      <w:r>
        <w:t>Xtras</w:t>
      </w:r>
      <w:proofErr w:type="spellEnd"/>
      <w:r>
        <w:t xml:space="preserve"> (Non UTP Products) of Model Bank Demo system. </w:t>
      </w:r>
    </w:p>
    <w:p w14:paraId="6BEAFF54" w14:textId="77777777" w:rsidR="00873A04" w:rsidRDefault="00873A04" w:rsidP="00873A04">
      <w:r>
        <w:t xml:space="preserve">Scope: </w:t>
      </w:r>
    </w:p>
    <w:p w14:paraId="315219BA" w14:textId="77777777" w:rsidR="00873A04" w:rsidRDefault="00873A04" w:rsidP="00873A04">
      <w:r>
        <w:t xml:space="preserve">This package only ensures the end to end integration of the software works. Demo data and packaging improvements will be done in the future builds.  </w:t>
      </w:r>
    </w:p>
    <w:p w14:paraId="35B1B0BD" w14:textId="77777777" w:rsidR="00873A04" w:rsidRDefault="00873A04" w:rsidP="00873A04">
      <w:r>
        <w:t xml:space="preserve">This guide covers the installation of TDL on existing MSSQL server. </w:t>
      </w:r>
    </w:p>
    <w:p w14:paraId="3C3E559D" w14:textId="6BA1406B" w:rsidR="00873A04" w:rsidRDefault="00873A04" w:rsidP="00205288">
      <w:r>
        <w:t xml:space="preserve">Pre-Requisites: </w:t>
      </w:r>
    </w:p>
    <w:p w14:paraId="3E673B6E" w14:textId="4A82564E" w:rsidR="00873A04" w:rsidRDefault="00205288" w:rsidP="001A6A6D">
      <w:pPr>
        <w:pStyle w:val="ListParagraph"/>
        <w:numPr>
          <w:ilvl w:val="0"/>
          <w:numId w:val="6"/>
        </w:numPr>
      </w:pPr>
      <w:r>
        <w:t>Transact</w:t>
      </w:r>
      <w:r w:rsidR="00873A04">
        <w:t xml:space="preserve"> should be up and running</w:t>
      </w:r>
    </w:p>
    <w:p w14:paraId="195FCB2C" w14:textId="77777777" w:rsidR="00873A04" w:rsidRDefault="00873A04" w:rsidP="001A6A6D">
      <w:pPr>
        <w:pStyle w:val="ListParagraph"/>
        <w:numPr>
          <w:ilvl w:val="0"/>
          <w:numId w:val="6"/>
        </w:numPr>
      </w:pPr>
      <w:r>
        <w:t>DES should be setup either Docker or Standalone</w:t>
      </w:r>
    </w:p>
    <w:p w14:paraId="0B021328" w14:textId="77777777" w:rsidR="00873A04" w:rsidRDefault="00873A04" w:rsidP="001A6A6D">
      <w:pPr>
        <w:pStyle w:val="ListParagraph"/>
        <w:numPr>
          <w:ilvl w:val="0"/>
          <w:numId w:val="6"/>
        </w:numPr>
      </w:pPr>
      <w:r>
        <w:t xml:space="preserve">Deploy </w:t>
      </w:r>
      <w:proofErr w:type="spellStart"/>
      <w:r>
        <w:t>irf</w:t>
      </w:r>
      <w:proofErr w:type="spellEnd"/>
      <w:r>
        <w:t>-provider-</w:t>
      </w:r>
      <w:proofErr w:type="spellStart"/>
      <w:r>
        <w:t>container.war</w:t>
      </w:r>
      <w:proofErr w:type="spellEnd"/>
      <w:r>
        <w:t xml:space="preserve"> in Application server</w:t>
      </w:r>
    </w:p>
    <w:p w14:paraId="69A59389" w14:textId="604549EF" w:rsidR="00873A04" w:rsidRDefault="00205288" w:rsidP="001A6A6D">
      <w:pPr>
        <w:pStyle w:val="ListParagraph"/>
        <w:numPr>
          <w:ilvl w:val="0"/>
          <w:numId w:val="6"/>
        </w:numPr>
      </w:pPr>
      <w:r w:rsidRPr="00300C87">
        <w:t xml:space="preserve">Target database should be one of the below database stack such as ORACLE, MSSQL, Azure MSSQL and </w:t>
      </w:r>
      <w:proofErr w:type="spellStart"/>
      <w:r w:rsidRPr="00300C87">
        <w:t>Postgres</w:t>
      </w:r>
      <w:proofErr w:type="spellEnd"/>
      <w:r w:rsidRPr="00300C87">
        <w:t xml:space="preserve"> installed</w:t>
      </w:r>
      <w:bookmarkStart w:id="19" w:name="_GoBack"/>
      <w:bookmarkEnd w:id="19"/>
      <w:r w:rsidR="00873A04">
        <w:t xml:space="preserve"> </w:t>
      </w:r>
    </w:p>
    <w:p w14:paraId="1057414C" w14:textId="77777777" w:rsidR="008D50B1" w:rsidRPr="00163D3F" w:rsidRDefault="008D50B1" w:rsidP="008D50B1">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20" w:name="_Toc47003324"/>
      <w:bookmarkStart w:id="21" w:name="_Toc56007366"/>
      <w:r w:rsidRPr="00163D3F">
        <w:rPr>
          <w:rFonts w:asciiTheme="majorHAnsi" w:eastAsiaTheme="majorEastAsia" w:hAnsiTheme="majorHAnsi" w:cstheme="majorBidi"/>
          <w:b/>
          <w:color w:val="1F4E79" w:themeColor="accent1" w:themeShade="80"/>
          <w:sz w:val="40"/>
          <w:szCs w:val="32"/>
        </w:rPr>
        <w:t>Docker Installation</w:t>
      </w:r>
      <w:bookmarkEnd w:id="20"/>
      <w:bookmarkEnd w:id="21"/>
    </w:p>
    <w:p w14:paraId="7E70AC84" w14:textId="0F397C79" w:rsidR="008D50B1" w:rsidRDefault="008D50B1" w:rsidP="00101520">
      <w:pPr>
        <w:spacing w:before="120" w:after="120"/>
        <w:contextualSpacing/>
        <w:rPr>
          <w:rFonts w:ascii="Arial" w:hAnsi="Arial" w:cs="Arial"/>
          <w:szCs w:val="20"/>
          <w:lang w:val="en-CA"/>
        </w:rPr>
      </w:pPr>
      <w:r w:rsidRPr="00E35467">
        <w:rPr>
          <w:rFonts w:ascii="Arial" w:hAnsi="Arial" w:cs="Arial"/>
          <w:szCs w:val="20"/>
          <w:lang w:val="en-CA"/>
        </w:rPr>
        <w:t xml:space="preserve">Install </w:t>
      </w:r>
      <w:proofErr w:type="spellStart"/>
      <w:r w:rsidRPr="00E35467">
        <w:rPr>
          <w:rFonts w:ascii="Arial" w:hAnsi="Arial" w:cs="Arial"/>
          <w:szCs w:val="20"/>
          <w:lang w:val="en-CA"/>
        </w:rPr>
        <w:t>docker</w:t>
      </w:r>
      <w:proofErr w:type="spellEnd"/>
      <w:r w:rsidRPr="00E35467">
        <w:rPr>
          <w:rFonts w:ascii="Arial" w:hAnsi="Arial" w:cs="Arial"/>
          <w:szCs w:val="20"/>
          <w:lang w:val="en-CA"/>
        </w:rPr>
        <w:t xml:space="preserve"> from the </w:t>
      </w:r>
      <w:proofErr w:type="spellStart"/>
      <w:r w:rsidRPr="00E35467">
        <w:rPr>
          <w:rFonts w:ascii="Arial" w:hAnsi="Arial" w:cs="Arial"/>
          <w:szCs w:val="20"/>
          <w:lang w:val="en-CA"/>
        </w:rPr>
        <w:t>RedHat</w:t>
      </w:r>
      <w:proofErr w:type="spellEnd"/>
      <w:r w:rsidRPr="00E35467">
        <w:rPr>
          <w:rFonts w:ascii="Arial" w:hAnsi="Arial" w:cs="Arial"/>
          <w:szCs w:val="20"/>
          <w:lang w:val="en-CA"/>
        </w:rPr>
        <w:t xml:space="preserve"> repository and enable the service.</w:t>
      </w:r>
    </w:p>
    <w:p w14:paraId="2B68F4C4" w14:textId="77777777" w:rsidR="00101520" w:rsidRPr="00E35467" w:rsidRDefault="00101520" w:rsidP="00101520">
      <w:pPr>
        <w:spacing w:before="120" w:after="120"/>
        <w:contextualSpacing/>
        <w:rPr>
          <w:rFonts w:ascii="Arial" w:hAnsi="Arial" w:cs="Arial"/>
          <w:szCs w:val="20"/>
          <w:lang w:val="en-CA"/>
        </w:rPr>
      </w:pPr>
    </w:p>
    <w:p w14:paraId="43972EBA" w14:textId="77777777" w:rsidR="008D50B1" w:rsidRPr="00E35467" w:rsidRDefault="008D50B1" w:rsidP="008D50B1">
      <w:pPr>
        <w:keepNext/>
        <w:keepLines/>
        <w:shd w:val="clear" w:color="auto" w:fill="1E1E1E"/>
        <w:spacing w:before="120" w:after="0" w:line="160" w:lineRule="atLeast"/>
        <w:ind w:left="567" w:hanging="142"/>
        <w:rPr>
          <w:rFonts w:ascii="Consolas" w:eastAsia="Times New Roman" w:hAnsi="Consolas" w:cs="Times New Roman"/>
          <w:noProof/>
          <w:color w:val="D4D4D4"/>
          <w:sz w:val="18"/>
          <w:szCs w:val="18"/>
          <w:lang w:val="fr-FR" w:eastAsia="en-GB"/>
        </w:rPr>
      </w:pPr>
      <w:r w:rsidRPr="00E35467">
        <w:rPr>
          <w:rFonts w:ascii="Consolas" w:eastAsia="Times New Roman" w:hAnsi="Consolas" w:cs="Times New Roman"/>
          <w:noProof/>
          <w:color w:val="D4D4D4"/>
          <w:sz w:val="18"/>
          <w:szCs w:val="18"/>
          <w:lang w:val="fr-FR" w:eastAsia="en-GB"/>
        </w:rPr>
        <w:t>yum install -y yum-utils &amp;&amp;</w:t>
      </w:r>
    </w:p>
    <w:p w14:paraId="19E86945" w14:textId="77777777" w:rsidR="008D50B1" w:rsidRPr="00E35467" w:rsidRDefault="008D50B1" w:rsidP="008D50B1">
      <w:pPr>
        <w:keepNext/>
        <w:keepLines/>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yum-config-manager --enable rhel-7-server-extras-rpms &amp;&amp;</w:t>
      </w:r>
    </w:p>
    <w:p w14:paraId="041B2B6D" w14:textId="77777777" w:rsidR="008D50B1" w:rsidRPr="00E35467" w:rsidRDefault="008D50B1" w:rsidP="008D50B1">
      <w:pPr>
        <w:keepNext/>
        <w:keepLines/>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yum install docker -y &amp;&amp;</w:t>
      </w:r>
    </w:p>
    <w:p w14:paraId="215DA048" w14:textId="77777777" w:rsidR="008D50B1" w:rsidRPr="00E35467" w:rsidRDefault="008D50B1" w:rsidP="008D50B1">
      <w:pPr>
        <w:keepNext/>
        <w:keepLines/>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 xml:space="preserve">systemctl restart docker &amp;&amp; systemctl </w:t>
      </w:r>
      <w:r w:rsidRPr="00E35467">
        <w:rPr>
          <w:rFonts w:ascii="Consolas" w:eastAsia="Times New Roman" w:hAnsi="Consolas" w:cs="Times New Roman"/>
          <w:noProof/>
          <w:color w:val="DCDCAA"/>
          <w:sz w:val="18"/>
          <w:szCs w:val="18"/>
          <w:lang w:val="en-GB" w:eastAsia="en-GB"/>
        </w:rPr>
        <w:t>enable</w:t>
      </w:r>
      <w:r w:rsidRPr="00E35467">
        <w:rPr>
          <w:rFonts w:ascii="Consolas" w:eastAsia="Times New Roman" w:hAnsi="Consolas" w:cs="Times New Roman"/>
          <w:noProof/>
          <w:color w:val="D4D4D4"/>
          <w:sz w:val="18"/>
          <w:szCs w:val="18"/>
          <w:lang w:val="en-GB" w:eastAsia="en-GB"/>
        </w:rPr>
        <w:t xml:space="preserve"> docker</w:t>
      </w:r>
    </w:p>
    <w:p w14:paraId="1FDAC007" w14:textId="77777777" w:rsidR="008D50B1" w:rsidRPr="00E35467" w:rsidRDefault="008D50B1" w:rsidP="008D50B1">
      <w:pPr>
        <w:ind w:left="720"/>
        <w:contextualSpacing/>
        <w:rPr>
          <w:rFonts w:cs="Arial"/>
          <w:szCs w:val="20"/>
          <w:lang w:val="en-CA"/>
        </w:rPr>
      </w:pPr>
    </w:p>
    <w:p w14:paraId="2605862A" w14:textId="77777777" w:rsidR="008D50B1" w:rsidRPr="00E35467" w:rsidRDefault="008D50B1" w:rsidP="00101520">
      <w:pPr>
        <w:contextualSpacing/>
        <w:rPr>
          <w:rFonts w:ascii="Arial" w:hAnsi="Arial" w:cs="Arial"/>
          <w:szCs w:val="20"/>
          <w:lang w:val="en-CA"/>
        </w:rPr>
      </w:pPr>
      <w:r w:rsidRPr="00E35467">
        <w:rPr>
          <w:rFonts w:ascii="Arial" w:hAnsi="Arial" w:cs="Arial"/>
          <w:szCs w:val="20"/>
          <w:lang w:val="en-CA"/>
        </w:rPr>
        <w:t>NB. Your RHEL installation needs to be registered before the command above can be issued.</w:t>
      </w:r>
    </w:p>
    <w:p w14:paraId="3CF8C6E2" w14:textId="77777777" w:rsidR="008D50B1" w:rsidRPr="00E35467" w:rsidRDefault="008D50B1" w:rsidP="008D50B1">
      <w:pPr>
        <w:spacing w:before="120" w:after="120"/>
        <w:rPr>
          <w:rFonts w:ascii="Arial" w:eastAsia="Times New Roman" w:hAnsi="Arial" w:cs="Arial"/>
          <w:szCs w:val="20"/>
          <w:lang w:val="en-CA" w:eastAsia="en-GB"/>
        </w:rPr>
      </w:pPr>
    </w:p>
    <w:p w14:paraId="2EF2ACD6" w14:textId="31D4ECA9" w:rsidR="008D50B1" w:rsidRPr="00101520" w:rsidRDefault="008D50B1" w:rsidP="008D50B1">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22" w:name="_Toc47003325"/>
      <w:bookmarkStart w:id="23" w:name="_Toc56007367"/>
      <w:r w:rsidRPr="00101520">
        <w:rPr>
          <w:rFonts w:asciiTheme="majorHAnsi" w:eastAsiaTheme="majorEastAsia" w:hAnsiTheme="majorHAnsi" w:cstheme="majorBidi"/>
          <w:b/>
          <w:color w:val="1F4E79" w:themeColor="accent1" w:themeShade="80"/>
          <w:sz w:val="40"/>
          <w:szCs w:val="32"/>
        </w:rPr>
        <w:t>Configure the Kubernetes repository</w:t>
      </w:r>
      <w:bookmarkEnd w:id="22"/>
      <w:bookmarkEnd w:id="23"/>
    </w:p>
    <w:p w14:paraId="2EDD5453" w14:textId="77777777" w:rsidR="008D50B1" w:rsidRPr="00E35467" w:rsidRDefault="008D50B1" w:rsidP="00101520">
      <w:pPr>
        <w:spacing w:before="120" w:after="120"/>
        <w:contextualSpacing/>
        <w:rPr>
          <w:rFonts w:cs="Arial"/>
          <w:szCs w:val="20"/>
          <w:lang w:val="en-CA"/>
        </w:rPr>
      </w:pPr>
      <w:r w:rsidRPr="00E35467">
        <w:rPr>
          <w:rFonts w:cs="Arial"/>
          <w:szCs w:val="20"/>
          <w:lang w:val="en-CA"/>
        </w:rPr>
        <w:t>Kubernetes packages are not available in the default RHEL repositories but you can add them with the command below:</w:t>
      </w:r>
    </w:p>
    <w:p w14:paraId="7BF8D209"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cat &lt;&lt;EOF &gt; /etc/yum.repos.d/kubernetes.repo</w:t>
      </w:r>
    </w:p>
    <w:p w14:paraId="139E93F7"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[kubernetes]</w:t>
      </w:r>
    </w:p>
    <w:p w14:paraId="459F2566"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name=Kubernetes</w:t>
      </w:r>
    </w:p>
    <w:p w14:paraId="056A9C84"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baseurl=https://packages.cloud.google.com/yum/repos/kubernetes-el7-x86_64</w:t>
      </w:r>
    </w:p>
    <w:p w14:paraId="66031AFD"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enabled=1</w:t>
      </w:r>
    </w:p>
    <w:p w14:paraId="202F4E1A"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gpgcheck=1</w:t>
      </w:r>
    </w:p>
    <w:p w14:paraId="51D40E64"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repo_gpgcheck=1</w:t>
      </w:r>
    </w:p>
    <w:p w14:paraId="4F38EF17"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gpgkey=https://packages.cloud.google.com/yum/doc/yum-key.gpg</w:t>
      </w:r>
    </w:p>
    <w:p w14:paraId="56391A40"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 xml:space="preserve">        https://packages.cloud.google.com/yum/doc/rpm-package-key.gpg</w:t>
      </w:r>
    </w:p>
    <w:p w14:paraId="67B0DB5F"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EOF</w:t>
      </w:r>
    </w:p>
    <w:p w14:paraId="5A333A31" w14:textId="4AA6ADF5" w:rsidR="008D50B1" w:rsidRPr="00E35467" w:rsidRDefault="008D50B1" w:rsidP="00163D3F">
      <w:pPr>
        <w:contextualSpacing/>
        <w:rPr>
          <w:rFonts w:ascii="Arial" w:hAnsi="Arial" w:cs="Arial"/>
          <w:szCs w:val="20"/>
          <w:lang w:val="en-CA"/>
        </w:rPr>
      </w:pPr>
    </w:p>
    <w:p w14:paraId="7A4C5E29" w14:textId="77777777" w:rsidR="008D50B1" w:rsidRPr="00E35467" w:rsidRDefault="008D50B1" w:rsidP="008D50B1">
      <w:pPr>
        <w:keepNext/>
        <w:keepLines/>
        <w:spacing w:before="240" w:after="120"/>
        <w:outlineLvl w:val="1"/>
        <w:rPr>
          <w:rFonts w:asciiTheme="majorHAnsi" w:eastAsiaTheme="majorEastAsia" w:hAnsiTheme="majorHAnsi" w:cstheme="majorBidi"/>
          <w:b/>
          <w:color w:val="0070C0"/>
          <w:sz w:val="36"/>
          <w:szCs w:val="26"/>
          <w:lang w:val="en-GB" w:eastAsia="en-GB"/>
        </w:rPr>
      </w:pPr>
      <w:r w:rsidRPr="00E35467">
        <w:rPr>
          <w:rFonts w:asciiTheme="majorHAnsi" w:eastAsiaTheme="majorEastAsia" w:hAnsiTheme="majorHAnsi" w:cstheme="majorBidi"/>
          <w:b/>
          <w:color w:val="0070C0"/>
          <w:sz w:val="36"/>
          <w:szCs w:val="26"/>
          <w:lang w:val="en-GB" w:eastAsia="en-GB"/>
        </w:rPr>
        <w:br w:type="page"/>
      </w:r>
      <w:bookmarkStart w:id="24" w:name="_Toc47003326"/>
      <w:bookmarkStart w:id="25" w:name="_Toc56007368"/>
      <w:r w:rsidRPr="00760D8F">
        <w:rPr>
          <w:rFonts w:asciiTheme="majorHAnsi" w:eastAsiaTheme="majorEastAsia" w:hAnsiTheme="majorHAnsi" w:cstheme="majorBidi"/>
          <w:b/>
          <w:color w:val="1F4E79" w:themeColor="accent1" w:themeShade="80"/>
          <w:sz w:val="40"/>
          <w:szCs w:val="32"/>
        </w:rPr>
        <w:lastRenderedPageBreak/>
        <w:t>Kubernetes Installation</w:t>
      </w:r>
      <w:bookmarkEnd w:id="24"/>
      <w:bookmarkEnd w:id="25"/>
    </w:p>
    <w:p w14:paraId="5EC54E78" w14:textId="77777777" w:rsidR="008D50B1" w:rsidRPr="00E35467" w:rsidRDefault="008D50B1" w:rsidP="00760D8F">
      <w:pPr>
        <w:spacing w:before="120" w:after="120"/>
        <w:contextualSpacing/>
        <w:rPr>
          <w:lang w:val="en-CA"/>
        </w:rPr>
      </w:pPr>
      <w:r w:rsidRPr="00E35467">
        <w:rPr>
          <w:lang w:val="en-CA"/>
        </w:rPr>
        <w:t xml:space="preserve">Install </w:t>
      </w:r>
      <w:proofErr w:type="spellStart"/>
      <w:r w:rsidRPr="00E35467">
        <w:rPr>
          <w:lang w:val="en-CA"/>
        </w:rPr>
        <w:t>kubeadm</w:t>
      </w:r>
      <w:proofErr w:type="spellEnd"/>
      <w:r w:rsidRPr="00E35467">
        <w:rPr>
          <w:lang w:val="en-CA"/>
        </w:rPr>
        <w:t xml:space="preserve"> and enable the </w:t>
      </w:r>
      <w:proofErr w:type="spellStart"/>
      <w:r w:rsidRPr="00E35467">
        <w:rPr>
          <w:lang w:val="en-CA"/>
        </w:rPr>
        <w:t>kubelet</w:t>
      </w:r>
      <w:proofErr w:type="spellEnd"/>
      <w:r w:rsidRPr="00E35467">
        <w:rPr>
          <w:lang w:val="en-CA"/>
        </w:rPr>
        <w:t xml:space="preserve"> service</w:t>
      </w:r>
    </w:p>
    <w:p w14:paraId="526029EF" w14:textId="77777777" w:rsidR="008D50B1" w:rsidRPr="00E35467" w:rsidRDefault="008D50B1" w:rsidP="008D50B1">
      <w:pPr>
        <w:ind w:left="720"/>
        <w:contextualSpacing/>
        <w:rPr>
          <w:lang w:val="en-CA"/>
        </w:rPr>
      </w:pPr>
    </w:p>
    <w:p w14:paraId="4E359595" w14:textId="77777777" w:rsidR="008D50B1" w:rsidRPr="00E35467" w:rsidRDefault="008D50B1" w:rsidP="008D50B1">
      <w:pPr>
        <w:shd w:val="clear" w:color="auto" w:fill="000000" w:themeFill="text1"/>
        <w:ind w:left="720"/>
        <w:contextualSpacing/>
        <w:rPr>
          <w:rFonts w:cs="Arial"/>
          <w:szCs w:val="20"/>
          <w:lang w:val="en-CA"/>
        </w:rPr>
      </w:pPr>
      <w:proofErr w:type="gramStart"/>
      <w:r w:rsidRPr="00E35467">
        <w:rPr>
          <w:color w:val="FFFFFF" w:themeColor="background1"/>
          <w:lang w:val="en-CA"/>
        </w:rPr>
        <w:t>yum</w:t>
      </w:r>
      <w:proofErr w:type="gramEnd"/>
      <w:r w:rsidRPr="00E35467">
        <w:rPr>
          <w:color w:val="FFFFFF" w:themeColor="background1"/>
          <w:lang w:val="en-CA"/>
        </w:rPr>
        <w:t xml:space="preserve"> install -y kubeadm-1.16.10 kubectl-1.16.10 kubelet-1.16.10</w:t>
      </w:r>
      <w:r w:rsidRPr="00E35467">
        <w:rPr>
          <w:lang w:val="en-CA"/>
        </w:rPr>
        <w:t xml:space="preserve">kubeadm-1.16.10 </w:t>
      </w:r>
      <w:proofErr w:type="spellStart"/>
      <w:r w:rsidRPr="00E35467">
        <w:rPr>
          <w:lang w:val="en-CA"/>
        </w:rPr>
        <w:t>kubectl-</w:t>
      </w:r>
      <w:r w:rsidRPr="00E35467">
        <w:rPr>
          <w:color w:val="FFFFFF" w:themeColor="background1"/>
          <w:lang w:val="en-CA"/>
        </w:rPr>
        <w:t>systemctl</w:t>
      </w:r>
      <w:proofErr w:type="spellEnd"/>
      <w:r w:rsidRPr="00E35467">
        <w:rPr>
          <w:color w:val="FFFFFF" w:themeColor="background1"/>
          <w:lang w:val="en-CA"/>
        </w:rPr>
        <w:t xml:space="preserve"> restart </w:t>
      </w:r>
      <w:proofErr w:type="spellStart"/>
      <w:r w:rsidRPr="00E35467">
        <w:rPr>
          <w:color w:val="FFFFFF" w:themeColor="background1"/>
          <w:lang w:val="en-CA"/>
        </w:rPr>
        <w:t>kubelet</w:t>
      </w:r>
      <w:proofErr w:type="spellEnd"/>
      <w:r w:rsidRPr="00E35467">
        <w:rPr>
          <w:color w:val="FFFFFF" w:themeColor="background1"/>
          <w:lang w:val="en-CA"/>
        </w:rPr>
        <w:t xml:space="preserve"> &amp;&amp; </w:t>
      </w:r>
      <w:proofErr w:type="spellStart"/>
      <w:r w:rsidRPr="00E35467">
        <w:rPr>
          <w:color w:val="FFFFFF" w:themeColor="background1"/>
          <w:lang w:val="en-CA"/>
        </w:rPr>
        <w:t>systemctl</w:t>
      </w:r>
      <w:proofErr w:type="spellEnd"/>
      <w:r w:rsidRPr="00E35467">
        <w:rPr>
          <w:color w:val="FFFFFF" w:themeColor="background1"/>
          <w:lang w:val="en-CA"/>
        </w:rPr>
        <w:t xml:space="preserve"> enable </w:t>
      </w:r>
      <w:proofErr w:type="spellStart"/>
      <w:r w:rsidRPr="00E35467">
        <w:rPr>
          <w:color w:val="FFFFFF" w:themeColor="background1"/>
          <w:lang w:val="en-CA"/>
        </w:rPr>
        <w:t>kubelet</w:t>
      </w:r>
      <w:proofErr w:type="spellEnd"/>
      <w:r w:rsidRPr="00E35467">
        <w:rPr>
          <w:color w:val="FFFFFF" w:themeColor="background1"/>
          <w:lang w:val="en-CA"/>
        </w:rPr>
        <w:t xml:space="preserve"> kubelet</w:t>
      </w:r>
      <w:r w:rsidRPr="00E35467">
        <w:rPr>
          <w:lang w:val="en-CA"/>
        </w:rPr>
        <w:t>-1.16</w:t>
      </w:r>
    </w:p>
    <w:p w14:paraId="78B85436" w14:textId="77777777" w:rsidR="008D50B1" w:rsidRPr="00E35467" w:rsidRDefault="008D50B1" w:rsidP="008D50B1">
      <w:pPr>
        <w:spacing w:before="120" w:after="120"/>
        <w:rPr>
          <w:rFonts w:ascii="Arial" w:eastAsia="Times New Roman" w:hAnsi="Arial" w:cs="Arial"/>
          <w:szCs w:val="20"/>
          <w:lang w:val="en-CA" w:eastAsia="en-GB"/>
        </w:rPr>
      </w:pPr>
    </w:p>
    <w:p w14:paraId="528388B6" w14:textId="77777777" w:rsidR="008D50B1" w:rsidRPr="00D627CF" w:rsidRDefault="008D50B1" w:rsidP="008D50B1">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26" w:name="_Toc47003327"/>
      <w:bookmarkStart w:id="27" w:name="_Toc56007369"/>
      <w:bookmarkStart w:id="28" w:name="_Toc527624983"/>
      <w:r w:rsidRPr="00D627CF">
        <w:rPr>
          <w:rFonts w:asciiTheme="majorHAnsi" w:eastAsiaTheme="majorEastAsia" w:hAnsiTheme="majorHAnsi" w:cstheme="majorBidi"/>
          <w:b/>
          <w:color w:val="1F4E79" w:themeColor="accent1" w:themeShade="80"/>
          <w:sz w:val="40"/>
          <w:szCs w:val="32"/>
        </w:rPr>
        <w:t>Disabling firewall</w:t>
      </w:r>
      <w:bookmarkEnd w:id="26"/>
      <w:bookmarkEnd w:id="27"/>
    </w:p>
    <w:p w14:paraId="4CBE74A3" w14:textId="77777777" w:rsidR="008D50B1" w:rsidRDefault="008D50B1" w:rsidP="008D50B1">
      <w:pPr>
        <w:spacing w:before="120" w:after="120"/>
        <w:rPr>
          <w:rFonts w:ascii="Arial" w:eastAsia="Times New Roman" w:hAnsi="Arial" w:cs="Times New Roman"/>
          <w:szCs w:val="24"/>
          <w:lang w:val="en-CA" w:eastAsia="en-GB"/>
        </w:rPr>
      </w:pPr>
      <w:proofErr w:type="spellStart"/>
      <w:proofErr w:type="gramStart"/>
      <w:r>
        <w:rPr>
          <w:rFonts w:ascii="Arial" w:eastAsia="Times New Roman" w:hAnsi="Arial" w:cs="Times New Roman"/>
          <w:szCs w:val="24"/>
          <w:lang w:val="en-CA" w:eastAsia="en-GB"/>
        </w:rPr>
        <w:t>systemctl</w:t>
      </w:r>
      <w:proofErr w:type="spellEnd"/>
      <w:proofErr w:type="gramEnd"/>
      <w:r>
        <w:rPr>
          <w:rFonts w:ascii="Arial" w:eastAsia="Times New Roman" w:hAnsi="Arial" w:cs="Times New Roman"/>
          <w:szCs w:val="24"/>
          <w:lang w:val="en-CA" w:eastAsia="en-GB"/>
        </w:rPr>
        <w:t xml:space="preserve"> </w:t>
      </w:r>
      <w:proofErr w:type="spellStart"/>
      <w:r>
        <w:rPr>
          <w:rFonts w:ascii="Arial" w:eastAsia="Times New Roman" w:hAnsi="Arial" w:cs="Times New Roman"/>
          <w:szCs w:val="24"/>
          <w:lang w:val="en-CA" w:eastAsia="en-GB"/>
        </w:rPr>
        <w:t>firewalld</w:t>
      </w:r>
      <w:proofErr w:type="spellEnd"/>
    </w:p>
    <w:p w14:paraId="6A817C0C" w14:textId="77777777" w:rsidR="008D50B1" w:rsidRPr="00D627CF" w:rsidRDefault="008D50B1" w:rsidP="008D50B1">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29" w:name="_Toc47003329"/>
      <w:bookmarkStart w:id="30" w:name="_Toc56007370"/>
      <w:bookmarkEnd w:id="28"/>
      <w:r w:rsidRPr="00D627CF">
        <w:rPr>
          <w:rFonts w:asciiTheme="majorHAnsi" w:eastAsiaTheme="majorEastAsia" w:hAnsiTheme="majorHAnsi" w:cstheme="majorBidi"/>
          <w:b/>
          <w:color w:val="1F4E79" w:themeColor="accent1" w:themeShade="80"/>
          <w:sz w:val="40"/>
          <w:szCs w:val="32"/>
        </w:rPr>
        <w:t>Disabling Swap</w:t>
      </w:r>
      <w:bookmarkEnd w:id="29"/>
      <w:bookmarkEnd w:id="30"/>
    </w:p>
    <w:p w14:paraId="0480C948" w14:textId="77777777" w:rsidR="008D50B1" w:rsidRPr="00E35467" w:rsidRDefault="008D50B1" w:rsidP="008D50B1">
      <w:pPr>
        <w:spacing w:before="120" w:after="120"/>
        <w:rPr>
          <w:rFonts w:ascii="Arial" w:eastAsia="Times New Roman" w:hAnsi="Arial" w:cs="Times New Roman"/>
          <w:szCs w:val="24"/>
          <w:lang w:val="en-GB" w:eastAsia="en-GB"/>
        </w:rPr>
      </w:pPr>
    </w:p>
    <w:p w14:paraId="5BB6785E" w14:textId="7E661751" w:rsidR="008D50B1" w:rsidRDefault="008D50B1" w:rsidP="008F7FEC">
      <w:pPr>
        <w:spacing w:before="120" w:after="120"/>
        <w:contextualSpacing/>
        <w:rPr>
          <w:rFonts w:ascii="Arial" w:hAnsi="Arial" w:cs="Arial"/>
          <w:szCs w:val="20"/>
          <w:lang w:val="en-CA"/>
        </w:rPr>
      </w:pPr>
      <w:r w:rsidRPr="00E35467">
        <w:rPr>
          <w:rFonts w:ascii="Arial" w:hAnsi="Arial" w:cs="Arial"/>
          <w:szCs w:val="20"/>
          <w:lang w:val="en-CA"/>
        </w:rPr>
        <w:t>There is currently no support for swap space in Kubernetes containers. Disable swapping with the command below.</w:t>
      </w:r>
    </w:p>
    <w:p w14:paraId="2D997A49" w14:textId="77777777" w:rsidR="008F7FEC" w:rsidRPr="00E35467" w:rsidRDefault="008F7FEC" w:rsidP="008F7FEC">
      <w:pPr>
        <w:spacing w:before="120" w:after="120"/>
        <w:contextualSpacing/>
        <w:rPr>
          <w:rFonts w:ascii="Arial" w:hAnsi="Arial" w:cs="Arial"/>
          <w:szCs w:val="20"/>
          <w:lang w:val="en-CA"/>
        </w:rPr>
      </w:pPr>
    </w:p>
    <w:p w14:paraId="0234843F"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swapoff -a</w:t>
      </w:r>
    </w:p>
    <w:p w14:paraId="5BD0CC30" w14:textId="77777777" w:rsidR="008F7FEC" w:rsidRDefault="008F7FEC" w:rsidP="008F7FEC">
      <w:pPr>
        <w:contextualSpacing/>
        <w:rPr>
          <w:rFonts w:ascii="Arial" w:hAnsi="Arial" w:cs="Arial"/>
          <w:szCs w:val="20"/>
          <w:lang w:val="en-CA"/>
        </w:rPr>
      </w:pPr>
    </w:p>
    <w:p w14:paraId="367B6CFD" w14:textId="2BCC687A" w:rsidR="008D50B1" w:rsidRPr="00E35467" w:rsidRDefault="008D50B1" w:rsidP="008F7FEC">
      <w:pPr>
        <w:contextualSpacing/>
        <w:rPr>
          <w:rFonts w:ascii="Arial" w:hAnsi="Arial" w:cs="Arial"/>
          <w:szCs w:val="20"/>
          <w:lang w:val="en-CA"/>
        </w:rPr>
      </w:pPr>
      <w:r w:rsidRPr="00E35467">
        <w:rPr>
          <w:rFonts w:ascii="Arial" w:hAnsi="Arial" w:cs="Arial"/>
          <w:szCs w:val="20"/>
          <w:lang w:val="en-CA"/>
        </w:rPr>
        <w:t xml:space="preserve">Also, edit the </w:t>
      </w:r>
      <w:r w:rsidRPr="00E35467">
        <w:rPr>
          <w:rFonts w:ascii="Arial" w:hAnsi="Arial" w:cs="Arial"/>
          <w:noProof/>
          <w:szCs w:val="20"/>
          <w:lang w:val="en-CA"/>
        </w:rPr>
        <w:t>/etc/fstab</w:t>
      </w:r>
      <w:r w:rsidRPr="00E35467">
        <w:rPr>
          <w:rFonts w:ascii="Arial" w:hAnsi="Arial" w:cs="Arial"/>
          <w:szCs w:val="20"/>
          <w:lang w:val="en-CA"/>
        </w:rPr>
        <w:t xml:space="preserve"> file by commenting the swap partition entry at the bottom</w:t>
      </w:r>
    </w:p>
    <w:p w14:paraId="3810F868" w14:textId="77777777" w:rsidR="008D50B1" w:rsidRPr="00E35467" w:rsidRDefault="008D50B1" w:rsidP="008D50B1">
      <w:pPr>
        <w:keepNext/>
        <w:keepLines/>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w:t>
      </w:r>
    </w:p>
    <w:p w14:paraId="7E168718" w14:textId="77777777" w:rsidR="008D50B1" w:rsidRPr="00E35467" w:rsidRDefault="008D50B1" w:rsidP="008D50B1">
      <w:pPr>
        <w:keepNext/>
        <w:keepLines/>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 /etc/fstab</w:t>
      </w:r>
    </w:p>
    <w:p w14:paraId="41499157" w14:textId="77777777" w:rsidR="008D50B1" w:rsidRPr="00E35467" w:rsidRDefault="008D50B1" w:rsidP="008D50B1">
      <w:pPr>
        <w:keepNext/>
        <w:keepLines/>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 Created by anaconda on Tue Mar 20 17:54:11 2018</w:t>
      </w:r>
    </w:p>
    <w:p w14:paraId="3E59868E" w14:textId="77777777" w:rsidR="008D50B1" w:rsidRPr="00E35467" w:rsidRDefault="008D50B1" w:rsidP="008D50B1">
      <w:pPr>
        <w:keepNext/>
        <w:keepLines/>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w:t>
      </w:r>
    </w:p>
    <w:p w14:paraId="0B8BC829" w14:textId="77777777" w:rsidR="008D50B1" w:rsidRPr="00E35467" w:rsidRDefault="008D50B1" w:rsidP="008D50B1">
      <w:pPr>
        <w:keepNext/>
        <w:keepLines/>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 Accessible filesystems, by reference, are maintained under '/dev/disk'</w:t>
      </w:r>
    </w:p>
    <w:p w14:paraId="0C8A86D1" w14:textId="77777777" w:rsidR="008D50B1" w:rsidRPr="00E35467" w:rsidRDefault="008D50B1" w:rsidP="008D50B1">
      <w:pPr>
        <w:keepNext/>
        <w:keepLines/>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 See man pages fstab(5), findfs(8), mount(8) and/or blkid(8) for more info</w:t>
      </w:r>
    </w:p>
    <w:p w14:paraId="3962C310" w14:textId="77777777" w:rsidR="008D50B1" w:rsidRPr="00E35467" w:rsidRDefault="008D50B1" w:rsidP="008D50B1">
      <w:pPr>
        <w:keepNext/>
        <w:keepLines/>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w:t>
      </w:r>
    </w:p>
    <w:p w14:paraId="1CE20D10" w14:textId="77777777" w:rsidR="008D50B1" w:rsidRPr="00E35467" w:rsidRDefault="008D50B1" w:rsidP="008D50B1">
      <w:pPr>
        <w:keepNext/>
        <w:keepLines/>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/dev/mapper/rhel-root   /                       xfs     defaults        0 0</w:t>
      </w:r>
    </w:p>
    <w:p w14:paraId="271BE6E5" w14:textId="77777777" w:rsidR="008D50B1" w:rsidRPr="00E35467" w:rsidRDefault="008D50B1" w:rsidP="008D50B1">
      <w:pPr>
        <w:keepNext/>
        <w:keepLines/>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UUID=cc2e2f0f-635f-464b-af84-a07f221a34bb /boot                   xfs     defaults        0 0</w:t>
      </w:r>
    </w:p>
    <w:p w14:paraId="7475AEFD" w14:textId="77777777" w:rsidR="008D50B1" w:rsidRPr="00E35467" w:rsidRDefault="008D50B1" w:rsidP="008D50B1">
      <w:pPr>
        <w:keepNext/>
        <w:keepLines/>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/dev/mapper/rhel-home   /home                   xfs     defaults        0 0</w:t>
      </w:r>
    </w:p>
    <w:p w14:paraId="61C70AE8" w14:textId="77777777" w:rsidR="008D50B1" w:rsidRPr="00E35467" w:rsidRDefault="008D50B1" w:rsidP="008D50B1">
      <w:pPr>
        <w:keepNext/>
        <w:keepLines/>
        <w:shd w:val="clear" w:color="auto" w:fill="1E1E1E"/>
        <w:spacing w:before="120" w:after="0" w:line="160" w:lineRule="atLeast"/>
        <w:ind w:left="567" w:hanging="142"/>
        <w:rPr>
          <w:rFonts w:ascii="Consolas" w:eastAsia="Times New Roman" w:hAnsi="Consolas" w:cs="Times New Roman"/>
          <w:noProof/>
          <w:sz w:val="18"/>
          <w:szCs w:val="18"/>
          <w:lang w:val="en-GB" w:eastAsia="en-GB"/>
        </w:rPr>
      </w:pPr>
      <w:r w:rsidRPr="00E35467">
        <w:rPr>
          <w:rFonts w:ascii="Consolas" w:eastAsia="Times New Roman" w:hAnsi="Consolas" w:cs="Times New Roman"/>
          <w:noProof/>
          <w:sz w:val="18"/>
          <w:szCs w:val="18"/>
          <w:highlight w:val="yellow"/>
          <w:lang w:val="en-GB" w:eastAsia="en-GB"/>
        </w:rPr>
        <w:t># /dev/mapper/rhel-swap   swap                    swap    defaults        -1 0</w:t>
      </w:r>
    </w:p>
    <w:p w14:paraId="2BFA4ECF" w14:textId="77777777" w:rsidR="008D50B1" w:rsidRPr="00E35467" w:rsidRDefault="008D50B1" w:rsidP="008D50B1">
      <w:pPr>
        <w:keepNext/>
        <w:keepLines/>
        <w:shd w:val="clear" w:color="auto" w:fill="1E1E1E"/>
        <w:spacing w:before="120" w:after="0" w:line="160" w:lineRule="atLeast"/>
        <w:ind w:left="567" w:hanging="142"/>
        <w:rPr>
          <w:rFonts w:ascii="Consolas" w:eastAsia="Times New Roman" w:hAnsi="Consolas" w:cs="Times New Roman"/>
          <w:noProof/>
          <w:sz w:val="18"/>
          <w:szCs w:val="18"/>
          <w:lang w:val="en-GB" w:eastAsia="en-GB"/>
        </w:rPr>
      </w:pPr>
    </w:p>
    <w:p w14:paraId="3CAE1D96" w14:textId="77777777" w:rsidR="008D50B1" w:rsidRPr="00E35467" w:rsidRDefault="008D50B1" w:rsidP="008D50B1">
      <w:pPr>
        <w:ind w:left="720"/>
        <w:contextualSpacing/>
        <w:rPr>
          <w:rFonts w:cs="Arial"/>
          <w:szCs w:val="20"/>
          <w:lang w:val="en-CA"/>
        </w:rPr>
      </w:pPr>
    </w:p>
    <w:p w14:paraId="7EB1DAC8" w14:textId="77777777" w:rsidR="008D50B1" w:rsidRPr="00E35467" w:rsidRDefault="008D50B1" w:rsidP="008D50B1">
      <w:pPr>
        <w:ind w:left="720"/>
        <w:contextualSpacing/>
        <w:rPr>
          <w:rFonts w:cs="Arial"/>
          <w:szCs w:val="20"/>
          <w:lang w:val="en-CA"/>
        </w:rPr>
      </w:pPr>
    </w:p>
    <w:p w14:paraId="08231BF4" w14:textId="77777777" w:rsidR="008D50B1" w:rsidRPr="00E35467" w:rsidRDefault="008D50B1" w:rsidP="008D50B1">
      <w:pPr>
        <w:rPr>
          <w:rFonts w:ascii="Arial Bold" w:eastAsia="Times New Roman" w:hAnsi="Arial Bold" w:cs="Arial Bold"/>
          <w:b/>
          <w:bCs/>
          <w:iCs/>
          <w:color w:val="7ED0E0"/>
          <w:sz w:val="28"/>
          <w:szCs w:val="28"/>
          <w:lang w:val="en-CA" w:eastAsia="en-GB"/>
        </w:rPr>
      </w:pPr>
      <w:bookmarkStart w:id="31" w:name="_Toc527624984"/>
      <w:r w:rsidRPr="00E35467">
        <w:rPr>
          <w:rFonts w:ascii="Arial Bold" w:eastAsia="Times New Roman" w:hAnsi="Arial Bold" w:cs="Arial Bold"/>
          <w:b/>
          <w:bCs/>
          <w:iCs/>
          <w:color w:val="7ED0E0"/>
          <w:sz w:val="28"/>
          <w:szCs w:val="28"/>
          <w:lang w:val="en-CA" w:eastAsia="en-GB"/>
        </w:rPr>
        <w:br w:type="page"/>
      </w:r>
    </w:p>
    <w:p w14:paraId="45F40554" w14:textId="77777777" w:rsidR="008D50B1" w:rsidRPr="00D627CF" w:rsidRDefault="008D50B1" w:rsidP="008D50B1">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32" w:name="_Toc47003330"/>
      <w:bookmarkStart w:id="33" w:name="_Toc56007371"/>
      <w:r w:rsidRPr="00D627CF">
        <w:rPr>
          <w:rFonts w:asciiTheme="majorHAnsi" w:eastAsiaTheme="majorEastAsia" w:hAnsiTheme="majorHAnsi" w:cstheme="majorBidi"/>
          <w:b/>
          <w:color w:val="1F4E79" w:themeColor="accent1" w:themeShade="80"/>
          <w:sz w:val="40"/>
          <w:szCs w:val="32"/>
        </w:rPr>
        <w:lastRenderedPageBreak/>
        <w:t>Deploying Kubernetes control plane to the master node</w:t>
      </w:r>
      <w:bookmarkEnd w:id="31"/>
      <w:bookmarkEnd w:id="32"/>
      <w:bookmarkEnd w:id="33"/>
    </w:p>
    <w:p w14:paraId="3D7D4F5E" w14:textId="77777777" w:rsidR="008D50B1" w:rsidRPr="00E35467" w:rsidRDefault="008D50B1" w:rsidP="008D50B1">
      <w:pPr>
        <w:ind w:left="720"/>
        <w:contextualSpacing/>
        <w:rPr>
          <w:rFonts w:ascii="Arial" w:hAnsi="Arial" w:cs="Arial"/>
          <w:szCs w:val="20"/>
          <w:lang w:val="en-CA"/>
        </w:rPr>
      </w:pPr>
    </w:p>
    <w:p w14:paraId="0B5A998D" w14:textId="77777777" w:rsidR="008D50B1" w:rsidRPr="00E35467" w:rsidRDefault="008D50B1" w:rsidP="001A6A6D">
      <w:pPr>
        <w:numPr>
          <w:ilvl w:val="0"/>
          <w:numId w:val="7"/>
        </w:numPr>
        <w:spacing w:before="120" w:after="120"/>
        <w:contextualSpacing/>
        <w:rPr>
          <w:rFonts w:ascii="Arial" w:hAnsi="Arial" w:cs="Arial"/>
          <w:szCs w:val="20"/>
          <w:lang w:val="en-CA"/>
        </w:rPr>
      </w:pPr>
      <w:r w:rsidRPr="00E35467">
        <w:rPr>
          <w:rFonts w:ascii="Arial" w:hAnsi="Arial" w:cs="Arial"/>
          <w:szCs w:val="20"/>
          <w:lang w:val="en-CA"/>
        </w:rPr>
        <w:t>Initialise the master node</w:t>
      </w:r>
    </w:p>
    <w:p w14:paraId="2DC165E1"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kubeadm init</w:t>
      </w:r>
    </w:p>
    <w:p w14:paraId="6F6E304B" w14:textId="77777777" w:rsidR="008D50B1" w:rsidRPr="00E35467" w:rsidRDefault="008D50B1" w:rsidP="008D50B1">
      <w:pPr>
        <w:ind w:left="720"/>
        <w:contextualSpacing/>
        <w:rPr>
          <w:rFonts w:ascii="Arial" w:hAnsi="Arial" w:cs="Arial"/>
          <w:szCs w:val="20"/>
          <w:lang w:val="en-CA"/>
        </w:rPr>
      </w:pPr>
    </w:p>
    <w:p w14:paraId="713F98FE" w14:textId="77777777" w:rsidR="008D50B1" w:rsidRPr="00E35467" w:rsidRDefault="008D50B1" w:rsidP="008D50B1">
      <w:pPr>
        <w:spacing w:before="120" w:after="120"/>
        <w:rPr>
          <w:rFonts w:ascii="Arial" w:eastAsia="Times New Roman" w:hAnsi="Arial" w:cs="Arial"/>
          <w:szCs w:val="20"/>
          <w:lang w:val="en-GB" w:eastAsia="en-GB"/>
        </w:rPr>
      </w:pPr>
    </w:p>
    <w:p w14:paraId="2FDD29E8" w14:textId="77777777" w:rsidR="008D50B1" w:rsidRPr="00E35467" w:rsidRDefault="008D50B1" w:rsidP="001A6A6D">
      <w:pPr>
        <w:numPr>
          <w:ilvl w:val="0"/>
          <w:numId w:val="7"/>
        </w:numPr>
        <w:spacing w:before="120" w:after="120"/>
        <w:contextualSpacing/>
        <w:rPr>
          <w:rFonts w:ascii="Arial" w:hAnsi="Arial" w:cs="Arial"/>
          <w:szCs w:val="20"/>
          <w:lang w:val="en-CA"/>
        </w:rPr>
      </w:pPr>
      <w:r w:rsidRPr="00E35467">
        <w:rPr>
          <w:rFonts w:ascii="Arial" w:hAnsi="Arial" w:cs="Arial"/>
          <w:szCs w:val="20"/>
          <w:lang w:val="en-CA"/>
        </w:rPr>
        <w:t xml:space="preserve">Enable the current </w:t>
      </w:r>
      <w:proofErr w:type="spellStart"/>
      <w:r w:rsidRPr="00E35467">
        <w:rPr>
          <w:rFonts w:ascii="Arial" w:hAnsi="Arial" w:cs="Arial"/>
          <w:szCs w:val="20"/>
          <w:lang w:val="en-CA"/>
        </w:rPr>
        <w:t>kubectl</w:t>
      </w:r>
      <w:proofErr w:type="spellEnd"/>
      <w:r w:rsidRPr="00E35467">
        <w:rPr>
          <w:rFonts w:ascii="Arial" w:hAnsi="Arial" w:cs="Arial"/>
          <w:szCs w:val="20"/>
          <w:lang w:val="en-CA"/>
        </w:rPr>
        <w:t xml:space="preserve"> context for the current user.</w:t>
      </w:r>
    </w:p>
    <w:p w14:paraId="529D76D5"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 xml:space="preserve">mkdir -p </w:t>
      </w:r>
      <w:r w:rsidRPr="00E35467">
        <w:rPr>
          <w:rFonts w:ascii="Consolas" w:eastAsia="Times New Roman" w:hAnsi="Consolas" w:cs="Times New Roman"/>
          <w:noProof/>
          <w:color w:val="9CDCFE"/>
          <w:sz w:val="18"/>
          <w:szCs w:val="18"/>
          <w:lang w:val="en-GB" w:eastAsia="en-GB"/>
        </w:rPr>
        <w:t>$HOME</w:t>
      </w:r>
      <w:r w:rsidRPr="00E35467">
        <w:rPr>
          <w:rFonts w:ascii="Consolas" w:eastAsia="Times New Roman" w:hAnsi="Consolas" w:cs="Times New Roman"/>
          <w:noProof/>
          <w:color w:val="D4D4D4"/>
          <w:sz w:val="18"/>
          <w:szCs w:val="18"/>
          <w:lang w:val="en-GB" w:eastAsia="en-GB"/>
        </w:rPr>
        <w:t>/.kube &amp;&amp;</w:t>
      </w:r>
    </w:p>
    <w:p w14:paraId="7DE4A324"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 xml:space="preserve">cp -i /etc/kubernetes/admin.conf </w:t>
      </w:r>
      <w:r w:rsidRPr="00E35467">
        <w:rPr>
          <w:rFonts w:ascii="Consolas" w:eastAsia="Times New Roman" w:hAnsi="Consolas" w:cs="Times New Roman"/>
          <w:noProof/>
          <w:color w:val="9CDCFE"/>
          <w:sz w:val="18"/>
          <w:szCs w:val="18"/>
          <w:lang w:val="en-GB" w:eastAsia="en-GB"/>
        </w:rPr>
        <w:t>$HOME</w:t>
      </w:r>
      <w:r w:rsidRPr="00E35467">
        <w:rPr>
          <w:rFonts w:ascii="Consolas" w:eastAsia="Times New Roman" w:hAnsi="Consolas" w:cs="Times New Roman"/>
          <w:noProof/>
          <w:color w:val="D4D4D4"/>
          <w:sz w:val="18"/>
          <w:szCs w:val="18"/>
          <w:lang w:val="en-GB" w:eastAsia="en-GB"/>
        </w:rPr>
        <w:t>/.kube/config &amp;&amp;</w:t>
      </w:r>
    </w:p>
    <w:p w14:paraId="47538D25"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 xml:space="preserve">chown </w:t>
      </w:r>
      <w:r w:rsidRPr="00E35467">
        <w:rPr>
          <w:rFonts w:ascii="Consolas" w:eastAsia="Times New Roman" w:hAnsi="Consolas" w:cs="Times New Roman"/>
          <w:noProof/>
          <w:color w:val="CE9178"/>
          <w:sz w:val="18"/>
          <w:szCs w:val="18"/>
          <w:lang w:val="en-GB" w:eastAsia="en-GB"/>
        </w:rPr>
        <w:t>$(id -u)</w:t>
      </w:r>
      <w:r w:rsidRPr="00E35467">
        <w:rPr>
          <w:rFonts w:ascii="Consolas" w:eastAsia="Times New Roman" w:hAnsi="Consolas" w:cs="Times New Roman"/>
          <w:noProof/>
          <w:color w:val="D4D4D4"/>
          <w:sz w:val="18"/>
          <w:szCs w:val="18"/>
          <w:lang w:val="en-GB" w:eastAsia="en-GB"/>
        </w:rPr>
        <w:t>:</w:t>
      </w:r>
      <w:r w:rsidRPr="00E35467">
        <w:rPr>
          <w:rFonts w:ascii="Consolas" w:eastAsia="Times New Roman" w:hAnsi="Consolas" w:cs="Times New Roman"/>
          <w:noProof/>
          <w:color w:val="CE9178"/>
          <w:sz w:val="18"/>
          <w:szCs w:val="18"/>
          <w:lang w:val="en-GB" w:eastAsia="en-GB"/>
        </w:rPr>
        <w:t>$(id -g)</w:t>
      </w:r>
      <w:r w:rsidRPr="00E35467">
        <w:rPr>
          <w:rFonts w:ascii="Consolas" w:eastAsia="Times New Roman" w:hAnsi="Consolas" w:cs="Times New Roman"/>
          <w:noProof/>
          <w:color w:val="D4D4D4"/>
          <w:sz w:val="18"/>
          <w:szCs w:val="18"/>
          <w:lang w:val="en-GB" w:eastAsia="en-GB"/>
        </w:rPr>
        <w:t xml:space="preserve"> </w:t>
      </w:r>
      <w:r w:rsidRPr="00E35467">
        <w:rPr>
          <w:rFonts w:ascii="Consolas" w:eastAsia="Times New Roman" w:hAnsi="Consolas" w:cs="Times New Roman"/>
          <w:noProof/>
          <w:color w:val="9CDCFE"/>
          <w:sz w:val="18"/>
          <w:szCs w:val="18"/>
          <w:lang w:val="en-GB" w:eastAsia="en-GB"/>
        </w:rPr>
        <w:t>$HOME</w:t>
      </w:r>
      <w:r w:rsidRPr="00E35467">
        <w:rPr>
          <w:rFonts w:ascii="Consolas" w:eastAsia="Times New Roman" w:hAnsi="Consolas" w:cs="Times New Roman"/>
          <w:noProof/>
          <w:color w:val="D4D4D4"/>
          <w:sz w:val="18"/>
          <w:szCs w:val="18"/>
          <w:lang w:val="en-GB" w:eastAsia="en-GB"/>
        </w:rPr>
        <w:t>/.kube/config</w:t>
      </w:r>
    </w:p>
    <w:p w14:paraId="6B5AA206" w14:textId="77777777" w:rsidR="008D50B1" w:rsidRPr="00E35467" w:rsidRDefault="008D50B1" w:rsidP="008D50B1">
      <w:pPr>
        <w:ind w:left="720"/>
        <w:contextualSpacing/>
        <w:rPr>
          <w:rFonts w:ascii="Arial" w:hAnsi="Arial" w:cs="Arial"/>
          <w:szCs w:val="20"/>
          <w:lang w:val="en-GB"/>
        </w:rPr>
      </w:pPr>
    </w:p>
    <w:p w14:paraId="0F06BB5D" w14:textId="77777777" w:rsidR="008D50B1" w:rsidRPr="00E35467" w:rsidRDefault="008D50B1" w:rsidP="008D50B1">
      <w:pPr>
        <w:ind w:left="720"/>
        <w:contextualSpacing/>
        <w:rPr>
          <w:rFonts w:ascii="Arial" w:hAnsi="Arial" w:cs="Arial"/>
          <w:szCs w:val="20"/>
          <w:lang w:val="en-CA"/>
        </w:rPr>
      </w:pPr>
    </w:p>
    <w:p w14:paraId="104EA9F1" w14:textId="77777777" w:rsidR="008D50B1" w:rsidRPr="00E35467" w:rsidRDefault="008D50B1" w:rsidP="001A6A6D">
      <w:pPr>
        <w:numPr>
          <w:ilvl w:val="0"/>
          <w:numId w:val="7"/>
        </w:numPr>
        <w:spacing w:before="120" w:after="120"/>
        <w:contextualSpacing/>
        <w:rPr>
          <w:rFonts w:ascii="Arial" w:hAnsi="Arial" w:cs="Arial"/>
          <w:szCs w:val="20"/>
          <w:lang w:val="en-CA"/>
        </w:rPr>
      </w:pPr>
      <w:r w:rsidRPr="00E35467">
        <w:rPr>
          <w:rFonts w:ascii="Arial" w:hAnsi="Arial" w:cs="Arial"/>
          <w:szCs w:val="20"/>
          <w:lang w:val="en-CA"/>
        </w:rPr>
        <w:t>Deploy the Weave Net plugin for overlay network plugin</w:t>
      </w:r>
    </w:p>
    <w:p w14:paraId="34DA3D25" w14:textId="77777777" w:rsidR="008D50B1" w:rsidRPr="00E35467" w:rsidRDefault="008D50B1" w:rsidP="008D50B1">
      <w:pPr>
        <w:ind w:left="720"/>
        <w:contextualSpacing/>
        <w:rPr>
          <w:rFonts w:ascii="Arial" w:hAnsi="Arial" w:cs="Arial"/>
          <w:szCs w:val="20"/>
          <w:lang w:val="en-CA"/>
        </w:rPr>
      </w:pPr>
    </w:p>
    <w:p w14:paraId="33688FEE"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export kubever=$(kubectl version | base64 | tr -d '\n')</w:t>
      </w:r>
    </w:p>
    <w:p w14:paraId="4D666EFC"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kubectl apply -f "https://cloud.weave.works/k8s/net?k8s-version=</w:t>
      </w:r>
      <w:r w:rsidRPr="00E35467">
        <w:rPr>
          <w:rFonts w:ascii="Consolas" w:eastAsia="Times New Roman" w:hAnsi="Consolas" w:cs="Times New Roman"/>
          <w:noProof/>
          <w:color w:val="9CDCFE"/>
          <w:sz w:val="18"/>
          <w:szCs w:val="18"/>
          <w:lang w:val="en-GB" w:eastAsia="en-GB"/>
        </w:rPr>
        <w:t>$kubever</w:t>
      </w:r>
      <w:r w:rsidRPr="00E35467">
        <w:rPr>
          <w:rFonts w:ascii="Consolas" w:eastAsia="Times New Roman" w:hAnsi="Consolas" w:cs="Times New Roman"/>
          <w:noProof/>
          <w:color w:val="D4D4D4"/>
          <w:sz w:val="18"/>
          <w:szCs w:val="18"/>
          <w:lang w:val="en-GB" w:eastAsia="en-GB"/>
        </w:rPr>
        <w:t>"</w:t>
      </w:r>
    </w:p>
    <w:p w14:paraId="6DBC84FF" w14:textId="77777777" w:rsidR="008D50B1" w:rsidRPr="00E35467" w:rsidRDefault="008D50B1" w:rsidP="008D50B1">
      <w:pPr>
        <w:spacing w:before="120" w:after="120"/>
        <w:rPr>
          <w:rFonts w:ascii="Arial" w:eastAsia="Times New Roman" w:hAnsi="Arial" w:cs="Arial"/>
          <w:szCs w:val="20"/>
          <w:lang w:val="en-CA" w:eastAsia="en-GB"/>
        </w:rPr>
      </w:pPr>
      <w:r w:rsidRPr="00E35467">
        <w:rPr>
          <w:rFonts w:ascii="Arial" w:eastAsia="Times New Roman" w:hAnsi="Arial" w:cs="Arial"/>
          <w:szCs w:val="20"/>
          <w:lang w:val="en-CA" w:eastAsia="en-GB"/>
        </w:rPr>
        <w:tab/>
      </w:r>
    </w:p>
    <w:p w14:paraId="74472777" w14:textId="77777777" w:rsidR="008D50B1" w:rsidRPr="00E35467" w:rsidRDefault="008D50B1" w:rsidP="008D50B1">
      <w:pPr>
        <w:ind w:left="720"/>
        <w:contextualSpacing/>
        <w:rPr>
          <w:rFonts w:ascii="Arial" w:eastAsia="Times New Roman" w:hAnsi="Arial" w:cs="Arial"/>
          <w:szCs w:val="20"/>
          <w:lang w:val="en-CA" w:eastAsia="en-GB"/>
        </w:rPr>
      </w:pPr>
      <w:r w:rsidRPr="00E35467">
        <w:rPr>
          <w:rFonts w:ascii="Arial" w:eastAsia="Times New Roman" w:hAnsi="Arial" w:cs="Arial"/>
          <w:szCs w:val="20"/>
          <w:lang w:val="en-CA" w:eastAsia="en-GB"/>
        </w:rPr>
        <w:t xml:space="preserve">You will need to ensure the default Weave Net IP range (10.32.0.0/12) does not overlap with your network. Please see </w:t>
      </w:r>
      <w:hyperlink r:id="rId27" w:history="1">
        <w:r w:rsidRPr="00E35467">
          <w:rPr>
            <w:color w:val="005596"/>
            <w:u w:val="single"/>
            <w:lang w:val="en-CA"/>
          </w:rPr>
          <w:t>https://www.weave.works/blog/weave-net-kubernetes-integration</w:t>
        </w:r>
      </w:hyperlink>
      <w:r w:rsidRPr="00E35467">
        <w:rPr>
          <w:rFonts w:ascii="Arial" w:eastAsia="Times New Roman" w:hAnsi="Arial" w:cs="Arial"/>
          <w:szCs w:val="20"/>
          <w:lang w:val="en-CA" w:eastAsia="en-GB"/>
        </w:rPr>
        <w:t xml:space="preserve"> for further reference. An IP range calculator can be found at </w:t>
      </w:r>
      <w:hyperlink r:id="rId28" w:history="1">
        <w:r w:rsidRPr="00E35467">
          <w:rPr>
            <w:rFonts w:cs="Arial"/>
            <w:color w:val="005596"/>
            <w:u w:val="single"/>
            <w:lang w:val="en-CA"/>
          </w:rPr>
          <w:t>http://jodies.de/ipcalc</w:t>
        </w:r>
      </w:hyperlink>
      <w:r w:rsidRPr="00E35467">
        <w:rPr>
          <w:rFonts w:ascii="Arial" w:eastAsia="Times New Roman" w:hAnsi="Arial" w:cs="Arial"/>
          <w:szCs w:val="20"/>
          <w:lang w:val="en-CA" w:eastAsia="en-GB"/>
        </w:rPr>
        <w:t>. If correct, the command “</w:t>
      </w:r>
      <w:proofErr w:type="spellStart"/>
      <w:r w:rsidRPr="00E35467">
        <w:rPr>
          <w:rFonts w:ascii="Arial" w:eastAsia="Times New Roman" w:hAnsi="Arial" w:cs="Arial"/>
          <w:szCs w:val="20"/>
          <w:lang w:val="en-CA" w:eastAsia="en-GB"/>
        </w:rPr>
        <w:t>kubectl</w:t>
      </w:r>
      <w:proofErr w:type="spellEnd"/>
      <w:r w:rsidRPr="00E35467">
        <w:rPr>
          <w:rFonts w:ascii="Arial" w:eastAsia="Times New Roman" w:hAnsi="Arial" w:cs="Arial"/>
          <w:szCs w:val="20"/>
          <w:lang w:val="en-CA" w:eastAsia="en-GB"/>
        </w:rPr>
        <w:t xml:space="preserve"> get pods --all-namespaces” should produce the output below:</w:t>
      </w:r>
    </w:p>
    <w:p w14:paraId="68C1F1BF" w14:textId="77777777" w:rsidR="008D50B1" w:rsidRPr="00E35467" w:rsidRDefault="008D50B1" w:rsidP="008D50B1">
      <w:pPr>
        <w:ind w:left="720"/>
        <w:contextualSpacing/>
        <w:rPr>
          <w:rFonts w:ascii="Arial" w:hAnsi="Arial" w:cs="Arial"/>
          <w:color w:val="808080" w:themeColor="background1" w:themeShade="80"/>
          <w:szCs w:val="20"/>
          <w:lang w:val="en-CA"/>
        </w:rPr>
      </w:pPr>
    </w:p>
    <w:p w14:paraId="73640D6B"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 kubectl get pods --all-namespaces</w:t>
      </w:r>
    </w:p>
    <w:p w14:paraId="6063A453"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5"/>
          <w:szCs w:val="15"/>
          <w:lang w:val="en-GB" w:eastAsia="en-GB"/>
        </w:rPr>
      </w:pPr>
      <w:r w:rsidRPr="00E35467">
        <w:rPr>
          <w:rFonts w:ascii="Consolas" w:eastAsia="Times New Roman" w:hAnsi="Consolas" w:cs="Times New Roman"/>
          <w:noProof/>
          <w:color w:val="D4D4D4"/>
          <w:sz w:val="15"/>
          <w:szCs w:val="15"/>
          <w:lang w:val="en-GB" w:eastAsia="en-GB"/>
        </w:rPr>
        <w:t>NAMESPACE     NAME                              READY     STATUS    RESTARTS   AGE</w:t>
      </w:r>
    </w:p>
    <w:p w14:paraId="69A3F810"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5"/>
          <w:szCs w:val="15"/>
          <w:lang w:val="en-GB" w:eastAsia="en-GB"/>
        </w:rPr>
      </w:pPr>
      <w:r w:rsidRPr="00E35467">
        <w:rPr>
          <w:rFonts w:ascii="Consolas" w:eastAsia="Times New Roman" w:hAnsi="Consolas" w:cs="Times New Roman"/>
          <w:noProof/>
          <w:color w:val="D4D4D4"/>
          <w:sz w:val="15"/>
          <w:szCs w:val="15"/>
          <w:lang w:val="en-GB" w:eastAsia="en-GB"/>
        </w:rPr>
        <w:t>kube-system   etcd-###.com                      1/1       Running   0          2d</w:t>
      </w:r>
    </w:p>
    <w:p w14:paraId="52707DF0"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5"/>
          <w:szCs w:val="15"/>
          <w:lang w:val="en-GB" w:eastAsia="en-GB"/>
        </w:rPr>
      </w:pPr>
      <w:r w:rsidRPr="00E35467">
        <w:rPr>
          <w:rFonts w:ascii="Consolas" w:eastAsia="Times New Roman" w:hAnsi="Consolas" w:cs="Times New Roman"/>
          <w:noProof/>
          <w:color w:val="D4D4D4"/>
          <w:sz w:val="15"/>
          <w:szCs w:val="15"/>
          <w:lang w:val="en-GB" w:eastAsia="en-GB"/>
        </w:rPr>
        <w:t>kube-system   kube-apiserver-###.com            1/1       Running   0          2d</w:t>
      </w:r>
    </w:p>
    <w:p w14:paraId="409C5141"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5"/>
          <w:szCs w:val="15"/>
          <w:lang w:val="en-GB" w:eastAsia="en-GB"/>
        </w:rPr>
      </w:pPr>
      <w:r w:rsidRPr="00E35467">
        <w:rPr>
          <w:rFonts w:ascii="Consolas" w:eastAsia="Times New Roman" w:hAnsi="Consolas" w:cs="Times New Roman"/>
          <w:noProof/>
          <w:color w:val="D4D4D4"/>
          <w:sz w:val="15"/>
          <w:szCs w:val="15"/>
          <w:lang w:val="en-GB" w:eastAsia="en-GB"/>
        </w:rPr>
        <w:t>kube-system   kube-controller-manager-###.com   1/1       Running   0          2d</w:t>
      </w:r>
    </w:p>
    <w:p w14:paraId="47E60820"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5"/>
          <w:szCs w:val="15"/>
          <w:lang w:val="en-GB" w:eastAsia="en-GB"/>
        </w:rPr>
      </w:pPr>
      <w:r w:rsidRPr="00E35467">
        <w:rPr>
          <w:rFonts w:ascii="Consolas" w:eastAsia="Times New Roman" w:hAnsi="Consolas" w:cs="Times New Roman"/>
          <w:noProof/>
          <w:color w:val="D4D4D4"/>
          <w:sz w:val="15"/>
          <w:szCs w:val="15"/>
          <w:lang w:val="en-GB" w:eastAsia="en-GB"/>
        </w:rPr>
        <w:t>kube-system   kube-dns-86f4d74b45-wz554         3/3       Running   0          2d</w:t>
      </w:r>
    </w:p>
    <w:p w14:paraId="5ED28179"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5"/>
          <w:szCs w:val="15"/>
          <w:lang w:val="en-GB" w:eastAsia="en-GB"/>
        </w:rPr>
      </w:pPr>
      <w:r w:rsidRPr="00E35467">
        <w:rPr>
          <w:rFonts w:ascii="Consolas" w:eastAsia="Times New Roman" w:hAnsi="Consolas" w:cs="Times New Roman"/>
          <w:noProof/>
          <w:color w:val="D4D4D4"/>
          <w:sz w:val="15"/>
          <w:szCs w:val="15"/>
          <w:lang w:val="en-GB" w:eastAsia="en-GB"/>
        </w:rPr>
        <w:t>kube-system   kube-proxy-g94k8                  1/1       Running   0          2d</w:t>
      </w:r>
    </w:p>
    <w:p w14:paraId="4CBDF498"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5"/>
          <w:szCs w:val="15"/>
          <w:lang w:val="en-GB" w:eastAsia="en-GB"/>
        </w:rPr>
      </w:pPr>
      <w:r w:rsidRPr="00E35467">
        <w:rPr>
          <w:rFonts w:ascii="Consolas" w:eastAsia="Times New Roman" w:hAnsi="Consolas" w:cs="Times New Roman"/>
          <w:noProof/>
          <w:color w:val="D4D4D4"/>
          <w:sz w:val="15"/>
          <w:szCs w:val="15"/>
          <w:lang w:val="en-GB" w:eastAsia="en-GB"/>
        </w:rPr>
        <w:t>kube-system   kube-scheduler-###.com            1/1       Running   0          2d</w:t>
      </w:r>
    </w:p>
    <w:p w14:paraId="2E5D4BCD"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5"/>
          <w:szCs w:val="15"/>
          <w:lang w:val="en-GB" w:eastAsia="en-GB"/>
        </w:rPr>
      </w:pPr>
      <w:r w:rsidRPr="00E35467">
        <w:rPr>
          <w:rFonts w:ascii="Consolas" w:eastAsia="Times New Roman" w:hAnsi="Consolas" w:cs="Times New Roman"/>
          <w:noProof/>
          <w:color w:val="D4D4D4"/>
          <w:sz w:val="15"/>
          <w:szCs w:val="15"/>
          <w:lang w:val="en-GB" w:eastAsia="en-GB"/>
        </w:rPr>
        <w:t>kube-system   weave-net-rszqs                   2/2       Running   0          2d</w:t>
      </w:r>
    </w:p>
    <w:p w14:paraId="4C31D67B" w14:textId="77777777" w:rsidR="008D50B1" w:rsidRPr="00E35467" w:rsidRDefault="008D50B1" w:rsidP="008D50B1">
      <w:pPr>
        <w:ind w:left="720"/>
        <w:contextualSpacing/>
        <w:rPr>
          <w:rFonts w:ascii="Arial" w:hAnsi="Arial" w:cs="Arial"/>
          <w:szCs w:val="20"/>
          <w:lang w:val="en-CA"/>
        </w:rPr>
      </w:pPr>
    </w:p>
    <w:p w14:paraId="2EFE12D0" w14:textId="77777777" w:rsidR="008D50B1" w:rsidRPr="00E35467" w:rsidRDefault="008D50B1" w:rsidP="001A6A6D">
      <w:pPr>
        <w:numPr>
          <w:ilvl w:val="0"/>
          <w:numId w:val="7"/>
        </w:numPr>
        <w:spacing w:before="120" w:after="120"/>
        <w:contextualSpacing/>
        <w:rPr>
          <w:rFonts w:ascii="Arial" w:hAnsi="Arial" w:cs="Arial"/>
          <w:szCs w:val="20"/>
          <w:lang w:val="en-CA"/>
        </w:rPr>
      </w:pPr>
      <w:r w:rsidRPr="00E35467">
        <w:rPr>
          <w:rFonts w:ascii="Arial" w:hAnsi="Arial" w:cs="Arial"/>
          <w:szCs w:val="20"/>
          <w:highlight w:val="lightGray"/>
          <w:lang w:val="en-CA"/>
        </w:rPr>
        <w:t>[Optional]</w:t>
      </w:r>
    </w:p>
    <w:p w14:paraId="64247F24" w14:textId="77777777" w:rsidR="008D50B1" w:rsidRPr="00E35467" w:rsidRDefault="008D50B1" w:rsidP="008D50B1">
      <w:pPr>
        <w:ind w:left="720"/>
        <w:contextualSpacing/>
        <w:rPr>
          <w:rFonts w:ascii="Arial" w:hAnsi="Arial" w:cs="Arial"/>
          <w:szCs w:val="20"/>
          <w:lang w:val="en-CA"/>
        </w:rPr>
      </w:pPr>
      <w:r w:rsidRPr="00E35467">
        <w:rPr>
          <w:rFonts w:ascii="Arial" w:hAnsi="Arial" w:cs="Arial"/>
          <w:szCs w:val="20"/>
          <w:lang w:val="en-CA"/>
        </w:rPr>
        <w:t>If your cluster has no more than 3 nodes, you can enable the master for carrying worker duties with the following command</w:t>
      </w:r>
    </w:p>
    <w:p w14:paraId="672E7027" w14:textId="77777777" w:rsidR="008D50B1" w:rsidRPr="00E35467" w:rsidRDefault="008D50B1" w:rsidP="008D50B1">
      <w:pPr>
        <w:shd w:val="clear" w:color="auto" w:fill="1E1E1E"/>
        <w:spacing w:before="120" w:after="0" w:line="160" w:lineRule="atLeast"/>
        <w:ind w:left="567" w:hanging="142"/>
        <w:rPr>
          <w:rFonts w:ascii="Consolas" w:eastAsia="Times New Roman" w:hAnsi="Consolas" w:cs="Times New Roman"/>
          <w:noProof/>
          <w:color w:val="D4D4D4"/>
          <w:sz w:val="18"/>
          <w:szCs w:val="18"/>
          <w:lang w:val="en-GB" w:eastAsia="en-GB"/>
        </w:rPr>
      </w:pPr>
      <w:r w:rsidRPr="00E35467">
        <w:rPr>
          <w:rFonts w:ascii="Consolas" w:eastAsia="Times New Roman" w:hAnsi="Consolas" w:cs="Times New Roman"/>
          <w:noProof/>
          <w:color w:val="D4D4D4"/>
          <w:sz w:val="18"/>
          <w:szCs w:val="18"/>
          <w:lang w:val="en-GB" w:eastAsia="en-GB"/>
        </w:rPr>
        <w:t>kubectl taint nodes --all node-role.kubernetes.io/master-</w:t>
      </w:r>
    </w:p>
    <w:p w14:paraId="7B916D78" w14:textId="77777777" w:rsidR="008D50B1" w:rsidRPr="00E35467" w:rsidRDefault="008D50B1" w:rsidP="008D50B1">
      <w:pPr>
        <w:spacing w:before="120" w:after="120"/>
        <w:rPr>
          <w:rFonts w:ascii="Arial" w:eastAsia="Times New Roman" w:hAnsi="Arial" w:cs="Times New Roman"/>
          <w:szCs w:val="24"/>
          <w:lang w:val="en-GB" w:eastAsia="en-GB"/>
        </w:rPr>
      </w:pPr>
    </w:p>
    <w:p w14:paraId="1C5FDEC0" w14:textId="77777777" w:rsidR="002F7065" w:rsidRPr="00E04293" w:rsidRDefault="002F7065" w:rsidP="00E04293">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34" w:name="_Toc37788067"/>
      <w:bookmarkStart w:id="35" w:name="_Toc56007372"/>
      <w:r w:rsidRPr="00E04293">
        <w:rPr>
          <w:rFonts w:asciiTheme="majorHAnsi" w:eastAsiaTheme="majorEastAsia" w:hAnsiTheme="majorHAnsi" w:cstheme="majorBidi"/>
          <w:b/>
          <w:color w:val="1F4E79" w:themeColor="accent1" w:themeShade="80"/>
          <w:sz w:val="40"/>
          <w:szCs w:val="32"/>
        </w:rPr>
        <w:t>Installing Helm</w:t>
      </w:r>
      <w:bookmarkEnd w:id="34"/>
      <w:bookmarkEnd w:id="35"/>
    </w:p>
    <w:p w14:paraId="24F12B11" w14:textId="77777777" w:rsidR="002F7065" w:rsidRPr="00B81738" w:rsidRDefault="002F7065" w:rsidP="001A6A6D">
      <w:pPr>
        <w:pStyle w:val="ListParagraph"/>
        <w:numPr>
          <w:ilvl w:val="0"/>
          <w:numId w:val="9"/>
        </w:numPr>
        <w:spacing w:before="0" w:line="259" w:lineRule="auto"/>
        <w:jc w:val="left"/>
      </w:pPr>
      <w:r>
        <w:rPr>
          <w:rFonts w:ascii="Arial" w:hAnsi="Arial" w:cs="Arial"/>
          <w:szCs w:val="20"/>
        </w:rPr>
        <w:t>Temenos Analytics releases for Kubernetes are deployed using Helm charts. Run the following commands to download &amp; install Helm:</w:t>
      </w:r>
    </w:p>
    <w:p w14:paraId="530DF14F" w14:textId="77777777" w:rsidR="002F7065" w:rsidRDefault="002F7065" w:rsidP="002F7065">
      <w:pPr>
        <w:pStyle w:val="shell"/>
        <w:keepNext/>
        <w:keepLines/>
      </w:pPr>
      <w:r>
        <w:lastRenderedPageBreak/>
        <w:t>yum install -y wget &amp;&amp;</w:t>
      </w:r>
    </w:p>
    <w:p w14:paraId="58EF3E23" w14:textId="77777777" w:rsidR="002F7065" w:rsidRPr="00B81738" w:rsidRDefault="002F7065" w:rsidP="002F7065">
      <w:pPr>
        <w:pStyle w:val="shell"/>
        <w:keepNext/>
        <w:keepLines/>
      </w:pPr>
      <w:r w:rsidRPr="00B81738">
        <w:t xml:space="preserve">wget </w:t>
      </w:r>
      <w:hyperlink r:id="rId29" w:history="1">
        <w:r w:rsidRPr="001F41A7">
          <w:rPr>
            <w:rStyle w:val="Hyperlink"/>
          </w:rPr>
          <w:t>https://storage.googleapis.com/kubernetes-helm/helm-v2.8.2-linux-amd64.tar.gz</w:t>
        </w:r>
      </w:hyperlink>
      <w:r>
        <w:t xml:space="preserve"> &amp;&amp;</w:t>
      </w:r>
    </w:p>
    <w:p w14:paraId="6D2FA7C5" w14:textId="77777777" w:rsidR="002F7065" w:rsidRPr="00B81738" w:rsidRDefault="002F7065" w:rsidP="002F7065">
      <w:pPr>
        <w:pStyle w:val="shell"/>
        <w:keepNext/>
        <w:keepLines/>
      </w:pPr>
      <w:r w:rsidRPr="00B81738">
        <w:t>tar -xzf helm-v2.8.2-linux-amd64.tar.gz</w:t>
      </w:r>
      <w:r>
        <w:t xml:space="preserve"> &amp;&amp;</w:t>
      </w:r>
    </w:p>
    <w:p w14:paraId="58440F59" w14:textId="77777777" w:rsidR="002F7065" w:rsidRPr="007D422E" w:rsidRDefault="002F7065" w:rsidP="002F7065">
      <w:pPr>
        <w:pStyle w:val="shell"/>
        <w:keepNext/>
        <w:keepLines/>
        <w:rPr>
          <w:lang w:val="de-DE"/>
        </w:rPr>
      </w:pPr>
      <w:r w:rsidRPr="007D422E">
        <w:rPr>
          <w:lang w:val="de-DE"/>
        </w:rPr>
        <w:t>mv linux-amd64/helm /usr/bin/helm</w:t>
      </w:r>
    </w:p>
    <w:p w14:paraId="460DC0FE" w14:textId="77777777" w:rsidR="002F7065" w:rsidRPr="007D422E" w:rsidRDefault="002F7065" w:rsidP="002F7065">
      <w:pPr>
        <w:pStyle w:val="ListParagraph"/>
        <w:rPr>
          <w:lang w:val="de-DE"/>
        </w:rPr>
      </w:pPr>
    </w:p>
    <w:p w14:paraId="18B1AD30" w14:textId="50A82F21" w:rsidR="002F7065" w:rsidRPr="003C310B" w:rsidRDefault="002F7065" w:rsidP="001A6A6D">
      <w:pPr>
        <w:pStyle w:val="ListParagraph"/>
        <w:numPr>
          <w:ilvl w:val="0"/>
          <w:numId w:val="9"/>
        </w:numPr>
        <w:spacing w:before="0" w:line="259" w:lineRule="auto"/>
        <w:jc w:val="left"/>
        <w:rPr>
          <w:rFonts w:ascii="Arial" w:hAnsi="Arial" w:cs="Arial"/>
          <w:szCs w:val="20"/>
        </w:rPr>
      </w:pPr>
      <w:r w:rsidRPr="003C310B">
        <w:rPr>
          <w:rFonts w:ascii="Arial" w:hAnsi="Arial" w:cs="Arial"/>
          <w:szCs w:val="20"/>
        </w:rPr>
        <w:t>Switch to the manifests directory, create Helm’s service account with</w:t>
      </w:r>
      <w:r w:rsidR="00B95ABA">
        <w:rPr>
          <w:rFonts w:ascii="Arial" w:hAnsi="Arial" w:cs="Arial"/>
          <w:szCs w:val="20"/>
        </w:rPr>
        <w:t xml:space="preserve"> the command below and initializ</w:t>
      </w:r>
      <w:r w:rsidRPr="003C310B">
        <w:rPr>
          <w:rFonts w:ascii="Arial" w:hAnsi="Arial" w:cs="Arial"/>
          <w:szCs w:val="20"/>
        </w:rPr>
        <w:t>e.</w:t>
      </w:r>
    </w:p>
    <w:p w14:paraId="734DC6E7" w14:textId="77777777" w:rsidR="002F7065" w:rsidRPr="00B81738" w:rsidRDefault="002F7065" w:rsidP="002F7065">
      <w:pPr>
        <w:pStyle w:val="shell"/>
      </w:pPr>
      <w:r>
        <w:t>kubectl apply -f kubernetes/</w:t>
      </w:r>
      <w:r w:rsidRPr="00B81738">
        <w:t>cluster-principals/30.tiller-svc-acc.yaml</w:t>
      </w:r>
      <w:r>
        <w:t xml:space="preserve"> &amp;&amp;</w:t>
      </w:r>
    </w:p>
    <w:p w14:paraId="09D47C2A" w14:textId="77777777" w:rsidR="002F7065" w:rsidRPr="00B81738" w:rsidRDefault="002F7065" w:rsidP="002F7065">
      <w:pPr>
        <w:pStyle w:val="shell"/>
      </w:pPr>
      <w:r w:rsidRPr="00B81738">
        <w:t>helm init --service-account tiller</w:t>
      </w:r>
    </w:p>
    <w:p w14:paraId="37AC0EA1" w14:textId="77777777" w:rsidR="002F7065" w:rsidRDefault="002F7065" w:rsidP="002F7065">
      <w:pPr>
        <w:rPr>
          <w:lang w:val="en-CA"/>
        </w:rPr>
      </w:pPr>
    </w:p>
    <w:p w14:paraId="7450306B" w14:textId="77777777" w:rsidR="007E06FF" w:rsidRDefault="007E06FF" w:rsidP="007E06FF">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36" w:name="_Toc56007373"/>
      <w:r w:rsidRPr="00773283">
        <w:rPr>
          <w:rFonts w:asciiTheme="majorHAnsi" w:eastAsiaTheme="majorEastAsia" w:hAnsiTheme="majorHAnsi" w:cstheme="majorBidi"/>
          <w:b/>
          <w:color w:val="1F4E79" w:themeColor="accent1" w:themeShade="80"/>
          <w:sz w:val="40"/>
          <w:szCs w:val="32"/>
        </w:rPr>
        <w:t>Download the TDE zip</w:t>
      </w:r>
      <w:bookmarkEnd w:id="36"/>
    </w:p>
    <w:p w14:paraId="435E6FB5" w14:textId="77777777" w:rsidR="007E06FF" w:rsidRPr="00E33C58" w:rsidRDefault="007E06FF" w:rsidP="007E06FF">
      <w:pPr>
        <w:spacing w:before="120" w:after="120"/>
        <w:rPr>
          <w:rFonts w:ascii="Arial" w:eastAsia="Times New Roman" w:hAnsi="Arial" w:cs="Times New Roman"/>
          <w:szCs w:val="24"/>
          <w:lang w:val="en-GB" w:eastAsia="en-GB"/>
        </w:rPr>
      </w:pPr>
      <w:r w:rsidRPr="00EE3DE0">
        <w:rPr>
          <w:rFonts w:ascii="Arial" w:eastAsia="Times New Roman" w:hAnsi="Arial" w:cs="Times New Roman"/>
          <w:szCs w:val="24"/>
          <w:lang w:val="en-GB" w:eastAsia="en-GB"/>
        </w:rPr>
        <w:t xml:space="preserve">The </w:t>
      </w:r>
      <w:r>
        <w:rPr>
          <w:rFonts w:ascii="Arial" w:eastAsia="Times New Roman" w:hAnsi="Arial" w:cs="Times New Roman"/>
          <w:szCs w:val="24"/>
          <w:lang w:val="en-GB" w:eastAsia="en-GB"/>
        </w:rPr>
        <w:t>DEV snapshot of TDE can be downloaded for 202008 release and unzipped into any directory of your choice</w:t>
      </w:r>
      <w:hyperlink r:id="rId30" w:history="1">
        <w:r w:rsidRPr="00E33C58">
          <w:rPr>
            <w:rFonts w:ascii="Arial" w:eastAsia="Times New Roman" w:hAnsi="Arial" w:cs="Times New Roman"/>
            <w:szCs w:val="24"/>
            <w:lang w:val="en-GB" w:eastAsia="en-GB"/>
          </w:rPr>
          <w:t>http://maven.temenosgroup.com/content/repositories/t24-snapshots/com/temenos/technology/data/Temenos_Data_Engineering/DEV.0.0-SNAPSHOT/</w:t>
        </w:r>
      </w:hyperlink>
      <w:r w:rsidRPr="00E33C58">
        <w:rPr>
          <w:rFonts w:ascii="Arial" w:eastAsia="Times New Roman" w:hAnsi="Arial" w:cs="Times New Roman"/>
          <w:szCs w:val="24"/>
          <w:lang w:val="en-GB" w:eastAsia="en-GB"/>
        </w:rPr>
        <w:t>&lt;Temenos_Data_Engineering-DEV.0.0-202008&gt;.zip</w:t>
      </w:r>
    </w:p>
    <w:p w14:paraId="18F04FE4" w14:textId="77777777" w:rsidR="007E06FF" w:rsidRPr="00773283" w:rsidRDefault="007E06FF" w:rsidP="007E06FF">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37" w:name="_Toc56007374"/>
      <w:r w:rsidRPr="00773283">
        <w:rPr>
          <w:rFonts w:asciiTheme="majorHAnsi" w:eastAsiaTheme="majorEastAsia" w:hAnsiTheme="majorHAnsi" w:cstheme="majorBidi"/>
          <w:b/>
          <w:color w:val="1F4E79" w:themeColor="accent1" w:themeShade="80"/>
          <w:sz w:val="40"/>
          <w:szCs w:val="32"/>
        </w:rPr>
        <w:t>Configuring Values YAML file</w:t>
      </w:r>
      <w:bookmarkEnd w:id="37"/>
      <w:r w:rsidRPr="00773283">
        <w:rPr>
          <w:rFonts w:asciiTheme="majorHAnsi" w:eastAsiaTheme="majorEastAsia" w:hAnsiTheme="majorHAnsi" w:cstheme="majorBidi"/>
          <w:b/>
          <w:color w:val="1F4E79" w:themeColor="accent1" w:themeShade="80"/>
          <w:sz w:val="40"/>
          <w:szCs w:val="32"/>
        </w:rPr>
        <w:t xml:space="preserve"> </w:t>
      </w:r>
    </w:p>
    <w:p w14:paraId="5635AF33" w14:textId="793B4B16" w:rsidR="007E06FF" w:rsidRDefault="007E06FF" w:rsidP="007E06FF">
      <w:pPr>
        <w:spacing w:before="120" w:after="120"/>
        <w:rPr>
          <w:rFonts w:ascii="Arial" w:eastAsia="Times New Roman" w:hAnsi="Arial" w:cs="Times New Roman"/>
          <w:szCs w:val="24"/>
          <w:lang w:val="en-GB" w:eastAsia="en-GB"/>
        </w:rPr>
      </w:pPr>
      <w:r>
        <w:rPr>
          <w:rFonts w:ascii="Arial" w:eastAsia="Times New Roman" w:hAnsi="Arial" w:cs="Times New Roman"/>
          <w:szCs w:val="24"/>
          <w:lang w:val="en-GB" w:eastAsia="en-GB"/>
        </w:rPr>
        <w:t>G</w:t>
      </w:r>
      <w:r w:rsidR="00365048">
        <w:rPr>
          <w:rFonts w:ascii="Arial" w:eastAsia="Times New Roman" w:hAnsi="Arial" w:cs="Times New Roman"/>
          <w:szCs w:val="24"/>
          <w:lang w:val="en-GB" w:eastAsia="en-GB"/>
        </w:rPr>
        <w:t xml:space="preserve">et inside the tdl-k8s directory, </w:t>
      </w:r>
      <w:r>
        <w:rPr>
          <w:rFonts w:ascii="Arial" w:eastAsia="Times New Roman" w:hAnsi="Arial" w:cs="Times New Roman"/>
          <w:szCs w:val="24"/>
          <w:lang w:val="en-GB" w:eastAsia="en-GB"/>
        </w:rPr>
        <w:t>check t</w:t>
      </w:r>
      <w:r w:rsidRPr="00EE3DE0">
        <w:rPr>
          <w:rFonts w:ascii="Arial" w:eastAsia="Times New Roman" w:hAnsi="Arial" w:cs="Times New Roman"/>
          <w:szCs w:val="24"/>
          <w:lang w:val="en-GB" w:eastAsia="en-GB"/>
        </w:rPr>
        <w:t xml:space="preserve">he </w:t>
      </w:r>
      <w:proofErr w:type="spellStart"/>
      <w:r w:rsidRPr="00EE3DE0">
        <w:rPr>
          <w:rFonts w:ascii="Arial" w:eastAsia="Times New Roman" w:hAnsi="Arial" w:cs="Times New Roman"/>
          <w:szCs w:val="24"/>
          <w:lang w:val="en-GB" w:eastAsia="en-GB"/>
        </w:rPr>
        <w:t>values.yaml</w:t>
      </w:r>
      <w:proofErr w:type="spellEnd"/>
      <w:r w:rsidRPr="00EE3DE0">
        <w:rPr>
          <w:rFonts w:ascii="Arial" w:eastAsia="Times New Roman" w:hAnsi="Arial" w:cs="Times New Roman"/>
          <w:szCs w:val="24"/>
          <w:lang w:val="en-GB" w:eastAsia="en-GB"/>
        </w:rPr>
        <w:t xml:space="preserve"> file </w:t>
      </w:r>
      <w:r>
        <w:rPr>
          <w:rFonts w:ascii="Arial" w:eastAsia="Times New Roman" w:hAnsi="Arial" w:cs="Times New Roman"/>
          <w:szCs w:val="24"/>
          <w:lang w:val="en-GB" w:eastAsia="en-GB"/>
        </w:rPr>
        <w:t xml:space="preserve">and </w:t>
      </w:r>
      <w:proofErr w:type="spellStart"/>
      <w:r w:rsidRPr="00D33E82">
        <w:rPr>
          <w:rFonts w:ascii="Arial" w:eastAsia="Times New Roman" w:hAnsi="Arial" w:cs="Times New Roman"/>
          <w:szCs w:val="24"/>
          <w:lang w:val="en-GB" w:eastAsia="en-GB"/>
        </w:rPr>
        <w:t>values.admin-bootstrap.sample</w:t>
      </w:r>
      <w:r>
        <w:rPr>
          <w:rFonts w:ascii="Arial" w:eastAsia="Times New Roman" w:hAnsi="Arial" w:cs="Times New Roman"/>
          <w:szCs w:val="24"/>
          <w:lang w:val="en-GB" w:eastAsia="en-GB"/>
        </w:rPr>
        <w:t>.yaml</w:t>
      </w:r>
      <w:proofErr w:type="spellEnd"/>
      <w:r>
        <w:rPr>
          <w:rFonts w:ascii="Arial" w:eastAsia="Times New Roman" w:hAnsi="Arial" w:cs="Times New Roman"/>
          <w:szCs w:val="24"/>
          <w:lang w:val="en-GB" w:eastAsia="en-GB"/>
        </w:rPr>
        <w:t xml:space="preserve"> (under helm\</w:t>
      </w:r>
      <w:proofErr w:type="spellStart"/>
      <w:r>
        <w:rPr>
          <w:rFonts w:ascii="Arial" w:eastAsia="Times New Roman" w:hAnsi="Arial" w:cs="Times New Roman"/>
          <w:szCs w:val="24"/>
          <w:lang w:val="en-GB" w:eastAsia="en-GB"/>
        </w:rPr>
        <w:t>tde</w:t>
      </w:r>
      <w:proofErr w:type="spellEnd"/>
      <w:r>
        <w:rPr>
          <w:rFonts w:ascii="Arial" w:eastAsia="Times New Roman" w:hAnsi="Arial" w:cs="Times New Roman"/>
          <w:szCs w:val="24"/>
          <w:lang w:val="en-GB" w:eastAsia="en-GB"/>
        </w:rPr>
        <w:t xml:space="preserve">-chart) </w:t>
      </w:r>
      <w:r w:rsidRPr="00EE3DE0">
        <w:rPr>
          <w:rFonts w:ascii="Arial" w:eastAsia="Times New Roman" w:hAnsi="Arial" w:cs="Times New Roman"/>
          <w:szCs w:val="24"/>
          <w:lang w:val="en-GB" w:eastAsia="en-GB"/>
        </w:rPr>
        <w:t>contains the list of environment variables or values (as per Helm terminology) that are used in the Helm templates used for containerizing different TDE components. This file should be used as a template for your own configuration. Create a copy and rename it as “</w:t>
      </w:r>
      <w:proofErr w:type="spellStart"/>
      <w:r w:rsidRPr="00EE3DE0">
        <w:rPr>
          <w:rFonts w:ascii="Arial" w:eastAsia="Times New Roman" w:hAnsi="Arial" w:cs="Times New Roman"/>
          <w:szCs w:val="24"/>
          <w:lang w:val="en-GB" w:eastAsia="en-GB"/>
        </w:rPr>
        <w:t>values.local.</w:t>
      </w:r>
      <w:r>
        <w:rPr>
          <w:rFonts w:ascii="Arial" w:eastAsia="Times New Roman" w:hAnsi="Arial" w:cs="Times New Roman"/>
          <w:szCs w:val="24"/>
          <w:lang w:val="en-GB" w:eastAsia="en-GB"/>
        </w:rPr>
        <w:t>overrides.</w:t>
      </w:r>
      <w:r w:rsidRPr="00EE3DE0">
        <w:rPr>
          <w:rFonts w:ascii="Arial" w:eastAsia="Times New Roman" w:hAnsi="Arial" w:cs="Times New Roman"/>
          <w:szCs w:val="24"/>
          <w:lang w:val="en-GB" w:eastAsia="en-GB"/>
        </w:rPr>
        <w:t>yaml</w:t>
      </w:r>
      <w:proofErr w:type="spellEnd"/>
      <w:r w:rsidRPr="00EE3DE0">
        <w:rPr>
          <w:rFonts w:ascii="Arial" w:eastAsia="Times New Roman" w:hAnsi="Arial" w:cs="Times New Roman"/>
          <w:szCs w:val="24"/>
          <w:lang w:val="en-GB" w:eastAsia="en-GB"/>
        </w:rPr>
        <w:t>”.</w:t>
      </w:r>
    </w:p>
    <w:p w14:paraId="2213392A" w14:textId="77777777" w:rsidR="006E2BFE" w:rsidRPr="00BB555D" w:rsidRDefault="006E2BFE" w:rsidP="006E2BFE">
      <w:pPr>
        <w:pStyle w:val="ListParagraph"/>
        <w:numPr>
          <w:ilvl w:val="0"/>
          <w:numId w:val="11"/>
        </w:numPr>
        <w:spacing w:before="120" w:after="120" w:line="240" w:lineRule="auto"/>
        <w:jc w:val="left"/>
        <w:rPr>
          <w:rFonts w:cs="Arial"/>
          <w:sz w:val="19"/>
          <w:szCs w:val="19"/>
          <w:lang w:val="en-IN" w:eastAsia="en-IN" w:bidi="ta-IN"/>
        </w:rPr>
      </w:pPr>
      <w:r>
        <w:t>Get inside the tdl-k8s directory and check t</w:t>
      </w:r>
      <w:r w:rsidRPr="00EE3DE0">
        <w:t xml:space="preserve">he </w:t>
      </w:r>
      <w:proofErr w:type="spellStart"/>
      <w:r w:rsidRPr="00EE3DE0">
        <w:t>values.yaml</w:t>
      </w:r>
      <w:proofErr w:type="spellEnd"/>
      <w:r w:rsidRPr="00EE3DE0">
        <w:t xml:space="preserve"> file </w:t>
      </w:r>
      <w:r>
        <w:t xml:space="preserve">and </w:t>
      </w:r>
      <w:proofErr w:type="spellStart"/>
      <w:r w:rsidRPr="00D33E82">
        <w:t>values.admin-bootstrap.sample</w:t>
      </w:r>
      <w:r>
        <w:t>.yaml</w:t>
      </w:r>
      <w:proofErr w:type="spellEnd"/>
      <w:r>
        <w:t xml:space="preserve"> (under helm\</w:t>
      </w:r>
      <w:proofErr w:type="spellStart"/>
      <w:r>
        <w:t>tde</w:t>
      </w:r>
      <w:proofErr w:type="spellEnd"/>
      <w:r>
        <w:t xml:space="preserve">-chart) </w:t>
      </w:r>
      <w:r w:rsidRPr="00EE3DE0">
        <w:t>contains the list of environment variables or values (as per Helm terminology) that are used in the Helm templates used for containerizing different TDE components. This file should be used as a template for your own configuration. Create a copy and rename it as “</w:t>
      </w:r>
      <w:proofErr w:type="spellStart"/>
      <w:r w:rsidRPr="00EE3DE0">
        <w:t>values.local.</w:t>
      </w:r>
      <w:r>
        <w:t>overrides.yaml</w:t>
      </w:r>
      <w:proofErr w:type="spellEnd"/>
      <w:r>
        <w:t xml:space="preserve">” or use the existing </w:t>
      </w:r>
      <w:proofErr w:type="spellStart"/>
      <w:r>
        <w:t>one</w:t>
      </w:r>
      <w:r w:rsidRPr="00EE3DE0">
        <w:t>Please</w:t>
      </w:r>
      <w:proofErr w:type="spellEnd"/>
      <w:r w:rsidRPr="00EE3DE0">
        <w:t xml:space="preserve"> refer to it and modify your “</w:t>
      </w:r>
      <w:proofErr w:type="spellStart"/>
      <w:r w:rsidRPr="00EE3DE0">
        <w:t>values.local.</w:t>
      </w:r>
      <w:r>
        <w:t>overrides.yaml</w:t>
      </w:r>
      <w:proofErr w:type="spellEnd"/>
      <w:r>
        <w:t xml:space="preserve">” accordingly to the DES server </w:t>
      </w:r>
      <w:proofErr w:type="spellStart"/>
      <w:r>
        <w:t>ip</w:t>
      </w:r>
      <w:proofErr w:type="spellEnd"/>
      <w:r>
        <w:t xml:space="preserve"> address configured as below:</w:t>
      </w:r>
    </w:p>
    <w:p w14:paraId="5684C5A4" w14:textId="77777777" w:rsidR="006E2BFE" w:rsidRPr="00BB555D" w:rsidRDefault="006E2BFE" w:rsidP="006E2BFE">
      <w:pPr>
        <w:pStyle w:val="ListParagraph"/>
        <w:rPr>
          <w:rFonts w:cs="Arial"/>
          <w:sz w:val="19"/>
          <w:szCs w:val="19"/>
          <w:lang w:val="en-IN" w:eastAsia="en-IN" w:bidi="ta-IN"/>
        </w:rPr>
      </w:pPr>
      <w:r w:rsidRPr="00862828">
        <w:rPr>
          <w:rFonts w:cs="Arial"/>
          <w:noProof/>
          <w:sz w:val="19"/>
          <w:szCs w:val="19"/>
        </w:rPr>
        <w:drawing>
          <wp:inline distT="0" distB="0" distL="0" distR="0" wp14:anchorId="3B627EBC" wp14:editId="4CA4C072">
            <wp:extent cx="4633913" cy="871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7005" cy="872437"/>
                    </a:xfrm>
                    <a:prstGeom prst="rect">
                      <a:avLst/>
                    </a:prstGeom>
                  </pic:spPr>
                </pic:pic>
              </a:graphicData>
            </a:graphic>
          </wp:inline>
        </w:drawing>
      </w:r>
    </w:p>
    <w:p w14:paraId="3E9F060F" w14:textId="77777777" w:rsidR="006E2BFE" w:rsidRDefault="006E2BFE" w:rsidP="006E2BFE">
      <w:pPr>
        <w:pStyle w:val="ListParagraph"/>
        <w:numPr>
          <w:ilvl w:val="0"/>
          <w:numId w:val="11"/>
        </w:numPr>
        <w:spacing w:before="120" w:after="120" w:line="240" w:lineRule="auto"/>
        <w:jc w:val="left"/>
        <w:rPr>
          <w:rFonts w:cs="Arial"/>
          <w:sz w:val="19"/>
          <w:szCs w:val="19"/>
          <w:lang w:val="en-IN" w:eastAsia="en-IN" w:bidi="ta-IN"/>
        </w:rPr>
      </w:pPr>
      <w:r>
        <w:rPr>
          <w:rFonts w:cs="Arial"/>
          <w:sz w:val="19"/>
          <w:szCs w:val="19"/>
          <w:lang w:val="en-IN" w:eastAsia="en-IN" w:bidi="ta-IN"/>
        </w:rPr>
        <w:t xml:space="preserve">Please update the </w:t>
      </w:r>
      <w:proofErr w:type="spellStart"/>
      <w:r>
        <w:rPr>
          <w:rFonts w:cs="Arial"/>
          <w:sz w:val="19"/>
          <w:szCs w:val="19"/>
          <w:lang w:val="en-IN" w:eastAsia="en-IN" w:bidi="ta-IN"/>
        </w:rPr>
        <w:t>ip</w:t>
      </w:r>
      <w:proofErr w:type="spellEnd"/>
      <w:r>
        <w:rPr>
          <w:rFonts w:cs="Arial"/>
          <w:sz w:val="19"/>
          <w:szCs w:val="19"/>
          <w:lang w:val="en-IN" w:eastAsia="en-IN" w:bidi="ta-IN"/>
        </w:rPr>
        <w:t xml:space="preserve"> address in “</w:t>
      </w:r>
      <w:proofErr w:type="spellStart"/>
      <w:r>
        <w:rPr>
          <w:rFonts w:cs="Arial"/>
          <w:sz w:val="19"/>
          <w:szCs w:val="19"/>
          <w:lang w:val="en-IN" w:eastAsia="en-IN" w:bidi="ta-IN"/>
        </w:rPr>
        <w:t>values.yaml</w:t>
      </w:r>
      <w:proofErr w:type="spellEnd"/>
      <w:r>
        <w:rPr>
          <w:rFonts w:cs="Arial"/>
          <w:sz w:val="19"/>
          <w:szCs w:val="19"/>
          <w:lang w:val="en-IN" w:eastAsia="en-IN" w:bidi="ta-IN"/>
        </w:rPr>
        <w:t xml:space="preserve">” where </w:t>
      </w:r>
      <w:proofErr w:type="spellStart"/>
      <w:r>
        <w:rPr>
          <w:rFonts w:cs="Arial"/>
          <w:sz w:val="19"/>
          <w:szCs w:val="19"/>
          <w:lang w:val="en-IN" w:eastAsia="en-IN" w:bidi="ta-IN"/>
        </w:rPr>
        <w:t>livy</w:t>
      </w:r>
      <w:proofErr w:type="spellEnd"/>
      <w:r>
        <w:rPr>
          <w:rFonts w:cs="Arial"/>
          <w:sz w:val="19"/>
          <w:szCs w:val="19"/>
          <w:lang w:val="en-IN" w:eastAsia="en-IN" w:bidi="ta-IN"/>
        </w:rPr>
        <w:t xml:space="preserve"> is running as below:</w:t>
      </w:r>
    </w:p>
    <w:p w14:paraId="75B85359" w14:textId="77777777" w:rsidR="006E2BFE" w:rsidRPr="00F45318" w:rsidRDefault="006E2BFE" w:rsidP="006E2BFE">
      <w:pPr>
        <w:pStyle w:val="ListParagraph"/>
        <w:rPr>
          <w:rFonts w:cs="Arial"/>
          <w:sz w:val="19"/>
          <w:szCs w:val="19"/>
          <w:lang w:val="en-IN" w:eastAsia="en-IN" w:bidi="ta-IN"/>
        </w:rPr>
      </w:pPr>
      <w:r w:rsidRPr="000D50AA">
        <w:rPr>
          <w:rFonts w:cs="Arial"/>
          <w:noProof/>
          <w:sz w:val="19"/>
          <w:szCs w:val="19"/>
        </w:rPr>
        <w:lastRenderedPageBreak/>
        <w:drawing>
          <wp:inline distT="0" distB="0" distL="0" distR="0" wp14:anchorId="6777C08F" wp14:editId="78232468">
            <wp:extent cx="4114800" cy="193561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2207" cy="1939103"/>
                    </a:xfrm>
                    <a:prstGeom prst="rect">
                      <a:avLst/>
                    </a:prstGeom>
                  </pic:spPr>
                </pic:pic>
              </a:graphicData>
            </a:graphic>
          </wp:inline>
        </w:drawing>
      </w:r>
    </w:p>
    <w:p w14:paraId="611B437D" w14:textId="77777777" w:rsidR="007E06FF" w:rsidRPr="00773283" w:rsidRDefault="007E06FF" w:rsidP="007E06FF">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38" w:name="_Toc56007375"/>
      <w:r w:rsidRPr="00773283">
        <w:rPr>
          <w:rFonts w:asciiTheme="majorHAnsi" w:eastAsiaTheme="majorEastAsia" w:hAnsiTheme="majorHAnsi" w:cstheme="majorBidi"/>
          <w:b/>
          <w:color w:val="1F4E79" w:themeColor="accent1" w:themeShade="80"/>
          <w:sz w:val="40"/>
          <w:szCs w:val="32"/>
        </w:rPr>
        <w:t>Create Docker and helm chart</w:t>
      </w:r>
      <w:bookmarkEnd w:id="38"/>
      <w:r w:rsidRPr="00773283">
        <w:rPr>
          <w:rFonts w:asciiTheme="majorHAnsi" w:eastAsiaTheme="majorEastAsia" w:hAnsiTheme="majorHAnsi" w:cstheme="majorBidi"/>
          <w:b/>
          <w:color w:val="1F4E79" w:themeColor="accent1" w:themeShade="80"/>
          <w:sz w:val="40"/>
          <w:szCs w:val="32"/>
        </w:rPr>
        <w:t xml:space="preserve"> </w:t>
      </w:r>
    </w:p>
    <w:p w14:paraId="6DF90306" w14:textId="77777777" w:rsidR="007E06FF" w:rsidRDefault="007E06FF" w:rsidP="007E06FF">
      <w:r>
        <w:t xml:space="preserve">After overriding the properties, launch the </w:t>
      </w:r>
      <w:proofErr w:type="spellStart"/>
      <w:r>
        <w:t>docker</w:t>
      </w:r>
      <w:proofErr w:type="spellEnd"/>
      <w:r>
        <w:t xml:space="preserve"> </w:t>
      </w:r>
      <w:proofErr w:type="spellStart"/>
      <w:r>
        <w:t>tdl</w:t>
      </w:r>
      <w:proofErr w:type="spellEnd"/>
      <w:r>
        <w:t xml:space="preserve"> by running the batch file launch-tdl.bat </w:t>
      </w:r>
    </w:p>
    <w:p w14:paraId="04F5FD9C" w14:textId="2C1B3BE1" w:rsidR="007E06FF" w:rsidRDefault="007E06FF" w:rsidP="007E06FF">
      <w:r w:rsidRPr="005916D0">
        <w:rPr>
          <w:b/>
        </w:rPr>
        <w:t>Note</w:t>
      </w:r>
      <w:r>
        <w:t>:</w:t>
      </w:r>
      <w:r w:rsidR="00CC48BB">
        <w:t xml:space="preserve"> Please open the </w:t>
      </w:r>
      <w:r>
        <w:t>launch-tdl.sh to verify the following highlighted line is specified in case of override defined</w:t>
      </w:r>
    </w:p>
    <w:p w14:paraId="3399F87E" w14:textId="77777777" w:rsidR="0065629E" w:rsidRDefault="0065629E" w:rsidP="007E06FF">
      <w:proofErr w:type="gramStart"/>
      <w:r w:rsidRPr="0065629E">
        <w:t>helm</w:t>
      </w:r>
      <w:proofErr w:type="gramEnd"/>
      <w:r w:rsidRPr="0065629E">
        <w:t xml:space="preserve"> install </w:t>
      </w:r>
      <w:proofErr w:type="spellStart"/>
      <w:r w:rsidRPr="0065629E">
        <w:t>tde</w:t>
      </w:r>
      <w:proofErr w:type="spellEnd"/>
      <w:r w:rsidRPr="0065629E">
        <w:t xml:space="preserve"> . --set </w:t>
      </w:r>
      <w:proofErr w:type="spellStart"/>
      <w:r w:rsidRPr="0065629E">
        <w:t>masternode</w:t>
      </w:r>
      <w:proofErr w:type="spellEnd"/>
      <w:r w:rsidRPr="0065629E">
        <w:t xml:space="preserve">=$hostname --set </w:t>
      </w:r>
      <w:proofErr w:type="spellStart"/>
      <w:r w:rsidRPr="0065629E">
        <w:t>storage.azure.storageLocation</w:t>
      </w:r>
      <w:proofErr w:type="spellEnd"/>
      <w:r w:rsidRPr="0065629E">
        <w:t>="</w:t>
      </w:r>
      <w:proofErr w:type="spellStart"/>
      <w:r w:rsidRPr="0065629E">
        <w:t>somelocation</w:t>
      </w:r>
      <w:proofErr w:type="spellEnd"/>
      <w:r w:rsidRPr="0065629E">
        <w:t xml:space="preserve">" -f </w:t>
      </w:r>
      <w:proofErr w:type="spellStart"/>
      <w:r w:rsidRPr="0065629E">
        <w:t>values.yaml</w:t>
      </w:r>
      <w:proofErr w:type="spellEnd"/>
      <w:r w:rsidRPr="0065629E">
        <w:t xml:space="preserve"> -f </w:t>
      </w:r>
      <w:proofErr w:type="spellStart"/>
      <w:r w:rsidRPr="0065629E">
        <w:t>values.admin-bootstrap.sample.yaml</w:t>
      </w:r>
      <w:proofErr w:type="spellEnd"/>
      <w:r w:rsidRPr="0065629E">
        <w:t xml:space="preserve"> -f </w:t>
      </w:r>
      <w:proofErr w:type="spellStart"/>
      <w:r w:rsidRPr="0065629E">
        <w:rPr>
          <w:highlight w:val="yellow"/>
        </w:rPr>
        <w:t>values.local.overrides.test.yaml</w:t>
      </w:r>
      <w:proofErr w:type="spellEnd"/>
      <w:r w:rsidRPr="0065629E">
        <w:t xml:space="preserve"> -f </w:t>
      </w:r>
      <w:proofErr w:type="spellStart"/>
      <w:r w:rsidRPr="0065629E">
        <w:t>values.addon.linux</w:t>
      </w:r>
      <w:proofErr w:type="spellEnd"/>
      <w:r w:rsidRPr="0065629E">
        <w:t>-on-</w:t>
      </w:r>
      <w:proofErr w:type="spellStart"/>
      <w:r w:rsidRPr="0065629E">
        <w:t>prem.yaml</w:t>
      </w:r>
      <w:proofErr w:type="spellEnd"/>
      <w:r w:rsidRPr="0065629E">
        <w:t xml:space="preserve"> --set </w:t>
      </w:r>
      <w:proofErr w:type="spellStart"/>
      <w:r w:rsidRPr="0065629E">
        <w:t>clusterSizing.atlas</w:t>
      </w:r>
      <w:proofErr w:type="spellEnd"/>
      <w:r w:rsidRPr="0065629E">
        <w:t>=0</w:t>
      </w:r>
    </w:p>
    <w:p w14:paraId="1800D63C" w14:textId="223DB01C" w:rsidR="007E06FF" w:rsidRDefault="007E06FF" w:rsidP="007E06FF">
      <w:r>
        <w:t xml:space="preserve">Run the script launch-tdl.bat/launch-tdl.sh. This may take some time. </w:t>
      </w:r>
    </w:p>
    <w:p w14:paraId="7327830D" w14:textId="77777777" w:rsidR="007E06FF" w:rsidRDefault="007E06FF" w:rsidP="001A6A6D">
      <w:pPr>
        <w:pStyle w:val="ListParagraph"/>
        <w:numPr>
          <w:ilvl w:val="0"/>
          <w:numId w:val="8"/>
        </w:numPr>
        <w:spacing w:before="0" w:line="259" w:lineRule="auto"/>
        <w:jc w:val="left"/>
      </w:pPr>
      <w:r>
        <w:t>To check the Docker images are started fine. Run this command “</w:t>
      </w:r>
      <w:proofErr w:type="spellStart"/>
      <w:r>
        <w:t>docker</w:t>
      </w:r>
      <w:proofErr w:type="spellEnd"/>
      <w:r>
        <w:t xml:space="preserve"> images”</w:t>
      </w:r>
    </w:p>
    <w:p w14:paraId="4DDB7FF6" w14:textId="77777777" w:rsidR="007E06FF" w:rsidRDefault="007E06FF" w:rsidP="007E06FF">
      <w:r w:rsidRPr="00C41C95">
        <w:rPr>
          <w:noProof/>
        </w:rPr>
        <w:drawing>
          <wp:inline distT="0" distB="0" distL="0" distR="0" wp14:anchorId="7F8248C3" wp14:editId="442E5BCC">
            <wp:extent cx="5943600" cy="11887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88720"/>
                    </a:xfrm>
                    <a:prstGeom prst="rect">
                      <a:avLst/>
                    </a:prstGeom>
                  </pic:spPr>
                </pic:pic>
              </a:graphicData>
            </a:graphic>
          </wp:inline>
        </w:drawing>
      </w:r>
    </w:p>
    <w:p w14:paraId="78C8CC1E" w14:textId="77777777" w:rsidR="007E06FF" w:rsidRDefault="007E06FF" w:rsidP="001A6A6D">
      <w:pPr>
        <w:pStyle w:val="ListParagraph"/>
        <w:numPr>
          <w:ilvl w:val="0"/>
          <w:numId w:val="8"/>
        </w:numPr>
        <w:spacing w:before="0" w:line="259" w:lineRule="auto"/>
        <w:jc w:val="left"/>
      </w:pPr>
      <w:r>
        <w:t>To check Pods are started fine. Run this command “</w:t>
      </w:r>
      <w:proofErr w:type="spellStart"/>
      <w:r w:rsidRPr="000E091E">
        <w:t>kubectl</w:t>
      </w:r>
      <w:proofErr w:type="spellEnd"/>
      <w:r w:rsidRPr="000E091E">
        <w:t xml:space="preserve"> get pods --all-namespaces</w:t>
      </w:r>
      <w:r>
        <w:t>”</w:t>
      </w:r>
    </w:p>
    <w:p w14:paraId="4A4B8D3D" w14:textId="77777777" w:rsidR="007E06FF" w:rsidRDefault="007E06FF" w:rsidP="007E06FF">
      <w:r w:rsidRPr="000E091E">
        <w:rPr>
          <w:noProof/>
        </w:rPr>
        <w:lastRenderedPageBreak/>
        <w:drawing>
          <wp:inline distT="0" distB="0" distL="0" distR="0" wp14:anchorId="41847DCC" wp14:editId="12DAC90A">
            <wp:extent cx="5943600" cy="27679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67965"/>
                    </a:xfrm>
                    <a:prstGeom prst="rect">
                      <a:avLst/>
                    </a:prstGeom>
                  </pic:spPr>
                </pic:pic>
              </a:graphicData>
            </a:graphic>
          </wp:inline>
        </w:drawing>
      </w:r>
    </w:p>
    <w:p w14:paraId="4F763E31" w14:textId="77777777" w:rsidR="007E06FF" w:rsidRPr="00773283" w:rsidRDefault="007E06FF" w:rsidP="007E06FF">
      <w:pPr>
        <w:keepNext/>
        <w:keepLines/>
        <w:spacing w:before="240" w:after="120"/>
        <w:outlineLvl w:val="1"/>
        <w:rPr>
          <w:rFonts w:asciiTheme="majorHAnsi" w:eastAsiaTheme="majorEastAsia" w:hAnsiTheme="majorHAnsi" w:cstheme="majorBidi"/>
          <w:b/>
          <w:color w:val="1F4E79" w:themeColor="accent1" w:themeShade="80"/>
          <w:sz w:val="40"/>
          <w:szCs w:val="32"/>
        </w:rPr>
      </w:pPr>
      <w:bookmarkStart w:id="39" w:name="_Toc56007376"/>
      <w:r w:rsidRPr="00773283">
        <w:rPr>
          <w:rFonts w:asciiTheme="majorHAnsi" w:eastAsiaTheme="majorEastAsia" w:hAnsiTheme="majorHAnsi" w:cstheme="majorBidi"/>
          <w:b/>
          <w:color w:val="1F4E79" w:themeColor="accent1" w:themeShade="80"/>
          <w:sz w:val="40"/>
          <w:szCs w:val="32"/>
        </w:rPr>
        <w:t>Accessing the TDE Portal</w:t>
      </w:r>
      <w:bookmarkEnd w:id="39"/>
    </w:p>
    <w:p w14:paraId="063CC043" w14:textId="77777777" w:rsidR="007E06FF" w:rsidRPr="00EE3DE0" w:rsidRDefault="007E06FF" w:rsidP="007E06FF">
      <w:pPr>
        <w:spacing w:before="120" w:after="120"/>
        <w:rPr>
          <w:rFonts w:ascii="Arial" w:eastAsia="Times New Roman" w:hAnsi="Arial" w:cs="Times New Roman"/>
          <w:szCs w:val="24"/>
          <w:lang w:val="en-GB" w:eastAsia="en-GB"/>
        </w:rPr>
      </w:pPr>
      <w:r w:rsidRPr="00EE3DE0">
        <w:rPr>
          <w:rFonts w:ascii="Arial" w:eastAsia="Times New Roman" w:hAnsi="Arial" w:cs="Times New Roman"/>
          <w:szCs w:val="24"/>
          <w:lang w:val="en-GB" w:eastAsia="en-GB"/>
        </w:rPr>
        <w:t>Use the following URL to access the TDE Portal:</w:t>
      </w:r>
    </w:p>
    <w:p w14:paraId="63A87160" w14:textId="77777777" w:rsidR="007E06FF" w:rsidRPr="00EE3DE0" w:rsidRDefault="0045503F" w:rsidP="007E06FF">
      <w:pPr>
        <w:spacing w:before="120" w:after="120"/>
        <w:rPr>
          <w:rFonts w:ascii="Arial" w:eastAsia="Times New Roman" w:hAnsi="Arial" w:cs="Times New Roman"/>
          <w:szCs w:val="24"/>
          <w:lang w:val="en-GB" w:eastAsia="en-GB"/>
        </w:rPr>
      </w:pPr>
      <w:hyperlink r:id="rId31" w:history="1">
        <w:r w:rsidR="007E06FF" w:rsidRPr="00EE3DE0">
          <w:rPr>
            <w:rFonts w:ascii="Arial" w:eastAsia="Times New Roman" w:hAnsi="Arial" w:cs="Times New Roman"/>
            <w:color w:val="0000FF"/>
            <w:szCs w:val="24"/>
            <w:u w:val="single"/>
            <w:lang w:val="en-GB" w:eastAsia="en-GB"/>
          </w:rPr>
          <w:t>https://localhost:30443/</w:t>
        </w:r>
      </w:hyperlink>
    </w:p>
    <w:p w14:paraId="50126211" w14:textId="77777777" w:rsidR="007E06FF" w:rsidRDefault="007E06FF" w:rsidP="007E06FF">
      <w:pPr>
        <w:spacing w:before="120" w:after="120"/>
        <w:rPr>
          <w:rFonts w:ascii="Arial" w:eastAsia="Times New Roman" w:hAnsi="Arial" w:cs="Times New Roman"/>
          <w:szCs w:val="24"/>
          <w:lang w:val="en-GB" w:eastAsia="en-GB"/>
        </w:rPr>
      </w:pPr>
      <w:r w:rsidRPr="00EE3DE0">
        <w:rPr>
          <w:rFonts w:ascii="Arial" w:eastAsia="Times New Roman" w:hAnsi="Arial" w:cs="Times New Roman"/>
          <w:szCs w:val="24"/>
          <w:lang w:val="en-GB" w:eastAsia="en-GB"/>
        </w:rPr>
        <w:t>You can log on as admin/admin or developer/560045</w:t>
      </w:r>
    </w:p>
    <w:p w14:paraId="6C48F91E" w14:textId="77777777" w:rsidR="007E06FF" w:rsidRPr="00130FC0" w:rsidRDefault="007E06FF" w:rsidP="007E06FF">
      <w:pPr>
        <w:spacing w:before="120" w:after="120"/>
        <w:rPr>
          <w:rFonts w:asciiTheme="majorHAnsi" w:eastAsiaTheme="majorEastAsia" w:hAnsiTheme="majorHAnsi" w:cstheme="majorBidi"/>
          <w:color w:val="1F4E79" w:themeColor="accent1" w:themeShade="80"/>
          <w:sz w:val="40"/>
          <w:szCs w:val="32"/>
        </w:rPr>
      </w:pPr>
      <w:r w:rsidRPr="00130FC0">
        <w:rPr>
          <w:rFonts w:asciiTheme="majorHAnsi" w:eastAsiaTheme="majorEastAsia" w:hAnsiTheme="majorHAnsi" w:cstheme="majorBidi"/>
          <w:b/>
          <w:color w:val="1F4E79" w:themeColor="accent1" w:themeShade="80"/>
          <w:sz w:val="40"/>
          <w:szCs w:val="32"/>
        </w:rPr>
        <w:t>Dele</w:t>
      </w:r>
      <w:r>
        <w:rPr>
          <w:rFonts w:asciiTheme="majorHAnsi" w:eastAsiaTheme="majorEastAsia" w:hAnsiTheme="majorHAnsi" w:cstheme="majorBidi"/>
          <w:b/>
          <w:color w:val="1F4E79" w:themeColor="accent1" w:themeShade="80"/>
          <w:sz w:val="40"/>
          <w:szCs w:val="32"/>
        </w:rPr>
        <w:t>te helm chart and Docker images</w:t>
      </w:r>
    </w:p>
    <w:p w14:paraId="4689F706" w14:textId="77777777" w:rsidR="007E06FF" w:rsidRDefault="007E06FF" w:rsidP="007E06FF">
      <w:pPr>
        <w:spacing w:before="120" w:after="120"/>
        <w:rPr>
          <w:rFonts w:ascii="Arial" w:eastAsia="Times New Roman" w:hAnsi="Arial" w:cs="Times New Roman"/>
          <w:szCs w:val="24"/>
          <w:lang w:val="en-GB" w:eastAsia="en-GB"/>
        </w:rPr>
      </w:pPr>
      <w:r>
        <w:rPr>
          <w:rFonts w:ascii="Arial" w:eastAsia="Times New Roman" w:hAnsi="Arial" w:cs="Times New Roman"/>
          <w:szCs w:val="24"/>
          <w:lang w:val="en-GB" w:eastAsia="en-GB"/>
        </w:rPr>
        <w:t xml:space="preserve">Run the following command to delete the helm and </w:t>
      </w:r>
      <w:proofErr w:type="spellStart"/>
      <w:r>
        <w:rPr>
          <w:rFonts w:ascii="Arial" w:eastAsia="Times New Roman" w:hAnsi="Arial" w:cs="Times New Roman"/>
          <w:szCs w:val="24"/>
          <w:lang w:val="en-GB" w:eastAsia="en-GB"/>
        </w:rPr>
        <w:t>docker</w:t>
      </w:r>
      <w:proofErr w:type="spellEnd"/>
      <w:r>
        <w:rPr>
          <w:rFonts w:ascii="Arial" w:eastAsia="Times New Roman" w:hAnsi="Arial" w:cs="Times New Roman"/>
          <w:szCs w:val="24"/>
          <w:lang w:val="en-GB" w:eastAsia="en-GB"/>
        </w:rPr>
        <w:t xml:space="preserve"> images. </w:t>
      </w:r>
      <w:r w:rsidRPr="00B92EFB">
        <w:rPr>
          <w:rFonts w:ascii="Arial" w:eastAsia="Times New Roman" w:hAnsi="Arial" w:cs="Times New Roman"/>
          <w:b/>
          <w:szCs w:val="24"/>
          <w:lang w:val="en-GB" w:eastAsia="en-GB"/>
        </w:rPr>
        <w:t xml:space="preserve">Use with caution, it will delete all the </w:t>
      </w:r>
      <w:proofErr w:type="spellStart"/>
      <w:r w:rsidRPr="00B92EFB">
        <w:rPr>
          <w:rFonts w:ascii="Arial" w:eastAsia="Times New Roman" w:hAnsi="Arial" w:cs="Times New Roman"/>
          <w:b/>
          <w:szCs w:val="24"/>
          <w:lang w:val="en-GB" w:eastAsia="en-GB"/>
        </w:rPr>
        <w:t>docker</w:t>
      </w:r>
      <w:proofErr w:type="spellEnd"/>
      <w:r w:rsidRPr="00B92EFB">
        <w:rPr>
          <w:rFonts w:ascii="Arial" w:eastAsia="Times New Roman" w:hAnsi="Arial" w:cs="Times New Roman"/>
          <w:b/>
          <w:szCs w:val="24"/>
          <w:lang w:val="en-GB" w:eastAsia="en-GB"/>
        </w:rPr>
        <w:t xml:space="preserve"> images, </w:t>
      </w:r>
    </w:p>
    <w:p w14:paraId="35D67639" w14:textId="39870788" w:rsidR="007E06FF" w:rsidRPr="00F84D7B" w:rsidRDefault="007E06FF" w:rsidP="007E06FF">
      <w:pPr>
        <w:spacing w:before="120" w:after="120"/>
        <w:rPr>
          <w:rFonts w:ascii="Arial" w:eastAsia="Times New Roman" w:hAnsi="Arial" w:cs="Times New Roman"/>
          <w:szCs w:val="24"/>
          <w:lang w:val="en-GB" w:eastAsia="en-GB"/>
        </w:rPr>
      </w:pPr>
      <w:proofErr w:type="gramStart"/>
      <w:r>
        <w:rPr>
          <w:rFonts w:ascii="Arial" w:eastAsia="Times New Roman" w:hAnsi="Arial" w:cs="Times New Roman"/>
          <w:szCs w:val="24"/>
          <w:lang w:val="en-GB" w:eastAsia="en-GB"/>
        </w:rPr>
        <w:t>stop-tdl.</w:t>
      </w:r>
      <w:r w:rsidR="00CC48BB">
        <w:rPr>
          <w:rFonts w:ascii="Arial" w:eastAsia="Times New Roman" w:hAnsi="Arial" w:cs="Times New Roman"/>
          <w:szCs w:val="24"/>
          <w:lang w:val="en-GB" w:eastAsia="en-GB"/>
        </w:rPr>
        <w:t>sh</w:t>
      </w:r>
      <w:proofErr w:type="gramEnd"/>
      <w:r>
        <w:rPr>
          <w:rFonts w:ascii="Arial" w:eastAsia="Times New Roman" w:hAnsi="Arial" w:cs="Times New Roman"/>
          <w:szCs w:val="24"/>
          <w:lang w:val="en-GB" w:eastAsia="en-GB"/>
        </w:rPr>
        <w:t xml:space="preserve"> </w:t>
      </w:r>
    </w:p>
    <w:p w14:paraId="162784CA" w14:textId="77777777" w:rsidR="006678FD" w:rsidRDefault="006678FD" w:rsidP="00AA3260"/>
    <w:sectPr w:rsidR="006678FD" w:rsidSect="00422E1E">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9EA71" w14:textId="77777777" w:rsidR="0045503F" w:rsidRDefault="0045503F" w:rsidP="006870BE">
      <w:pPr>
        <w:spacing w:after="0"/>
      </w:pPr>
      <w:r>
        <w:separator/>
      </w:r>
    </w:p>
  </w:endnote>
  <w:endnote w:type="continuationSeparator" w:id="0">
    <w:p w14:paraId="417A3A3C" w14:textId="77777777" w:rsidR="0045503F" w:rsidRDefault="0045503F" w:rsidP="006870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entury Gothic">
    <w:altName w:val="Bahnschrift Light"/>
    <w:charset w:val="00"/>
    <w:family w:val="swiss"/>
    <w:pitch w:val="variable"/>
    <w:sig w:usb0="00000001"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9C594" w14:textId="77777777" w:rsidR="00811389" w:rsidRDefault="00811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811389" w:rsidRPr="00A87C59" w14:paraId="5F9522D4" w14:textId="77777777" w:rsidTr="00A87C59">
      <w:tc>
        <w:tcPr>
          <w:tcW w:w="4675" w:type="dxa"/>
        </w:tcPr>
        <w:p w14:paraId="4B6ED4EC" w14:textId="080C209E" w:rsidR="00811389" w:rsidRPr="00A87C59" w:rsidRDefault="00811389" w:rsidP="00A87C59">
          <w:r w:rsidRPr="00984348">
            <w:t xml:space="preserve">Page </w:t>
          </w:r>
          <w:r w:rsidRPr="00984348">
            <w:fldChar w:fldCharType="begin"/>
          </w:r>
          <w:r w:rsidRPr="00984348">
            <w:instrText xml:space="preserve"> PAGE   \* MERGEFORMAT </w:instrText>
          </w:r>
          <w:r w:rsidRPr="00984348">
            <w:fldChar w:fldCharType="separate"/>
          </w:r>
          <w:r w:rsidR="00205288">
            <w:rPr>
              <w:noProof/>
            </w:rPr>
            <w:t>14</w:t>
          </w:r>
          <w:r w:rsidRPr="00984348">
            <w:fldChar w:fldCharType="end"/>
          </w:r>
          <w:r w:rsidRPr="00984348">
            <w:t xml:space="preserve"> | </w:t>
          </w:r>
          <w:r>
            <w:rPr>
              <w:noProof/>
            </w:rPr>
            <w:fldChar w:fldCharType="begin"/>
          </w:r>
          <w:r>
            <w:rPr>
              <w:noProof/>
            </w:rPr>
            <w:instrText xml:space="preserve"> NUMPAGES  \* Arabic  \* MERGEFORMAT </w:instrText>
          </w:r>
          <w:r>
            <w:rPr>
              <w:noProof/>
            </w:rPr>
            <w:fldChar w:fldCharType="separate"/>
          </w:r>
          <w:r w:rsidR="00205288">
            <w:rPr>
              <w:noProof/>
            </w:rPr>
            <w:t>14</w:t>
          </w:r>
          <w:r>
            <w:rPr>
              <w:noProof/>
            </w:rPr>
            <w:fldChar w:fldCharType="end"/>
          </w:r>
        </w:p>
      </w:tc>
      <w:tc>
        <w:tcPr>
          <w:tcW w:w="4675" w:type="dxa"/>
        </w:tcPr>
        <w:p w14:paraId="75EB5126" w14:textId="77777777" w:rsidR="00811389" w:rsidRPr="00A87C59" w:rsidRDefault="00811389" w:rsidP="00A87C59">
          <w:pPr>
            <w:pStyle w:val="Footer"/>
          </w:pPr>
          <w:r>
            <w:rPr>
              <w:noProof/>
            </w:rPr>
            <w:drawing>
              <wp:anchor distT="0" distB="0" distL="114300" distR="114300" simplePos="0" relativeHeight="251663360" behindDoc="1" locked="0" layoutInCell="1" allowOverlap="1" wp14:anchorId="6F81FCCC" wp14:editId="68CC1C36">
                <wp:simplePos x="0" y="0"/>
                <wp:positionH relativeFrom="margin">
                  <wp:posOffset>2291242</wp:posOffset>
                </wp:positionH>
                <wp:positionV relativeFrom="paragraph">
                  <wp:posOffset>47625</wp:posOffset>
                </wp:positionV>
                <wp:extent cx="556895" cy="5518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png"/>
                        <pic:cNvPicPr/>
                      </pic:nvPicPr>
                      <pic:blipFill rotWithShape="1">
                        <a:blip r:embed="rId1">
                          <a:extLst>
                            <a:ext uri="{28A0092B-C50C-407E-A947-70E740481C1C}">
                              <a14:useLocalDpi xmlns:a14="http://schemas.microsoft.com/office/drawing/2010/main" val="0"/>
                            </a:ext>
                          </a:extLst>
                        </a:blip>
                        <a:srcRect l="11390" t="11390" r="11147" b="11906"/>
                        <a:stretch/>
                      </pic:blipFill>
                      <pic:spPr bwMode="auto">
                        <a:xfrm>
                          <a:off x="0" y="0"/>
                          <a:ext cx="556895" cy="551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7765FAF3" w14:textId="77777777" w:rsidR="00811389" w:rsidRPr="00A87C59" w:rsidRDefault="00811389" w:rsidP="00A87C5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61D89" w14:textId="77777777" w:rsidR="00811389" w:rsidRPr="00984348" w:rsidRDefault="00811389" w:rsidP="00984348">
    <w:pPr>
      <w:spacing w:before="0" w:after="120"/>
      <w:jc w:val="left"/>
      <w:rPr>
        <w:sz w:val="16"/>
      </w:rPr>
    </w:pPr>
    <w:r w:rsidRPr="00984348">
      <w:rPr>
        <w:sz w:val="16"/>
      </w:rPr>
      <w:t xml:space="preserve">Information in this document is subject to change without notice. </w:t>
    </w:r>
  </w:p>
  <w:p w14:paraId="0047F8B3" w14:textId="77777777" w:rsidR="00811389" w:rsidRPr="00984348" w:rsidRDefault="00811389" w:rsidP="00984348">
    <w:pPr>
      <w:spacing w:before="0" w:after="120"/>
      <w:jc w:val="left"/>
      <w:rPr>
        <w:sz w:val="16"/>
      </w:rPr>
    </w:pPr>
    <w:r w:rsidRPr="00984348">
      <w:rPr>
        <w:sz w:val="16"/>
      </w:rPr>
      <w:t xml:space="preserve">No part of this document may be reproduced or transmitted in any form or by any means, for any purpose, without the express written permission of TEMENOS HEADQUARTERS SA. </w:t>
    </w:r>
  </w:p>
  <w:p w14:paraId="641C9C1A" w14:textId="77777777" w:rsidR="00811389" w:rsidRPr="00984348" w:rsidRDefault="00811389" w:rsidP="00984348">
    <w:pPr>
      <w:spacing w:before="0" w:after="120"/>
      <w:jc w:val="left"/>
      <w:rPr>
        <w:rFonts w:ascii="Calibri" w:hAnsi="Calibri"/>
        <w:color w:val="auto"/>
        <w:sz w:val="16"/>
      </w:rPr>
    </w:pPr>
    <w:r w:rsidRPr="00984348">
      <w:rPr>
        <w:sz w:val="16"/>
      </w:rPr>
      <w:t>© 2018 Temenos Headquarters SA -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256EF" w14:textId="77777777" w:rsidR="0045503F" w:rsidRDefault="0045503F" w:rsidP="006870BE">
      <w:pPr>
        <w:spacing w:after="0"/>
      </w:pPr>
      <w:r>
        <w:separator/>
      </w:r>
    </w:p>
  </w:footnote>
  <w:footnote w:type="continuationSeparator" w:id="0">
    <w:p w14:paraId="4130C85D" w14:textId="77777777" w:rsidR="0045503F" w:rsidRDefault="0045503F" w:rsidP="006870B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94840" w14:textId="77777777" w:rsidR="00811389" w:rsidRDefault="008113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11389" w:rsidRPr="00A87C59" w14:paraId="2B81B3A1" w14:textId="77777777" w:rsidTr="00422E1E">
      <w:tc>
        <w:tcPr>
          <w:tcW w:w="9350" w:type="dxa"/>
        </w:tcPr>
        <w:p w14:paraId="69A64A6A" w14:textId="24BA7EAC" w:rsidR="00811389" w:rsidRPr="00A87C59" w:rsidRDefault="00811389" w:rsidP="007D7CBC">
          <w:pPr>
            <w:pStyle w:val="Header"/>
          </w:pPr>
          <w:r>
            <w:t>TDL – Security Integration to Ranger</w:t>
          </w:r>
        </w:p>
      </w:tc>
    </w:tr>
  </w:tbl>
  <w:p w14:paraId="29D4E947" w14:textId="77777777" w:rsidR="00811389" w:rsidRPr="00A87C59" w:rsidRDefault="00811389" w:rsidP="00A87C59">
    <w:pPr>
      <w:pStyle w:val="Header"/>
      <w:rPr>
        <w:color w:val="0070C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734E9" w14:textId="77777777" w:rsidR="00811389" w:rsidRDefault="00811389" w:rsidP="003C73B2">
    <w:pPr>
      <w:pStyle w:val="Header"/>
    </w:pPr>
    <w:r w:rsidRPr="006870BE">
      <w:rPr>
        <w:noProof/>
      </w:rPr>
      <w:drawing>
        <wp:inline distT="0" distB="0" distL="0" distR="0" wp14:anchorId="7963386D" wp14:editId="6E78B49E">
          <wp:extent cx="1796168" cy="488315"/>
          <wp:effectExtent l="0" t="0" r="0" b="6985"/>
          <wp:docPr id="7" name="Picture 7" descr="C:\Users\dstanlijones\Downloads\Temenos-logo-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tanlijones\Downloads\Temenos-logo-2018.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0372" t="21266" r="9988" b="21214"/>
                  <a:stretch/>
                </pic:blipFill>
                <pic:spPr bwMode="auto">
                  <a:xfrm>
                    <a:off x="0" y="0"/>
                    <a:ext cx="1996190" cy="542694"/>
                  </a:xfrm>
                  <a:prstGeom prst="rect">
                    <a:avLst/>
                  </a:prstGeom>
                  <a:noFill/>
                  <a:ln>
                    <a:noFill/>
                  </a:ln>
                  <a:extLst>
                    <a:ext uri="{53640926-AAD7-44D8-BBD7-CCE9431645EC}">
                      <a14:shadowObscured xmlns:a14="http://schemas.microsoft.com/office/drawing/2010/main"/>
                    </a:ext>
                  </a:extLst>
                </pic:spPr>
              </pic:pic>
            </a:graphicData>
          </a:graphic>
        </wp:inline>
      </w:drawing>
    </w:r>
  </w:p>
  <w:p w14:paraId="1275B54D" w14:textId="77777777" w:rsidR="00811389" w:rsidRDefault="00811389">
    <w:pPr>
      <w:pStyle w:val="Header"/>
    </w:pPr>
    <w:r>
      <w:rPr>
        <w:noProof/>
      </w:rPr>
      <w:drawing>
        <wp:anchor distT="0" distB="0" distL="114300" distR="114300" simplePos="0" relativeHeight="251661312" behindDoc="1" locked="0" layoutInCell="1" allowOverlap="1" wp14:anchorId="27B5F787" wp14:editId="0AE5BFB3">
          <wp:simplePos x="0" y="0"/>
          <wp:positionH relativeFrom="margin">
            <wp:posOffset>1202690</wp:posOffset>
          </wp:positionH>
          <wp:positionV relativeFrom="paragraph">
            <wp:posOffset>2322830</wp:posOffset>
          </wp:positionV>
          <wp:extent cx="6437319" cy="643731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png"/>
                  <pic:cNvPicPr/>
                </pic:nvPicPr>
                <pic:blipFill>
                  <a:blip r:embed="rId2">
                    <a:extLst>
                      <a:ext uri="{28A0092B-C50C-407E-A947-70E740481C1C}">
                        <a14:useLocalDpi xmlns:a14="http://schemas.microsoft.com/office/drawing/2010/main" val="0"/>
                      </a:ext>
                    </a:extLst>
                  </a:blip>
                  <a:stretch>
                    <a:fillRect/>
                  </a:stretch>
                </pic:blipFill>
                <pic:spPr>
                  <a:xfrm>
                    <a:off x="0" y="0"/>
                    <a:ext cx="6437319" cy="643731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6.8pt;height:14.4pt" o:bullet="t">
        <v:imagedata r:id="rId1" o:title="Note"/>
      </v:shape>
    </w:pict>
  </w:numPicBullet>
  <w:numPicBullet w:numPicBulletId="1">
    <w:pict>
      <v:shape id="_x0000_i1051" type="#_x0000_t75" style="width:57pt;height:14.4pt" o:bullet="t">
        <v:imagedata r:id="rId2" o:title="warning"/>
      </v:shape>
    </w:pict>
  </w:numPicBullet>
  <w:numPicBullet w:numPicBulletId="2">
    <w:pict>
      <v:shape id="_x0000_i1052" type="#_x0000_t75" style="width:66.6pt;height:14.4pt" o:bullet="t">
        <v:imagedata r:id="rId3" o:title="Important"/>
      </v:shape>
    </w:pict>
  </w:numPicBullet>
  <w:abstractNum w:abstractNumId="0" w15:restartNumberingAfterBreak="0">
    <w:nsid w:val="10194B39"/>
    <w:multiLevelType w:val="hybridMultilevel"/>
    <w:tmpl w:val="BA90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25051"/>
    <w:multiLevelType w:val="hybridMultilevel"/>
    <w:tmpl w:val="D324A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315E6D"/>
    <w:multiLevelType w:val="hybridMultilevel"/>
    <w:tmpl w:val="B8E83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2C3ADF"/>
    <w:multiLevelType w:val="hybridMultilevel"/>
    <w:tmpl w:val="36248A76"/>
    <w:lvl w:ilvl="0" w:tplc="3326BAC0">
      <w:start w:val="1"/>
      <w:numFmt w:val="bullet"/>
      <w:pStyle w:val="Note"/>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70975"/>
    <w:multiLevelType w:val="hybridMultilevel"/>
    <w:tmpl w:val="3C90EA50"/>
    <w:lvl w:ilvl="0" w:tplc="85CA162A">
      <w:start w:val="1"/>
      <w:numFmt w:val="bullet"/>
      <w:pStyle w:val="Warning"/>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35C35"/>
    <w:multiLevelType w:val="hybridMultilevel"/>
    <w:tmpl w:val="505687BC"/>
    <w:lvl w:ilvl="0" w:tplc="47A64182">
      <w:start w:val="1"/>
      <w:numFmt w:val="bullet"/>
      <w:pStyle w:val="Importan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F382F"/>
    <w:multiLevelType w:val="hybridMultilevel"/>
    <w:tmpl w:val="FC9E0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102B60"/>
    <w:multiLevelType w:val="hybridMultilevel"/>
    <w:tmpl w:val="3CF28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5E556D"/>
    <w:multiLevelType w:val="hybridMultilevel"/>
    <w:tmpl w:val="FC9E0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3754DD"/>
    <w:multiLevelType w:val="hybridMultilevel"/>
    <w:tmpl w:val="3CF28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057595"/>
    <w:multiLevelType w:val="hybridMultilevel"/>
    <w:tmpl w:val="BA90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0"/>
  </w:num>
  <w:num w:numId="5">
    <w:abstractNumId w:val="6"/>
  </w:num>
  <w:num w:numId="6">
    <w:abstractNumId w:val="0"/>
  </w:num>
  <w:num w:numId="7">
    <w:abstractNumId w:val="2"/>
  </w:num>
  <w:num w:numId="8">
    <w:abstractNumId w:val="8"/>
  </w:num>
  <w:num w:numId="9">
    <w:abstractNumId w:val="1"/>
  </w:num>
  <w:num w:numId="10">
    <w:abstractNumId w:val="7"/>
  </w:num>
  <w:num w:numId="11">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activeWritingStyle w:appName="MSWord" w:lang="en-CA"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46"/>
    <w:rsid w:val="00001FCE"/>
    <w:rsid w:val="00005153"/>
    <w:rsid w:val="0000689E"/>
    <w:rsid w:val="0000737E"/>
    <w:rsid w:val="00015A55"/>
    <w:rsid w:val="00015E04"/>
    <w:rsid w:val="0001798E"/>
    <w:rsid w:val="000314D9"/>
    <w:rsid w:val="00034117"/>
    <w:rsid w:val="00035111"/>
    <w:rsid w:val="000465CE"/>
    <w:rsid w:val="00047B66"/>
    <w:rsid w:val="00052AF0"/>
    <w:rsid w:val="00054CE7"/>
    <w:rsid w:val="00057F10"/>
    <w:rsid w:val="0006455E"/>
    <w:rsid w:val="00065B7A"/>
    <w:rsid w:val="000661A2"/>
    <w:rsid w:val="00073515"/>
    <w:rsid w:val="00073B31"/>
    <w:rsid w:val="00080911"/>
    <w:rsid w:val="00085FAA"/>
    <w:rsid w:val="000916AD"/>
    <w:rsid w:val="00096A4E"/>
    <w:rsid w:val="000A083F"/>
    <w:rsid w:val="000A164D"/>
    <w:rsid w:val="000A33D1"/>
    <w:rsid w:val="000A4AE3"/>
    <w:rsid w:val="000A68DB"/>
    <w:rsid w:val="000A7B75"/>
    <w:rsid w:val="000A7E02"/>
    <w:rsid w:val="000B183D"/>
    <w:rsid w:val="000B4D24"/>
    <w:rsid w:val="000B5016"/>
    <w:rsid w:val="000C13DD"/>
    <w:rsid w:val="000D555D"/>
    <w:rsid w:val="000E08C3"/>
    <w:rsid w:val="000E2769"/>
    <w:rsid w:val="000E60D6"/>
    <w:rsid w:val="000E7E5B"/>
    <w:rsid w:val="000F0FE8"/>
    <w:rsid w:val="000F4F9F"/>
    <w:rsid w:val="000F6777"/>
    <w:rsid w:val="000F75DB"/>
    <w:rsid w:val="000F7CA5"/>
    <w:rsid w:val="00101520"/>
    <w:rsid w:val="001015B5"/>
    <w:rsid w:val="00103427"/>
    <w:rsid w:val="00103534"/>
    <w:rsid w:val="0010424F"/>
    <w:rsid w:val="00104DAC"/>
    <w:rsid w:val="00112D05"/>
    <w:rsid w:val="00116B3A"/>
    <w:rsid w:val="001244DC"/>
    <w:rsid w:val="00125F20"/>
    <w:rsid w:val="00127643"/>
    <w:rsid w:val="00130FC0"/>
    <w:rsid w:val="00146972"/>
    <w:rsid w:val="00147B68"/>
    <w:rsid w:val="00147E74"/>
    <w:rsid w:val="0015110D"/>
    <w:rsid w:val="001547C1"/>
    <w:rsid w:val="00155A22"/>
    <w:rsid w:val="00162759"/>
    <w:rsid w:val="00163D3F"/>
    <w:rsid w:val="00164757"/>
    <w:rsid w:val="00165747"/>
    <w:rsid w:val="00171E98"/>
    <w:rsid w:val="001734AC"/>
    <w:rsid w:val="001768E0"/>
    <w:rsid w:val="0018707E"/>
    <w:rsid w:val="00190BC2"/>
    <w:rsid w:val="001947CD"/>
    <w:rsid w:val="001965A6"/>
    <w:rsid w:val="0019729F"/>
    <w:rsid w:val="001A2F68"/>
    <w:rsid w:val="001A3E50"/>
    <w:rsid w:val="001A62C2"/>
    <w:rsid w:val="001A6A6D"/>
    <w:rsid w:val="001A6E3A"/>
    <w:rsid w:val="001A75FA"/>
    <w:rsid w:val="001A7D54"/>
    <w:rsid w:val="001A7FCE"/>
    <w:rsid w:val="001D0776"/>
    <w:rsid w:val="001D1E1F"/>
    <w:rsid w:val="001D4FB0"/>
    <w:rsid w:val="001F1DAD"/>
    <w:rsid w:val="001F3EF6"/>
    <w:rsid w:val="002012F3"/>
    <w:rsid w:val="00201300"/>
    <w:rsid w:val="0020457B"/>
    <w:rsid w:val="00205288"/>
    <w:rsid w:val="00205AF5"/>
    <w:rsid w:val="00205FAC"/>
    <w:rsid w:val="00206D28"/>
    <w:rsid w:val="002079C0"/>
    <w:rsid w:val="00210AEC"/>
    <w:rsid w:val="00211937"/>
    <w:rsid w:val="00217275"/>
    <w:rsid w:val="0021793C"/>
    <w:rsid w:val="00221C06"/>
    <w:rsid w:val="00227505"/>
    <w:rsid w:val="00235E64"/>
    <w:rsid w:val="002431B5"/>
    <w:rsid w:val="00243C22"/>
    <w:rsid w:val="00244425"/>
    <w:rsid w:val="0024468B"/>
    <w:rsid w:val="00247699"/>
    <w:rsid w:val="00254E41"/>
    <w:rsid w:val="002550A7"/>
    <w:rsid w:val="00255ACB"/>
    <w:rsid w:val="002621EF"/>
    <w:rsid w:val="00266693"/>
    <w:rsid w:val="0026736C"/>
    <w:rsid w:val="00270546"/>
    <w:rsid w:val="00272B72"/>
    <w:rsid w:val="00274A10"/>
    <w:rsid w:val="00280958"/>
    <w:rsid w:val="00282445"/>
    <w:rsid w:val="002848A7"/>
    <w:rsid w:val="00285BE9"/>
    <w:rsid w:val="0029010A"/>
    <w:rsid w:val="00291589"/>
    <w:rsid w:val="00296998"/>
    <w:rsid w:val="00296E99"/>
    <w:rsid w:val="00296F4D"/>
    <w:rsid w:val="002978A0"/>
    <w:rsid w:val="002A073B"/>
    <w:rsid w:val="002A1F8F"/>
    <w:rsid w:val="002A3587"/>
    <w:rsid w:val="002A5750"/>
    <w:rsid w:val="002B4249"/>
    <w:rsid w:val="002B43CA"/>
    <w:rsid w:val="002B534E"/>
    <w:rsid w:val="002B7641"/>
    <w:rsid w:val="002C2CFA"/>
    <w:rsid w:val="002C2E70"/>
    <w:rsid w:val="002C4668"/>
    <w:rsid w:val="002C5E37"/>
    <w:rsid w:val="002D37AF"/>
    <w:rsid w:val="002D40B9"/>
    <w:rsid w:val="002D7E48"/>
    <w:rsid w:val="002F0329"/>
    <w:rsid w:val="002F0BB8"/>
    <w:rsid w:val="002F1167"/>
    <w:rsid w:val="002F2CF3"/>
    <w:rsid w:val="002F2E84"/>
    <w:rsid w:val="002F4E27"/>
    <w:rsid w:val="002F5632"/>
    <w:rsid w:val="002F6397"/>
    <w:rsid w:val="002F7065"/>
    <w:rsid w:val="00300C87"/>
    <w:rsid w:val="003059C0"/>
    <w:rsid w:val="00310A4F"/>
    <w:rsid w:val="00313D73"/>
    <w:rsid w:val="003155E9"/>
    <w:rsid w:val="00317E1F"/>
    <w:rsid w:val="00320B11"/>
    <w:rsid w:val="00320C66"/>
    <w:rsid w:val="003226E3"/>
    <w:rsid w:val="003261D7"/>
    <w:rsid w:val="003307C8"/>
    <w:rsid w:val="00336994"/>
    <w:rsid w:val="00351412"/>
    <w:rsid w:val="00354929"/>
    <w:rsid w:val="00355E96"/>
    <w:rsid w:val="00362CD9"/>
    <w:rsid w:val="00365048"/>
    <w:rsid w:val="003750E1"/>
    <w:rsid w:val="00376683"/>
    <w:rsid w:val="0038102D"/>
    <w:rsid w:val="00381334"/>
    <w:rsid w:val="003854B6"/>
    <w:rsid w:val="003927F6"/>
    <w:rsid w:val="00392939"/>
    <w:rsid w:val="00395FB8"/>
    <w:rsid w:val="003974A2"/>
    <w:rsid w:val="003A1CBA"/>
    <w:rsid w:val="003A26A6"/>
    <w:rsid w:val="003A52DC"/>
    <w:rsid w:val="003B105D"/>
    <w:rsid w:val="003B28EF"/>
    <w:rsid w:val="003B5863"/>
    <w:rsid w:val="003B62B1"/>
    <w:rsid w:val="003B725F"/>
    <w:rsid w:val="003C35A5"/>
    <w:rsid w:val="003C42A3"/>
    <w:rsid w:val="003C73B2"/>
    <w:rsid w:val="003C7CCD"/>
    <w:rsid w:val="003D0760"/>
    <w:rsid w:val="003D131A"/>
    <w:rsid w:val="003E2E1A"/>
    <w:rsid w:val="003E4C5E"/>
    <w:rsid w:val="003E6753"/>
    <w:rsid w:val="003E7270"/>
    <w:rsid w:val="003F01B0"/>
    <w:rsid w:val="004031B9"/>
    <w:rsid w:val="00413407"/>
    <w:rsid w:val="00414933"/>
    <w:rsid w:val="00422BAF"/>
    <w:rsid w:val="00422E1E"/>
    <w:rsid w:val="00425110"/>
    <w:rsid w:val="00433E8D"/>
    <w:rsid w:val="00434E69"/>
    <w:rsid w:val="0043502A"/>
    <w:rsid w:val="004431FA"/>
    <w:rsid w:val="00443AB6"/>
    <w:rsid w:val="00444BE8"/>
    <w:rsid w:val="00446AA5"/>
    <w:rsid w:val="00451F95"/>
    <w:rsid w:val="0045503F"/>
    <w:rsid w:val="00474E6A"/>
    <w:rsid w:val="00484B45"/>
    <w:rsid w:val="004869AB"/>
    <w:rsid w:val="00486A01"/>
    <w:rsid w:val="00490584"/>
    <w:rsid w:val="00492B08"/>
    <w:rsid w:val="004A0A16"/>
    <w:rsid w:val="004A4703"/>
    <w:rsid w:val="004A52E3"/>
    <w:rsid w:val="004A7CE5"/>
    <w:rsid w:val="004B120C"/>
    <w:rsid w:val="004C789D"/>
    <w:rsid w:val="004D0884"/>
    <w:rsid w:val="004D0DC2"/>
    <w:rsid w:val="004D6447"/>
    <w:rsid w:val="004E0C2A"/>
    <w:rsid w:val="004E6FFD"/>
    <w:rsid w:val="004F0B57"/>
    <w:rsid w:val="004F4367"/>
    <w:rsid w:val="004F6475"/>
    <w:rsid w:val="004F731A"/>
    <w:rsid w:val="005027C4"/>
    <w:rsid w:val="00507C7A"/>
    <w:rsid w:val="005228B5"/>
    <w:rsid w:val="00525C6A"/>
    <w:rsid w:val="005302A7"/>
    <w:rsid w:val="00530E13"/>
    <w:rsid w:val="005316B5"/>
    <w:rsid w:val="005321B2"/>
    <w:rsid w:val="0053323C"/>
    <w:rsid w:val="00533EAE"/>
    <w:rsid w:val="00534EF5"/>
    <w:rsid w:val="005459BC"/>
    <w:rsid w:val="00556D70"/>
    <w:rsid w:val="00557D27"/>
    <w:rsid w:val="005622AA"/>
    <w:rsid w:val="00562F84"/>
    <w:rsid w:val="00573674"/>
    <w:rsid w:val="00574352"/>
    <w:rsid w:val="005803C9"/>
    <w:rsid w:val="00585D48"/>
    <w:rsid w:val="005866AE"/>
    <w:rsid w:val="005B5A21"/>
    <w:rsid w:val="005C250D"/>
    <w:rsid w:val="005C606A"/>
    <w:rsid w:val="005C7269"/>
    <w:rsid w:val="005D10DF"/>
    <w:rsid w:val="005D2516"/>
    <w:rsid w:val="005D34A7"/>
    <w:rsid w:val="005E38CB"/>
    <w:rsid w:val="005E3E75"/>
    <w:rsid w:val="005E4F52"/>
    <w:rsid w:val="005F1089"/>
    <w:rsid w:val="005F5727"/>
    <w:rsid w:val="005F5930"/>
    <w:rsid w:val="005F5A1F"/>
    <w:rsid w:val="00601C80"/>
    <w:rsid w:val="006022CD"/>
    <w:rsid w:val="006068FB"/>
    <w:rsid w:val="006102A0"/>
    <w:rsid w:val="0061105B"/>
    <w:rsid w:val="00612A3A"/>
    <w:rsid w:val="00613634"/>
    <w:rsid w:val="00613B78"/>
    <w:rsid w:val="00614021"/>
    <w:rsid w:val="00616E1F"/>
    <w:rsid w:val="00616F3D"/>
    <w:rsid w:val="006176EE"/>
    <w:rsid w:val="00623BF5"/>
    <w:rsid w:val="00626A39"/>
    <w:rsid w:val="0063186B"/>
    <w:rsid w:val="00631F20"/>
    <w:rsid w:val="00636680"/>
    <w:rsid w:val="006416D6"/>
    <w:rsid w:val="00641832"/>
    <w:rsid w:val="00642068"/>
    <w:rsid w:val="006430B3"/>
    <w:rsid w:val="00647FE7"/>
    <w:rsid w:val="00654367"/>
    <w:rsid w:val="0065629E"/>
    <w:rsid w:val="006572A3"/>
    <w:rsid w:val="00661B62"/>
    <w:rsid w:val="00661E9B"/>
    <w:rsid w:val="0066338F"/>
    <w:rsid w:val="006639CD"/>
    <w:rsid w:val="00664040"/>
    <w:rsid w:val="006678FD"/>
    <w:rsid w:val="0067719B"/>
    <w:rsid w:val="0068096E"/>
    <w:rsid w:val="00682441"/>
    <w:rsid w:val="0068368E"/>
    <w:rsid w:val="00684F3C"/>
    <w:rsid w:val="0068613B"/>
    <w:rsid w:val="006870BE"/>
    <w:rsid w:val="00691154"/>
    <w:rsid w:val="00691402"/>
    <w:rsid w:val="006946D4"/>
    <w:rsid w:val="006977DC"/>
    <w:rsid w:val="006A2948"/>
    <w:rsid w:val="006A3A41"/>
    <w:rsid w:val="006B1C71"/>
    <w:rsid w:val="006B28F3"/>
    <w:rsid w:val="006B2B4A"/>
    <w:rsid w:val="006C0174"/>
    <w:rsid w:val="006C0B64"/>
    <w:rsid w:val="006C2C17"/>
    <w:rsid w:val="006C616B"/>
    <w:rsid w:val="006D1FDB"/>
    <w:rsid w:val="006D3300"/>
    <w:rsid w:val="006D4348"/>
    <w:rsid w:val="006D6594"/>
    <w:rsid w:val="006D79AD"/>
    <w:rsid w:val="006E1EA6"/>
    <w:rsid w:val="006E23B7"/>
    <w:rsid w:val="006E2BFE"/>
    <w:rsid w:val="006E2FD6"/>
    <w:rsid w:val="00700CC5"/>
    <w:rsid w:val="0070503D"/>
    <w:rsid w:val="0070541A"/>
    <w:rsid w:val="00705CFF"/>
    <w:rsid w:val="00706779"/>
    <w:rsid w:val="0071046C"/>
    <w:rsid w:val="00711A93"/>
    <w:rsid w:val="00713A24"/>
    <w:rsid w:val="007149CF"/>
    <w:rsid w:val="00720A67"/>
    <w:rsid w:val="00726DE5"/>
    <w:rsid w:val="0073098A"/>
    <w:rsid w:val="00730B74"/>
    <w:rsid w:val="007312E1"/>
    <w:rsid w:val="00731B1B"/>
    <w:rsid w:val="0073403D"/>
    <w:rsid w:val="00734A38"/>
    <w:rsid w:val="007368DE"/>
    <w:rsid w:val="00737668"/>
    <w:rsid w:val="00741ED8"/>
    <w:rsid w:val="00744027"/>
    <w:rsid w:val="00744F2F"/>
    <w:rsid w:val="00751CCE"/>
    <w:rsid w:val="00757386"/>
    <w:rsid w:val="00760D8F"/>
    <w:rsid w:val="007674BA"/>
    <w:rsid w:val="00773283"/>
    <w:rsid w:val="00773C08"/>
    <w:rsid w:val="007753DC"/>
    <w:rsid w:val="0077643C"/>
    <w:rsid w:val="007909E6"/>
    <w:rsid w:val="0079495A"/>
    <w:rsid w:val="00795D41"/>
    <w:rsid w:val="007A1EBF"/>
    <w:rsid w:val="007A6AB2"/>
    <w:rsid w:val="007A6CDB"/>
    <w:rsid w:val="007A6D19"/>
    <w:rsid w:val="007A7220"/>
    <w:rsid w:val="007C0069"/>
    <w:rsid w:val="007D3AEB"/>
    <w:rsid w:val="007D4E7A"/>
    <w:rsid w:val="007D50CF"/>
    <w:rsid w:val="007D6859"/>
    <w:rsid w:val="007D7AA9"/>
    <w:rsid w:val="007D7CBC"/>
    <w:rsid w:val="007E06FF"/>
    <w:rsid w:val="007E4A8A"/>
    <w:rsid w:val="007E5C3D"/>
    <w:rsid w:val="007E6CA1"/>
    <w:rsid w:val="007F165A"/>
    <w:rsid w:val="007F1A07"/>
    <w:rsid w:val="007F4C7C"/>
    <w:rsid w:val="007F6E64"/>
    <w:rsid w:val="007F7386"/>
    <w:rsid w:val="00807D23"/>
    <w:rsid w:val="00810EA8"/>
    <w:rsid w:val="00811389"/>
    <w:rsid w:val="00813568"/>
    <w:rsid w:val="00816092"/>
    <w:rsid w:val="00817CD9"/>
    <w:rsid w:val="00822AE1"/>
    <w:rsid w:val="008345EA"/>
    <w:rsid w:val="00840ED0"/>
    <w:rsid w:val="0084139A"/>
    <w:rsid w:val="00841E44"/>
    <w:rsid w:val="008446BD"/>
    <w:rsid w:val="00852B95"/>
    <w:rsid w:val="0085589B"/>
    <w:rsid w:val="00861B8E"/>
    <w:rsid w:val="00872D09"/>
    <w:rsid w:val="00873A04"/>
    <w:rsid w:val="00873B10"/>
    <w:rsid w:val="00880442"/>
    <w:rsid w:val="008903F6"/>
    <w:rsid w:val="00890407"/>
    <w:rsid w:val="00891931"/>
    <w:rsid w:val="008922ED"/>
    <w:rsid w:val="008932C4"/>
    <w:rsid w:val="008A16F2"/>
    <w:rsid w:val="008A3042"/>
    <w:rsid w:val="008A51D2"/>
    <w:rsid w:val="008A6DE9"/>
    <w:rsid w:val="008B1964"/>
    <w:rsid w:val="008B3C90"/>
    <w:rsid w:val="008B4676"/>
    <w:rsid w:val="008B6B41"/>
    <w:rsid w:val="008C4F82"/>
    <w:rsid w:val="008C588C"/>
    <w:rsid w:val="008C5DDE"/>
    <w:rsid w:val="008C7ECA"/>
    <w:rsid w:val="008D50B1"/>
    <w:rsid w:val="008E17DF"/>
    <w:rsid w:val="008E7902"/>
    <w:rsid w:val="008F20C7"/>
    <w:rsid w:val="008F3891"/>
    <w:rsid w:val="008F7FEC"/>
    <w:rsid w:val="00900370"/>
    <w:rsid w:val="00901C50"/>
    <w:rsid w:val="0090451D"/>
    <w:rsid w:val="00913100"/>
    <w:rsid w:val="009170AA"/>
    <w:rsid w:val="00922091"/>
    <w:rsid w:val="0092337E"/>
    <w:rsid w:val="00927C1B"/>
    <w:rsid w:val="00934B12"/>
    <w:rsid w:val="009403AC"/>
    <w:rsid w:val="0094238F"/>
    <w:rsid w:val="00943AB2"/>
    <w:rsid w:val="00944F17"/>
    <w:rsid w:val="00947224"/>
    <w:rsid w:val="0095103B"/>
    <w:rsid w:val="00955271"/>
    <w:rsid w:val="00956F33"/>
    <w:rsid w:val="00960DC9"/>
    <w:rsid w:val="0096309E"/>
    <w:rsid w:val="00963387"/>
    <w:rsid w:val="0096634F"/>
    <w:rsid w:val="009670A1"/>
    <w:rsid w:val="009742C1"/>
    <w:rsid w:val="00975E2B"/>
    <w:rsid w:val="00977F5A"/>
    <w:rsid w:val="00984348"/>
    <w:rsid w:val="009A1454"/>
    <w:rsid w:val="009A17D9"/>
    <w:rsid w:val="009A47AB"/>
    <w:rsid w:val="009A55F5"/>
    <w:rsid w:val="009A6B65"/>
    <w:rsid w:val="009B0044"/>
    <w:rsid w:val="009B3CF2"/>
    <w:rsid w:val="009B618B"/>
    <w:rsid w:val="009C0C40"/>
    <w:rsid w:val="009C4E69"/>
    <w:rsid w:val="009C5566"/>
    <w:rsid w:val="009D153D"/>
    <w:rsid w:val="009D2DB8"/>
    <w:rsid w:val="009F1BD6"/>
    <w:rsid w:val="009F4B2A"/>
    <w:rsid w:val="009F5963"/>
    <w:rsid w:val="009F6345"/>
    <w:rsid w:val="009F6BD3"/>
    <w:rsid w:val="00A00F98"/>
    <w:rsid w:val="00A02CC7"/>
    <w:rsid w:val="00A078E3"/>
    <w:rsid w:val="00A1174F"/>
    <w:rsid w:val="00A16679"/>
    <w:rsid w:val="00A177CB"/>
    <w:rsid w:val="00A205E7"/>
    <w:rsid w:val="00A2071B"/>
    <w:rsid w:val="00A22E3F"/>
    <w:rsid w:val="00A22EB5"/>
    <w:rsid w:val="00A243CA"/>
    <w:rsid w:val="00A25695"/>
    <w:rsid w:val="00A302D3"/>
    <w:rsid w:val="00A324DB"/>
    <w:rsid w:val="00A3283D"/>
    <w:rsid w:val="00A3698E"/>
    <w:rsid w:val="00A37EFD"/>
    <w:rsid w:val="00A416E6"/>
    <w:rsid w:val="00A44330"/>
    <w:rsid w:val="00A46257"/>
    <w:rsid w:val="00A5007F"/>
    <w:rsid w:val="00A5036E"/>
    <w:rsid w:val="00A509CD"/>
    <w:rsid w:val="00A51C88"/>
    <w:rsid w:val="00A52274"/>
    <w:rsid w:val="00A5272E"/>
    <w:rsid w:val="00A53CD6"/>
    <w:rsid w:val="00A5456D"/>
    <w:rsid w:val="00A54B47"/>
    <w:rsid w:val="00A5779A"/>
    <w:rsid w:val="00A654DC"/>
    <w:rsid w:val="00A70855"/>
    <w:rsid w:val="00A70FF4"/>
    <w:rsid w:val="00A80F79"/>
    <w:rsid w:val="00A82757"/>
    <w:rsid w:val="00A86E85"/>
    <w:rsid w:val="00A87C59"/>
    <w:rsid w:val="00A90B75"/>
    <w:rsid w:val="00A90F7C"/>
    <w:rsid w:val="00A9349B"/>
    <w:rsid w:val="00AA301A"/>
    <w:rsid w:val="00AA3260"/>
    <w:rsid w:val="00AA3A8D"/>
    <w:rsid w:val="00AB0719"/>
    <w:rsid w:val="00AB3F6C"/>
    <w:rsid w:val="00AB6E5D"/>
    <w:rsid w:val="00AB724B"/>
    <w:rsid w:val="00AC1F21"/>
    <w:rsid w:val="00AC2804"/>
    <w:rsid w:val="00AC63B6"/>
    <w:rsid w:val="00AD39C8"/>
    <w:rsid w:val="00AD4E17"/>
    <w:rsid w:val="00AD55B2"/>
    <w:rsid w:val="00AD596B"/>
    <w:rsid w:val="00AE0864"/>
    <w:rsid w:val="00AE1F1E"/>
    <w:rsid w:val="00AE2A05"/>
    <w:rsid w:val="00AE3D9A"/>
    <w:rsid w:val="00AE7940"/>
    <w:rsid w:val="00AE7F47"/>
    <w:rsid w:val="00AF210D"/>
    <w:rsid w:val="00AF646C"/>
    <w:rsid w:val="00B0047F"/>
    <w:rsid w:val="00B032CB"/>
    <w:rsid w:val="00B0461C"/>
    <w:rsid w:val="00B1301D"/>
    <w:rsid w:val="00B14277"/>
    <w:rsid w:val="00B149E8"/>
    <w:rsid w:val="00B25623"/>
    <w:rsid w:val="00B279DE"/>
    <w:rsid w:val="00B27E7F"/>
    <w:rsid w:val="00B31B22"/>
    <w:rsid w:val="00B322A4"/>
    <w:rsid w:val="00B33184"/>
    <w:rsid w:val="00B41111"/>
    <w:rsid w:val="00B470C1"/>
    <w:rsid w:val="00B478DD"/>
    <w:rsid w:val="00B50D0D"/>
    <w:rsid w:val="00B55FA5"/>
    <w:rsid w:val="00B64E24"/>
    <w:rsid w:val="00B75B8F"/>
    <w:rsid w:val="00B83327"/>
    <w:rsid w:val="00B86641"/>
    <w:rsid w:val="00B92EFB"/>
    <w:rsid w:val="00B94FBD"/>
    <w:rsid w:val="00B95ABA"/>
    <w:rsid w:val="00B974B3"/>
    <w:rsid w:val="00B978E9"/>
    <w:rsid w:val="00BA1DE0"/>
    <w:rsid w:val="00BA5310"/>
    <w:rsid w:val="00BA5ECC"/>
    <w:rsid w:val="00BA5FA2"/>
    <w:rsid w:val="00BA6E88"/>
    <w:rsid w:val="00BB2A6E"/>
    <w:rsid w:val="00BB3431"/>
    <w:rsid w:val="00BC2D61"/>
    <w:rsid w:val="00BD0482"/>
    <w:rsid w:val="00BD167A"/>
    <w:rsid w:val="00BD5940"/>
    <w:rsid w:val="00BD5D2E"/>
    <w:rsid w:val="00BE33C4"/>
    <w:rsid w:val="00BE64CE"/>
    <w:rsid w:val="00BE7E57"/>
    <w:rsid w:val="00BF0926"/>
    <w:rsid w:val="00BF133B"/>
    <w:rsid w:val="00C04668"/>
    <w:rsid w:val="00C04E53"/>
    <w:rsid w:val="00C076AF"/>
    <w:rsid w:val="00C10D44"/>
    <w:rsid w:val="00C11ED9"/>
    <w:rsid w:val="00C13140"/>
    <w:rsid w:val="00C14589"/>
    <w:rsid w:val="00C153CE"/>
    <w:rsid w:val="00C16EEF"/>
    <w:rsid w:val="00C20D5F"/>
    <w:rsid w:val="00C23882"/>
    <w:rsid w:val="00C25E04"/>
    <w:rsid w:val="00C37110"/>
    <w:rsid w:val="00C47474"/>
    <w:rsid w:val="00C51D73"/>
    <w:rsid w:val="00C53BFE"/>
    <w:rsid w:val="00C567EE"/>
    <w:rsid w:val="00C60B61"/>
    <w:rsid w:val="00C60F70"/>
    <w:rsid w:val="00C66029"/>
    <w:rsid w:val="00C74329"/>
    <w:rsid w:val="00C75D7E"/>
    <w:rsid w:val="00C84DCF"/>
    <w:rsid w:val="00C90440"/>
    <w:rsid w:val="00C96B0B"/>
    <w:rsid w:val="00CA06D2"/>
    <w:rsid w:val="00CA092F"/>
    <w:rsid w:val="00CA4F54"/>
    <w:rsid w:val="00CB157B"/>
    <w:rsid w:val="00CB187C"/>
    <w:rsid w:val="00CB2CC4"/>
    <w:rsid w:val="00CB38F7"/>
    <w:rsid w:val="00CB3E5D"/>
    <w:rsid w:val="00CC06BF"/>
    <w:rsid w:val="00CC0D91"/>
    <w:rsid w:val="00CC22B5"/>
    <w:rsid w:val="00CC48BB"/>
    <w:rsid w:val="00CD0931"/>
    <w:rsid w:val="00CD3750"/>
    <w:rsid w:val="00CD430E"/>
    <w:rsid w:val="00CD5724"/>
    <w:rsid w:val="00CD6BC5"/>
    <w:rsid w:val="00CE0E15"/>
    <w:rsid w:val="00CE3B44"/>
    <w:rsid w:val="00CE4325"/>
    <w:rsid w:val="00CF5ADA"/>
    <w:rsid w:val="00CF6CC5"/>
    <w:rsid w:val="00D01459"/>
    <w:rsid w:val="00D01E2F"/>
    <w:rsid w:val="00D0366E"/>
    <w:rsid w:val="00D110D0"/>
    <w:rsid w:val="00D12ABB"/>
    <w:rsid w:val="00D14EDB"/>
    <w:rsid w:val="00D176FA"/>
    <w:rsid w:val="00D21FB2"/>
    <w:rsid w:val="00D238B3"/>
    <w:rsid w:val="00D32929"/>
    <w:rsid w:val="00D35120"/>
    <w:rsid w:val="00D3682B"/>
    <w:rsid w:val="00D379B2"/>
    <w:rsid w:val="00D40ACB"/>
    <w:rsid w:val="00D41515"/>
    <w:rsid w:val="00D47AAB"/>
    <w:rsid w:val="00D61166"/>
    <w:rsid w:val="00D627CF"/>
    <w:rsid w:val="00D65431"/>
    <w:rsid w:val="00D71907"/>
    <w:rsid w:val="00D737E0"/>
    <w:rsid w:val="00D76C86"/>
    <w:rsid w:val="00D76DA8"/>
    <w:rsid w:val="00D905A1"/>
    <w:rsid w:val="00D91C55"/>
    <w:rsid w:val="00D94E25"/>
    <w:rsid w:val="00D96306"/>
    <w:rsid w:val="00D9691F"/>
    <w:rsid w:val="00D970D2"/>
    <w:rsid w:val="00DA2EEC"/>
    <w:rsid w:val="00DA5821"/>
    <w:rsid w:val="00DA5BC5"/>
    <w:rsid w:val="00DB3F69"/>
    <w:rsid w:val="00DB5271"/>
    <w:rsid w:val="00DB77E9"/>
    <w:rsid w:val="00DC04A0"/>
    <w:rsid w:val="00DC22F7"/>
    <w:rsid w:val="00DC4047"/>
    <w:rsid w:val="00DC65B2"/>
    <w:rsid w:val="00DC6B32"/>
    <w:rsid w:val="00DC7701"/>
    <w:rsid w:val="00DC7AD8"/>
    <w:rsid w:val="00DE038F"/>
    <w:rsid w:val="00DE251B"/>
    <w:rsid w:val="00DE2FC0"/>
    <w:rsid w:val="00DE37B8"/>
    <w:rsid w:val="00DE4355"/>
    <w:rsid w:val="00DE477A"/>
    <w:rsid w:val="00DE4BEC"/>
    <w:rsid w:val="00DE4C1E"/>
    <w:rsid w:val="00DE58B0"/>
    <w:rsid w:val="00DE7ABE"/>
    <w:rsid w:val="00DF2681"/>
    <w:rsid w:val="00E006AD"/>
    <w:rsid w:val="00E020D0"/>
    <w:rsid w:val="00E04293"/>
    <w:rsid w:val="00E160E0"/>
    <w:rsid w:val="00E173D8"/>
    <w:rsid w:val="00E225FB"/>
    <w:rsid w:val="00E251BB"/>
    <w:rsid w:val="00E261AA"/>
    <w:rsid w:val="00E3052E"/>
    <w:rsid w:val="00E33C58"/>
    <w:rsid w:val="00E36BBE"/>
    <w:rsid w:val="00E41DAF"/>
    <w:rsid w:val="00E5268D"/>
    <w:rsid w:val="00E53730"/>
    <w:rsid w:val="00E57609"/>
    <w:rsid w:val="00E57C0F"/>
    <w:rsid w:val="00E654EA"/>
    <w:rsid w:val="00E72AC2"/>
    <w:rsid w:val="00E7409A"/>
    <w:rsid w:val="00E85EF4"/>
    <w:rsid w:val="00E912ED"/>
    <w:rsid w:val="00E96154"/>
    <w:rsid w:val="00E96624"/>
    <w:rsid w:val="00E96DFA"/>
    <w:rsid w:val="00EA0B2F"/>
    <w:rsid w:val="00EA16BC"/>
    <w:rsid w:val="00EA3DB1"/>
    <w:rsid w:val="00EA7271"/>
    <w:rsid w:val="00EB331F"/>
    <w:rsid w:val="00EB3486"/>
    <w:rsid w:val="00EB5B49"/>
    <w:rsid w:val="00EC3F75"/>
    <w:rsid w:val="00EC7EB9"/>
    <w:rsid w:val="00ED069D"/>
    <w:rsid w:val="00ED09E5"/>
    <w:rsid w:val="00ED09F6"/>
    <w:rsid w:val="00ED1107"/>
    <w:rsid w:val="00ED371F"/>
    <w:rsid w:val="00ED37BB"/>
    <w:rsid w:val="00ED637E"/>
    <w:rsid w:val="00ED6A80"/>
    <w:rsid w:val="00ED72C2"/>
    <w:rsid w:val="00EE03B6"/>
    <w:rsid w:val="00EE1590"/>
    <w:rsid w:val="00EE2608"/>
    <w:rsid w:val="00EF36DA"/>
    <w:rsid w:val="00EF571C"/>
    <w:rsid w:val="00F00B23"/>
    <w:rsid w:val="00F02593"/>
    <w:rsid w:val="00F03401"/>
    <w:rsid w:val="00F101C8"/>
    <w:rsid w:val="00F14913"/>
    <w:rsid w:val="00F171B1"/>
    <w:rsid w:val="00F20447"/>
    <w:rsid w:val="00F26315"/>
    <w:rsid w:val="00F3139D"/>
    <w:rsid w:val="00F31F4C"/>
    <w:rsid w:val="00F43315"/>
    <w:rsid w:val="00F53981"/>
    <w:rsid w:val="00F55138"/>
    <w:rsid w:val="00F6051B"/>
    <w:rsid w:val="00F67793"/>
    <w:rsid w:val="00F744DA"/>
    <w:rsid w:val="00F76784"/>
    <w:rsid w:val="00F775C0"/>
    <w:rsid w:val="00F81F00"/>
    <w:rsid w:val="00F82616"/>
    <w:rsid w:val="00F85442"/>
    <w:rsid w:val="00F87BD2"/>
    <w:rsid w:val="00F93BCF"/>
    <w:rsid w:val="00F954DC"/>
    <w:rsid w:val="00FA101C"/>
    <w:rsid w:val="00FA48FE"/>
    <w:rsid w:val="00FA628C"/>
    <w:rsid w:val="00FA787A"/>
    <w:rsid w:val="00FB28EE"/>
    <w:rsid w:val="00FB3C4B"/>
    <w:rsid w:val="00FB4ED3"/>
    <w:rsid w:val="00FB5227"/>
    <w:rsid w:val="00FB74FD"/>
    <w:rsid w:val="00FC1159"/>
    <w:rsid w:val="00FC244E"/>
    <w:rsid w:val="00FC3AE2"/>
    <w:rsid w:val="00FC5A83"/>
    <w:rsid w:val="00FD3D6F"/>
    <w:rsid w:val="00FD563C"/>
    <w:rsid w:val="00FD5B7C"/>
    <w:rsid w:val="00FD7A10"/>
    <w:rsid w:val="00FE0843"/>
    <w:rsid w:val="00FE272B"/>
    <w:rsid w:val="00FE5C6B"/>
    <w:rsid w:val="00FF01AA"/>
    <w:rsid w:val="00FF0299"/>
    <w:rsid w:val="00FF3793"/>
    <w:rsid w:val="00FF4E4F"/>
    <w:rsid w:val="00FF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346F1"/>
  <w15:chartTrackingRefBased/>
  <w15:docId w15:val="{A42CEEDB-0632-4482-A571-7F38BCC8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9CD"/>
    <w:pPr>
      <w:spacing w:before="60" w:line="240" w:lineRule="auto"/>
      <w:jc w:val="both"/>
    </w:pPr>
    <w:rPr>
      <w:rFonts w:ascii="Tahoma" w:hAnsi="Tahoma"/>
      <w:color w:val="000000" w:themeColor="text1"/>
      <w:sz w:val="20"/>
    </w:rPr>
  </w:style>
  <w:style w:type="paragraph" w:styleId="Heading1">
    <w:name w:val="heading 1"/>
    <w:basedOn w:val="Normal"/>
    <w:next w:val="Normal"/>
    <w:link w:val="Heading1Char"/>
    <w:uiPriority w:val="9"/>
    <w:qFormat/>
    <w:rsid w:val="00EA16BC"/>
    <w:pPr>
      <w:keepNext/>
      <w:keepLines/>
      <w:pageBreakBefore/>
      <w:spacing w:before="240" w:after="120"/>
      <w:outlineLvl w:val="0"/>
    </w:pPr>
    <w:rPr>
      <w:rFonts w:asciiTheme="majorHAnsi" w:eastAsiaTheme="majorEastAsia" w:hAnsiTheme="majorHAnsi" w:cstheme="majorBidi"/>
      <w:b/>
      <w:color w:val="1F4E79" w:themeColor="accent1" w:themeShade="80"/>
      <w:sz w:val="40"/>
      <w:szCs w:val="32"/>
    </w:rPr>
  </w:style>
  <w:style w:type="paragraph" w:styleId="Heading2">
    <w:name w:val="heading 2"/>
    <w:basedOn w:val="Normal"/>
    <w:next w:val="Normal"/>
    <w:link w:val="Heading2Char"/>
    <w:uiPriority w:val="9"/>
    <w:unhideWhenUsed/>
    <w:qFormat/>
    <w:rsid w:val="00EA16BC"/>
    <w:pPr>
      <w:keepNext/>
      <w:keepLines/>
      <w:spacing w:before="240" w:after="120"/>
      <w:outlineLvl w:val="1"/>
    </w:pPr>
    <w:rPr>
      <w:rFonts w:asciiTheme="majorHAnsi" w:eastAsiaTheme="majorEastAsia" w:hAnsiTheme="majorHAnsi" w:cstheme="majorBidi"/>
      <w:b/>
      <w:color w:val="0070C0"/>
      <w:sz w:val="36"/>
      <w:szCs w:val="26"/>
    </w:rPr>
  </w:style>
  <w:style w:type="paragraph" w:styleId="Heading3">
    <w:name w:val="heading 3"/>
    <w:basedOn w:val="Normal"/>
    <w:next w:val="Normal"/>
    <w:link w:val="Heading3Char"/>
    <w:uiPriority w:val="9"/>
    <w:unhideWhenUsed/>
    <w:qFormat/>
    <w:rsid w:val="007368DE"/>
    <w:pPr>
      <w:keepNext/>
      <w:keepLines/>
      <w:spacing w:before="40" w:after="0"/>
      <w:outlineLvl w:val="2"/>
    </w:pPr>
    <w:rPr>
      <w:rFonts w:asciiTheme="majorHAnsi" w:eastAsiaTheme="majorEastAsia" w:hAnsiTheme="majorHAnsi" w:cstheme="majorBidi"/>
      <w:b/>
      <w:color w:val="5B9BD5" w:themeColor="accent1"/>
      <w:sz w:val="32"/>
      <w:szCs w:val="24"/>
    </w:rPr>
  </w:style>
  <w:style w:type="paragraph" w:styleId="Heading4">
    <w:name w:val="heading 4"/>
    <w:basedOn w:val="Normal"/>
    <w:next w:val="Normal"/>
    <w:link w:val="Heading4Char"/>
    <w:uiPriority w:val="9"/>
    <w:unhideWhenUsed/>
    <w:qFormat/>
    <w:rsid w:val="00C53BFE"/>
    <w:pPr>
      <w:keepNext/>
      <w:keepLines/>
      <w:spacing w:before="40" w:after="0"/>
      <w:outlineLvl w:val="3"/>
    </w:pPr>
    <w:rPr>
      <w:rFonts w:asciiTheme="majorHAnsi" w:eastAsiaTheme="majorEastAsia" w:hAnsiTheme="majorHAnsi" w:cstheme="majorBidi"/>
      <w:iCs/>
      <w:color w:val="2E74B5" w:themeColor="accent1" w:themeShade="BF"/>
      <w:sz w:val="28"/>
    </w:rPr>
  </w:style>
  <w:style w:type="paragraph" w:styleId="Heading5">
    <w:name w:val="heading 5"/>
    <w:basedOn w:val="Normal"/>
    <w:next w:val="Normal"/>
    <w:link w:val="Heading5Char"/>
    <w:uiPriority w:val="9"/>
    <w:unhideWhenUsed/>
    <w:qFormat/>
    <w:rsid w:val="00F87BD2"/>
    <w:pPr>
      <w:keepNext/>
      <w:keepLines/>
      <w:spacing w:before="40" w:after="0"/>
      <w:outlineLvl w:val="4"/>
    </w:pPr>
    <w:rPr>
      <w:rFonts w:asciiTheme="majorHAnsi" w:eastAsiaTheme="majorEastAsia" w:hAnsiTheme="majorHAnsi" w:cstheme="majorBidi"/>
      <w:i/>
      <w:color w:val="2E74B5" w:themeColor="accent1" w:themeShade="BF"/>
      <w:sz w:val="24"/>
    </w:rPr>
  </w:style>
  <w:style w:type="paragraph" w:styleId="Heading6">
    <w:name w:val="heading 6"/>
    <w:basedOn w:val="Normal"/>
    <w:next w:val="Normal"/>
    <w:link w:val="Heading6Char"/>
    <w:uiPriority w:val="9"/>
    <w:unhideWhenUsed/>
    <w:qFormat/>
    <w:rsid w:val="00EC3F75"/>
    <w:pPr>
      <w:keepNext/>
      <w:keepLines/>
      <w:spacing w:before="40" w:after="0"/>
      <w:outlineLvl w:val="5"/>
    </w:pPr>
    <w:rPr>
      <w:rFonts w:asciiTheme="majorHAnsi" w:eastAsiaTheme="majorEastAsia" w:hAnsiTheme="majorHAnsi" w:cstheme="majorBidi"/>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70546"/>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7054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A16BC"/>
    <w:rPr>
      <w:rFonts w:asciiTheme="majorHAnsi" w:eastAsiaTheme="majorEastAsia" w:hAnsiTheme="majorHAnsi" w:cstheme="majorBidi"/>
      <w:b/>
      <w:color w:val="1F4E79" w:themeColor="accent1" w:themeShade="80"/>
      <w:sz w:val="40"/>
      <w:szCs w:val="32"/>
    </w:rPr>
  </w:style>
  <w:style w:type="character" w:customStyle="1" w:styleId="Heading2Char">
    <w:name w:val="Heading 2 Char"/>
    <w:basedOn w:val="DefaultParagraphFont"/>
    <w:link w:val="Heading2"/>
    <w:uiPriority w:val="9"/>
    <w:rsid w:val="00EA16BC"/>
    <w:rPr>
      <w:rFonts w:asciiTheme="majorHAnsi" w:eastAsiaTheme="majorEastAsia" w:hAnsiTheme="majorHAnsi" w:cstheme="majorBidi"/>
      <w:b/>
      <w:color w:val="0070C0"/>
      <w:sz w:val="36"/>
      <w:szCs w:val="26"/>
    </w:rPr>
  </w:style>
  <w:style w:type="paragraph" w:styleId="Title">
    <w:name w:val="Title"/>
    <w:basedOn w:val="Normal"/>
    <w:next w:val="Normal"/>
    <w:link w:val="TitleChar"/>
    <w:uiPriority w:val="10"/>
    <w:qFormat/>
    <w:rsid w:val="00392939"/>
    <w:pPr>
      <w:spacing w:after="0"/>
      <w:contextualSpacing/>
      <w:jc w:val="center"/>
    </w:pPr>
    <w:rPr>
      <w:rFonts w:ascii="Century Gothic" w:eastAsiaTheme="majorEastAsia" w:hAnsi="Century Gothic" w:cstheme="majorBidi"/>
      <w:color w:val="1F4E79" w:themeColor="accent1" w:themeShade="80"/>
      <w:spacing w:val="-10"/>
      <w:kern w:val="28"/>
      <w:sz w:val="56"/>
      <w:szCs w:val="56"/>
    </w:rPr>
  </w:style>
  <w:style w:type="character" w:customStyle="1" w:styleId="TitleChar">
    <w:name w:val="Title Char"/>
    <w:basedOn w:val="DefaultParagraphFont"/>
    <w:link w:val="Title"/>
    <w:uiPriority w:val="10"/>
    <w:rsid w:val="00392939"/>
    <w:rPr>
      <w:rFonts w:ascii="Century Gothic" w:eastAsiaTheme="majorEastAsia" w:hAnsi="Century Gothic" w:cstheme="majorBidi"/>
      <w:color w:val="1F4E79" w:themeColor="accent1" w:themeShade="80"/>
      <w:spacing w:val="-10"/>
      <w:kern w:val="28"/>
      <w:sz w:val="56"/>
      <w:szCs w:val="56"/>
    </w:rPr>
  </w:style>
  <w:style w:type="paragraph" w:styleId="TOCHeading">
    <w:name w:val="TOC Heading"/>
    <w:basedOn w:val="Heading1"/>
    <w:next w:val="Normal"/>
    <w:uiPriority w:val="39"/>
    <w:unhideWhenUsed/>
    <w:qFormat/>
    <w:rsid w:val="00EA16BC"/>
    <w:pPr>
      <w:spacing w:after="0" w:line="259" w:lineRule="auto"/>
      <w:outlineLvl w:val="9"/>
    </w:pPr>
    <w:rPr>
      <w:b w:val="0"/>
      <w:color w:val="2E74B5" w:themeColor="accent1" w:themeShade="BF"/>
      <w:sz w:val="32"/>
    </w:rPr>
  </w:style>
  <w:style w:type="paragraph" w:styleId="TOC1">
    <w:name w:val="toc 1"/>
    <w:basedOn w:val="Normal"/>
    <w:next w:val="Normal"/>
    <w:autoRedefine/>
    <w:uiPriority w:val="39"/>
    <w:unhideWhenUsed/>
    <w:rsid w:val="00DE4BEC"/>
    <w:pPr>
      <w:spacing w:after="100"/>
    </w:pPr>
    <w:rPr>
      <w:b/>
    </w:rPr>
  </w:style>
  <w:style w:type="character" w:styleId="Hyperlink">
    <w:name w:val="Hyperlink"/>
    <w:basedOn w:val="DefaultParagraphFont"/>
    <w:uiPriority w:val="99"/>
    <w:unhideWhenUsed/>
    <w:rsid w:val="00EA16BC"/>
    <w:rPr>
      <w:color w:val="0563C1" w:themeColor="hyperlink"/>
      <w:u w:val="single"/>
    </w:rPr>
  </w:style>
  <w:style w:type="table" w:styleId="GridTable7Colorful-Accent3">
    <w:name w:val="Grid Table 7 Colorful Accent 3"/>
    <w:basedOn w:val="TableNormal"/>
    <w:uiPriority w:val="52"/>
    <w:rsid w:val="006870B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956F33"/>
    <w:pPr>
      <w:spacing w:line="312" w:lineRule="auto"/>
      <w:ind w:left="720"/>
      <w:contextualSpacing/>
    </w:pPr>
  </w:style>
  <w:style w:type="paragraph" w:styleId="Header">
    <w:name w:val="header"/>
    <w:basedOn w:val="Normal"/>
    <w:link w:val="HeaderChar"/>
    <w:uiPriority w:val="99"/>
    <w:unhideWhenUsed/>
    <w:rsid w:val="00201300"/>
    <w:pPr>
      <w:tabs>
        <w:tab w:val="center" w:pos="4680"/>
        <w:tab w:val="right" w:pos="9360"/>
      </w:tabs>
      <w:spacing w:before="0" w:after="120"/>
    </w:pPr>
    <w:rPr>
      <w:color w:val="1F4E79" w:themeColor="accent1" w:themeShade="80"/>
    </w:rPr>
  </w:style>
  <w:style w:type="character" w:customStyle="1" w:styleId="HeaderChar">
    <w:name w:val="Header Char"/>
    <w:basedOn w:val="DefaultParagraphFont"/>
    <w:link w:val="Header"/>
    <w:uiPriority w:val="99"/>
    <w:rsid w:val="00201300"/>
    <w:rPr>
      <w:rFonts w:ascii="Tahoma" w:hAnsi="Tahoma"/>
      <w:color w:val="1F4E79" w:themeColor="accent1" w:themeShade="80"/>
      <w:sz w:val="20"/>
    </w:rPr>
  </w:style>
  <w:style w:type="paragraph" w:styleId="Footer">
    <w:name w:val="footer"/>
    <w:basedOn w:val="Normal"/>
    <w:link w:val="FooterChar"/>
    <w:uiPriority w:val="99"/>
    <w:unhideWhenUsed/>
    <w:rsid w:val="00DA2EEC"/>
    <w:pPr>
      <w:tabs>
        <w:tab w:val="center" w:pos="4680"/>
        <w:tab w:val="right" w:pos="9360"/>
      </w:tabs>
      <w:spacing w:before="120" w:after="0"/>
      <w:jc w:val="right"/>
    </w:pPr>
    <w:rPr>
      <w:color w:val="1F4E79" w:themeColor="accent1" w:themeShade="80"/>
    </w:rPr>
  </w:style>
  <w:style w:type="character" w:customStyle="1" w:styleId="FooterChar">
    <w:name w:val="Footer Char"/>
    <w:basedOn w:val="DefaultParagraphFont"/>
    <w:link w:val="Footer"/>
    <w:uiPriority w:val="99"/>
    <w:rsid w:val="00DA2EEC"/>
    <w:rPr>
      <w:rFonts w:ascii="Tahoma" w:hAnsi="Tahoma"/>
      <w:color w:val="1F4E79" w:themeColor="accent1" w:themeShade="80"/>
      <w:sz w:val="20"/>
    </w:rPr>
  </w:style>
  <w:style w:type="character" w:styleId="PlaceholderText">
    <w:name w:val="Placeholder Text"/>
    <w:basedOn w:val="DefaultParagraphFont"/>
    <w:uiPriority w:val="99"/>
    <w:semiHidden/>
    <w:rsid w:val="0020457B"/>
    <w:rPr>
      <w:color w:val="808080"/>
    </w:rPr>
  </w:style>
  <w:style w:type="table" w:styleId="TableGrid">
    <w:name w:val="Table Grid"/>
    <w:basedOn w:val="TableNormal"/>
    <w:uiPriority w:val="39"/>
    <w:rsid w:val="00422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368DE"/>
    <w:rPr>
      <w:rFonts w:asciiTheme="majorHAnsi" w:eastAsiaTheme="majorEastAsia" w:hAnsiTheme="majorHAnsi" w:cstheme="majorBidi"/>
      <w:b/>
      <w:color w:val="5B9BD5" w:themeColor="accent1"/>
      <w:sz w:val="32"/>
      <w:szCs w:val="24"/>
    </w:rPr>
  </w:style>
  <w:style w:type="paragraph" w:customStyle="1" w:styleId="TableText">
    <w:name w:val="Table Text"/>
    <w:basedOn w:val="Normal"/>
    <w:qFormat/>
    <w:rsid w:val="00CD6BC5"/>
    <w:pPr>
      <w:spacing w:after="0"/>
    </w:pPr>
    <w:rPr>
      <w:bCs/>
      <w:iCs/>
    </w:rPr>
  </w:style>
  <w:style w:type="paragraph" w:customStyle="1" w:styleId="Note">
    <w:name w:val="Note"/>
    <w:basedOn w:val="Normal"/>
    <w:qFormat/>
    <w:rsid w:val="00282445"/>
    <w:pPr>
      <w:numPr>
        <w:numId w:val="1"/>
      </w:numPr>
      <w:shd w:val="clear" w:color="auto" w:fill="D9D9D9" w:themeFill="background1" w:themeFillShade="D9"/>
      <w:spacing w:before="120" w:after="120"/>
      <w:ind w:left="576" w:hanging="576"/>
    </w:pPr>
    <w:rPr>
      <w:bCs/>
      <w:iCs/>
    </w:rPr>
  </w:style>
  <w:style w:type="paragraph" w:styleId="TOC3">
    <w:name w:val="toc 3"/>
    <w:basedOn w:val="Normal"/>
    <w:next w:val="Normal"/>
    <w:autoRedefine/>
    <w:uiPriority w:val="39"/>
    <w:unhideWhenUsed/>
    <w:rsid w:val="00282445"/>
    <w:pPr>
      <w:spacing w:after="100"/>
      <w:ind w:left="202"/>
    </w:pPr>
  </w:style>
  <w:style w:type="paragraph" w:styleId="TOC2">
    <w:name w:val="toc 2"/>
    <w:basedOn w:val="Normal"/>
    <w:next w:val="Normal"/>
    <w:autoRedefine/>
    <w:uiPriority w:val="39"/>
    <w:unhideWhenUsed/>
    <w:rsid w:val="00282445"/>
    <w:pPr>
      <w:tabs>
        <w:tab w:val="right" w:leader="dot" w:pos="9350"/>
      </w:tabs>
      <w:spacing w:after="100"/>
      <w:ind w:left="200"/>
    </w:pPr>
  </w:style>
  <w:style w:type="paragraph" w:customStyle="1" w:styleId="Tableheading">
    <w:name w:val="Table heading"/>
    <w:basedOn w:val="TableText"/>
    <w:qFormat/>
    <w:rsid w:val="00CA092F"/>
    <w:pPr>
      <w:spacing w:before="120" w:after="120"/>
      <w:jc w:val="center"/>
    </w:pPr>
    <w:rPr>
      <w:b/>
    </w:rPr>
  </w:style>
  <w:style w:type="character" w:customStyle="1" w:styleId="Heading4Char">
    <w:name w:val="Heading 4 Char"/>
    <w:basedOn w:val="DefaultParagraphFont"/>
    <w:link w:val="Heading4"/>
    <w:uiPriority w:val="9"/>
    <w:rsid w:val="00C53BFE"/>
    <w:rPr>
      <w:rFonts w:asciiTheme="majorHAnsi" w:eastAsiaTheme="majorEastAsia" w:hAnsiTheme="majorHAnsi" w:cstheme="majorBidi"/>
      <w:iCs/>
      <w:color w:val="2E74B5" w:themeColor="accent1" w:themeShade="BF"/>
      <w:sz w:val="28"/>
    </w:rPr>
  </w:style>
  <w:style w:type="paragraph" w:customStyle="1" w:styleId="H2">
    <w:name w:val="H2"/>
    <w:basedOn w:val="Heading2"/>
    <w:rsid w:val="008B6B41"/>
    <w:pPr>
      <w:pageBreakBefore/>
      <w:jc w:val="left"/>
    </w:pPr>
  </w:style>
  <w:style w:type="paragraph" w:customStyle="1" w:styleId="H1Subheading">
    <w:name w:val="H1_Subheading"/>
    <w:basedOn w:val="Heading3"/>
    <w:next w:val="Normal"/>
    <w:rsid w:val="00AB724B"/>
  </w:style>
  <w:style w:type="paragraph" w:customStyle="1" w:styleId="H3">
    <w:name w:val="H3"/>
    <w:basedOn w:val="Heading4"/>
    <w:qFormat/>
    <w:rsid w:val="00AB724B"/>
  </w:style>
  <w:style w:type="character" w:customStyle="1" w:styleId="Heading5Char">
    <w:name w:val="Heading 5 Char"/>
    <w:basedOn w:val="DefaultParagraphFont"/>
    <w:link w:val="Heading5"/>
    <w:uiPriority w:val="9"/>
    <w:rsid w:val="00F87BD2"/>
    <w:rPr>
      <w:rFonts w:asciiTheme="majorHAnsi" w:eastAsiaTheme="majorEastAsia" w:hAnsiTheme="majorHAnsi" w:cstheme="majorBidi"/>
      <w:i/>
      <w:color w:val="2E74B5" w:themeColor="accent1" w:themeShade="BF"/>
      <w:sz w:val="24"/>
    </w:rPr>
  </w:style>
  <w:style w:type="paragraph" w:customStyle="1" w:styleId="H4">
    <w:name w:val="H4"/>
    <w:basedOn w:val="Heading5"/>
    <w:qFormat/>
    <w:rsid w:val="00F87BD2"/>
  </w:style>
  <w:style w:type="character" w:customStyle="1" w:styleId="Bold">
    <w:name w:val="Bold"/>
    <w:basedOn w:val="DefaultParagraphFont"/>
    <w:uiPriority w:val="1"/>
    <w:qFormat/>
    <w:rsid w:val="006C616B"/>
    <w:rPr>
      <w:b/>
    </w:rPr>
  </w:style>
  <w:style w:type="character" w:customStyle="1" w:styleId="Italic">
    <w:name w:val="Italic"/>
    <w:basedOn w:val="DefaultParagraphFont"/>
    <w:uiPriority w:val="1"/>
    <w:qFormat/>
    <w:rsid w:val="006C616B"/>
    <w:rPr>
      <w:i/>
    </w:rPr>
  </w:style>
  <w:style w:type="paragraph" w:customStyle="1" w:styleId="H1">
    <w:name w:val="H1"/>
    <w:basedOn w:val="Heading1"/>
    <w:qFormat/>
    <w:rsid w:val="000A7B75"/>
    <w:pPr>
      <w:jc w:val="left"/>
    </w:pPr>
  </w:style>
  <w:style w:type="character" w:styleId="CommentReference">
    <w:name w:val="annotation reference"/>
    <w:basedOn w:val="DefaultParagraphFont"/>
    <w:uiPriority w:val="99"/>
    <w:semiHidden/>
    <w:unhideWhenUsed/>
    <w:rsid w:val="007E6CA1"/>
    <w:rPr>
      <w:sz w:val="16"/>
      <w:szCs w:val="16"/>
    </w:rPr>
  </w:style>
  <w:style w:type="paragraph" w:styleId="CommentText">
    <w:name w:val="annotation text"/>
    <w:basedOn w:val="Normal"/>
    <w:link w:val="CommentTextChar"/>
    <w:uiPriority w:val="99"/>
    <w:semiHidden/>
    <w:unhideWhenUsed/>
    <w:rsid w:val="007E6CA1"/>
    <w:rPr>
      <w:szCs w:val="20"/>
    </w:rPr>
  </w:style>
  <w:style w:type="character" w:customStyle="1" w:styleId="CommentTextChar">
    <w:name w:val="Comment Text Char"/>
    <w:basedOn w:val="DefaultParagraphFont"/>
    <w:link w:val="CommentText"/>
    <w:uiPriority w:val="99"/>
    <w:semiHidden/>
    <w:rsid w:val="007E6CA1"/>
    <w:rPr>
      <w:rFonts w:ascii="Tahoma" w:hAnsi="Tahoma"/>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7E6CA1"/>
    <w:rPr>
      <w:b/>
      <w:bCs/>
    </w:rPr>
  </w:style>
  <w:style w:type="character" w:customStyle="1" w:styleId="CommentSubjectChar">
    <w:name w:val="Comment Subject Char"/>
    <w:basedOn w:val="CommentTextChar"/>
    <w:link w:val="CommentSubject"/>
    <w:uiPriority w:val="99"/>
    <w:semiHidden/>
    <w:rsid w:val="007E6CA1"/>
    <w:rPr>
      <w:rFonts w:ascii="Tahoma" w:hAnsi="Tahoma"/>
      <w:b/>
      <w:bCs/>
      <w:color w:val="000000" w:themeColor="text1"/>
      <w:sz w:val="20"/>
      <w:szCs w:val="20"/>
    </w:rPr>
  </w:style>
  <w:style w:type="paragraph" w:styleId="BalloonText">
    <w:name w:val="Balloon Text"/>
    <w:basedOn w:val="Normal"/>
    <w:link w:val="BalloonTextChar"/>
    <w:uiPriority w:val="99"/>
    <w:semiHidden/>
    <w:unhideWhenUsed/>
    <w:rsid w:val="007E6CA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CA1"/>
    <w:rPr>
      <w:rFonts w:ascii="Segoe UI" w:hAnsi="Segoe UI" w:cs="Segoe UI"/>
      <w:color w:val="000000" w:themeColor="text1"/>
      <w:sz w:val="18"/>
      <w:szCs w:val="18"/>
    </w:rPr>
  </w:style>
  <w:style w:type="character" w:customStyle="1" w:styleId="Heading6Char">
    <w:name w:val="Heading 6 Char"/>
    <w:basedOn w:val="DefaultParagraphFont"/>
    <w:link w:val="Heading6"/>
    <w:uiPriority w:val="9"/>
    <w:rsid w:val="00EC3F75"/>
    <w:rPr>
      <w:rFonts w:asciiTheme="majorHAnsi" w:eastAsiaTheme="majorEastAsia" w:hAnsiTheme="majorHAnsi" w:cstheme="majorBidi"/>
      <w:b/>
      <w:color w:val="000000" w:themeColor="text1"/>
      <w:sz w:val="24"/>
      <w:u w:val="single"/>
    </w:rPr>
  </w:style>
  <w:style w:type="paragraph" w:customStyle="1" w:styleId="FigureCaption">
    <w:name w:val="Figure Caption"/>
    <w:basedOn w:val="Normal"/>
    <w:qFormat/>
    <w:rsid w:val="002B4249"/>
    <w:pPr>
      <w:jc w:val="center"/>
    </w:pPr>
    <w:rPr>
      <w:i/>
    </w:rPr>
  </w:style>
  <w:style w:type="paragraph" w:customStyle="1" w:styleId="Image">
    <w:name w:val="Image"/>
    <w:basedOn w:val="Normal"/>
    <w:qFormat/>
    <w:rsid w:val="002B4249"/>
    <w:pPr>
      <w:jc w:val="center"/>
    </w:pPr>
  </w:style>
  <w:style w:type="paragraph" w:styleId="Bibliography">
    <w:name w:val="Bibliography"/>
    <w:basedOn w:val="Normal"/>
    <w:next w:val="Normal"/>
    <w:uiPriority w:val="37"/>
    <w:unhideWhenUsed/>
    <w:rsid w:val="007A1EBF"/>
  </w:style>
  <w:style w:type="paragraph" w:customStyle="1" w:styleId="Warning">
    <w:name w:val="Warning"/>
    <w:basedOn w:val="Normal"/>
    <w:qFormat/>
    <w:rsid w:val="00F93BCF"/>
    <w:pPr>
      <w:numPr>
        <w:numId w:val="2"/>
      </w:numPr>
      <w:shd w:val="clear" w:color="auto" w:fill="FFC000" w:themeFill="accent4"/>
      <w:ind w:hanging="720"/>
    </w:pPr>
  </w:style>
  <w:style w:type="paragraph" w:customStyle="1" w:styleId="Important">
    <w:name w:val="Important"/>
    <w:basedOn w:val="Warning"/>
    <w:qFormat/>
    <w:rsid w:val="00282445"/>
    <w:pPr>
      <w:numPr>
        <w:numId w:val="3"/>
      </w:numPr>
      <w:shd w:val="clear" w:color="auto" w:fill="ED7D31" w:themeFill="accent2"/>
      <w:ind w:left="864" w:hanging="864"/>
      <w:jc w:val="left"/>
    </w:pPr>
  </w:style>
  <w:style w:type="paragraph" w:styleId="Revision">
    <w:name w:val="Revision"/>
    <w:hidden/>
    <w:uiPriority w:val="99"/>
    <w:semiHidden/>
    <w:rsid w:val="003226E3"/>
    <w:pPr>
      <w:spacing w:after="0" w:line="240" w:lineRule="auto"/>
    </w:pPr>
    <w:rPr>
      <w:rFonts w:ascii="Tahoma" w:hAnsi="Tahoma"/>
      <w:color w:val="000000" w:themeColor="text1"/>
      <w:sz w:val="20"/>
    </w:rPr>
  </w:style>
  <w:style w:type="paragraph" w:styleId="NormalWeb">
    <w:name w:val="Normal (Web)"/>
    <w:basedOn w:val="Normal"/>
    <w:uiPriority w:val="99"/>
    <w:semiHidden/>
    <w:unhideWhenUsed/>
    <w:rsid w:val="00861B8E"/>
    <w:pPr>
      <w:spacing w:before="100" w:beforeAutospacing="1" w:after="100" w:afterAutospacing="1"/>
      <w:jc w:val="left"/>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A70855"/>
    <w:rPr>
      <w:color w:val="954F72" w:themeColor="followedHyperlink"/>
      <w:u w:val="single"/>
    </w:rPr>
  </w:style>
  <w:style w:type="paragraph" w:customStyle="1" w:styleId="shell">
    <w:name w:val="shell"/>
    <w:basedOn w:val="Normal"/>
    <w:qFormat/>
    <w:rsid w:val="002F7065"/>
    <w:pPr>
      <w:shd w:val="clear" w:color="auto" w:fill="1E1E1E"/>
      <w:spacing w:before="120" w:after="0" w:line="160" w:lineRule="atLeast"/>
      <w:ind w:left="567" w:hanging="142"/>
      <w:jc w:val="left"/>
    </w:pPr>
    <w:rPr>
      <w:rFonts w:ascii="Consolas" w:eastAsia="Times New Roman" w:hAnsi="Consolas" w:cs="Times New Roman"/>
      <w:noProof/>
      <w:color w:val="D4D4D4"/>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89849">
      <w:bodyDiv w:val="1"/>
      <w:marLeft w:val="0"/>
      <w:marRight w:val="0"/>
      <w:marTop w:val="0"/>
      <w:marBottom w:val="0"/>
      <w:divBdr>
        <w:top w:val="none" w:sz="0" w:space="0" w:color="auto"/>
        <w:left w:val="none" w:sz="0" w:space="0" w:color="auto"/>
        <w:bottom w:val="none" w:sz="0" w:space="0" w:color="auto"/>
        <w:right w:val="none" w:sz="0" w:space="0" w:color="auto"/>
      </w:divBdr>
    </w:div>
    <w:div w:id="294065566">
      <w:bodyDiv w:val="1"/>
      <w:marLeft w:val="0"/>
      <w:marRight w:val="0"/>
      <w:marTop w:val="0"/>
      <w:marBottom w:val="0"/>
      <w:divBdr>
        <w:top w:val="none" w:sz="0" w:space="0" w:color="auto"/>
        <w:left w:val="none" w:sz="0" w:space="0" w:color="auto"/>
        <w:bottom w:val="none" w:sz="0" w:space="0" w:color="auto"/>
        <w:right w:val="none" w:sz="0" w:space="0" w:color="auto"/>
      </w:divBdr>
    </w:div>
    <w:div w:id="304437902">
      <w:bodyDiv w:val="1"/>
      <w:marLeft w:val="0"/>
      <w:marRight w:val="0"/>
      <w:marTop w:val="0"/>
      <w:marBottom w:val="0"/>
      <w:divBdr>
        <w:top w:val="none" w:sz="0" w:space="0" w:color="auto"/>
        <w:left w:val="none" w:sz="0" w:space="0" w:color="auto"/>
        <w:bottom w:val="none" w:sz="0" w:space="0" w:color="auto"/>
        <w:right w:val="none" w:sz="0" w:space="0" w:color="auto"/>
      </w:divBdr>
    </w:div>
    <w:div w:id="342586192">
      <w:bodyDiv w:val="1"/>
      <w:marLeft w:val="0"/>
      <w:marRight w:val="0"/>
      <w:marTop w:val="0"/>
      <w:marBottom w:val="0"/>
      <w:divBdr>
        <w:top w:val="none" w:sz="0" w:space="0" w:color="auto"/>
        <w:left w:val="none" w:sz="0" w:space="0" w:color="auto"/>
        <w:bottom w:val="none" w:sz="0" w:space="0" w:color="auto"/>
        <w:right w:val="none" w:sz="0" w:space="0" w:color="auto"/>
      </w:divBdr>
    </w:div>
    <w:div w:id="346098025">
      <w:bodyDiv w:val="1"/>
      <w:marLeft w:val="0"/>
      <w:marRight w:val="0"/>
      <w:marTop w:val="0"/>
      <w:marBottom w:val="0"/>
      <w:divBdr>
        <w:top w:val="none" w:sz="0" w:space="0" w:color="auto"/>
        <w:left w:val="none" w:sz="0" w:space="0" w:color="auto"/>
        <w:bottom w:val="none" w:sz="0" w:space="0" w:color="auto"/>
        <w:right w:val="none" w:sz="0" w:space="0" w:color="auto"/>
      </w:divBdr>
    </w:div>
    <w:div w:id="364524654">
      <w:bodyDiv w:val="1"/>
      <w:marLeft w:val="0"/>
      <w:marRight w:val="0"/>
      <w:marTop w:val="0"/>
      <w:marBottom w:val="0"/>
      <w:divBdr>
        <w:top w:val="none" w:sz="0" w:space="0" w:color="auto"/>
        <w:left w:val="none" w:sz="0" w:space="0" w:color="auto"/>
        <w:bottom w:val="none" w:sz="0" w:space="0" w:color="auto"/>
        <w:right w:val="none" w:sz="0" w:space="0" w:color="auto"/>
      </w:divBdr>
    </w:div>
    <w:div w:id="365984783">
      <w:bodyDiv w:val="1"/>
      <w:marLeft w:val="0"/>
      <w:marRight w:val="0"/>
      <w:marTop w:val="0"/>
      <w:marBottom w:val="0"/>
      <w:divBdr>
        <w:top w:val="none" w:sz="0" w:space="0" w:color="auto"/>
        <w:left w:val="none" w:sz="0" w:space="0" w:color="auto"/>
        <w:bottom w:val="none" w:sz="0" w:space="0" w:color="auto"/>
        <w:right w:val="none" w:sz="0" w:space="0" w:color="auto"/>
      </w:divBdr>
    </w:div>
    <w:div w:id="374620859">
      <w:bodyDiv w:val="1"/>
      <w:marLeft w:val="0"/>
      <w:marRight w:val="0"/>
      <w:marTop w:val="0"/>
      <w:marBottom w:val="0"/>
      <w:divBdr>
        <w:top w:val="none" w:sz="0" w:space="0" w:color="auto"/>
        <w:left w:val="none" w:sz="0" w:space="0" w:color="auto"/>
        <w:bottom w:val="none" w:sz="0" w:space="0" w:color="auto"/>
        <w:right w:val="none" w:sz="0" w:space="0" w:color="auto"/>
      </w:divBdr>
    </w:div>
    <w:div w:id="460153203">
      <w:bodyDiv w:val="1"/>
      <w:marLeft w:val="0"/>
      <w:marRight w:val="0"/>
      <w:marTop w:val="0"/>
      <w:marBottom w:val="0"/>
      <w:divBdr>
        <w:top w:val="none" w:sz="0" w:space="0" w:color="auto"/>
        <w:left w:val="none" w:sz="0" w:space="0" w:color="auto"/>
        <w:bottom w:val="none" w:sz="0" w:space="0" w:color="auto"/>
        <w:right w:val="none" w:sz="0" w:space="0" w:color="auto"/>
      </w:divBdr>
    </w:div>
    <w:div w:id="540821419">
      <w:bodyDiv w:val="1"/>
      <w:marLeft w:val="0"/>
      <w:marRight w:val="0"/>
      <w:marTop w:val="0"/>
      <w:marBottom w:val="0"/>
      <w:divBdr>
        <w:top w:val="none" w:sz="0" w:space="0" w:color="auto"/>
        <w:left w:val="none" w:sz="0" w:space="0" w:color="auto"/>
        <w:bottom w:val="none" w:sz="0" w:space="0" w:color="auto"/>
        <w:right w:val="none" w:sz="0" w:space="0" w:color="auto"/>
      </w:divBdr>
    </w:div>
    <w:div w:id="550851925">
      <w:bodyDiv w:val="1"/>
      <w:marLeft w:val="0"/>
      <w:marRight w:val="0"/>
      <w:marTop w:val="0"/>
      <w:marBottom w:val="0"/>
      <w:divBdr>
        <w:top w:val="none" w:sz="0" w:space="0" w:color="auto"/>
        <w:left w:val="none" w:sz="0" w:space="0" w:color="auto"/>
        <w:bottom w:val="none" w:sz="0" w:space="0" w:color="auto"/>
        <w:right w:val="none" w:sz="0" w:space="0" w:color="auto"/>
      </w:divBdr>
    </w:div>
    <w:div w:id="645083428">
      <w:bodyDiv w:val="1"/>
      <w:marLeft w:val="0"/>
      <w:marRight w:val="0"/>
      <w:marTop w:val="0"/>
      <w:marBottom w:val="0"/>
      <w:divBdr>
        <w:top w:val="none" w:sz="0" w:space="0" w:color="auto"/>
        <w:left w:val="none" w:sz="0" w:space="0" w:color="auto"/>
        <w:bottom w:val="none" w:sz="0" w:space="0" w:color="auto"/>
        <w:right w:val="none" w:sz="0" w:space="0" w:color="auto"/>
      </w:divBdr>
    </w:div>
    <w:div w:id="770780144">
      <w:bodyDiv w:val="1"/>
      <w:marLeft w:val="0"/>
      <w:marRight w:val="0"/>
      <w:marTop w:val="0"/>
      <w:marBottom w:val="0"/>
      <w:divBdr>
        <w:top w:val="none" w:sz="0" w:space="0" w:color="auto"/>
        <w:left w:val="none" w:sz="0" w:space="0" w:color="auto"/>
        <w:bottom w:val="none" w:sz="0" w:space="0" w:color="auto"/>
        <w:right w:val="none" w:sz="0" w:space="0" w:color="auto"/>
      </w:divBdr>
    </w:div>
    <w:div w:id="875897046">
      <w:bodyDiv w:val="1"/>
      <w:marLeft w:val="0"/>
      <w:marRight w:val="0"/>
      <w:marTop w:val="0"/>
      <w:marBottom w:val="0"/>
      <w:divBdr>
        <w:top w:val="none" w:sz="0" w:space="0" w:color="auto"/>
        <w:left w:val="none" w:sz="0" w:space="0" w:color="auto"/>
        <w:bottom w:val="none" w:sz="0" w:space="0" w:color="auto"/>
        <w:right w:val="none" w:sz="0" w:space="0" w:color="auto"/>
      </w:divBdr>
    </w:div>
    <w:div w:id="908003345">
      <w:bodyDiv w:val="1"/>
      <w:marLeft w:val="0"/>
      <w:marRight w:val="0"/>
      <w:marTop w:val="0"/>
      <w:marBottom w:val="0"/>
      <w:divBdr>
        <w:top w:val="none" w:sz="0" w:space="0" w:color="auto"/>
        <w:left w:val="none" w:sz="0" w:space="0" w:color="auto"/>
        <w:bottom w:val="none" w:sz="0" w:space="0" w:color="auto"/>
        <w:right w:val="none" w:sz="0" w:space="0" w:color="auto"/>
      </w:divBdr>
    </w:div>
    <w:div w:id="928739010">
      <w:bodyDiv w:val="1"/>
      <w:marLeft w:val="0"/>
      <w:marRight w:val="0"/>
      <w:marTop w:val="0"/>
      <w:marBottom w:val="0"/>
      <w:divBdr>
        <w:top w:val="none" w:sz="0" w:space="0" w:color="auto"/>
        <w:left w:val="none" w:sz="0" w:space="0" w:color="auto"/>
        <w:bottom w:val="none" w:sz="0" w:space="0" w:color="auto"/>
        <w:right w:val="none" w:sz="0" w:space="0" w:color="auto"/>
      </w:divBdr>
    </w:div>
    <w:div w:id="932586606">
      <w:bodyDiv w:val="1"/>
      <w:marLeft w:val="0"/>
      <w:marRight w:val="0"/>
      <w:marTop w:val="0"/>
      <w:marBottom w:val="0"/>
      <w:divBdr>
        <w:top w:val="none" w:sz="0" w:space="0" w:color="auto"/>
        <w:left w:val="none" w:sz="0" w:space="0" w:color="auto"/>
        <w:bottom w:val="none" w:sz="0" w:space="0" w:color="auto"/>
        <w:right w:val="none" w:sz="0" w:space="0" w:color="auto"/>
      </w:divBdr>
    </w:div>
    <w:div w:id="974338380">
      <w:bodyDiv w:val="1"/>
      <w:marLeft w:val="0"/>
      <w:marRight w:val="0"/>
      <w:marTop w:val="0"/>
      <w:marBottom w:val="0"/>
      <w:divBdr>
        <w:top w:val="none" w:sz="0" w:space="0" w:color="auto"/>
        <w:left w:val="none" w:sz="0" w:space="0" w:color="auto"/>
        <w:bottom w:val="none" w:sz="0" w:space="0" w:color="auto"/>
        <w:right w:val="none" w:sz="0" w:space="0" w:color="auto"/>
      </w:divBdr>
    </w:div>
    <w:div w:id="983117154">
      <w:bodyDiv w:val="1"/>
      <w:marLeft w:val="0"/>
      <w:marRight w:val="0"/>
      <w:marTop w:val="0"/>
      <w:marBottom w:val="0"/>
      <w:divBdr>
        <w:top w:val="none" w:sz="0" w:space="0" w:color="auto"/>
        <w:left w:val="none" w:sz="0" w:space="0" w:color="auto"/>
        <w:bottom w:val="none" w:sz="0" w:space="0" w:color="auto"/>
        <w:right w:val="none" w:sz="0" w:space="0" w:color="auto"/>
      </w:divBdr>
    </w:div>
    <w:div w:id="1101757208">
      <w:bodyDiv w:val="1"/>
      <w:marLeft w:val="0"/>
      <w:marRight w:val="0"/>
      <w:marTop w:val="0"/>
      <w:marBottom w:val="0"/>
      <w:divBdr>
        <w:top w:val="none" w:sz="0" w:space="0" w:color="auto"/>
        <w:left w:val="none" w:sz="0" w:space="0" w:color="auto"/>
        <w:bottom w:val="none" w:sz="0" w:space="0" w:color="auto"/>
        <w:right w:val="none" w:sz="0" w:space="0" w:color="auto"/>
      </w:divBdr>
    </w:div>
    <w:div w:id="1341590988">
      <w:bodyDiv w:val="1"/>
      <w:marLeft w:val="0"/>
      <w:marRight w:val="0"/>
      <w:marTop w:val="0"/>
      <w:marBottom w:val="0"/>
      <w:divBdr>
        <w:top w:val="none" w:sz="0" w:space="0" w:color="auto"/>
        <w:left w:val="none" w:sz="0" w:space="0" w:color="auto"/>
        <w:bottom w:val="none" w:sz="0" w:space="0" w:color="auto"/>
        <w:right w:val="none" w:sz="0" w:space="0" w:color="auto"/>
      </w:divBdr>
    </w:div>
    <w:div w:id="1348211216">
      <w:bodyDiv w:val="1"/>
      <w:marLeft w:val="0"/>
      <w:marRight w:val="0"/>
      <w:marTop w:val="0"/>
      <w:marBottom w:val="0"/>
      <w:divBdr>
        <w:top w:val="none" w:sz="0" w:space="0" w:color="auto"/>
        <w:left w:val="none" w:sz="0" w:space="0" w:color="auto"/>
        <w:bottom w:val="none" w:sz="0" w:space="0" w:color="auto"/>
        <w:right w:val="none" w:sz="0" w:space="0" w:color="auto"/>
      </w:divBdr>
    </w:div>
    <w:div w:id="1402799843">
      <w:bodyDiv w:val="1"/>
      <w:marLeft w:val="0"/>
      <w:marRight w:val="0"/>
      <w:marTop w:val="0"/>
      <w:marBottom w:val="0"/>
      <w:divBdr>
        <w:top w:val="none" w:sz="0" w:space="0" w:color="auto"/>
        <w:left w:val="none" w:sz="0" w:space="0" w:color="auto"/>
        <w:bottom w:val="none" w:sz="0" w:space="0" w:color="auto"/>
        <w:right w:val="none" w:sz="0" w:space="0" w:color="auto"/>
      </w:divBdr>
    </w:div>
    <w:div w:id="1414282496">
      <w:bodyDiv w:val="1"/>
      <w:marLeft w:val="0"/>
      <w:marRight w:val="0"/>
      <w:marTop w:val="0"/>
      <w:marBottom w:val="0"/>
      <w:divBdr>
        <w:top w:val="none" w:sz="0" w:space="0" w:color="auto"/>
        <w:left w:val="none" w:sz="0" w:space="0" w:color="auto"/>
        <w:bottom w:val="none" w:sz="0" w:space="0" w:color="auto"/>
        <w:right w:val="none" w:sz="0" w:space="0" w:color="auto"/>
      </w:divBdr>
    </w:div>
    <w:div w:id="1470513649">
      <w:bodyDiv w:val="1"/>
      <w:marLeft w:val="0"/>
      <w:marRight w:val="0"/>
      <w:marTop w:val="0"/>
      <w:marBottom w:val="0"/>
      <w:divBdr>
        <w:top w:val="none" w:sz="0" w:space="0" w:color="auto"/>
        <w:left w:val="none" w:sz="0" w:space="0" w:color="auto"/>
        <w:bottom w:val="none" w:sz="0" w:space="0" w:color="auto"/>
        <w:right w:val="none" w:sz="0" w:space="0" w:color="auto"/>
      </w:divBdr>
    </w:div>
    <w:div w:id="1475487537">
      <w:bodyDiv w:val="1"/>
      <w:marLeft w:val="0"/>
      <w:marRight w:val="0"/>
      <w:marTop w:val="0"/>
      <w:marBottom w:val="0"/>
      <w:divBdr>
        <w:top w:val="none" w:sz="0" w:space="0" w:color="auto"/>
        <w:left w:val="none" w:sz="0" w:space="0" w:color="auto"/>
        <w:bottom w:val="none" w:sz="0" w:space="0" w:color="auto"/>
        <w:right w:val="none" w:sz="0" w:space="0" w:color="auto"/>
      </w:divBdr>
    </w:div>
    <w:div w:id="1517038163">
      <w:bodyDiv w:val="1"/>
      <w:marLeft w:val="0"/>
      <w:marRight w:val="0"/>
      <w:marTop w:val="0"/>
      <w:marBottom w:val="0"/>
      <w:divBdr>
        <w:top w:val="none" w:sz="0" w:space="0" w:color="auto"/>
        <w:left w:val="none" w:sz="0" w:space="0" w:color="auto"/>
        <w:bottom w:val="none" w:sz="0" w:space="0" w:color="auto"/>
        <w:right w:val="none" w:sz="0" w:space="0" w:color="auto"/>
      </w:divBdr>
    </w:div>
    <w:div w:id="1574050607">
      <w:bodyDiv w:val="1"/>
      <w:marLeft w:val="0"/>
      <w:marRight w:val="0"/>
      <w:marTop w:val="0"/>
      <w:marBottom w:val="0"/>
      <w:divBdr>
        <w:top w:val="none" w:sz="0" w:space="0" w:color="auto"/>
        <w:left w:val="none" w:sz="0" w:space="0" w:color="auto"/>
        <w:bottom w:val="none" w:sz="0" w:space="0" w:color="auto"/>
        <w:right w:val="none" w:sz="0" w:space="0" w:color="auto"/>
      </w:divBdr>
    </w:div>
    <w:div w:id="1602028268">
      <w:bodyDiv w:val="1"/>
      <w:marLeft w:val="0"/>
      <w:marRight w:val="0"/>
      <w:marTop w:val="0"/>
      <w:marBottom w:val="0"/>
      <w:divBdr>
        <w:top w:val="none" w:sz="0" w:space="0" w:color="auto"/>
        <w:left w:val="none" w:sz="0" w:space="0" w:color="auto"/>
        <w:bottom w:val="none" w:sz="0" w:space="0" w:color="auto"/>
        <w:right w:val="none" w:sz="0" w:space="0" w:color="auto"/>
      </w:divBdr>
    </w:div>
    <w:div w:id="1651983757">
      <w:bodyDiv w:val="1"/>
      <w:marLeft w:val="0"/>
      <w:marRight w:val="0"/>
      <w:marTop w:val="0"/>
      <w:marBottom w:val="0"/>
      <w:divBdr>
        <w:top w:val="none" w:sz="0" w:space="0" w:color="auto"/>
        <w:left w:val="none" w:sz="0" w:space="0" w:color="auto"/>
        <w:bottom w:val="none" w:sz="0" w:space="0" w:color="auto"/>
        <w:right w:val="none" w:sz="0" w:space="0" w:color="auto"/>
      </w:divBdr>
    </w:div>
    <w:div w:id="1695233119">
      <w:bodyDiv w:val="1"/>
      <w:marLeft w:val="0"/>
      <w:marRight w:val="0"/>
      <w:marTop w:val="0"/>
      <w:marBottom w:val="0"/>
      <w:divBdr>
        <w:top w:val="none" w:sz="0" w:space="0" w:color="auto"/>
        <w:left w:val="none" w:sz="0" w:space="0" w:color="auto"/>
        <w:bottom w:val="none" w:sz="0" w:space="0" w:color="auto"/>
        <w:right w:val="none" w:sz="0" w:space="0" w:color="auto"/>
      </w:divBdr>
    </w:div>
    <w:div w:id="1730955428">
      <w:bodyDiv w:val="1"/>
      <w:marLeft w:val="0"/>
      <w:marRight w:val="0"/>
      <w:marTop w:val="0"/>
      <w:marBottom w:val="0"/>
      <w:divBdr>
        <w:top w:val="none" w:sz="0" w:space="0" w:color="auto"/>
        <w:left w:val="none" w:sz="0" w:space="0" w:color="auto"/>
        <w:bottom w:val="none" w:sz="0" w:space="0" w:color="auto"/>
        <w:right w:val="none" w:sz="0" w:space="0" w:color="auto"/>
      </w:divBdr>
    </w:div>
    <w:div w:id="1798602590">
      <w:bodyDiv w:val="1"/>
      <w:marLeft w:val="0"/>
      <w:marRight w:val="0"/>
      <w:marTop w:val="0"/>
      <w:marBottom w:val="0"/>
      <w:divBdr>
        <w:top w:val="none" w:sz="0" w:space="0" w:color="auto"/>
        <w:left w:val="none" w:sz="0" w:space="0" w:color="auto"/>
        <w:bottom w:val="none" w:sz="0" w:space="0" w:color="auto"/>
        <w:right w:val="none" w:sz="0" w:space="0" w:color="auto"/>
      </w:divBdr>
    </w:div>
    <w:div w:id="1819572440">
      <w:bodyDiv w:val="1"/>
      <w:marLeft w:val="0"/>
      <w:marRight w:val="0"/>
      <w:marTop w:val="0"/>
      <w:marBottom w:val="0"/>
      <w:divBdr>
        <w:top w:val="none" w:sz="0" w:space="0" w:color="auto"/>
        <w:left w:val="none" w:sz="0" w:space="0" w:color="auto"/>
        <w:bottom w:val="none" w:sz="0" w:space="0" w:color="auto"/>
        <w:right w:val="none" w:sz="0" w:space="0" w:color="auto"/>
      </w:divBdr>
    </w:div>
    <w:div w:id="2003973490">
      <w:bodyDiv w:val="1"/>
      <w:marLeft w:val="0"/>
      <w:marRight w:val="0"/>
      <w:marTop w:val="0"/>
      <w:marBottom w:val="0"/>
      <w:divBdr>
        <w:top w:val="none" w:sz="0" w:space="0" w:color="auto"/>
        <w:left w:val="none" w:sz="0" w:space="0" w:color="auto"/>
        <w:bottom w:val="none" w:sz="0" w:space="0" w:color="auto"/>
        <w:right w:val="none" w:sz="0" w:space="0" w:color="auto"/>
      </w:divBdr>
    </w:div>
    <w:div w:id="2022967296">
      <w:bodyDiv w:val="1"/>
      <w:marLeft w:val="0"/>
      <w:marRight w:val="0"/>
      <w:marTop w:val="0"/>
      <w:marBottom w:val="0"/>
      <w:divBdr>
        <w:top w:val="none" w:sz="0" w:space="0" w:color="auto"/>
        <w:left w:val="none" w:sz="0" w:space="0" w:color="auto"/>
        <w:bottom w:val="none" w:sz="0" w:space="0" w:color="auto"/>
        <w:right w:val="none" w:sz="0" w:space="0" w:color="auto"/>
      </w:divBdr>
    </w:div>
    <w:div w:id="2030839541">
      <w:bodyDiv w:val="1"/>
      <w:marLeft w:val="0"/>
      <w:marRight w:val="0"/>
      <w:marTop w:val="0"/>
      <w:marBottom w:val="0"/>
      <w:divBdr>
        <w:top w:val="none" w:sz="0" w:space="0" w:color="auto"/>
        <w:left w:val="none" w:sz="0" w:space="0" w:color="auto"/>
        <w:bottom w:val="none" w:sz="0" w:space="0" w:color="auto"/>
        <w:right w:val="none" w:sz="0" w:space="0" w:color="auto"/>
      </w:divBdr>
    </w:div>
    <w:div w:id="2051565897">
      <w:bodyDiv w:val="1"/>
      <w:marLeft w:val="0"/>
      <w:marRight w:val="0"/>
      <w:marTop w:val="0"/>
      <w:marBottom w:val="0"/>
      <w:divBdr>
        <w:top w:val="none" w:sz="0" w:space="0" w:color="auto"/>
        <w:left w:val="none" w:sz="0" w:space="0" w:color="auto"/>
        <w:bottom w:val="none" w:sz="0" w:space="0" w:color="auto"/>
        <w:right w:val="none" w:sz="0" w:space="0" w:color="auto"/>
      </w:divBdr>
    </w:div>
    <w:div w:id="2059821961">
      <w:bodyDiv w:val="1"/>
      <w:marLeft w:val="0"/>
      <w:marRight w:val="0"/>
      <w:marTop w:val="0"/>
      <w:marBottom w:val="0"/>
      <w:divBdr>
        <w:top w:val="none" w:sz="0" w:space="0" w:color="auto"/>
        <w:left w:val="none" w:sz="0" w:space="0" w:color="auto"/>
        <w:bottom w:val="none" w:sz="0" w:space="0" w:color="auto"/>
        <w:right w:val="none" w:sz="0" w:space="0" w:color="auto"/>
      </w:divBdr>
    </w:div>
    <w:div w:id="2063744015">
      <w:bodyDiv w:val="1"/>
      <w:marLeft w:val="0"/>
      <w:marRight w:val="0"/>
      <w:marTop w:val="0"/>
      <w:marBottom w:val="0"/>
      <w:divBdr>
        <w:top w:val="none" w:sz="0" w:space="0" w:color="auto"/>
        <w:left w:val="none" w:sz="0" w:space="0" w:color="auto"/>
        <w:bottom w:val="none" w:sz="0" w:space="0" w:color="auto"/>
        <w:right w:val="none" w:sz="0" w:space="0" w:color="auto"/>
      </w:divBdr>
    </w:div>
    <w:div w:id="2093892247">
      <w:bodyDiv w:val="1"/>
      <w:marLeft w:val="0"/>
      <w:marRight w:val="0"/>
      <w:marTop w:val="0"/>
      <w:marBottom w:val="0"/>
      <w:divBdr>
        <w:top w:val="none" w:sz="0" w:space="0" w:color="auto"/>
        <w:left w:val="none" w:sz="0" w:space="0" w:color="auto"/>
        <w:bottom w:val="none" w:sz="0" w:space="0" w:color="auto"/>
        <w:right w:val="none" w:sz="0" w:space="0" w:color="auto"/>
      </w:divBdr>
    </w:div>
    <w:div w:id="2095741221">
      <w:bodyDiv w:val="1"/>
      <w:marLeft w:val="0"/>
      <w:marRight w:val="0"/>
      <w:marTop w:val="0"/>
      <w:marBottom w:val="0"/>
      <w:divBdr>
        <w:top w:val="none" w:sz="0" w:space="0" w:color="auto"/>
        <w:left w:val="none" w:sz="0" w:space="0" w:color="auto"/>
        <w:bottom w:val="none" w:sz="0" w:space="0" w:color="auto"/>
        <w:right w:val="none" w:sz="0" w:space="0" w:color="auto"/>
      </w:divBdr>
    </w:div>
    <w:div w:id="214029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7.png"/><Relationship Id="rId26" Type="http://schemas.openxmlformats.org/officeDocument/2006/relationships/hyperlink" Target="https://localhost:30443/" TargetMode="External"/><Relationship Id="rId39" Type="http://schemas.openxmlformats.org/officeDocument/2006/relationships/theme" Target="theme/theme1.xml"/><Relationship Id="rId21" Type="http://schemas.openxmlformats.org/officeDocument/2006/relationships/hyperlink" Target="http://maven.temenosgroup.com/content/repositories/t24-snapshots/com/temenos/technology/data/Temenos_Data_Engineering/DEV.0.0-SNAPSHOT/" TargetMode="External"/><Relationship Id="rId34"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storage.googleapis.com/kubernetes-helm/helm-v2.8.2-linux-amd64.tar.gz"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jodies.de/ipcalc" TargetMode="External"/><Relationship Id="rId36" Type="http://schemas.openxmlformats.org/officeDocument/2006/relationships/header" Target="header3.xml"/><Relationship Id="rId10" Type="http://schemas.openxmlformats.org/officeDocument/2006/relationships/settings" Target="settings.xml"/><Relationship Id="rId19" Type="http://schemas.openxmlformats.org/officeDocument/2006/relationships/hyperlink" Target="https://github.com/helm/helm/releases" TargetMode="External"/><Relationship Id="rId31" Type="http://schemas.openxmlformats.org/officeDocument/2006/relationships/hyperlink" Target="https://localhost:30443/"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hub.docker.com/?overlay=onboarding" TargetMode="External"/><Relationship Id="rId22" Type="http://schemas.openxmlformats.org/officeDocument/2006/relationships/image" Target="media/image9.png"/><Relationship Id="rId27" Type="http://schemas.openxmlformats.org/officeDocument/2006/relationships/hyperlink" Target="https://www.weave.works/blog/weave-net-kubernetes-integration%20" TargetMode="External"/><Relationship Id="rId30" Type="http://schemas.openxmlformats.org/officeDocument/2006/relationships/hyperlink" Target="http://maven.temenosgroup.com/content/repositories/t24-snapshots/com/temenos/technology/data/Temenos_Data_Engineering/DEV.0.0-SNAPSHOT/" TargetMode="External"/><Relationship Id="rId35" Type="http://schemas.openxmlformats.org/officeDocument/2006/relationships/footer" Target="footer2.xml"/><Relationship Id="rId8" Type="http://schemas.openxmlformats.org/officeDocument/2006/relationships/numbering" Target="numbering.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7ec6f3ce-530b-4a5a-8dd0-7e2eea7c61af" ContentTypeId="0x01010040F9498BAA3B4B4E856C20E31B07E15803" PreviousValue="false"/>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Language xmlns="http://schemas.microsoft.com/sharepoint/v3">English</Language>
    <m86c86537f5a48209925405bb14ed3ae xmlns="f07a00df-631b-41ba-b994-383d70c13d9a">
      <Terms xmlns="http://schemas.microsoft.com/office/infopath/2007/PartnerControls"/>
    </m86c86537f5a48209925405bb14ed3ae>
    <_DCDateModified xmlns="http://schemas.microsoft.com/sharepoint/v3/fields" xsi:nil="true"/>
    <Expiration_x0020_date xmlns="f07a00df-631b-41ba-b994-383d70c13d9a" xsi:nil="true"/>
    <TaxKeywordTaxHTField xmlns="f07a00df-631b-41ba-b994-383d70c13d9a">
      <Terms xmlns="http://schemas.microsoft.com/office/infopath/2007/PartnerControls">
        <TermInfo xmlns="http://schemas.microsoft.com/office/infopath/2007/PartnerControls">
          <TermName xmlns="http://schemas.microsoft.com/office/infopath/2007/PartnerControls">User Guide template</TermName>
          <TermId xmlns="http://schemas.microsoft.com/office/infopath/2007/PartnerControls">62a62681-d749-4583-a26f-03fc2f01c20f</TermId>
        </TermInfo>
      </Terms>
    </TaxKeywordTaxHTField>
    <pcb572d75d4f47a5944faabaa02f2903 xmlns="f07a00df-631b-41ba-b994-383d70c13d9a">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f1773319-3348-456f-846e-5ebc610062d3</TermId>
        </TermInfo>
      </Terms>
    </pcb572d75d4f47a5944faabaa02f2903>
    <Audience xmlns="http://schemas.microsoft.com/sharepoint/v3" xsi:nil="true"/>
    <TaxCatchAll xmlns="f07a00df-631b-41ba-b994-383d70c13d9a"/>
    <i31c325d7bdd41b6a49a3814bdccccea xmlns="f07a00df-631b-41ba-b994-383d70c13d9a">
      <Terms xmlns="http://schemas.microsoft.com/office/infopath/2007/PartnerControls">
        <TermInfo xmlns="http://schemas.microsoft.com/office/infopath/2007/PartnerControls">
          <TermName xmlns="http://schemas.microsoft.com/office/infopath/2007/PartnerControls">Knowledge</TermName>
          <TermId xmlns="http://schemas.microsoft.com/office/infopath/2007/PartnerControls">257d92c7-1c49-495c-8b01-26143419cecf</TermId>
        </TermInfo>
      </Terms>
    </i31c325d7bdd41b6a49a3814bdccccea>
    <Owner xmlns="f07a00df-631b-41ba-b994-383d70c13d9a">
      <UserInfo>
        <DisplayName>Rajan Raghuram</DisplayName>
        <AccountId>316</AccountId>
        <AccountType/>
      </UserInfo>
    </Owner>
    <_dlc_DocId xmlns="d70d76fd-4dbd-434d-8e68-c324f0937a49">QWDXRC5FNSED-1194107892-2</_dlc_DocId>
    <_dlc_DocIdUrl xmlns="d70d76fd-4dbd-434d-8e68-c324f0937a49">
      <Url>http://uni-t.temenos.com/teams/KM/_layouts/15/DocIdRedir.aspx?ID=QWDXRC5FNSED-1194107892-2</Url>
      <Description>QWDXRC5FNSED-1194107892-2</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Template" ma:contentTypeID="0x01010040F9498BAA3B4B4E856C20E31B07E1580300AADB0111AD2E2A4988AC597351642920" ma:contentTypeVersion="52" ma:contentTypeDescription="Content type with specific column for publishing in t-Connect" ma:contentTypeScope="" ma:versionID="048f4eca31b65d779b5039ef31db9b08">
  <xsd:schema xmlns:xsd="http://www.w3.org/2001/XMLSchema" xmlns:xs="http://www.w3.org/2001/XMLSchema" xmlns:p="http://schemas.microsoft.com/office/2006/metadata/properties" xmlns:ns1="http://schemas.microsoft.com/sharepoint/v3" xmlns:ns2="http://schemas.microsoft.com/sharepoint/v3/fields" xmlns:ns3="f07a00df-631b-41ba-b994-383d70c13d9a" xmlns:ns4="d70d76fd-4dbd-434d-8e68-c324f0937a49" targetNamespace="http://schemas.microsoft.com/office/2006/metadata/properties" ma:root="true" ma:fieldsID="a58988bf43d4b6399cfd35b8c8d69cce" ns1:_="" ns2:_="" ns3:_="" ns4:_="">
    <xsd:import namespace="http://schemas.microsoft.com/sharepoint/v3"/>
    <xsd:import namespace="http://schemas.microsoft.com/sharepoint/v3/fields"/>
    <xsd:import namespace="f07a00df-631b-41ba-b994-383d70c13d9a"/>
    <xsd:import namespace="d70d76fd-4dbd-434d-8e68-c324f0937a49"/>
    <xsd:element name="properties">
      <xsd:complexType>
        <xsd:sequence>
          <xsd:element name="documentManagement">
            <xsd:complexType>
              <xsd:all>
                <xsd:element ref="ns2:_DCDateModified" minOccurs="0"/>
                <xsd:element ref="ns3:Expiration_x0020_date" minOccurs="0"/>
                <xsd:element ref="ns3:Owner"/>
                <xsd:element ref="ns1:Language" minOccurs="0"/>
                <xsd:element ref="ns1:Audience" minOccurs="0"/>
                <xsd:element ref="ns3:TaxCatchAllLabel" minOccurs="0"/>
                <xsd:element ref="ns3:TaxKeywordTaxHTField" minOccurs="0"/>
                <xsd:element ref="ns3:pcb572d75d4f47a5944faabaa02f2903" minOccurs="0"/>
                <xsd:element ref="ns3:i31c325d7bdd41b6a49a3814bdccccea" minOccurs="0"/>
                <xsd:element ref="ns3:TaxCatchAll" minOccurs="0"/>
                <xsd:element ref="ns3:m86c86537f5a48209925405bb14ed3ae" minOccurs="0"/>
                <xsd:element ref="ns4:_dlc_DocId" minOccurs="0"/>
                <xsd:element ref="ns4:_dlc_DocIdUrl" minOccurs="0"/>
                <xsd:element ref="ns4:_dlc_DocIdPersistId"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0"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element name="Audience" ma:index="11" nillable="true" ma:displayName="Target Audiences" ma:description="" ma:internalName="Audienc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3"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07a00df-631b-41ba-b994-383d70c13d9a" elementFormDefault="qualified">
    <xsd:import namespace="http://schemas.microsoft.com/office/2006/documentManagement/types"/>
    <xsd:import namespace="http://schemas.microsoft.com/office/infopath/2007/PartnerControls"/>
    <xsd:element name="Expiration_x0020_date" ma:index="5" nillable="true" ma:displayName="Expiration date" ma:format="DateOnly" ma:internalName="Expiration_x0020_date">
      <xsd:simpleType>
        <xsd:restriction base="dms:DateTime"/>
      </xsd:simpleType>
    </xsd:element>
    <xsd:element name="Owner" ma:index="7" ma:displayName="Owner" ma:description="Document 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TaxCatchAllLabel" ma:index="12" nillable="true" ma:displayName="Taxonomy Catch All Column1" ma:description="" ma:hidden="true" ma:list="{e405bb81-050b-4ef7-baf2-ab5673625bd5}" ma:internalName="TaxCatchAllLabel" ma:readOnly="true" ma:showField="CatchAllDataLabel" ma:web="d70d76fd-4dbd-434d-8e68-c324f0937a49">
      <xsd:complexType>
        <xsd:complexContent>
          <xsd:extension base="dms:MultiChoiceLookup">
            <xsd:sequence>
              <xsd:element name="Value" type="dms:Lookup" maxOccurs="unbounded" minOccurs="0" nillable="true"/>
            </xsd:sequence>
          </xsd:extension>
        </xsd:complexContent>
      </xsd:complexType>
    </xsd:element>
    <xsd:element name="TaxKeywordTaxHTField" ma:index="13" nillable="true" ma:taxonomy="true" ma:internalName="TaxKeywordTaxHTField" ma:taxonomyFieldName="TaxKeyword" ma:displayName="Enterprise Keywords" ma:readOnly="false" ma:fieldId="{23f27201-bee3-471e-b2e7-b64fd8b7ca38}" ma:taxonomyMulti="true" ma:sspId="7ec6f3ce-530b-4a5a-8dd0-7e2eea7c61af" ma:termSetId="00000000-0000-0000-0000-000000000000" ma:anchorId="00000000-0000-0000-0000-000000000000" ma:open="true" ma:isKeyword="true">
      <xsd:complexType>
        <xsd:sequence>
          <xsd:element ref="pc:Terms" minOccurs="0" maxOccurs="1"/>
        </xsd:sequence>
      </xsd:complexType>
    </xsd:element>
    <xsd:element name="pcb572d75d4f47a5944faabaa02f2903" ma:index="17" nillable="true" ma:taxonomy="true" ma:internalName="pcb572d75d4f47a5944faabaa02f2903" ma:taxonomyFieldName="Geography" ma:displayName="Geography" ma:readOnly="false" ma:default="79;#Global|f1773319-3348-456f-846e-5ebc610062d3" ma:fieldId="{9cb572d7-5d4f-47a5-944f-aabaa02f2903}" ma:taxonomyMulti="true" ma:sspId="7ec6f3ce-530b-4a5a-8dd0-7e2eea7c61af" ma:termSetId="275ca7fb-835f-4189-8bf8-a84f9ff4fbf0" ma:anchorId="00000000-0000-0000-0000-000000000000" ma:open="false" ma:isKeyword="false">
      <xsd:complexType>
        <xsd:sequence>
          <xsd:element ref="pc:Terms" minOccurs="0" maxOccurs="1"/>
        </xsd:sequence>
      </xsd:complexType>
    </xsd:element>
    <xsd:element name="i31c325d7bdd41b6a49a3814bdccccea" ma:index="19" nillable="true" ma:taxonomy="true" ma:internalName="i31c325d7bdd41b6a49a3814bdccccea" ma:taxonomyFieldName="Organisation" ma:displayName="Organisation" ma:default="1052;#Strategy ＆ Marketing|8c08a250-e97d-4d3f-b644-47108aed85ae" ma:fieldId="{231c325d-7bdd-41b6-a49a-3814bdccccea}" ma:sspId="7ec6f3ce-530b-4a5a-8dd0-7e2eea7c61af" ma:termSetId="7a822795-e985-47c7-88f7-b80299692f2e" ma:anchorId="00000000-0000-0000-0000-000000000000" ma:open="false" ma:isKeyword="false">
      <xsd:complexType>
        <xsd:sequence>
          <xsd:element ref="pc:Terms" minOccurs="0" maxOccurs="1"/>
        </xsd:sequence>
      </xsd:complexType>
    </xsd:element>
    <xsd:element name="TaxCatchAll" ma:index="22" nillable="true" ma:displayName="Taxonomy Catch All Column" ma:description="" ma:hidden="true" ma:list="{e405bb81-050b-4ef7-baf2-ab5673625bd5}" ma:internalName="TaxCatchAll" ma:showField="CatchAllData" ma:web="d70d76fd-4dbd-434d-8e68-c324f0937a49">
      <xsd:complexType>
        <xsd:complexContent>
          <xsd:extension base="dms:MultiChoiceLookup">
            <xsd:sequence>
              <xsd:element name="Value" type="dms:Lookup" maxOccurs="unbounded" minOccurs="0" nillable="true"/>
            </xsd:sequence>
          </xsd:extension>
        </xsd:complexContent>
      </xsd:complexType>
    </xsd:element>
    <xsd:element name="m86c86537f5a48209925405bb14ed3ae" ma:index="23" nillable="true" ma:taxonomy="true" ma:internalName="m86c86537f5a48209925405bb14ed3ae" ma:taxonomyFieldName="Process" ma:displayName="Process" ma:readOnly="false" ma:default="" ma:fieldId="{686c8653-7f5a-4820-9925-405bb14ed3ae}" ma:sspId="7ec6f3ce-530b-4a5a-8dd0-7e2eea7c61af" ma:termSetId="0f1b9c01-6348-4237-be2f-0258d93073b3"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0d76fd-4dbd-434d-8e68-c324f0937a49" elementFormDefault="qualified">
    <xsd:import namespace="http://schemas.microsoft.com/office/2006/documentManagement/types"/>
    <xsd:import namespace="http://schemas.microsoft.com/office/infopath/2007/PartnerControls"/>
    <xsd:element name="_dlc_DocId" ma:index="25" nillable="true" ma:displayName="Document ID Value" ma:description="The value of the document ID assigned to this item." ma:internalName="_dlc_DocId" ma:readOnly="true">
      <xsd:simpleType>
        <xsd:restriction base="dms:Text"/>
      </xsd:simpleType>
    </xsd:element>
    <xsd:element name="_dlc_DocIdUrl" ma:index="2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8" ma:displayName="Content Type"/>
        <xsd:element ref="dc:title" minOccurs="0" maxOccurs="1" ma:index="6" ma:displayName="Title"/>
        <xsd:element ref="dc:subject" minOccurs="0" maxOccurs="1"/>
        <xsd:element ref="dc:description" minOccurs="0" maxOccurs="1" ma:index="1"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customXsn xmlns="http://schemas.microsoft.com/office/2006/metadata/customXsn">
  <xsnLocation/>
  <cached>True</cached>
  <openByDefault>False</openByDefault>
  <xsnScope/>
</customXsn>
</file>

<file path=customXml/item7.xml><?xml version="1.0" encoding="utf-8"?>
<b:Sources xmlns:b="http://schemas.openxmlformats.org/officeDocument/2006/bibliography" xmlns="http://schemas.openxmlformats.org/officeDocument/2006/bibliography" SelectedStyle="\APASixthEditionOfficeOnline.xsl" StyleName="APA" Version="6">
  <b:Source>
    <b:Tag>Mod</b:Tag>
    <b:SourceType>JournalArticle</b:SourceType>
    <b:Guid>{EEE029D1-AFE9-4DAE-A240-55BC133DF8BC}</b:Guid>
    <b:Title>Module Name</b:Title>
    <b:RefOrder>3</b:RefOrder>
  </b:Source>
  <b:Source xmlns:b="http://schemas.openxmlformats.org/officeDocument/2006/bibliography" xmlns="http://schemas.openxmlformats.org/officeDocument/2006/bibliography">
    <b:Tag>Feature</b:Tag>
    <b:RefOrder>1</b:RefOrder>
  </b:Source>
  <b:Source xmlns:b="http://schemas.openxmlformats.org/officeDocument/2006/bibliography" xmlns="http://schemas.openxmlformats.org/officeDocument/2006/bibliography">
    <b:Tag>Module</b:Tag>
    <b:RefOrder>2</b:RefOrder>
  </b:Source>
</b:Sources>
</file>

<file path=customXml/itemProps1.xml><?xml version="1.0" encoding="utf-8"?>
<ds:datastoreItem xmlns:ds="http://schemas.openxmlformats.org/officeDocument/2006/customXml" ds:itemID="{D85AA3A6-A3FB-476F-8B28-4BEACA7C3961}">
  <ds:schemaRefs>
    <ds:schemaRef ds:uri="http://schemas.microsoft.com/sharepoint/v3/contenttype/forms"/>
  </ds:schemaRefs>
</ds:datastoreItem>
</file>

<file path=customXml/itemProps2.xml><?xml version="1.0" encoding="utf-8"?>
<ds:datastoreItem xmlns:ds="http://schemas.openxmlformats.org/officeDocument/2006/customXml" ds:itemID="{FD4D0288-DFC9-494A-8DA8-C9623E8CB3B1}">
  <ds:schemaRefs>
    <ds:schemaRef ds:uri="Microsoft.SharePoint.Taxonomy.ContentTypeSync"/>
  </ds:schemaRefs>
</ds:datastoreItem>
</file>

<file path=customXml/itemProps3.xml><?xml version="1.0" encoding="utf-8"?>
<ds:datastoreItem xmlns:ds="http://schemas.openxmlformats.org/officeDocument/2006/customXml" ds:itemID="{EE1AB266-CD00-4734-8D68-33BF3A335648}">
  <ds:schemaRefs>
    <ds:schemaRef ds:uri="http://schemas.microsoft.com/sharepoint/events"/>
  </ds:schemaRefs>
</ds:datastoreItem>
</file>

<file path=customXml/itemProps4.xml><?xml version="1.0" encoding="utf-8"?>
<ds:datastoreItem xmlns:ds="http://schemas.openxmlformats.org/officeDocument/2006/customXml" ds:itemID="{917D8AF3-8736-4634-8C95-47E3CBAFCF13}">
  <ds:schemaRefs>
    <ds:schemaRef ds:uri="http://schemas.microsoft.com/office/2006/metadata/properties"/>
    <ds:schemaRef ds:uri="http://schemas.microsoft.com/office/infopath/2007/PartnerControls"/>
    <ds:schemaRef ds:uri="http://schemas.microsoft.com/sharepoint/v3"/>
    <ds:schemaRef ds:uri="f07a00df-631b-41ba-b994-383d70c13d9a"/>
    <ds:schemaRef ds:uri="http://schemas.microsoft.com/sharepoint/v3/fields"/>
    <ds:schemaRef ds:uri="d70d76fd-4dbd-434d-8e68-c324f0937a49"/>
  </ds:schemaRefs>
</ds:datastoreItem>
</file>

<file path=customXml/itemProps5.xml><?xml version="1.0" encoding="utf-8"?>
<ds:datastoreItem xmlns:ds="http://schemas.openxmlformats.org/officeDocument/2006/customXml" ds:itemID="{E7B61B14-5E3A-45CE-B5F2-FAC5E146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f07a00df-631b-41ba-b994-383d70c13d9a"/>
    <ds:schemaRef ds:uri="d70d76fd-4dbd-434d-8e68-c324f0937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68ADC51-B4DB-4238-A274-4930FE4F781F}">
  <ds:schemaRefs>
    <ds:schemaRef ds:uri="http://schemas.microsoft.com/office/2006/metadata/customXsn"/>
  </ds:schemaRefs>
</ds:datastoreItem>
</file>

<file path=customXml/itemProps7.xml><?xml version="1.0" encoding="utf-8"?>
<ds:datastoreItem xmlns:ds="http://schemas.openxmlformats.org/officeDocument/2006/customXml" ds:itemID="{473E3163-F7B5-4374-9484-364FA4D39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14</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User Guide Template</vt:lpstr>
    </vt:vector>
  </TitlesOfParts>
  <Company>Temenos</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
  <dc:creator>Stanli Jones</dc:creator>
  <cp:keywords>ERD</cp:keywords>
  <dc:description>Combined User Guide / Model Bank documentation template</dc:description>
  <cp:lastModifiedBy>Rajesh S</cp:lastModifiedBy>
  <cp:revision>278</cp:revision>
  <cp:lastPrinted>2019-12-13T14:48:00Z</cp:lastPrinted>
  <dcterms:created xsi:type="dcterms:W3CDTF">2019-03-12T13:33:00Z</dcterms:created>
  <dcterms:modified xsi:type="dcterms:W3CDTF">2021-01-05T09:13:00Z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0x01010040F9498BAA3B4B4E856C20E31B07E1580300AADB0111AD2E2A4988AC597351642920</vt:lpwstr>
  </property>
  <property fmtid="{D5CDD505-2E9C-101B-9397-08002B2CF9AE}" pid="3" name="_dlc_DocIdItemGuid">
    <vt:lpwstr>4e3f265d-2e0d-4c56-bcf4-0a0ad5559f7c</vt:lpwstr>
  </property>
  <property fmtid="{D5CDD505-2E9C-101B-9397-08002B2CF9AE}" pid="4" name="TaxKeyword">
    <vt:lpwstr>;#</vt:lpwstr>
  </property>
  <property fmtid="{D5CDD505-2E9C-101B-9397-08002B2CF9AE}" pid="5" name="Geography">
    <vt:lpwstr>79;#Global|f1773319-3348-456f-846e-5ebc610062d3</vt:lpwstr>
  </property>
  <property fmtid="{D5CDD505-2E9C-101B-9397-08002B2CF9AE}" pid="6" name="Organisation">
    <vt:lpwstr>1508</vt:lpwstr>
  </property>
</Properties>
</file>