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1A1A" w14:textId="77777777" w:rsidR="005E3F3C" w:rsidRDefault="00000000">
      <w:pPr>
        <w:pStyle w:val="Title"/>
      </w:pPr>
      <w:r>
        <w:t>Wergonic</w:t>
      </w:r>
    </w:p>
    <w:p w14:paraId="7A4825D1" w14:textId="77777777" w:rsidR="005E3F3C" w:rsidRDefault="00000000">
      <w:pPr>
        <w:spacing w:after="200"/>
        <w:jc w:val="center"/>
      </w:pPr>
      <w:r>
        <w:rPr>
          <w:color w:val="1A5FB4"/>
          <w:sz w:val="48"/>
          <w:szCs w:val="48"/>
        </w:rPr>
        <w:t>Device Manager</w:t>
      </w:r>
    </w:p>
    <w:p w14:paraId="3CDFC2FB" w14:textId="77777777" w:rsidR="005E3F3C" w:rsidRDefault="00000000">
      <w:pPr>
        <w:spacing w:after="600"/>
        <w:jc w:val="center"/>
      </w:pPr>
      <w:r>
        <w:rPr>
          <w:color w:val="666666"/>
          <w:sz w:val="36"/>
          <w:szCs w:val="36"/>
        </w:rPr>
        <w:t>Quick Start Guide</w:t>
      </w:r>
    </w:p>
    <w:p w14:paraId="6F47DAFE" w14:textId="77777777" w:rsidR="005E3F3C" w:rsidRDefault="00000000">
      <w:pPr>
        <w:spacing w:before="400"/>
        <w:jc w:val="center"/>
      </w:pPr>
      <w:r>
        <w:rPr>
          <w:noProof/>
        </w:rPr>
        <w:drawing>
          <wp:inline distT="0" distB="0" distL="0" distR="0" wp14:anchorId="1D02BA2D" wp14:editId="0CAD05C6">
            <wp:extent cx="4762500" cy="2762250"/>
            <wp:effectExtent l="0" t="0" r="0" b="0"/>
            <wp:docPr id="1" name="webapp" descr="Webapp interface" title="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2AE0" w14:textId="77777777" w:rsidR="005E3F3C" w:rsidRDefault="00000000">
      <w:pPr>
        <w:spacing w:before="600"/>
        <w:jc w:val="center"/>
      </w:pPr>
      <w:r>
        <w:rPr>
          <w:i/>
          <w:iCs/>
          <w:color w:val="666666"/>
          <w:sz w:val="26"/>
          <w:szCs w:val="26"/>
        </w:rPr>
        <w:t>A simple guide to set up and use your Wergonic posture feedback device</w:t>
      </w:r>
    </w:p>
    <w:p w14:paraId="1EDE9CBB" w14:textId="77777777" w:rsidR="005E3F3C" w:rsidRDefault="00000000">
      <w:r>
        <w:br w:type="page"/>
      </w:r>
    </w:p>
    <w:p w14:paraId="5D2F851A" w14:textId="77777777" w:rsidR="005E3F3C" w:rsidRDefault="00000000">
      <w:pPr>
        <w:pStyle w:val="Heading1"/>
      </w:pPr>
      <w:r>
        <w:lastRenderedPageBreak/>
        <w:t>What is Wergonic?</w:t>
      </w:r>
    </w:p>
    <w:p w14:paraId="0312281E" w14:textId="77777777" w:rsidR="005E3F3C" w:rsidRDefault="00000000">
      <w:pPr>
        <w:spacing w:after="200"/>
      </w:pPr>
      <w:r>
        <w:rPr>
          <w:sz w:val="26"/>
          <w:szCs w:val="26"/>
        </w:rPr>
        <w:t>Wergonic is a wearable device that helps you maintain good posture. It monitors your arm or trunk position and gently vibrates when you exceed safe angles.</w:t>
      </w:r>
    </w:p>
    <w:p w14:paraId="6A99A910" w14:textId="77777777" w:rsidR="005E3F3C" w:rsidRDefault="00000000">
      <w:pPr>
        <w:spacing w:after="100"/>
      </w:pPr>
      <w:r>
        <w:rPr>
          <w:b/>
          <w:bCs/>
          <w:sz w:val="26"/>
          <w:szCs w:val="26"/>
        </w:rPr>
        <w:t>The device provides:</w:t>
      </w:r>
    </w:p>
    <w:p w14:paraId="23F7C46D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Real-time angle monitoring</w:t>
      </w:r>
    </w:p>
    <w:p w14:paraId="73374C81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Vibration alerts when posture thresholds are exceeded</w:t>
      </w:r>
    </w:p>
    <w:p w14:paraId="2B7EF8EF" w14:textId="77777777" w:rsidR="005E3F3C" w:rsidRDefault="00000000">
      <w:pPr>
        <w:pStyle w:val="ListParagraph"/>
        <w:numPr>
          <w:ilvl w:val="0"/>
          <w:numId w:val="2"/>
        </w:numPr>
        <w:spacing w:after="300"/>
      </w:pPr>
      <w:r>
        <w:rPr>
          <w:sz w:val="26"/>
          <w:szCs w:val="26"/>
        </w:rPr>
        <w:t>Session data logging for review</w:t>
      </w:r>
    </w:p>
    <w:p w14:paraId="4120BD45" w14:textId="77777777" w:rsidR="005E3F3C" w:rsidRDefault="00000000">
      <w:pPr>
        <w:pStyle w:val="Heading1"/>
      </w:pPr>
      <w:r>
        <w:t>Getting Started</w:t>
      </w:r>
    </w:p>
    <w:p w14:paraId="2009CEBE" w14:textId="77777777" w:rsidR="005E3F3C" w:rsidRDefault="00000000">
      <w:pPr>
        <w:pStyle w:val="Heading2"/>
      </w:pPr>
      <w:r>
        <w:t>What You Need</w:t>
      </w:r>
    </w:p>
    <w:p w14:paraId="334D1E39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A Wergonic device (charged and turned on)</w:t>
      </w:r>
    </w:p>
    <w:p w14:paraId="308D4A53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A computer or phone with Bluetooth</w:t>
      </w:r>
    </w:p>
    <w:p w14:paraId="37690EEC" w14:textId="77777777" w:rsidR="005E3F3C" w:rsidRDefault="00000000">
      <w:pPr>
        <w:pStyle w:val="ListParagraph"/>
        <w:numPr>
          <w:ilvl w:val="0"/>
          <w:numId w:val="2"/>
        </w:numPr>
        <w:spacing w:after="300"/>
      </w:pPr>
      <w:r>
        <w:rPr>
          <w:sz w:val="26"/>
          <w:szCs w:val="26"/>
        </w:rPr>
        <w:t>Google Chrome or Microsoft Edge browser</w:t>
      </w:r>
    </w:p>
    <w:p w14:paraId="546E331F" w14:textId="77777777" w:rsidR="005E3F3C" w:rsidRDefault="00000000">
      <w:pPr>
        <w:pStyle w:val="Heading1"/>
      </w:pPr>
      <w:r>
        <w:t>Step 1: Connect Your Device</w:t>
      </w:r>
    </w:p>
    <w:p w14:paraId="22AC1FBA" w14:textId="77777777" w:rsidR="005E3F3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4C343F6" wp14:editId="321315B3">
            <wp:extent cx="4572000" cy="2667000"/>
            <wp:effectExtent l="0" t="0" r="0" b="0"/>
            <wp:docPr id="1800289416" name="connect" descr="Connection panel" title="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F8E3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Turn on your Wergonic device</w:t>
      </w:r>
    </w:p>
    <w:p w14:paraId="70DDFFE4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Open the Wergonic Device Manager in your browser</w:t>
      </w:r>
    </w:p>
    <w:p w14:paraId="0FAECF75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Click "Connect ARM" or "Connect TRUNK" depending on where you'll wear the device</w:t>
      </w:r>
    </w:p>
    <w:p w14:paraId="4059781F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Select your device (named "Wergonic-XX") from the popup list</w:t>
      </w:r>
    </w:p>
    <w:p w14:paraId="43621514" w14:textId="77777777" w:rsidR="005E3F3C" w:rsidRDefault="00000000">
      <w:pPr>
        <w:pStyle w:val="ListParagraph"/>
        <w:numPr>
          <w:ilvl w:val="0"/>
          <w:numId w:val="3"/>
        </w:numPr>
        <w:spacing w:after="200"/>
      </w:pPr>
      <w:r>
        <w:rPr>
          <w:sz w:val="26"/>
          <w:szCs w:val="26"/>
        </w:rPr>
        <w:t>Wait for the green dot to appear - you're connected!</w:t>
      </w:r>
    </w:p>
    <w:p w14:paraId="24CF759C" w14:textId="77777777" w:rsidR="005E3F3C" w:rsidRDefault="00000000">
      <w:pPr>
        <w:spacing w:after="300"/>
      </w:pPr>
      <w:r>
        <w:rPr>
          <w:b/>
          <w:bCs/>
          <w:sz w:val="26"/>
          <w:szCs w:val="26"/>
        </w:rPr>
        <w:t xml:space="preserve">Tip: </w:t>
      </w:r>
      <w:r>
        <w:rPr>
          <w:i/>
          <w:iCs/>
          <w:sz w:val="26"/>
          <w:szCs w:val="26"/>
        </w:rPr>
        <w:t>You can connect two devices at once - one for ARM and one for TRUNK.</w:t>
      </w:r>
    </w:p>
    <w:p w14:paraId="45DFB73D" w14:textId="77777777" w:rsidR="005E3F3C" w:rsidRDefault="00000000">
      <w:r>
        <w:br w:type="page"/>
      </w:r>
    </w:p>
    <w:p w14:paraId="328589A2" w14:textId="77777777" w:rsidR="005E3F3C" w:rsidRDefault="00000000">
      <w:pPr>
        <w:pStyle w:val="Heading1"/>
      </w:pPr>
      <w:r>
        <w:lastRenderedPageBreak/>
        <w:t>Step 2: Adjust Settings (Optional)</w:t>
      </w:r>
    </w:p>
    <w:p w14:paraId="47FDE9F6" w14:textId="77777777" w:rsidR="005E3F3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1344BFF" wp14:editId="6E54328D">
            <wp:extent cx="4572000" cy="3048000"/>
            <wp:effectExtent l="0" t="0" r="0" b="0"/>
            <wp:docPr id="667947090" name="config" descr="Configuration panel" title="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6199" w14:textId="77777777" w:rsidR="005E3F3C" w:rsidRDefault="00000000">
      <w:pPr>
        <w:spacing w:after="200"/>
      </w:pPr>
      <w:r>
        <w:rPr>
          <w:sz w:val="26"/>
          <w:szCs w:val="26"/>
        </w:rPr>
        <w:t>Before calibrating, you can adjust these settings:</w:t>
      </w:r>
    </w:p>
    <w:p w14:paraId="307E259E" w14:textId="77777777" w:rsidR="005E3F3C" w:rsidRDefault="00000000">
      <w:pPr>
        <w:pStyle w:val="Heading2"/>
      </w:pPr>
      <w:r>
        <w:t>Vibration Intensity</w:t>
      </w:r>
    </w:p>
    <w:p w14:paraId="7275DB9D" w14:textId="77777777" w:rsidR="005E3F3C" w:rsidRDefault="00000000">
      <w:pPr>
        <w:spacing w:after="200"/>
      </w:pPr>
      <w:r>
        <w:rPr>
          <w:sz w:val="26"/>
          <w:szCs w:val="26"/>
        </w:rPr>
        <w:t xml:space="preserve">Choose how strong the vibration alerts feel: </w:t>
      </w:r>
      <w:r>
        <w:rPr>
          <w:b/>
          <w:bCs/>
          <w:sz w:val="26"/>
          <w:szCs w:val="26"/>
        </w:rPr>
        <w:t>Weak, Medium, or Strong</w:t>
      </w:r>
      <w:r>
        <w:rPr>
          <w:sz w:val="26"/>
          <w:szCs w:val="26"/>
        </w:rPr>
        <w:t>. You can change this anytime, even during a session.</w:t>
      </w:r>
    </w:p>
    <w:p w14:paraId="2E76FF3C" w14:textId="77777777" w:rsidR="005E3F3C" w:rsidRDefault="00000000">
      <w:pPr>
        <w:pStyle w:val="Heading2"/>
      </w:pPr>
      <w:r>
        <w:t>Angle Thresholds</w:t>
      </w:r>
    </w:p>
    <w:p w14:paraId="262A7B89" w14:textId="77777777" w:rsidR="005E3F3C" w:rsidRDefault="00000000">
      <w:pPr>
        <w:spacing w:after="100"/>
      </w:pPr>
      <w:r>
        <w:rPr>
          <w:sz w:val="26"/>
          <w:szCs w:val="26"/>
        </w:rPr>
        <w:t>Set the angles that trigger alerts: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2886"/>
        <w:gridCol w:w="3236"/>
      </w:tblGrid>
      <w:tr w:rsidR="005E3F3C" w14:paraId="1DC41B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46D20F56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03A3248C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Default (ARM)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24BDBB38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Default (TRUNK)</w:t>
            </w:r>
          </w:p>
        </w:tc>
      </w:tr>
      <w:tr w:rsidR="005E3F3C" w14:paraId="4A4132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F9E"/>
          </w:tcPr>
          <w:p w14:paraId="075454CA" w14:textId="77777777" w:rsidR="005E3F3C" w:rsidRDefault="00000000">
            <w:r>
              <w:rPr>
                <w:b/>
                <w:bCs/>
              </w:rPr>
              <w:t>Yellow (Warning)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457404" w14:textId="77777777" w:rsidR="005E3F3C" w:rsidRDefault="00000000">
            <w:r>
              <w:t>30°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80A4DC" w14:textId="77777777" w:rsidR="005E3F3C" w:rsidRDefault="00000000">
            <w:r>
              <w:t>20°</w:t>
            </w:r>
          </w:p>
        </w:tc>
      </w:tr>
      <w:tr w:rsidR="005E3F3C" w14:paraId="3BCA678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</w:tcPr>
          <w:p w14:paraId="423B93F9" w14:textId="77777777" w:rsidR="005E3F3C" w:rsidRDefault="00000000">
            <w:r>
              <w:rPr>
                <w:b/>
                <w:bCs/>
              </w:rPr>
              <w:t>Red (Alert)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2A87CC5" w14:textId="77777777" w:rsidR="005E3F3C" w:rsidRDefault="00000000">
            <w:r>
              <w:t>60°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4C745B8" w14:textId="77777777" w:rsidR="005E3F3C" w:rsidRDefault="00000000">
            <w:r>
              <w:t>45°</w:t>
            </w:r>
          </w:p>
        </w:tc>
      </w:tr>
    </w:tbl>
    <w:p w14:paraId="5EF1B187" w14:textId="77777777" w:rsidR="005E3F3C" w:rsidRDefault="00000000">
      <w:pPr>
        <w:spacing w:before="200" w:after="300"/>
      </w:pPr>
      <w:r>
        <w:rPr>
          <w:sz w:val="26"/>
          <w:szCs w:val="26"/>
        </w:rPr>
        <w:t>Use the sliders to adjust thresholds, then click "Apply".</w:t>
      </w:r>
    </w:p>
    <w:p w14:paraId="793476EF" w14:textId="77777777" w:rsidR="005E3F3C" w:rsidRDefault="00000000">
      <w:pPr>
        <w:pStyle w:val="Heading1"/>
      </w:pPr>
      <w:r>
        <w:t>Step 3: Calibrate</w:t>
      </w:r>
    </w:p>
    <w:p w14:paraId="6CC3A86E" w14:textId="77777777" w:rsidR="005E3F3C" w:rsidRDefault="00000000">
      <w:pPr>
        <w:spacing w:after="200"/>
      </w:pPr>
      <w:r>
        <w:rPr>
          <w:b/>
          <w:bCs/>
          <w:color w:val="1A5FB4"/>
          <w:sz w:val="28"/>
          <w:szCs w:val="28"/>
        </w:rPr>
        <w:t>This is the most important step!</w:t>
      </w:r>
    </w:p>
    <w:p w14:paraId="29217CAC" w14:textId="77777777" w:rsidR="005E3F3C" w:rsidRDefault="00000000">
      <w:pPr>
        <w:spacing w:after="200"/>
      </w:pPr>
      <w:r>
        <w:rPr>
          <w:sz w:val="26"/>
          <w:szCs w:val="26"/>
        </w:rPr>
        <w:t>Calibration tells the device what your "neutral" or correct posture looks like. All angle measurements are relative to this position.</w:t>
      </w:r>
    </w:p>
    <w:p w14:paraId="04B89DF1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Put on the device and assume your correct/neutral posture</w:t>
      </w:r>
    </w:p>
    <w:p w14:paraId="398FD6A8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Stay still in this position</w:t>
      </w:r>
    </w:p>
    <w:p w14:paraId="5E2AB608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Click "Calibrate Connected Devices"</w:t>
      </w:r>
    </w:p>
    <w:p w14:paraId="4BACDC9D" w14:textId="5697ED87" w:rsidR="005E3F3C" w:rsidRDefault="00000000" w:rsidP="002E4357">
      <w:pPr>
        <w:pStyle w:val="ListParagraph"/>
        <w:numPr>
          <w:ilvl w:val="0"/>
          <w:numId w:val="3"/>
        </w:numPr>
        <w:spacing w:after="300"/>
      </w:pPr>
      <w:r>
        <w:rPr>
          <w:sz w:val="26"/>
          <w:szCs w:val="26"/>
        </w:rPr>
        <w:t>You'll see a confirmation message when done</w:t>
      </w:r>
    </w:p>
    <w:p w14:paraId="419843CF" w14:textId="77777777" w:rsidR="005E3F3C" w:rsidRDefault="00000000">
      <w:pPr>
        <w:pStyle w:val="Heading1"/>
      </w:pPr>
      <w:r>
        <w:lastRenderedPageBreak/>
        <w:t>Step 4: Start Your Session</w:t>
      </w:r>
    </w:p>
    <w:p w14:paraId="096E2EB3" w14:textId="77777777" w:rsidR="005E3F3C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F243EEA" wp14:editId="1C8E5BDF">
            <wp:extent cx="4572000" cy="1905000"/>
            <wp:effectExtent l="0" t="0" r="0" b="0"/>
            <wp:docPr id="340139399" name="live" descr="Live data panel" title="L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3BFA" w14:textId="77777777" w:rsidR="005E3F3C" w:rsidRDefault="00000000">
      <w:pPr>
        <w:spacing w:after="200"/>
      </w:pPr>
      <w:r>
        <w:rPr>
          <w:sz w:val="26"/>
          <w:szCs w:val="26"/>
        </w:rPr>
        <w:t>After calibration, the device is ready! The Live Data panel shows:</w:t>
      </w:r>
    </w:p>
    <w:p w14:paraId="67C3D370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b/>
          <w:bCs/>
          <w:sz w:val="26"/>
          <w:szCs w:val="26"/>
        </w:rPr>
        <w:t xml:space="preserve">Angle: </w:t>
      </w:r>
      <w:r>
        <w:rPr>
          <w:sz w:val="26"/>
          <w:szCs w:val="26"/>
        </w:rPr>
        <w:t>Your current angle from the calibrated position</w:t>
      </w:r>
    </w:p>
    <w:p w14:paraId="5E9365EC" w14:textId="77777777" w:rsidR="005E3F3C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  <w:sz w:val="26"/>
          <w:szCs w:val="26"/>
        </w:rPr>
        <w:t xml:space="preserve">Zone: </w:t>
      </w:r>
      <w:r>
        <w:rPr>
          <w:sz w:val="26"/>
          <w:szCs w:val="26"/>
        </w:rPr>
        <w:t>GREEN (good), YELLOW (warning), or RED (alert)</w:t>
      </w:r>
    </w:p>
    <w:p w14:paraId="57BA00B3" w14:textId="77777777" w:rsidR="005E3F3C" w:rsidRDefault="00000000">
      <w:pPr>
        <w:spacing w:before="200"/>
      </w:pPr>
      <w:r>
        <w:rPr>
          <w:b/>
          <w:bCs/>
          <w:color w:val="006D3B"/>
          <w:sz w:val="28"/>
          <w:szCs w:val="28"/>
        </w:rPr>
        <w:t>You can now disconnect!</w:t>
      </w:r>
    </w:p>
    <w:p w14:paraId="15B9B76F" w14:textId="77777777" w:rsidR="005E3F3C" w:rsidRDefault="00000000">
      <w:pPr>
        <w:spacing w:after="300"/>
      </w:pPr>
      <w:r>
        <w:rPr>
          <w:sz w:val="26"/>
          <w:szCs w:val="26"/>
        </w:rPr>
        <w:t>Once calibrated, the device works independently. You can close the browser or walk away - the device will continue monitoring your posture and providing vibration feedback on its own.</w:t>
      </w:r>
    </w:p>
    <w:p w14:paraId="10BEE017" w14:textId="77777777" w:rsidR="005E3F3C" w:rsidRDefault="00000000">
      <w:pPr>
        <w:pStyle w:val="Heading1"/>
      </w:pPr>
      <w:r>
        <w:t>Understanding the Feedback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8"/>
        <w:gridCol w:w="3373"/>
        <w:gridCol w:w="3233"/>
      </w:tblGrid>
      <w:tr w:rsidR="005E3F3C" w14:paraId="126AE0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05A77FC4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05DD3888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12CE60F9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Vibration</w:t>
            </w:r>
          </w:p>
        </w:tc>
      </w:tr>
      <w:tr w:rsidR="005E3F3C" w14:paraId="4A852C1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8F7B5"/>
          </w:tcPr>
          <w:p w14:paraId="292D1FB5" w14:textId="77777777" w:rsidR="005E3F3C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GREEN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61BC6" w14:textId="77777777" w:rsidR="005E3F3C" w:rsidRDefault="00000000">
            <w:r>
              <w:t>Good posture - keep it up!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45D89" w14:textId="77777777" w:rsidR="005E3F3C" w:rsidRDefault="00000000">
            <w:r>
              <w:t>None</w:t>
            </w:r>
          </w:p>
        </w:tc>
      </w:tr>
      <w:tr w:rsidR="005E3F3C" w14:paraId="51448F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F9E"/>
          </w:tcPr>
          <w:p w14:paraId="71F9F1C1" w14:textId="77777777" w:rsidR="005E3F3C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YELLOW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BC732D" w14:textId="77777777" w:rsidR="005E3F3C" w:rsidRDefault="00000000">
            <w:r>
              <w:t>Approaching limit - adjust soon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49B34C8" w14:textId="77777777" w:rsidR="005E3F3C" w:rsidRDefault="00000000">
            <w:r>
              <w:t>Two short pulses</w:t>
            </w:r>
          </w:p>
        </w:tc>
      </w:tr>
      <w:tr w:rsidR="005E3F3C" w14:paraId="0BA2676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AD6"/>
          </w:tcPr>
          <w:p w14:paraId="4E3A9B72" w14:textId="77777777" w:rsidR="005E3F3C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RED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A44C6" w14:textId="77777777" w:rsidR="005E3F3C" w:rsidRDefault="00000000">
            <w:r>
              <w:t>Over limit - correct posture now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D2A09" w14:textId="77777777" w:rsidR="005E3F3C" w:rsidRDefault="00000000">
            <w:r>
              <w:t>Continuous vibration</w:t>
            </w:r>
          </w:p>
        </w:tc>
      </w:tr>
    </w:tbl>
    <w:p w14:paraId="70657C82" w14:textId="77777777" w:rsidR="005E3F3C" w:rsidRDefault="005E3F3C">
      <w:pPr>
        <w:spacing w:before="200" w:after="200"/>
      </w:pPr>
    </w:p>
    <w:p w14:paraId="006679DF" w14:textId="77777777" w:rsidR="005E3F3C" w:rsidRDefault="00000000">
      <w:pPr>
        <w:pStyle w:val="Heading1"/>
      </w:pPr>
      <w:r>
        <w:t>Ending Your Session</w:t>
      </w:r>
    </w:p>
    <w:p w14:paraId="765E100A" w14:textId="77777777" w:rsidR="005E3F3C" w:rsidRDefault="00000000">
      <w:pPr>
        <w:spacing w:after="200"/>
      </w:pPr>
      <w:r>
        <w:rPr>
          <w:sz w:val="26"/>
          <w:szCs w:val="26"/>
        </w:rPr>
        <w:t>When you're done:</w:t>
      </w:r>
    </w:p>
    <w:p w14:paraId="119A3A09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Reconnect to the device (if disconnected)</w:t>
      </w:r>
    </w:p>
    <w:p w14:paraId="64B12A6F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Click "Stop &amp; Save Session" to save your data</w:t>
      </w:r>
    </w:p>
    <w:p w14:paraId="7BB5C2E1" w14:textId="77777777" w:rsidR="005E3F3C" w:rsidRDefault="00000000">
      <w:pPr>
        <w:pStyle w:val="ListParagraph"/>
        <w:numPr>
          <w:ilvl w:val="0"/>
          <w:numId w:val="3"/>
        </w:numPr>
      </w:pPr>
      <w:r>
        <w:rPr>
          <w:sz w:val="26"/>
          <w:szCs w:val="26"/>
        </w:rPr>
        <w:t>Turn off the device</w:t>
      </w:r>
    </w:p>
    <w:p w14:paraId="07023AC9" w14:textId="77777777" w:rsidR="005E3F3C" w:rsidRDefault="00000000">
      <w:pPr>
        <w:pStyle w:val="ListParagraph"/>
        <w:numPr>
          <w:ilvl w:val="0"/>
          <w:numId w:val="3"/>
        </w:numPr>
        <w:spacing w:after="300"/>
      </w:pPr>
      <w:r>
        <w:rPr>
          <w:sz w:val="26"/>
          <w:szCs w:val="26"/>
        </w:rPr>
        <w:t>(Optional) Download session files from the Session Files panel</w:t>
      </w:r>
    </w:p>
    <w:p w14:paraId="7B95ED09" w14:textId="77777777" w:rsidR="005E3F3C" w:rsidRDefault="00000000">
      <w:pPr>
        <w:pStyle w:val="Heading1"/>
      </w:pPr>
      <w:r>
        <w:t>Tips for Best Results</w:t>
      </w:r>
    </w:p>
    <w:p w14:paraId="41B35F11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Calibrate at the start of each session while in your ideal posture</w:t>
      </w:r>
    </w:p>
    <w:p w14:paraId="1952DF21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Start with lower thresholds and adjust as needed</w:t>
      </w:r>
    </w:p>
    <w:p w14:paraId="1B46A133" w14:textId="77777777" w:rsidR="005E3F3C" w:rsidRDefault="00000000">
      <w:pPr>
        <w:pStyle w:val="ListParagraph"/>
        <w:numPr>
          <w:ilvl w:val="0"/>
          <w:numId w:val="2"/>
        </w:numPr>
      </w:pPr>
      <w:r>
        <w:rPr>
          <w:sz w:val="26"/>
          <w:szCs w:val="26"/>
        </w:rPr>
        <w:t>Use medium intensity first, then adjust based on preference</w:t>
      </w:r>
    </w:p>
    <w:p w14:paraId="7FA2DB71" w14:textId="77777777" w:rsidR="005E3F3C" w:rsidRDefault="00000000">
      <w:pPr>
        <w:pStyle w:val="ListParagraph"/>
        <w:numPr>
          <w:ilvl w:val="0"/>
          <w:numId w:val="2"/>
        </w:numPr>
        <w:spacing w:after="300"/>
      </w:pPr>
      <w:r>
        <w:rPr>
          <w:sz w:val="26"/>
          <w:szCs w:val="26"/>
        </w:rPr>
        <w:lastRenderedPageBreak/>
        <w:t>Make sure the device is securely attached before calibrating</w:t>
      </w:r>
    </w:p>
    <w:p w14:paraId="25C98DEA" w14:textId="77777777" w:rsidR="005E3F3C" w:rsidRDefault="00000000">
      <w:pPr>
        <w:pStyle w:val="Heading1"/>
      </w:pPr>
      <w:r>
        <w:t>Need Help?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169"/>
      </w:tblGrid>
      <w:tr w:rsidR="005E3F3C" w14:paraId="4A9FF53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40561A42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FB4"/>
          </w:tcPr>
          <w:p w14:paraId="423A1E0F" w14:textId="77777777" w:rsidR="005E3F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Solution</w:t>
            </w:r>
          </w:p>
        </w:tc>
      </w:tr>
      <w:tr w:rsidR="005E3F3C" w14:paraId="72CB0CF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905CE2" w14:textId="77777777" w:rsidR="005E3F3C" w:rsidRDefault="00000000">
            <w:r>
              <w:t>Device not showing up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832A1" w14:textId="77777777" w:rsidR="005E3F3C" w:rsidRDefault="00000000">
            <w:r>
              <w:t>Make sure Bluetooth is on and device is turned on</w:t>
            </w:r>
          </w:p>
        </w:tc>
      </w:tr>
      <w:tr w:rsidR="005E3F3C" w14:paraId="24C0D20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2BCA489" w14:textId="77777777" w:rsidR="005E3F3C" w:rsidRDefault="00000000">
            <w:r>
              <w:t>Can't connect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0108F1" w14:textId="77777777" w:rsidR="005E3F3C" w:rsidRDefault="00000000">
            <w:r>
              <w:t>Try refreshing the page and reconnecting</w:t>
            </w:r>
          </w:p>
        </w:tc>
      </w:tr>
      <w:tr w:rsidR="005E3F3C" w14:paraId="40D3F47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72806" w14:textId="77777777" w:rsidR="005E3F3C" w:rsidRDefault="00000000">
            <w:r>
              <w:t>No vibration feedback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D725DB" w14:textId="77777777" w:rsidR="005E3F3C" w:rsidRDefault="00000000">
            <w:r>
              <w:t>Check that feedback is enabled and device is calibrated</w:t>
            </w:r>
          </w:p>
        </w:tc>
      </w:tr>
      <w:tr w:rsidR="005E3F3C" w14:paraId="22B07D8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E562BA9" w14:textId="77777777" w:rsidR="005E3F3C" w:rsidRDefault="00000000">
            <w:r>
              <w:t>Wrong angle readings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D5AF3C" w14:textId="77777777" w:rsidR="005E3F3C" w:rsidRDefault="00000000">
            <w:r>
              <w:t>Recalibrate while in your correct posture</w:t>
            </w:r>
          </w:p>
        </w:tc>
      </w:tr>
    </w:tbl>
    <w:p w14:paraId="67CC205F" w14:textId="77777777" w:rsidR="005E3F3C" w:rsidRDefault="00000000">
      <w:pPr>
        <w:spacing w:before="400" w:after="200"/>
        <w:jc w:val="center"/>
      </w:pPr>
      <w:r>
        <w:rPr>
          <w:i/>
          <w:iCs/>
          <w:color w:val="888888"/>
        </w:rPr>
        <w:t>— Enjoy using your Wergonic device! —</w:t>
      </w:r>
    </w:p>
    <w:sectPr w:rsidR="005E3F3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4152" w14:textId="77777777" w:rsidR="006D2FC6" w:rsidRDefault="006D2FC6">
      <w:r>
        <w:separator/>
      </w:r>
    </w:p>
  </w:endnote>
  <w:endnote w:type="continuationSeparator" w:id="0">
    <w:p w14:paraId="451A4138" w14:textId="77777777" w:rsidR="006D2FC6" w:rsidRDefault="006D2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0DCAD" w14:textId="77777777" w:rsidR="005E3F3C" w:rsidRDefault="00000000">
    <w:pPr>
      <w:jc w:val="center"/>
    </w:pPr>
    <w:r>
      <w:rPr>
        <w:sz w:val="22"/>
        <w:szCs w:val="22"/>
      </w:rPr>
      <w:t xml:space="preserve">Page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E4357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DA9B" w14:textId="77777777" w:rsidR="006D2FC6" w:rsidRDefault="006D2FC6">
      <w:r>
        <w:separator/>
      </w:r>
    </w:p>
  </w:footnote>
  <w:footnote w:type="continuationSeparator" w:id="0">
    <w:p w14:paraId="37766BFA" w14:textId="77777777" w:rsidR="006D2FC6" w:rsidRDefault="006D2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C3520" w14:textId="77777777" w:rsidR="005E3F3C" w:rsidRDefault="00000000">
    <w:pPr>
      <w:jc w:val="right"/>
    </w:pPr>
    <w:r>
      <w:rPr>
        <w:i/>
        <w:iCs/>
        <w:color w:val="666666"/>
        <w:sz w:val="22"/>
        <w:szCs w:val="22"/>
      </w:rPr>
      <w:t>Wergonic Quick Start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C91"/>
    <w:multiLevelType w:val="hybridMultilevel"/>
    <w:tmpl w:val="113ED83C"/>
    <w:lvl w:ilvl="0" w:tplc="3584870E">
      <w:start w:val="1"/>
      <w:numFmt w:val="bullet"/>
      <w:lvlText w:val="•"/>
      <w:lvlJc w:val="left"/>
      <w:pPr>
        <w:ind w:left="720" w:hanging="360"/>
      </w:pPr>
    </w:lvl>
    <w:lvl w:ilvl="1" w:tplc="B70E3D54">
      <w:numFmt w:val="decimal"/>
      <w:lvlText w:val=""/>
      <w:lvlJc w:val="left"/>
    </w:lvl>
    <w:lvl w:ilvl="2" w:tplc="1B502C0A">
      <w:numFmt w:val="decimal"/>
      <w:lvlText w:val=""/>
      <w:lvlJc w:val="left"/>
    </w:lvl>
    <w:lvl w:ilvl="3" w:tplc="F45AA5C2">
      <w:numFmt w:val="decimal"/>
      <w:lvlText w:val=""/>
      <w:lvlJc w:val="left"/>
    </w:lvl>
    <w:lvl w:ilvl="4" w:tplc="91C241E4">
      <w:numFmt w:val="decimal"/>
      <w:lvlText w:val=""/>
      <w:lvlJc w:val="left"/>
    </w:lvl>
    <w:lvl w:ilvl="5" w:tplc="515206F2">
      <w:numFmt w:val="decimal"/>
      <w:lvlText w:val=""/>
      <w:lvlJc w:val="left"/>
    </w:lvl>
    <w:lvl w:ilvl="6" w:tplc="F4EEFC7A">
      <w:numFmt w:val="decimal"/>
      <w:lvlText w:val=""/>
      <w:lvlJc w:val="left"/>
    </w:lvl>
    <w:lvl w:ilvl="7" w:tplc="7CD46F9C">
      <w:numFmt w:val="decimal"/>
      <w:lvlText w:val=""/>
      <w:lvlJc w:val="left"/>
    </w:lvl>
    <w:lvl w:ilvl="8" w:tplc="12FA7058">
      <w:numFmt w:val="decimal"/>
      <w:lvlText w:val=""/>
      <w:lvlJc w:val="left"/>
    </w:lvl>
  </w:abstractNum>
  <w:abstractNum w:abstractNumId="1" w15:restartNumberingAfterBreak="0">
    <w:nsid w:val="37FC0C8A"/>
    <w:multiLevelType w:val="hybridMultilevel"/>
    <w:tmpl w:val="756C2E66"/>
    <w:lvl w:ilvl="0" w:tplc="6786E790">
      <w:start w:val="1"/>
      <w:numFmt w:val="decimal"/>
      <w:lvlText w:val="%1."/>
      <w:lvlJc w:val="left"/>
      <w:pPr>
        <w:ind w:left="720" w:hanging="360"/>
      </w:pPr>
    </w:lvl>
    <w:lvl w:ilvl="1" w:tplc="1EFC1508">
      <w:numFmt w:val="decimal"/>
      <w:lvlText w:val=""/>
      <w:lvlJc w:val="left"/>
    </w:lvl>
    <w:lvl w:ilvl="2" w:tplc="1674D7F8">
      <w:numFmt w:val="decimal"/>
      <w:lvlText w:val=""/>
      <w:lvlJc w:val="left"/>
    </w:lvl>
    <w:lvl w:ilvl="3" w:tplc="EE2A5590">
      <w:numFmt w:val="decimal"/>
      <w:lvlText w:val=""/>
      <w:lvlJc w:val="left"/>
    </w:lvl>
    <w:lvl w:ilvl="4" w:tplc="C7EA1242">
      <w:numFmt w:val="decimal"/>
      <w:lvlText w:val=""/>
      <w:lvlJc w:val="left"/>
    </w:lvl>
    <w:lvl w:ilvl="5" w:tplc="CE3426B4">
      <w:numFmt w:val="decimal"/>
      <w:lvlText w:val=""/>
      <w:lvlJc w:val="left"/>
    </w:lvl>
    <w:lvl w:ilvl="6" w:tplc="10E6A1CA">
      <w:numFmt w:val="decimal"/>
      <w:lvlText w:val=""/>
      <w:lvlJc w:val="left"/>
    </w:lvl>
    <w:lvl w:ilvl="7" w:tplc="52D2D68A">
      <w:numFmt w:val="decimal"/>
      <w:lvlText w:val=""/>
      <w:lvlJc w:val="left"/>
    </w:lvl>
    <w:lvl w:ilvl="8" w:tplc="06D0B674">
      <w:numFmt w:val="decimal"/>
      <w:lvlText w:val=""/>
      <w:lvlJc w:val="left"/>
    </w:lvl>
  </w:abstractNum>
  <w:abstractNum w:abstractNumId="2" w15:restartNumberingAfterBreak="0">
    <w:nsid w:val="5EB81633"/>
    <w:multiLevelType w:val="hybridMultilevel"/>
    <w:tmpl w:val="9C48F4FE"/>
    <w:lvl w:ilvl="0" w:tplc="3796E3F0">
      <w:start w:val="1"/>
      <w:numFmt w:val="bullet"/>
      <w:lvlText w:val="●"/>
      <w:lvlJc w:val="left"/>
      <w:pPr>
        <w:ind w:left="720" w:hanging="360"/>
      </w:pPr>
    </w:lvl>
    <w:lvl w:ilvl="1" w:tplc="0A9ECD0C">
      <w:start w:val="1"/>
      <w:numFmt w:val="bullet"/>
      <w:lvlText w:val="○"/>
      <w:lvlJc w:val="left"/>
      <w:pPr>
        <w:ind w:left="1440" w:hanging="360"/>
      </w:pPr>
    </w:lvl>
    <w:lvl w:ilvl="2" w:tplc="CB5E76AA">
      <w:start w:val="1"/>
      <w:numFmt w:val="bullet"/>
      <w:lvlText w:val="■"/>
      <w:lvlJc w:val="left"/>
      <w:pPr>
        <w:ind w:left="2160" w:hanging="360"/>
      </w:pPr>
    </w:lvl>
    <w:lvl w:ilvl="3" w:tplc="BB3A19E2">
      <w:start w:val="1"/>
      <w:numFmt w:val="bullet"/>
      <w:lvlText w:val="●"/>
      <w:lvlJc w:val="left"/>
      <w:pPr>
        <w:ind w:left="2880" w:hanging="360"/>
      </w:pPr>
    </w:lvl>
    <w:lvl w:ilvl="4" w:tplc="6B2A9456">
      <w:start w:val="1"/>
      <w:numFmt w:val="bullet"/>
      <w:lvlText w:val="○"/>
      <w:lvlJc w:val="left"/>
      <w:pPr>
        <w:ind w:left="3600" w:hanging="360"/>
      </w:pPr>
    </w:lvl>
    <w:lvl w:ilvl="5" w:tplc="3C7A9174">
      <w:start w:val="1"/>
      <w:numFmt w:val="bullet"/>
      <w:lvlText w:val="■"/>
      <w:lvlJc w:val="left"/>
      <w:pPr>
        <w:ind w:left="4320" w:hanging="360"/>
      </w:pPr>
    </w:lvl>
    <w:lvl w:ilvl="6" w:tplc="7A8E15D0">
      <w:start w:val="1"/>
      <w:numFmt w:val="bullet"/>
      <w:lvlText w:val="●"/>
      <w:lvlJc w:val="left"/>
      <w:pPr>
        <w:ind w:left="5040" w:hanging="360"/>
      </w:pPr>
    </w:lvl>
    <w:lvl w:ilvl="7" w:tplc="39C48AB0">
      <w:start w:val="1"/>
      <w:numFmt w:val="bullet"/>
      <w:lvlText w:val="●"/>
      <w:lvlJc w:val="left"/>
      <w:pPr>
        <w:ind w:left="5760" w:hanging="360"/>
      </w:pPr>
    </w:lvl>
    <w:lvl w:ilvl="8" w:tplc="1F2EB35C">
      <w:start w:val="1"/>
      <w:numFmt w:val="bullet"/>
      <w:lvlText w:val="●"/>
      <w:lvlJc w:val="left"/>
      <w:pPr>
        <w:ind w:left="6480" w:hanging="360"/>
      </w:pPr>
    </w:lvl>
  </w:abstractNum>
  <w:num w:numId="1" w16cid:durableId="1057779878">
    <w:abstractNumId w:val="2"/>
    <w:lvlOverride w:ilvl="0">
      <w:startOverride w:val="1"/>
    </w:lvlOverride>
  </w:num>
  <w:num w:numId="2" w16cid:durableId="222303060">
    <w:abstractNumId w:val="0"/>
    <w:lvlOverride w:ilvl="0">
      <w:startOverride w:val="1"/>
    </w:lvlOverride>
  </w:num>
  <w:num w:numId="3" w16cid:durableId="1505516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3C"/>
    <w:rsid w:val="002E4357"/>
    <w:rsid w:val="004B3A81"/>
    <w:rsid w:val="005E3F3C"/>
    <w:rsid w:val="006D2FC6"/>
    <w:rsid w:val="00A0718B"/>
    <w:rsid w:val="00F1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5A819"/>
  <w15:docId w15:val="{D008C04B-360E-8A4A-A967-936215BB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S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5FB4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A5FB4"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514</Words>
  <Characters>2672</Characters>
  <Application>Microsoft Office Word</Application>
  <DocSecurity>0</DocSecurity>
  <Lines>103</Lines>
  <Paragraphs>87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Farhad Abtahi</cp:lastModifiedBy>
  <cp:revision>3</cp:revision>
  <dcterms:created xsi:type="dcterms:W3CDTF">2026-02-02T21:08:00Z</dcterms:created>
  <dcterms:modified xsi:type="dcterms:W3CDTF">2026-02-03T09:49:00Z</dcterms:modified>
</cp:coreProperties>
</file>