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00D" w:rsidRPr="00355F58" w:rsidRDefault="0078600D" w:rsidP="0078600D">
      <w:pPr>
        <w:spacing w:after="0"/>
        <w:rPr>
          <w:sz w:val="28"/>
        </w:rPr>
      </w:pPr>
      <w:r w:rsidRPr="009517A4">
        <w:rPr>
          <w:sz w:val="28"/>
        </w:rPr>
        <w:t>PROBLEM</w:t>
      </w:r>
    </w:p>
    <w:p w:rsidR="000C77EF" w:rsidRDefault="000C77EF" w:rsidP="000C77EF">
      <w:pPr>
        <w:pStyle w:val="ListParagraph"/>
        <w:numPr>
          <w:ilvl w:val="0"/>
          <w:numId w:val="4"/>
        </w:numPr>
        <w:spacing w:after="0"/>
      </w:pPr>
      <w:r w:rsidRPr="000C77EF">
        <w:t>Write a program that prompts the user to enter two integers as in the example below. (The underlined numbers in bold denote the user’s response to each prompt, and do not need to be displayed with underlines or in bold.) Compute the sum, difference, product, integer quotient, integer remainder, and floating-point quotient of the two inputs, storing each result in its own variable. Output the results as in the example:</w:t>
      </w:r>
    </w:p>
    <w:p w:rsidR="000C77EF" w:rsidRDefault="000C77EF" w:rsidP="000C77EF">
      <w:pPr>
        <w:pStyle w:val="ListParagraph"/>
        <w:spacing w:after="0"/>
      </w:pPr>
    </w:p>
    <w:p w:rsidR="000C77EF" w:rsidRDefault="000C77EF" w:rsidP="000C77EF">
      <w:pPr>
        <w:spacing w:after="100" w:line="240" w:lineRule="auto"/>
        <w:ind w:left="720"/>
        <w:rPr>
          <w:rFonts w:ascii="Times New Roman" w:eastAsia="Times New Roman" w:hAnsi="Times New Roman" w:cs="Times New Roman"/>
          <w:sz w:val="24"/>
          <w:szCs w:val="24"/>
        </w:rPr>
      </w:pPr>
      <w:r w:rsidRPr="000C77EF">
        <w:rPr>
          <w:rFonts w:ascii="Courier New" w:eastAsia="Times New Roman" w:hAnsi="Courier New" w:cs="Courier New"/>
          <w:sz w:val="20"/>
          <w:szCs w:val="20"/>
        </w:rPr>
        <w:t>Enter first integer:</w:t>
      </w:r>
      <w:r w:rsidRPr="000C77EF">
        <w:rPr>
          <w:rFonts w:ascii="Times New Roman" w:eastAsia="Times New Roman" w:hAnsi="Times New Roman" w:cs="Times New Roman"/>
          <w:sz w:val="24"/>
          <w:szCs w:val="24"/>
        </w:rPr>
        <w:t xml:space="preserve"> </w:t>
      </w:r>
      <w:r w:rsidRPr="000C77EF">
        <w:rPr>
          <w:rFonts w:ascii="Times New Roman" w:eastAsia="Times New Roman" w:hAnsi="Times New Roman" w:cs="Times New Roman"/>
          <w:b/>
          <w:bCs/>
          <w:sz w:val="24"/>
          <w:szCs w:val="24"/>
          <w:u w:val="single"/>
        </w:rPr>
        <w:t>17</w:t>
      </w:r>
      <w:r w:rsidRPr="000C77EF">
        <w:rPr>
          <w:rFonts w:ascii="Times New Roman" w:eastAsia="Times New Roman" w:hAnsi="Times New Roman" w:cs="Times New Roman"/>
          <w:sz w:val="24"/>
          <w:szCs w:val="24"/>
        </w:rPr>
        <w:br/>
      </w:r>
      <w:r w:rsidRPr="000C77EF">
        <w:rPr>
          <w:rFonts w:ascii="Courier New" w:eastAsia="Times New Roman" w:hAnsi="Courier New" w:cs="Courier New"/>
          <w:sz w:val="20"/>
          <w:szCs w:val="20"/>
        </w:rPr>
        <w:t>Enter second integer:</w:t>
      </w:r>
      <w:r w:rsidRPr="000C77EF">
        <w:rPr>
          <w:rFonts w:ascii="Times New Roman" w:eastAsia="Times New Roman" w:hAnsi="Times New Roman" w:cs="Times New Roman"/>
          <w:sz w:val="24"/>
          <w:szCs w:val="24"/>
        </w:rPr>
        <w:t xml:space="preserve"> </w:t>
      </w:r>
      <w:r w:rsidRPr="000C77EF">
        <w:rPr>
          <w:rFonts w:ascii="Times New Roman" w:eastAsia="Times New Roman" w:hAnsi="Times New Roman" w:cs="Times New Roman"/>
          <w:b/>
          <w:bCs/>
          <w:sz w:val="24"/>
          <w:szCs w:val="24"/>
          <w:u w:val="single"/>
        </w:rPr>
        <w:t>3</w:t>
      </w:r>
      <w:r w:rsidRPr="000C77EF">
        <w:rPr>
          <w:rFonts w:ascii="Times New Roman" w:eastAsia="Times New Roman" w:hAnsi="Times New Roman" w:cs="Times New Roman"/>
          <w:sz w:val="24"/>
          <w:szCs w:val="24"/>
        </w:rPr>
        <w:br/>
      </w:r>
      <w:r w:rsidRPr="000C77EF">
        <w:rPr>
          <w:rFonts w:ascii="Courier New" w:eastAsia="Times New Roman" w:hAnsi="Courier New" w:cs="Courier New"/>
          <w:sz w:val="20"/>
          <w:szCs w:val="20"/>
        </w:rPr>
        <w:t>17 + 3 = 20</w:t>
      </w:r>
      <w:r w:rsidRPr="000C77EF">
        <w:rPr>
          <w:rFonts w:ascii="Times New Roman" w:eastAsia="Times New Roman" w:hAnsi="Times New Roman" w:cs="Times New Roman"/>
          <w:sz w:val="24"/>
          <w:szCs w:val="24"/>
        </w:rPr>
        <w:br/>
      </w:r>
      <w:r w:rsidRPr="000C77EF">
        <w:rPr>
          <w:rFonts w:ascii="Courier New" w:eastAsia="Times New Roman" w:hAnsi="Courier New" w:cs="Courier New"/>
          <w:sz w:val="20"/>
          <w:szCs w:val="20"/>
        </w:rPr>
        <w:t>17 - 3 = 14</w:t>
      </w:r>
      <w:r w:rsidRPr="000C77EF">
        <w:rPr>
          <w:rFonts w:ascii="Times New Roman" w:eastAsia="Times New Roman" w:hAnsi="Times New Roman" w:cs="Times New Roman"/>
          <w:sz w:val="24"/>
          <w:szCs w:val="24"/>
        </w:rPr>
        <w:br/>
      </w:r>
      <w:r w:rsidRPr="000C77EF">
        <w:rPr>
          <w:rFonts w:ascii="Courier New" w:eastAsia="Times New Roman" w:hAnsi="Courier New" w:cs="Courier New"/>
          <w:sz w:val="20"/>
          <w:szCs w:val="20"/>
        </w:rPr>
        <w:t>17 * 3 = 51</w:t>
      </w:r>
      <w:r w:rsidRPr="000C77EF">
        <w:rPr>
          <w:rFonts w:ascii="Times New Roman" w:eastAsia="Times New Roman" w:hAnsi="Times New Roman" w:cs="Times New Roman"/>
          <w:sz w:val="24"/>
          <w:szCs w:val="24"/>
        </w:rPr>
        <w:br/>
      </w:r>
      <w:r w:rsidRPr="000C77EF">
        <w:rPr>
          <w:rFonts w:ascii="Courier New" w:eastAsia="Times New Roman" w:hAnsi="Courier New" w:cs="Courier New"/>
          <w:sz w:val="20"/>
          <w:szCs w:val="20"/>
        </w:rPr>
        <w:t>[17 / 3] = 5</w:t>
      </w:r>
      <w:r w:rsidRPr="000C77EF">
        <w:rPr>
          <w:rFonts w:ascii="Times New Roman" w:eastAsia="Times New Roman" w:hAnsi="Times New Roman" w:cs="Times New Roman"/>
          <w:sz w:val="24"/>
          <w:szCs w:val="24"/>
        </w:rPr>
        <w:br/>
      </w:r>
      <w:r w:rsidRPr="000C77EF">
        <w:rPr>
          <w:rFonts w:ascii="Courier New" w:eastAsia="Times New Roman" w:hAnsi="Courier New" w:cs="Courier New"/>
          <w:sz w:val="20"/>
          <w:szCs w:val="20"/>
        </w:rPr>
        <w:t>17 MOD 3 = 2</w:t>
      </w:r>
      <w:r w:rsidRPr="000C77EF">
        <w:rPr>
          <w:rFonts w:ascii="Times New Roman" w:eastAsia="Times New Roman" w:hAnsi="Times New Roman" w:cs="Times New Roman"/>
          <w:sz w:val="24"/>
          <w:szCs w:val="24"/>
        </w:rPr>
        <w:br/>
      </w:r>
      <w:r w:rsidRPr="000C77EF">
        <w:rPr>
          <w:rFonts w:ascii="Courier New" w:eastAsia="Times New Roman" w:hAnsi="Courier New" w:cs="Courier New"/>
          <w:sz w:val="20"/>
          <w:szCs w:val="20"/>
        </w:rPr>
        <w:t>17 / 3 = 5.6667</w:t>
      </w:r>
      <w:r w:rsidRPr="000C77EF">
        <w:rPr>
          <w:rFonts w:ascii="Times New Roman" w:eastAsia="Times New Roman" w:hAnsi="Times New Roman" w:cs="Times New Roman"/>
          <w:sz w:val="24"/>
          <w:szCs w:val="24"/>
        </w:rPr>
        <w:t xml:space="preserve"> </w:t>
      </w:r>
    </w:p>
    <w:p w:rsidR="0078600D" w:rsidRDefault="0078600D" w:rsidP="000C77EF">
      <w:pPr>
        <w:spacing w:after="100" w:line="240" w:lineRule="auto"/>
        <w:ind w:left="720"/>
        <w:rPr>
          <w:rFonts w:ascii="Times New Roman" w:eastAsia="Times New Roman" w:hAnsi="Times New Roman" w:cs="Times New Roman"/>
          <w:sz w:val="24"/>
          <w:szCs w:val="24"/>
        </w:rPr>
      </w:pPr>
    </w:p>
    <w:p w:rsidR="0078600D" w:rsidRPr="000C77EF" w:rsidRDefault="0078600D" w:rsidP="000C77EF">
      <w:pPr>
        <w:spacing w:after="100" w:line="240" w:lineRule="auto"/>
        <w:ind w:left="720"/>
        <w:rPr>
          <w:rFonts w:ascii="Times New Roman" w:eastAsia="Times New Roman" w:hAnsi="Times New Roman" w:cs="Times New Roman"/>
          <w:sz w:val="24"/>
          <w:szCs w:val="24"/>
        </w:rPr>
      </w:pPr>
    </w:p>
    <w:p w:rsidR="0078600D" w:rsidRPr="009517A4" w:rsidRDefault="0078600D" w:rsidP="0078600D">
      <w:pPr>
        <w:spacing w:after="0"/>
        <w:contextualSpacing/>
        <w:rPr>
          <w:sz w:val="28"/>
        </w:rPr>
      </w:pPr>
      <w:r w:rsidRPr="009517A4">
        <w:rPr>
          <w:sz w:val="28"/>
        </w:rPr>
        <w:t>ANALYSIS</w:t>
      </w:r>
    </w:p>
    <w:p w:rsidR="0078600D" w:rsidRPr="009517A4" w:rsidRDefault="0078600D" w:rsidP="0078600D">
      <w:pPr>
        <w:spacing w:after="0"/>
        <w:contextualSpacing/>
        <w:rPr>
          <w:sz w:val="24"/>
          <w:szCs w:val="24"/>
        </w:rPr>
      </w:pPr>
      <w:r w:rsidRPr="009517A4">
        <w:rPr>
          <w:sz w:val="24"/>
          <w:szCs w:val="24"/>
        </w:rPr>
        <w:t>IPO Chart</w:t>
      </w:r>
    </w:p>
    <w:tbl>
      <w:tblPr>
        <w:tblStyle w:val="TableGrid"/>
        <w:tblW w:w="0" w:type="auto"/>
        <w:tblLook w:val="04A0" w:firstRow="1" w:lastRow="0" w:firstColumn="1" w:lastColumn="0" w:noHBand="0" w:noVBand="1"/>
      </w:tblPr>
      <w:tblGrid>
        <w:gridCol w:w="2020"/>
        <w:gridCol w:w="1671"/>
        <w:gridCol w:w="1819"/>
        <w:gridCol w:w="1969"/>
        <w:gridCol w:w="1871"/>
      </w:tblGrid>
      <w:tr w:rsidR="0078600D" w:rsidTr="0078600D">
        <w:tc>
          <w:tcPr>
            <w:tcW w:w="2020" w:type="dxa"/>
            <w:shd w:val="clear" w:color="auto" w:fill="BFBFBF" w:themeFill="background1" w:themeFillShade="BF"/>
            <w:vAlign w:val="center"/>
          </w:tcPr>
          <w:p w:rsidR="0078600D" w:rsidRDefault="002B3379" w:rsidP="003C75B6">
            <w:pPr>
              <w:contextualSpacing/>
              <w:jc w:val="center"/>
            </w:pPr>
            <w:r>
              <w:t>Variable</w:t>
            </w:r>
          </w:p>
        </w:tc>
        <w:tc>
          <w:tcPr>
            <w:tcW w:w="1671" w:type="dxa"/>
            <w:shd w:val="clear" w:color="auto" w:fill="BFBFBF" w:themeFill="background1" w:themeFillShade="BF"/>
          </w:tcPr>
          <w:p w:rsidR="0078600D" w:rsidRDefault="0078600D" w:rsidP="003C75B6">
            <w:pPr>
              <w:contextualSpacing/>
              <w:jc w:val="center"/>
            </w:pPr>
            <w:r>
              <w:t>Type</w:t>
            </w:r>
          </w:p>
        </w:tc>
        <w:tc>
          <w:tcPr>
            <w:tcW w:w="1819" w:type="dxa"/>
            <w:shd w:val="clear" w:color="auto" w:fill="BFBFBF" w:themeFill="background1" w:themeFillShade="BF"/>
            <w:vAlign w:val="center"/>
          </w:tcPr>
          <w:p w:rsidR="0078600D" w:rsidRDefault="0078600D" w:rsidP="003C75B6">
            <w:pPr>
              <w:contextualSpacing/>
              <w:jc w:val="center"/>
            </w:pPr>
            <w:r>
              <w:t>Input</w:t>
            </w:r>
          </w:p>
        </w:tc>
        <w:tc>
          <w:tcPr>
            <w:tcW w:w="1969" w:type="dxa"/>
            <w:shd w:val="clear" w:color="auto" w:fill="BFBFBF" w:themeFill="background1" w:themeFillShade="BF"/>
            <w:vAlign w:val="center"/>
          </w:tcPr>
          <w:p w:rsidR="0078600D" w:rsidRDefault="0078600D" w:rsidP="003C75B6">
            <w:pPr>
              <w:contextualSpacing/>
              <w:jc w:val="center"/>
            </w:pPr>
            <w:r>
              <w:t>Processing</w:t>
            </w:r>
          </w:p>
        </w:tc>
        <w:tc>
          <w:tcPr>
            <w:tcW w:w="1871" w:type="dxa"/>
            <w:shd w:val="clear" w:color="auto" w:fill="BFBFBF" w:themeFill="background1" w:themeFillShade="BF"/>
            <w:vAlign w:val="center"/>
          </w:tcPr>
          <w:p w:rsidR="0078600D" w:rsidRDefault="0078600D" w:rsidP="003C75B6">
            <w:pPr>
              <w:contextualSpacing/>
              <w:jc w:val="center"/>
            </w:pPr>
            <w:r>
              <w:t>Output</w:t>
            </w:r>
          </w:p>
        </w:tc>
      </w:tr>
      <w:tr w:rsidR="0078600D" w:rsidTr="0078600D">
        <w:tc>
          <w:tcPr>
            <w:tcW w:w="2020" w:type="dxa"/>
            <w:vAlign w:val="center"/>
          </w:tcPr>
          <w:p w:rsidR="0078600D" w:rsidRDefault="0078600D" w:rsidP="003C75B6">
            <w:pPr>
              <w:contextualSpacing/>
            </w:pPr>
            <w:r>
              <w:t>first_integer</w:t>
            </w:r>
          </w:p>
        </w:tc>
        <w:tc>
          <w:tcPr>
            <w:tcW w:w="1671" w:type="dxa"/>
          </w:tcPr>
          <w:p w:rsidR="0078600D" w:rsidRDefault="0078600D" w:rsidP="003C75B6">
            <w:pPr>
              <w:contextualSpacing/>
              <w:jc w:val="center"/>
            </w:pPr>
            <w:r>
              <w:t>Integer</w:t>
            </w:r>
          </w:p>
        </w:tc>
        <w:tc>
          <w:tcPr>
            <w:tcW w:w="1819" w:type="dxa"/>
            <w:vAlign w:val="center"/>
          </w:tcPr>
          <w:p w:rsidR="0078600D" w:rsidRDefault="0078600D" w:rsidP="003C75B6">
            <w:pPr>
              <w:contextualSpacing/>
              <w:jc w:val="center"/>
            </w:pPr>
            <w:r>
              <w:t>X</w:t>
            </w:r>
          </w:p>
        </w:tc>
        <w:tc>
          <w:tcPr>
            <w:tcW w:w="1969" w:type="dxa"/>
            <w:vAlign w:val="center"/>
          </w:tcPr>
          <w:p w:rsidR="0078600D" w:rsidRDefault="0078600D" w:rsidP="003C75B6">
            <w:pPr>
              <w:contextualSpacing/>
              <w:jc w:val="center"/>
            </w:pPr>
          </w:p>
        </w:tc>
        <w:tc>
          <w:tcPr>
            <w:tcW w:w="1871" w:type="dxa"/>
            <w:vAlign w:val="center"/>
          </w:tcPr>
          <w:p w:rsidR="0078600D" w:rsidRDefault="0078600D" w:rsidP="003C75B6">
            <w:pPr>
              <w:contextualSpacing/>
              <w:jc w:val="center"/>
            </w:pPr>
            <w:r>
              <w:t>X</w:t>
            </w:r>
          </w:p>
        </w:tc>
      </w:tr>
      <w:tr w:rsidR="0078600D" w:rsidTr="0078600D">
        <w:tc>
          <w:tcPr>
            <w:tcW w:w="2020" w:type="dxa"/>
            <w:vAlign w:val="center"/>
          </w:tcPr>
          <w:p w:rsidR="0078600D" w:rsidRDefault="0078600D" w:rsidP="003C75B6">
            <w:pPr>
              <w:contextualSpacing/>
            </w:pPr>
            <w:r>
              <w:t>second_integer</w:t>
            </w:r>
          </w:p>
        </w:tc>
        <w:tc>
          <w:tcPr>
            <w:tcW w:w="1671" w:type="dxa"/>
          </w:tcPr>
          <w:p w:rsidR="0078600D" w:rsidRDefault="0078600D" w:rsidP="003C75B6">
            <w:pPr>
              <w:contextualSpacing/>
              <w:jc w:val="center"/>
            </w:pPr>
            <w:r>
              <w:t>Integer</w:t>
            </w:r>
          </w:p>
        </w:tc>
        <w:tc>
          <w:tcPr>
            <w:tcW w:w="1819" w:type="dxa"/>
            <w:vAlign w:val="center"/>
          </w:tcPr>
          <w:p w:rsidR="0078600D" w:rsidRDefault="0078600D" w:rsidP="003C75B6">
            <w:pPr>
              <w:contextualSpacing/>
              <w:jc w:val="center"/>
            </w:pPr>
            <w:r>
              <w:t>X</w:t>
            </w:r>
          </w:p>
        </w:tc>
        <w:tc>
          <w:tcPr>
            <w:tcW w:w="1969" w:type="dxa"/>
            <w:vAlign w:val="center"/>
          </w:tcPr>
          <w:p w:rsidR="0078600D" w:rsidRDefault="0078600D" w:rsidP="003C75B6">
            <w:pPr>
              <w:contextualSpacing/>
              <w:jc w:val="center"/>
            </w:pPr>
          </w:p>
        </w:tc>
        <w:tc>
          <w:tcPr>
            <w:tcW w:w="1871" w:type="dxa"/>
            <w:vAlign w:val="center"/>
          </w:tcPr>
          <w:p w:rsidR="0078600D" w:rsidRDefault="0078600D" w:rsidP="003C75B6">
            <w:pPr>
              <w:contextualSpacing/>
              <w:jc w:val="center"/>
            </w:pPr>
            <w:r>
              <w:t>X</w:t>
            </w:r>
          </w:p>
        </w:tc>
      </w:tr>
      <w:tr w:rsidR="0078600D" w:rsidTr="0078600D">
        <w:tc>
          <w:tcPr>
            <w:tcW w:w="2020" w:type="dxa"/>
            <w:vAlign w:val="center"/>
          </w:tcPr>
          <w:p w:rsidR="0078600D" w:rsidRDefault="0078600D" w:rsidP="003C75B6">
            <w:pPr>
              <w:contextualSpacing/>
            </w:pPr>
            <w:r>
              <w:t>sum</w:t>
            </w:r>
          </w:p>
        </w:tc>
        <w:tc>
          <w:tcPr>
            <w:tcW w:w="1671" w:type="dxa"/>
          </w:tcPr>
          <w:p w:rsidR="0078600D" w:rsidRDefault="0078600D" w:rsidP="003C75B6">
            <w:pPr>
              <w:contextualSpacing/>
              <w:jc w:val="center"/>
            </w:pPr>
            <w:r>
              <w:t>Integer</w:t>
            </w:r>
          </w:p>
        </w:tc>
        <w:tc>
          <w:tcPr>
            <w:tcW w:w="1819" w:type="dxa"/>
            <w:vAlign w:val="center"/>
          </w:tcPr>
          <w:p w:rsidR="0078600D" w:rsidRDefault="0078600D" w:rsidP="003C75B6">
            <w:pPr>
              <w:contextualSpacing/>
              <w:jc w:val="center"/>
            </w:pPr>
          </w:p>
        </w:tc>
        <w:tc>
          <w:tcPr>
            <w:tcW w:w="1969" w:type="dxa"/>
            <w:vAlign w:val="center"/>
          </w:tcPr>
          <w:p w:rsidR="0078600D" w:rsidRDefault="0078600D" w:rsidP="003C75B6">
            <w:pPr>
              <w:contextualSpacing/>
              <w:jc w:val="center"/>
            </w:pPr>
            <w:r>
              <w:t>X</w:t>
            </w:r>
          </w:p>
        </w:tc>
        <w:tc>
          <w:tcPr>
            <w:tcW w:w="1871" w:type="dxa"/>
            <w:vAlign w:val="center"/>
          </w:tcPr>
          <w:p w:rsidR="0078600D" w:rsidRDefault="0078600D" w:rsidP="003C75B6">
            <w:pPr>
              <w:contextualSpacing/>
              <w:jc w:val="center"/>
            </w:pPr>
            <w:r>
              <w:t>X</w:t>
            </w:r>
          </w:p>
        </w:tc>
      </w:tr>
      <w:tr w:rsidR="0078600D" w:rsidTr="0078600D">
        <w:tc>
          <w:tcPr>
            <w:tcW w:w="2020" w:type="dxa"/>
            <w:vAlign w:val="center"/>
          </w:tcPr>
          <w:p w:rsidR="0078600D" w:rsidRDefault="0078600D" w:rsidP="003C75B6">
            <w:pPr>
              <w:contextualSpacing/>
            </w:pPr>
            <w:r>
              <w:t>difference</w:t>
            </w:r>
          </w:p>
        </w:tc>
        <w:tc>
          <w:tcPr>
            <w:tcW w:w="1671" w:type="dxa"/>
          </w:tcPr>
          <w:p w:rsidR="0078600D" w:rsidRDefault="0078600D" w:rsidP="003C75B6">
            <w:pPr>
              <w:contextualSpacing/>
              <w:jc w:val="center"/>
            </w:pPr>
            <w:r>
              <w:t>Integer</w:t>
            </w:r>
          </w:p>
        </w:tc>
        <w:tc>
          <w:tcPr>
            <w:tcW w:w="1819" w:type="dxa"/>
            <w:vAlign w:val="center"/>
          </w:tcPr>
          <w:p w:rsidR="0078600D" w:rsidRDefault="0078600D" w:rsidP="003C75B6">
            <w:pPr>
              <w:contextualSpacing/>
              <w:jc w:val="center"/>
            </w:pPr>
          </w:p>
        </w:tc>
        <w:tc>
          <w:tcPr>
            <w:tcW w:w="1969" w:type="dxa"/>
            <w:vAlign w:val="center"/>
          </w:tcPr>
          <w:p w:rsidR="0078600D" w:rsidRDefault="0078600D" w:rsidP="003C75B6">
            <w:pPr>
              <w:contextualSpacing/>
              <w:jc w:val="center"/>
            </w:pPr>
            <w:r>
              <w:t>X</w:t>
            </w:r>
          </w:p>
        </w:tc>
        <w:tc>
          <w:tcPr>
            <w:tcW w:w="1871" w:type="dxa"/>
            <w:vAlign w:val="center"/>
          </w:tcPr>
          <w:p w:rsidR="0078600D" w:rsidRDefault="0078600D" w:rsidP="003C75B6">
            <w:pPr>
              <w:contextualSpacing/>
              <w:jc w:val="center"/>
            </w:pPr>
            <w:r>
              <w:t>X</w:t>
            </w:r>
          </w:p>
        </w:tc>
      </w:tr>
      <w:tr w:rsidR="0078600D" w:rsidTr="0078600D">
        <w:tc>
          <w:tcPr>
            <w:tcW w:w="2020" w:type="dxa"/>
            <w:vAlign w:val="center"/>
          </w:tcPr>
          <w:p w:rsidR="0078600D" w:rsidRDefault="0078600D" w:rsidP="003C75B6">
            <w:pPr>
              <w:contextualSpacing/>
            </w:pPr>
            <w:r>
              <w:t>product</w:t>
            </w:r>
          </w:p>
        </w:tc>
        <w:tc>
          <w:tcPr>
            <w:tcW w:w="1671" w:type="dxa"/>
          </w:tcPr>
          <w:p w:rsidR="0078600D" w:rsidRDefault="0078600D" w:rsidP="003C75B6">
            <w:pPr>
              <w:contextualSpacing/>
              <w:jc w:val="center"/>
            </w:pPr>
            <w:r>
              <w:t>Integer</w:t>
            </w:r>
          </w:p>
        </w:tc>
        <w:tc>
          <w:tcPr>
            <w:tcW w:w="1819" w:type="dxa"/>
            <w:vAlign w:val="center"/>
          </w:tcPr>
          <w:p w:rsidR="0078600D" w:rsidRDefault="0078600D" w:rsidP="003C75B6">
            <w:pPr>
              <w:contextualSpacing/>
              <w:jc w:val="center"/>
            </w:pPr>
          </w:p>
        </w:tc>
        <w:tc>
          <w:tcPr>
            <w:tcW w:w="1969" w:type="dxa"/>
            <w:vAlign w:val="center"/>
          </w:tcPr>
          <w:p w:rsidR="0078600D" w:rsidRDefault="0078600D" w:rsidP="003C75B6">
            <w:pPr>
              <w:contextualSpacing/>
              <w:jc w:val="center"/>
            </w:pPr>
            <w:r>
              <w:t>X</w:t>
            </w:r>
          </w:p>
        </w:tc>
        <w:tc>
          <w:tcPr>
            <w:tcW w:w="1871" w:type="dxa"/>
            <w:vAlign w:val="center"/>
          </w:tcPr>
          <w:p w:rsidR="0078600D" w:rsidRDefault="0078600D" w:rsidP="003C75B6">
            <w:pPr>
              <w:contextualSpacing/>
              <w:jc w:val="center"/>
            </w:pPr>
            <w:r>
              <w:t>X</w:t>
            </w:r>
          </w:p>
        </w:tc>
      </w:tr>
      <w:tr w:rsidR="0078600D" w:rsidTr="0078600D">
        <w:tc>
          <w:tcPr>
            <w:tcW w:w="2020" w:type="dxa"/>
            <w:vAlign w:val="center"/>
          </w:tcPr>
          <w:p w:rsidR="0078600D" w:rsidRDefault="0078600D" w:rsidP="003C75B6">
            <w:pPr>
              <w:contextualSpacing/>
            </w:pPr>
            <w:r>
              <w:t>integer_quo</w:t>
            </w:r>
            <w:r w:rsidR="00A152B2">
              <w:t>tient</w:t>
            </w:r>
          </w:p>
        </w:tc>
        <w:tc>
          <w:tcPr>
            <w:tcW w:w="1671" w:type="dxa"/>
          </w:tcPr>
          <w:p w:rsidR="0078600D" w:rsidRDefault="0078600D" w:rsidP="003C75B6">
            <w:pPr>
              <w:contextualSpacing/>
              <w:jc w:val="center"/>
            </w:pPr>
            <w:r>
              <w:t>Integer</w:t>
            </w:r>
          </w:p>
        </w:tc>
        <w:tc>
          <w:tcPr>
            <w:tcW w:w="1819" w:type="dxa"/>
            <w:vAlign w:val="center"/>
          </w:tcPr>
          <w:p w:rsidR="0078600D" w:rsidRDefault="0078600D" w:rsidP="003C75B6">
            <w:pPr>
              <w:contextualSpacing/>
              <w:jc w:val="center"/>
            </w:pPr>
          </w:p>
        </w:tc>
        <w:tc>
          <w:tcPr>
            <w:tcW w:w="1969" w:type="dxa"/>
            <w:vAlign w:val="center"/>
          </w:tcPr>
          <w:p w:rsidR="0078600D" w:rsidRDefault="0078600D" w:rsidP="003C75B6">
            <w:pPr>
              <w:contextualSpacing/>
              <w:jc w:val="center"/>
            </w:pPr>
            <w:r>
              <w:t>X</w:t>
            </w:r>
          </w:p>
        </w:tc>
        <w:tc>
          <w:tcPr>
            <w:tcW w:w="1871" w:type="dxa"/>
            <w:vAlign w:val="center"/>
          </w:tcPr>
          <w:p w:rsidR="0078600D" w:rsidRDefault="0078600D" w:rsidP="003C75B6">
            <w:pPr>
              <w:contextualSpacing/>
              <w:jc w:val="center"/>
            </w:pPr>
            <w:r>
              <w:t>X</w:t>
            </w:r>
          </w:p>
        </w:tc>
      </w:tr>
      <w:tr w:rsidR="0078600D" w:rsidTr="0078600D">
        <w:tc>
          <w:tcPr>
            <w:tcW w:w="2020" w:type="dxa"/>
            <w:vAlign w:val="center"/>
          </w:tcPr>
          <w:p w:rsidR="0078600D" w:rsidRDefault="0078600D" w:rsidP="00320EA3">
            <w:pPr>
              <w:contextualSpacing/>
            </w:pPr>
            <w:r>
              <w:t>integer_remainder</w:t>
            </w:r>
          </w:p>
        </w:tc>
        <w:tc>
          <w:tcPr>
            <w:tcW w:w="1671" w:type="dxa"/>
          </w:tcPr>
          <w:p w:rsidR="0078600D" w:rsidRDefault="0078600D" w:rsidP="00320EA3">
            <w:pPr>
              <w:contextualSpacing/>
              <w:jc w:val="center"/>
            </w:pPr>
            <w:r>
              <w:t>Integer</w:t>
            </w:r>
          </w:p>
        </w:tc>
        <w:tc>
          <w:tcPr>
            <w:tcW w:w="1819" w:type="dxa"/>
            <w:vAlign w:val="center"/>
          </w:tcPr>
          <w:p w:rsidR="0078600D" w:rsidRDefault="0078600D" w:rsidP="00320EA3">
            <w:pPr>
              <w:contextualSpacing/>
              <w:jc w:val="center"/>
            </w:pPr>
          </w:p>
        </w:tc>
        <w:tc>
          <w:tcPr>
            <w:tcW w:w="1969" w:type="dxa"/>
            <w:vAlign w:val="center"/>
          </w:tcPr>
          <w:p w:rsidR="0078600D" w:rsidRDefault="0078600D" w:rsidP="00320EA3">
            <w:pPr>
              <w:contextualSpacing/>
              <w:jc w:val="center"/>
            </w:pPr>
            <w:r>
              <w:t>X</w:t>
            </w:r>
          </w:p>
        </w:tc>
        <w:tc>
          <w:tcPr>
            <w:tcW w:w="1871" w:type="dxa"/>
            <w:vAlign w:val="center"/>
          </w:tcPr>
          <w:p w:rsidR="0078600D" w:rsidRDefault="0078600D" w:rsidP="00320EA3">
            <w:pPr>
              <w:contextualSpacing/>
              <w:jc w:val="center"/>
            </w:pPr>
            <w:r>
              <w:t>X</w:t>
            </w:r>
          </w:p>
        </w:tc>
      </w:tr>
      <w:tr w:rsidR="0078600D" w:rsidTr="0078600D">
        <w:tc>
          <w:tcPr>
            <w:tcW w:w="2020" w:type="dxa"/>
            <w:vAlign w:val="center"/>
          </w:tcPr>
          <w:p w:rsidR="0078600D" w:rsidRDefault="0078600D" w:rsidP="003C75B6">
            <w:pPr>
              <w:contextualSpacing/>
            </w:pPr>
            <w:r>
              <w:t>float_quotient</w:t>
            </w:r>
          </w:p>
        </w:tc>
        <w:tc>
          <w:tcPr>
            <w:tcW w:w="1671" w:type="dxa"/>
          </w:tcPr>
          <w:p w:rsidR="0078600D" w:rsidRDefault="0078600D" w:rsidP="003C75B6">
            <w:pPr>
              <w:contextualSpacing/>
              <w:jc w:val="center"/>
            </w:pPr>
            <w:r>
              <w:t>Float</w:t>
            </w:r>
          </w:p>
        </w:tc>
        <w:tc>
          <w:tcPr>
            <w:tcW w:w="1819" w:type="dxa"/>
            <w:vAlign w:val="center"/>
          </w:tcPr>
          <w:p w:rsidR="0078600D" w:rsidRDefault="0078600D" w:rsidP="003C75B6">
            <w:pPr>
              <w:contextualSpacing/>
              <w:jc w:val="center"/>
            </w:pPr>
          </w:p>
        </w:tc>
        <w:tc>
          <w:tcPr>
            <w:tcW w:w="1969" w:type="dxa"/>
            <w:vAlign w:val="center"/>
          </w:tcPr>
          <w:p w:rsidR="0078600D" w:rsidRDefault="0078600D" w:rsidP="003C75B6">
            <w:pPr>
              <w:contextualSpacing/>
              <w:jc w:val="center"/>
            </w:pPr>
            <w:r>
              <w:t>X</w:t>
            </w:r>
          </w:p>
        </w:tc>
        <w:tc>
          <w:tcPr>
            <w:tcW w:w="1871" w:type="dxa"/>
            <w:vAlign w:val="center"/>
          </w:tcPr>
          <w:p w:rsidR="0078600D" w:rsidRDefault="0078600D" w:rsidP="003C75B6">
            <w:pPr>
              <w:contextualSpacing/>
              <w:jc w:val="center"/>
            </w:pPr>
            <w:r>
              <w:t>X</w:t>
            </w:r>
          </w:p>
        </w:tc>
      </w:tr>
    </w:tbl>
    <w:p w:rsidR="003C75B6" w:rsidRDefault="003C75B6" w:rsidP="003C75B6">
      <w:pPr>
        <w:spacing w:after="0"/>
        <w:contextualSpacing/>
      </w:pPr>
    </w:p>
    <w:p w:rsidR="0078600D" w:rsidRDefault="0078600D" w:rsidP="003C75B6">
      <w:pPr>
        <w:spacing w:after="0"/>
        <w:contextualSpacing/>
      </w:pPr>
      <w:r w:rsidRPr="009517A4">
        <w:rPr>
          <w:sz w:val="24"/>
          <w:szCs w:val="24"/>
        </w:rPr>
        <w:t>CONSTANTS</w:t>
      </w:r>
    </w:p>
    <w:p w:rsidR="003C75B6" w:rsidRDefault="006153C1" w:rsidP="003C75B6">
      <w:pPr>
        <w:spacing w:after="0"/>
        <w:contextualSpacing/>
      </w:pPr>
      <w:r>
        <w:t>None.</w:t>
      </w:r>
    </w:p>
    <w:p w:rsidR="003C75B6" w:rsidRDefault="003C75B6" w:rsidP="003C75B6">
      <w:pPr>
        <w:spacing w:after="0"/>
        <w:contextualSpacing/>
      </w:pPr>
    </w:p>
    <w:p w:rsidR="0078600D" w:rsidRDefault="0078600D" w:rsidP="003C75B6">
      <w:pPr>
        <w:spacing w:after="0"/>
        <w:contextualSpacing/>
      </w:pPr>
      <w:r w:rsidRPr="009517A4">
        <w:rPr>
          <w:sz w:val="24"/>
          <w:szCs w:val="24"/>
        </w:rPr>
        <w:t>FORMULAS</w:t>
      </w:r>
    </w:p>
    <w:p w:rsidR="003C75B6" w:rsidRDefault="0078600D" w:rsidP="003C75B6">
      <w:pPr>
        <w:spacing w:after="0"/>
        <w:contextualSpacing/>
      </w:pPr>
      <w:r>
        <w:t xml:space="preserve">sum </w:t>
      </w:r>
      <w:r w:rsidR="003C75B6">
        <w:sym w:font="Wingdings" w:char="F0DF"/>
      </w:r>
      <w:r>
        <w:t xml:space="preserve"> first_integer + second_integer</w:t>
      </w:r>
    </w:p>
    <w:p w:rsidR="000C77EF" w:rsidRDefault="0078600D" w:rsidP="003C75B6">
      <w:pPr>
        <w:spacing w:after="0"/>
        <w:contextualSpacing/>
      </w:pPr>
      <w:r>
        <w:t xml:space="preserve">difference </w:t>
      </w:r>
      <w:r w:rsidR="000C77EF">
        <w:sym w:font="Wingdings" w:char="F0DF"/>
      </w:r>
      <w:r>
        <w:t xml:space="preserve"> first_integer - second_integer</w:t>
      </w:r>
    </w:p>
    <w:p w:rsidR="006153C1" w:rsidRDefault="0078600D" w:rsidP="006153C1">
      <w:pPr>
        <w:spacing w:after="0"/>
        <w:contextualSpacing/>
      </w:pPr>
      <w:r>
        <w:t xml:space="preserve">product </w:t>
      </w:r>
      <w:r w:rsidR="006153C1">
        <w:sym w:font="Wingdings" w:char="F0DF"/>
      </w:r>
      <w:r w:rsidRPr="000C77EF">
        <w:t xml:space="preserve"> </w:t>
      </w:r>
      <w:r>
        <w:t>first_integer x second_integer</w:t>
      </w:r>
    </w:p>
    <w:p w:rsidR="003C75B6" w:rsidRDefault="0078600D" w:rsidP="003C75B6">
      <w:pPr>
        <w:spacing w:after="0"/>
        <w:contextualSpacing/>
      </w:pPr>
      <w:r>
        <w:t xml:space="preserve">integer_quotient </w:t>
      </w:r>
      <w:r w:rsidR="006153C1">
        <w:sym w:font="Wingdings" w:char="F0DF"/>
      </w:r>
      <w:r>
        <w:t xml:space="preserve"> [first_integer / second_integer]</w:t>
      </w:r>
    </w:p>
    <w:p w:rsidR="000C77EF" w:rsidRDefault="0078600D" w:rsidP="003C75B6">
      <w:pPr>
        <w:spacing w:after="0"/>
        <w:contextualSpacing/>
      </w:pPr>
      <w:r>
        <w:t xml:space="preserve">integer_remainder </w:t>
      </w:r>
      <w:r w:rsidR="000C77EF">
        <w:sym w:font="Wingdings" w:char="F0DF"/>
      </w:r>
      <w:r>
        <w:t xml:space="preserve"> first_integer </w:t>
      </w:r>
      <w:r w:rsidR="00C9003C">
        <w:t>MOD</w:t>
      </w:r>
      <w:r>
        <w:t xml:space="preserve"> second_integer</w:t>
      </w:r>
    </w:p>
    <w:p w:rsidR="000C77EF" w:rsidRDefault="0078600D" w:rsidP="003C75B6">
      <w:pPr>
        <w:spacing w:after="0"/>
        <w:contextualSpacing/>
      </w:pPr>
      <w:r>
        <w:t xml:space="preserve">float_quotient </w:t>
      </w:r>
      <w:r w:rsidR="000C77EF">
        <w:sym w:font="Wingdings" w:char="F0DF"/>
      </w:r>
      <w:r>
        <w:t xml:space="preserve"> first_integer / second_integer</w:t>
      </w:r>
    </w:p>
    <w:p w:rsidR="00051DE7" w:rsidRDefault="00051DE7">
      <w:pPr>
        <w:rPr>
          <w:sz w:val="28"/>
        </w:rPr>
      </w:pPr>
      <w:r>
        <w:rPr>
          <w:sz w:val="28"/>
        </w:rPr>
        <w:br w:type="page"/>
      </w:r>
    </w:p>
    <w:p w:rsidR="0078600D" w:rsidRDefault="0078600D" w:rsidP="0078600D">
      <w:pPr>
        <w:tabs>
          <w:tab w:val="left" w:pos="2775"/>
        </w:tabs>
        <w:spacing w:after="0"/>
        <w:contextualSpacing/>
        <w:rPr>
          <w:sz w:val="28"/>
        </w:rPr>
      </w:pPr>
      <w:r w:rsidRPr="009517A4">
        <w:rPr>
          <w:sz w:val="28"/>
        </w:rPr>
        <w:lastRenderedPageBreak/>
        <w:t>TEST DATA</w:t>
      </w:r>
    </w:p>
    <w:tbl>
      <w:tblPr>
        <w:tblStyle w:val="TableGrid"/>
        <w:tblW w:w="9309" w:type="dxa"/>
        <w:jc w:val="center"/>
        <w:tblLayout w:type="fixed"/>
        <w:tblLook w:val="04A0" w:firstRow="1" w:lastRow="0" w:firstColumn="1" w:lastColumn="0" w:noHBand="0" w:noVBand="1"/>
      </w:tblPr>
      <w:tblGrid>
        <w:gridCol w:w="427"/>
        <w:gridCol w:w="1049"/>
        <w:gridCol w:w="1039"/>
        <w:gridCol w:w="630"/>
        <w:gridCol w:w="1169"/>
        <w:gridCol w:w="1007"/>
        <w:gridCol w:w="1177"/>
        <w:gridCol w:w="1338"/>
        <w:gridCol w:w="1473"/>
      </w:tblGrid>
      <w:tr w:rsidR="00D5197A" w:rsidTr="00D5197A">
        <w:trPr>
          <w:trHeight w:val="547"/>
          <w:jc w:val="center"/>
        </w:trPr>
        <w:tc>
          <w:tcPr>
            <w:tcW w:w="427" w:type="dxa"/>
            <w:shd w:val="clear" w:color="auto" w:fill="BFBFBF" w:themeFill="background1" w:themeFillShade="BF"/>
            <w:vAlign w:val="center"/>
          </w:tcPr>
          <w:p w:rsidR="00D5197A" w:rsidRDefault="00D5197A" w:rsidP="00D5197A">
            <w:pPr>
              <w:tabs>
                <w:tab w:val="left" w:pos="2775"/>
              </w:tabs>
              <w:contextualSpacing/>
              <w:jc w:val="center"/>
            </w:pPr>
            <w:r>
              <w:t>#</w:t>
            </w:r>
          </w:p>
        </w:tc>
        <w:tc>
          <w:tcPr>
            <w:tcW w:w="1049" w:type="dxa"/>
            <w:shd w:val="clear" w:color="auto" w:fill="BFBFBF" w:themeFill="background1" w:themeFillShade="BF"/>
            <w:vAlign w:val="center"/>
          </w:tcPr>
          <w:p w:rsidR="00D5197A" w:rsidRDefault="00C9003C" w:rsidP="00D5197A">
            <w:pPr>
              <w:contextualSpacing/>
              <w:jc w:val="center"/>
            </w:pPr>
            <w:r>
              <w:t>f</w:t>
            </w:r>
            <w:r w:rsidR="00D5197A">
              <w:t>irst</w:t>
            </w:r>
          </w:p>
          <w:p w:rsidR="00D5197A" w:rsidRDefault="00D5197A" w:rsidP="00D5197A">
            <w:pPr>
              <w:contextualSpacing/>
              <w:jc w:val="center"/>
            </w:pPr>
            <w:r>
              <w:t>_integer</w:t>
            </w:r>
          </w:p>
        </w:tc>
        <w:tc>
          <w:tcPr>
            <w:tcW w:w="1039" w:type="dxa"/>
            <w:shd w:val="clear" w:color="auto" w:fill="BFBFBF" w:themeFill="background1" w:themeFillShade="BF"/>
            <w:vAlign w:val="center"/>
          </w:tcPr>
          <w:p w:rsidR="00D5197A" w:rsidRDefault="00C9003C" w:rsidP="00D5197A">
            <w:pPr>
              <w:contextualSpacing/>
              <w:jc w:val="center"/>
            </w:pPr>
            <w:r>
              <w:t>s</w:t>
            </w:r>
            <w:r w:rsidR="00D5197A">
              <w:t>econd</w:t>
            </w:r>
          </w:p>
          <w:p w:rsidR="00D5197A" w:rsidRDefault="00D5197A" w:rsidP="00D5197A">
            <w:pPr>
              <w:contextualSpacing/>
              <w:jc w:val="center"/>
            </w:pPr>
            <w:r>
              <w:t>_integer</w:t>
            </w:r>
          </w:p>
        </w:tc>
        <w:tc>
          <w:tcPr>
            <w:tcW w:w="630" w:type="dxa"/>
            <w:shd w:val="clear" w:color="auto" w:fill="BFBFBF" w:themeFill="background1" w:themeFillShade="BF"/>
            <w:vAlign w:val="center"/>
          </w:tcPr>
          <w:p w:rsidR="00D5197A" w:rsidRDefault="00D5197A" w:rsidP="00D5197A">
            <w:pPr>
              <w:tabs>
                <w:tab w:val="left" w:pos="2775"/>
              </w:tabs>
              <w:contextualSpacing/>
              <w:jc w:val="center"/>
            </w:pPr>
            <w:r>
              <w:t>sum</w:t>
            </w:r>
          </w:p>
        </w:tc>
        <w:tc>
          <w:tcPr>
            <w:tcW w:w="1169" w:type="dxa"/>
            <w:shd w:val="clear" w:color="auto" w:fill="BFBFBF" w:themeFill="background1" w:themeFillShade="BF"/>
            <w:vAlign w:val="center"/>
          </w:tcPr>
          <w:p w:rsidR="00D5197A" w:rsidRDefault="00D5197A" w:rsidP="00D5197A">
            <w:pPr>
              <w:tabs>
                <w:tab w:val="left" w:pos="2775"/>
              </w:tabs>
              <w:contextualSpacing/>
              <w:jc w:val="center"/>
            </w:pPr>
            <w:r>
              <w:t>difference</w:t>
            </w:r>
          </w:p>
        </w:tc>
        <w:tc>
          <w:tcPr>
            <w:tcW w:w="1007" w:type="dxa"/>
            <w:shd w:val="clear" w:color="auto" w:fill="BFBFBF" w:themeFill="background1" w:themeFillShade="BF"/>
            <w:vAlign w:val="center"/>
          </w:tcPr>
          <w:p w:rsidR="00D5197A" w:rsidRDefault="00D5197A" w:rsidP="00D5197A">
            <w:pPr>
              <w:tabs>
                <w:tab w:val="left" w:pos="2775"/>
              </w:tabs>
              <w:contextualSpacing/>
              <w:jc w:val="center"/>
            </w:pPr>
            <w:r>
              <w:t>product</w:t>
            </w:r>
          </w:p>
        </w:tc>
        <w:tc>
          <w:tcPr>
            <w:tcW w:w="1177" w:type="dxa"/>
            <w:shd w:val="clear" w:color="auto" w:fill="BFBFBF" w:themeFill="background1" w:themeFillShade="BF"/>
            <w:vAlign w:val="center"/>
          </w:tcPr>
          <w:p w:rsidR="00D5197A" w:rsidRDefault="00C9003C" w:rsidP="00D5197A">
            <w:pPr>
              <w:contextualSpacing/>
              <w:jc w:val="center"/>
            </w:pPr>
            <w:r>
              <w:t>i</w:t>
            </w:r>
            <w:r w:rsidR="00D5197A">
              <w:t>nteger</w:t>
            </w:r>
          </w:p>
          <w:p w:rsidR="00D5197A" w:rsidRDefault="00D5197A" w:rsidP="00D5197A">
            <w:pPr>
              <w:contextualSpacing/>
              <w:jc w:val="center"/>
            </w:pPr>
            <w:r>
              <w:t>_quotient</w:t>
            </w:r>
          </w:p>
        </w:tc>
        <w:tc>
          <w:tcPr>
            <w:tcW w:w="1338" w:type="dxa"/>
            <w:shd w:val="clear" w:color="auto" w:fill="BFBFBF" w:themeFill="background1" w:themeFillShade="BF"/>
            <w:vAlign w:val="center"/>
          </w:tcPr>
          <w:p w:rsidR="00D5197A" w:rsidRDefault="00C9003C" w:rsidP="00D5197A">
            <w:pPr>
              <w:contextualSpacing/>
              <w:jc w:val="center"/>
            </w:pPr>
            <w:r>
              <w:t>i</w:t>
            </w:r>
            <w:r w:rsidR="00D5197A">
              <w:t>nteger</w:t>
            </w:r>
          </w:p>
          <w:p w:rsidR="00D5197A" w:rsidRDefault="00D5197A" w:rsidP="00D5197A">
            <w:pPr>
              <w:contextualSpacing/>
              <w:jc w:val="center"/>
            </w:pPr>
            <w:r>
              <w:t>_remainder</w:t>
            </w:r>
          </w:p>
        </w:tc>
        <w:tc>
          <w:tcPr>
            <w:tcW w:w="1473" w:type="dxa"/>
            <w:shd w:val="clear" w:color="auto" w:fill="BFBFBF" w:themeFill="background1" w:themeFillShade="BF"/>
            <w:vAlign w:val="center"/>
          </w:tcPr>
          <w:p w:rsidR="00D5197A" w:rsidRDefault="00C9003C" w:rsidP="00D5197A">
            <w:pPr>
              <w:contextualSpacing/>
              <w:jc w:val="center"/>
            </w:pPr>
            <w:r>
              <w:t>f</w:t>
            </w:r>
            <w:r w:rsidR="00D5197A">
              <w:t>loat</w:t>
            </w:r>
          </w:p>
          <w:p w:rsidR="00D5197A" w:rsidRDefault="00D5197A" w:rsidP="00D5197A">
            <w:pPr>
              <w:contextualSpacing/>
              <w:jc w:val="center"/>
            </w:pPr>
            <w:r>
              <w:t>_quotient</w:t>
            </w:r>
          </w:p>
        </w:tc>
      </w:tr>
      <w:tr w:rsidR="00D5197A" w:rsidTr="00D5197A">
        <w:trPr>
          <w:trHeight w:val="281"/>
          <w:jc w:val="center"/>
        </w:trPr>
        <w:tc>
          <w:tcPr>
            <w:tcW w:w="427" w:type="dxa"/>
          </w:tcPr>
          <w:p w:rsidR="00D5197A" w:rsidRDefault="00C9003C" w:rsidP="00D5197A">
            <w:pPr>
              <w:tabs>
                <w:tab w:val="left" w:pos="2775"/>
              </w:tabs>
              <w:contextualSpacing/>
              <w:jc w:val="center"/>
            </w:pPr>
            <w:bookmarkStart w:id="0" w:name="_GoBack"/>
            <w:bookmarkEnd w:id="0"/>
            <w:r>
              <w:t>1</w:t>
            </w:r>
          </w:p>
        </w:tc>
        <w:tc>
          <w:tcPr>
            <w:tcW w:w="1049" w:type="dxa"/>
            <w:vAlign w:val="center"/>
          </w:tcPr>
          <w:p w:rsidR="00D5197A" w:rsidRDefault="00D5197A" w:rsidP="00D3181F">
            <w:pPr>
              <w:contextualSpacing/>
              <w:jc w:val="right"/>
            </w:pPr>
            <w:r>
              <w:t>17</w:t>
            </w:r>
          </w:p>
        </w:tc>
        <w:tc>
          <w:tcPr>
            <w:tcW w:w="1039" w:type="dxa"/>
          </w:tcPr>
          <w:p w:rsidR="00D5197A" w:rsidRDefault="00D5197A" w:rsidP="00D5197A">
            <w:pPr>
              <w:tabs>
                <w:tab w:val="left" w:pos="2775"/>
              </w:tabs>
              <w:contextualSpacing/>
              <w:jc w:val="right"/>
            </w:pPr>
            <w:r>
              <w:t>3</w:t>
            </w:r>
          </w:p>
        </w:tc>
        <w:tc>
          <w:tcPr>
            <w:tcW w:w="630" w:type="dxa"/>
          </w:tcPr>
          <w:p w:rsidR="00D5197A" w:rsidRDefault="00D5197A" w:rsidP="00D5197A">
            <w:pPr>
              <w:tabs>
                <w:tab w:val="left" w:pos="2775"/>
              </w:tabs>
              <w:contextualSpacing/>
              <w:jc w:val="right"/>
            </w:pPr>
            <w:r>
              <w:t>20</w:t>
            </w:r>
          </w:p>
        </w:tc>
        <w:tc>
          <w:tcPr>
            <w:tcW w:w="1169" w:type="dxa"/>
          </w:tcPr>
          <w:p w:rsidR="00D5197A" w:rsidRDefault="00D5197A" w:rsidP="00D5197A">
            <w:pPr>
              <w:tabs>
                <w:tab w:val="left" w:pos="2775"/>
              </w:tabs>
              <w:contextualSpacing/>
              <w:jc w:val="right"/>
            </w:pPr>
            <w:r>
              <w:t>14</w:t>
            </w:r>
          </w:p>
        </w:tc>
        <w:tc>
          <w:tcPr>
            <w:tcW w:w="1007" w:type="dxa"/>
          </w:tcPr>
          <w:p w:rsidR="00D5197A" w:rsidRDefault="00D5197A" w:rsidP="00D5197A">
            <w:pPr>
              <w:tabs>
                <w:tab w:val="left" w:pos="2775"/>
              </w:tabs>
              <w:contextualSpacing/>
              <w:jc w:val="right"/>
            </w:pPr>
            <w:r>
              <w:t>51</w:t>
            </w:r>
          </w:p>
        </w:tc>
        <w:tc>
          <w:tcPr>
            <w:tcW w:w="1177" w:type="dxa"/>
          </w:tcPr>
          <w:p w:rsidR="00D5197A" w:rsidRDefault="00D5197A" w:rsidP="00D5197A">
            <w:pPr>
              <w:tabs>
                <w:tab w:val="left" w:pos="2775"/>
              </w:tabs>
              <w:contextualSpacing/>
              <w:jc w:val="right"/>
            </w:pPr>
            <w:r>
              <w:t>5</w:t>
            </w:r>
          </w:p>
        </w:tc>
        <w:tc>
          <w:tcPr>
            <w:tcW w:w="1338" w:type="dxa"/>
          </w:tcPr>
          <w:p w:rsidR="00D5197A" w:rsidRDefault="00D5197A" w:rsidP="00D5197A">
            <w:pPr>
              <w:tabs>
                <w:tab w:val="left" w:pos="2775"/>
              </w:tabs>
              <w:contextualSpacing/>
              <w:jc w:val="right"/>
            </w:pPr>
            <w:r>
              <w:t>2</w:t>
            </w:r>
          </w:p>
        </w:tc>
        <w:tc>
          <w:tcPr>
            <w:tcW w:w="1473" w:type="dxa"/>
          </w:tcPr>
          <w:p w:rsidR="00D5197A" w:rsidRDefault="00D5197A" w:rsidP="00D5197A">
            <w:pPr>
              <w:tabs>
                <w:tab w:val="left" w:pos="2775"/>
              </w:tabs>
              <w:contextualSpacing/>
              <w:jc w:val="right"/>
            </w:pPr>
            <w:r>
              <w:t>5.6667</w:t>
            </w:r>
          </w:p>
        </w:tc>
      </w:tr>
      <w:tr w:rsidR="00D5197A" w:rsidTr="00D5197A">
        <w:trPr>
          <w:trHeight w:val="265"/>
          <w:jc w:val="center"/>
        </w:trPr>
        <w:tc>
          <w:tcPr>
            <w:tcW w:w="427" w:type="dxa"/>
          </w:tcPr>
          <w:p w:rsidR="00D5197A" w:rsidRDefault="00D5197A" w:rsidP="00D5197A">
            <w:pPr>
              <w:tabs>
                <w:tab w:val="left" w:pos="2775"/>
              </w:tabs>
              <w:contextualSpacing/>
              <w:jc w:val="center"/>
            </w:pPr>
            <w:r>
              <w:t>2</w:t>
            </w:r>
          </w:p>
        </w:tc>
        <w:tc>
          <w:tcPr>
            <w:tcW w:w="1049" w:type="dxa"/>
            <w:vAlign w:val="center"/>
          </w:tcPr>
          <w:p w:rsidR="00D5197A" w:rsidRDefault="00A6204B" w:rsidP="00D3181F">
            <w:pPr>
              <w:contextualSpacing/>
              <w:jc w:val="right"/>
            </w:pPr>
            <w:r>
              <w:t>5</w:t>
            </w:r>
          </w:p>
        </w:tc>
        <w:tc>
          <w:tcPr>
            <w:tcW w:w="1039" w:type="dxa"/>
          </w:tcPr>
          <w:p w:rsidR="00D5197A" w:rsidRDefault="00A6204B" w:rsidP="00D5197A">
            <w:pPr>
              <w:tabs>
                <w:tab w:val="left" w:pos="2775"/>
              </w:tabs>
              <w:contextualSpacing/>
              <w:jc w:val="right"/>
            </w:pPr>
            <w:r>
              <w:t>3</w:t>
            </w:r>
          </w:p>
        </w:tc>
        <w:tc>
          <w:tcPr>
            <w:tcW w:w="630" w:type="dxa"/>
          </w:tcPr>
          <w:p w:rsidR="00D5197A" w:rsidRDefault="00C9003C" w:rsidP="00D5197A">
            <w:pPr>
              <w:tabs>
                <w:tab w:val="left" w:pos="2775"/>
              </w:tabs>
              <w:contextualSpacing/>
              <w:jc w:val="right"/>
            </w:pPr>
            <w:r>
              <w:t>8</w:t>
            </w:r>
          </w:p>
        </w:tc>
        <w:tc>
          <w:tcPr>
            <w:tcW w:w="1169" w:type="dxa"/>
          </w:tcPr>
          <w:p w:rsidR="00D5197A" w:rsidRDefault="00A6204B" w:rsidP="00D5197A">
            <w:pPr>
              <w:tabs>
                <w:tab w:val="left" w:pos="2775"/>
              </w:tabs>
              <w:contextualSpacing/>
              <w:jc w:val="right"/>
            </w:pPr>
            <w:r>
              <w:t>2</w:t>
            </w:r>
          </w:p>
        </w:tc>
        <w:tc>
          <w:tcPr>
            <w:tcW w:w="1007" w:type="dxa"/>
          </w:tcPr>
          <w:p w:rsidR="00D5197A" w:rsidRPr="008D0240" w:rsidRDefault="00A6204B" w:rsidP="00D5197A">
            <w:pPr>
              <w:tabs>
                <w:tab w:val="left" w:pos="2775"/>
              </w:tabs>
              <w:contextualSpacing/>
              <w:jc w:val="right"/>
            </w:pPr>
            <w:r>
              <w:t>15</w:t>
            </w:r>
          </w:p>
        </w:tc>
        <w:tc>
          <w:tcPr>
            <w:tcW w:w="1177" w:type="dxa"/>
          </w:tcPr>
          <w:p w:rsidR="00D5197A" w:rsidRDefault="00A6204B" w:rsidP="00D5197A">
            <w:pPr>
              <w:tabs>
                <w:tab w:val="left" w:pos="2775"/>
              </w:tabs>
              <w:contextualSpacing/>
              <w:jc w:val="right"/>
            </w:pPr>
            <w:r>
              <w:t>1</w:t>
            </w:r>
          </w:p>
        </w:tc>
        <w:tc>
          <w:tcPr>
            <w:tcW w:w="1338" w:type="dxa"/>
          </w:tcPr>
          <w:p w:rsidR="00D5197A" w:rsidRDefault="00A6204B" w:rsidP="00D5197A">
            <w:pPr>
              <w:tabs>
                <w:tab w:val="left" w:pos="2775"/>
              </w:tabs>
              <w:contextualSpacing/>
              <w:jc w:val="right"/>
            </w:pPr>
            <w:r>
              <w:t>2</w:t>
            </w:r>
          </w:p>
        </w:tc>
        <w:tc>
          <w:tcPr>
            <w:tcW w:w="1473" w:type="dxa"/>
          </w:tcPr>
          <w:p w:rsidR="00D5197A" w:rsidRDefault="00A6204B" w:rsidP="00D5197A">
            <w:pPr>
              <w:tabs>
                <w:tab w:val="left" w:pos="2775"/>
              </w:tabs>
              <w:contextualSpacing/>
              <w:jc w:val="right"/>
            </w:pPr>
            <w:r>
              <w:t>1.6667</w:t>
            </w:r>
          </w:p>
        </w:tc>
      </w:tr>
      <w:tr w:rsidR="00D5197A" w:rsidTr="00D5197A">
        <w:trPr>
          <w:trHeight w:val="281"/>
          <w:jc w:val="center"/>
        </w:trPr>
        <w:tc>
          <w:tcPr>
            <w:tcW w:w="427" w:type="dxa"/>
          </w:tcPr>
          <w:p w:rsidR="00D5197A" w:rsidRDefault="00D5197A" w:rsidP="00D5197A">
            <w:pPr>
              <w:tabs>
                <w:tab w:val="left" w:pos="2775"/>
              </w:tabs>
              <w:contextualSpacing/>
              <w:jc w:val="center"/>
            </w:pPr>
            <w:r>
              <w:t>3</w:t>
            </w:r>
          </w:p>
        </w:tc>
        <w:tc>
          <w:tcPr>
            <w:tcW w:w="1049" w:type="dxa"/>
            <w:vAlign w:val="center"/>
          </w:tcPr>
          <w:p w:rsidR="00D5197A" w:rsidRDefault="00D3181F" w:rsidP="00D3181F">
            <w:pPr>
              <w:contextualSpacing/>
              <w:jc w:val="right"/>
            </w:pPr>
            <w:r>
              <w:t>40</w:t>
            </w:r>
          </w:p>
        </w:tc>
        <w:tc>
          <w:tcPr>
            <w:tcW w:w="1039" w:type="dxa"/>
          </w:tcPr>
          <w:p w:rsidR="00D5197A" w:rsidRDefault="00D3181F" w:rsidP="00D5197A">
            <w:pPr>
              <w:tabs>
                <w:tab w:val="left" w:pos="2775"/>
              </w:tabs>
              <w:contextualSpacing/>
              <w:jc w:val="right"/>
            </w:pPr>
            <w:r>
              <w:t>3</w:t>
            </w:r>
          </w:p>
        </w:tc>
        <w:tc>
          <w:tcPr>
            <w:tcW w:w="630" w:type="dxa"/>
          </w:tcPr>
          <w:p w:rsidR="00D5197A" w:rsidRDefault="00D3181F" w:rsidP="00D5197A">
            <w:pPr>
              <w:tabs>
                <w:tab w:val="left" w:pos="2775"/>
              </w:tabs>
              <w:contextualSpacing/>
              <w:jc w:val="right"/>
            </w:pPr>
            <w:r>
              <w:t>43</w:t>
            </w:r>
          </w:p>
        </w:tc>
        <w:tc>
          <w:tcPr>
            <w:tcW w:w="1169" w:type="dxa"/>
          </w:tcPr>
          <w:p w:rsidR="00D5197A" w:rsidRDefault="00D3181F" w:rsidP="00D5197A">
            <w:pPr>
              <w:tabs>
                <w:tab w:val="left" w:pos="2775"/>
              </w:tabs>
              <w:contextualSpacing/>
              <w:jc w:val="right"/>
            </w:pPr>
            <w:r>
              <w:t>37</w:t>
            </w:r>
          </w:p>
        </w:tc>
        <w:tc>
          <w:tcPr>
            <w:tcW w:w="1007" w:type="dxa"/>
          </w:tcPr>
          <w:p w:rsidR="00D5197A" w:rsidRPr="008D0240" w:rsidRDefault="00D3181F" w:rsidP="00D5197A">
            <w:pPr>
              <w:tabs>
                <w:tab w:val="left" w:pos="1440"/>
                <w:tab w:val="left" w:pos="2775"/>
              </w:tabs>
              <w:contextualSpacing/>
              <w:jc w:val="right"/>
            </w:pPr>
            <w:r>
              <w:t>120</w:t>
            </w:r>
          </w:p>
        </w:tc>
        <w:tc>
          <w:tcPr>
            <w:tcW w:w="1177" w:type="dxa"/>
          </w:tcPr>
          <w:p w:rsidR="00D5197A" w:rsidRDefault="00D3181F" w:rsidP="00D5197A">
            <w:pPr>
              <w:tabs>
                <w:tab w:val="left" w:pos="2775"/>
              </w:tabs>
              <w:contextualSpacing/>
              <w:jc w:val="right"/>
            </w:pPr>
            <w:r>
              <w:t>13</w:t>
            </w:r>
          </w:p>
        </w:tc>
        <w:tc>
          <w:tcPr>
            <w:tcW w:w="1338" w:type="dxa"/>
          </w:tcPr>
          <w:p w:rsidR="00D5197A" w:rsidRDefault="00D3181F" w:rsidP="00D5197A">
            <w:pPr>
              <w:tabs>
                <w:tab w:val="left" w:pos="525"/>
                <w:tab w:val="right" w:pos="1998"/>
              </w:tabs>
              <w:contextualSpacing/>
              <w:jc w:val="right"/>
            </w:pPr>
            <w:r>
              <w:t>1</w:t>
            </w:r>
          </w:p>
        </w:tc>
        <w:tc>
          <w:tcPr>
            <w:tcW w:w="1473" w:type="dxa"/>
          </w:tcPr>
          <w:p w:rsidR="00D5197A" w:rsidRDefault="00D3181F" w:rsidP="00D5197A">
            <w:pPr>
              <w:tabs>
                <w:tab w:val="left" w:pos="525"/>
                <w:tab w:val="right" w:pos="1998"/>
              </w:tabs>
              <w:contextualSpacing/>
              <w:jc w:val="right"/>
            </w:pPr>
            <w:r>
              <w:t>13.3333</w:t>
            </w:r>
          </w:p>
        </w:tc>
      </w:tr>
      <w:tr w:rsidR="00D5197A" w:rsidTr="00D5197A">
        <w:trPr>
          <w:trHeight w:val="265"/>
          <w:jc w:val="center"/>
        </w:trPr>
        <w:tc>
          <w:tcPr>
            <w:tcW w:w="427" w:type="dxa"/>
          </w:tcPr>
          <w:p w:rsidR="00D5197A" w:rsidRDefault="00D5197A" w:rsidP="00D5197A">
            <w:pPr>
              <w:tabs>
                <w:tab w:val="left" w:pos="2775"/>
              </w:tabs>
              <w:contextualSpacing/>
              <w:jc w:val="center"/>
            </w:pPr>
            <w:r>
              <w:t>4</w:t>
            </w:r>
          </w:p>
        </w:tc>
        <w:tc>
          <w:tcPr>
            <w:tcW w:w="1049" w:type="dxa"/>
            <w:vAlign w:val="center"/>
          </w:tcPr>
          <w:p w:rsidR="00D5197A" w:rsidRDefault="00D3181F" w:rsidP="00D3181F">
            <w:pPr>
              <w:contextualSpacing/>
              <w:jc w:val="right"/>
            </w:pPr>
            <w:r>
              <w:t>89</w:t>
            </w:r>
          </w:p>
        </w:tc>
        <w:tc>
          <w:tcPr>
            <w:tcW w:w="1039" w:type="dxa"/>
          </w:tcPr>
          <w:p w:rsidR="00D5197A" w:rsidRDefault="00D3181F" w:rsidP="00D5197A">
            <w:pPr>
              <w:tabs>
                <w:tab w:val="left" w:pos="2775"/>
              </w:tabs>
              <w:contextualSpacing/>
              <w:jc w:val="right"/>
            </w:pPr>
            <w:r>
              <w:t>63</w:t>
            </w:r>
          </w:p>
        </w:tc>
        <w:tc>
          <w:tcPr>
            <w:tcW w:w="630" w:type="dxa"/>
          </w:tcPr>
          <w:p w:rsidR="00D5197A" w:rsidRDefault="00D3181F" w:rsidP="00D5197A">
            <w:pPr>
              <w:tabs>
                <w:tab w:val="left" w:pos="2775"/>
              </w:tabs>
              <w:contextualSpacing/>
              <w:jc w:val="right"/>
            </w:pPr>
            <w:r>
              <w:t>152</w:t>
            </w:r>
          </w:p>
        </w:tc>
        <w:tc>
          <w:tcPr>
            <w:tcW w:w="1169" w:type="dxa"/>
          </w:tcPr>
          <w:p w:rsidR="00D5197A" w:rsidRDefault="00D3181F" w:rsidP="00D5197A">
            <w:pPr>
              <w:tabs>
                <w:tab w:val="left" w:pos="2775"/>
              </w:tabs>
              <w:contextualSpacing/>
              <w:jc w:val="right"/>
            </w:pPr>
            <w:r>
              <w:t>26</w:t>
            </w:r>
          </w:p>
        </w:tc>
        <w:tc>
          <w:tcPr>
            <w:tcW w:w="1007" w:type="dxa"/>
          </w:tcPr>
          <w:p w:rsidR="00D5197A" w:rsidRPr="00461A48" w:rsidRDefault="00D3181F" w:rsidP="00D5197A">
            <w:pPr>
              <w:tabs>
                <w:tab w:val="left" w:pos="1440"/>
                <w:tab w:val="left" w:pos="2775"/>
              </w:tabs>
              <w:contextualSpacing/>
              <w:jc w:val="right"/>
            </w:pPr>
            <w:r>
              <w:t>5607</w:t>
            </w:r>
          </w:p>
        </w:tc>
        <w:tc>
          <w:tcPr>
            <w:tcW w:w="1177" w:type="dxa"/>
          </w:tcPr>
          <w:p w:rsidR="00D5197A" w:rsidRPr="00461A48" w:rsidRDefault="00D3181F" w:rsidP="00D5197A">
            <w:pPr>
              <w:tabs>
                <w:tab w:val="left" w:pos="2775"/>
              </w:tabs>
              <w:contextualSpacing/>
              <w:jc w:val="right"/>
            </w:pPr>
            <w:r>
              <w:t>1</w:t>
            </w:r>
          </w:p>
        </w:tc>
        <w:tc>
          <w:tcPr>
            <w:tcW w:w="1338" w:type="dxa"/>
          </w:tcPr>
          <w:p w:rsidR="00D5197A" w:rsidRPr="00461A48" w:rsidRDefault="00D3181F" w:rsidP="00D5197A">
            <w:pPr>
              <w:tabs>
                <w:tab w:val="left" w:pos="525"/>
                <w:tab w:val="right" w:pos="1998"/>
              </w:tabs>
              <w:contextualSpacing/>
              <w:jc w:val="right"/>
            </w:pPr>
            <w:r>
              <w:t>26</w:t>
            </w:r>
          </w:p>
        </w:tc>
        <w:tc>
          <w:tcPr>
            <w:tcW w:w="1473" w:type="dxa"/>
          </w:tcPr>
          <w:p w:rsidR="00D5197A" w:rsidRPr="00461A48" w:rsidRDefault="00D3181F" w:rsidP="00D5197A">
            <w:pPr>
              <w:tabs>
                <w:tab w:val="left" w:pos="525"/>
                <w:tab w:val="right" w:pos="1998"/>
              </w:tabs>
              <w:contextualSpacing/>
              <w:jc w:val="right"/>
            </w:pPr>
            <w:r>
              <w:t>1.4127</w:t>
            </w:r>
          </w:p>
        </w:tc>
      </w:tr>
      <w:tr w:rsidR="00D5197A" w:rsidTr="00D5197A">
        <w:trPr>
          <w:trHeight w:val="281"/>
          <w:jc w:val="center"/>
        </w:trPr>
        <w:tc>
          <w:tcPr>
            <w:tcW w:w="427" w:type="dxa"/>
          </w:tcPr>
          <w:p w:rsidR="00D5197A" w:rsidRDefault="00D5197A" w:rsidP="00D5197A">
            <w:pPr>
              <w:tabs>
                <w:tab w:val="left" w:pos="2775"/>
              </w:tabs>
              <w:contextualSpacing/>
              <w:jc w:val="center"/>
            </w:pPr>
            <w:r>
              <w:t>5</w:t>
            </w:r>
          </w:p>
        </w:tc>
        <w:tc>
          <w:tcPr>
            <w:tcW w:w="1049" w:type="dxa"/>
            <w:vAlign w:val="center"/>
          </w:tcPr>
          <w:p w:rsidR="00D5197A" w:rsidRDefault="00D3181F" w:rsidP="00D3181F">
            <w:pPr>
              <w:contextualSpacing/>
              <w:jc w:val="right"/>
            </w:pPr>
            <w:r>
              <w:t>1</w:t>
            </w:r>
          </w:p>
        </w:tc>
        <w:tc>
          <w:tcPr>
            <w:tcW w:w="1039" w:type="dxa"/>
          </w:tcPr>
          <w:p w:rsidR="00D5197A" w:rsidRDefault="00D3181F" w:rsidP="00D5197A">
            <w:pPr>
              <w:tabs>
                <w:tab w:val="left" w:pos="2775"/>
              </w:tabs>
              <w:contextualSpacing/>
              <w:jc w:val="right"/>
            </w:pPr>
            <w:r>
              <w:t>5</w:t>
            </w:r>
          </w:p>
        </w:tc>
        <w:tc>
          <w:tcPr>
            <w:tcW w:w="630" w:type="dxa"/>
          </w:tcPr>
          <w:p w:rsidR="00D5197A" w:rsidRDefault="00D3181F" w:rsidP="00D5197A">
            <w:pPr>
              <w:tabs>
                <w:tab w:val="left" w:pos="2775"/>
              </w:tabs>
              <w:contextualSpacing/>
              <w:jc w:val="right"/>
            </w:pPr>
            <w:r>
              <w:t>6</w:t>
            </w:r>
          </w:p>
        </w:tc>
        <w:tc>
          <w:tcPr>
            <w:tcW w:w="1169" w:type="dxa"/>
          </w:tcPr>
          <w:p w:rsidR="00D5197A" w:rsidRDefault="00D3181F" w:rsidP="00D5197A">
            <w:pPr>
              <w:tabs>
                <w:tab w:val="left" w:pos="2775"/>
              </w:tabs>
              <w:contextualSpacing/>
              <w:jc w:val="right"/>
            </w:pPr>
            <w:r>
              <w:t>-4</w:t>
            </w:r>
          </w:p>
        </w:tc>
        <w:tc>
          <w:tcPr>
            <w:tcW w:w="1007" w:type="dxa"/>
          </w:tcPr>
          <w:p w:rsidR="00D5197A" w:rsidRPr="00461A48" w:rsidRDefault="00D3181F" w:rsidP="00D5197A">
            <w:pPr>
              <w:tabs>
                <w:tab w:val="left" w:pos="1440"/>
                <w:tab w:val="left" w:pos="2775"/>
              </w:tabs>
              <w:contextualSpacing/>
              <w:jc w:val="right"/>
            </w:pPr>
            <w:r>
              <w:t>5</w:t>
            </w:r>
          </w:p>
        </w:tc>
        <w:tc>
          <w:tcPr>
            <w:tcW w:w="1177" w:type="dxa"/>
          </w:tcPr>
          <w:p w:rsidR="00D5197A" w:rsidRPr="00461A48" w:rsidRDefault="00D3181F" w:rsidP="00D5197A">
            <w:pPr>
              <w:tabs>
                <w:tab w:val="left" w:pos="2775"/>
              </w:tabs>
              <w:contextualSpacing/>
              <w:jc w:val="right"/>
            </w:pPr>
            <w:r>
              <w:t>0</w:t>
            </w:r>
          </w:p>
        </w:tc>
        <w:tc>
          <w:tcPr>
            <w:tcW w:w="1338" w:type="dxa"/>
          </w:tcPr>
          <w:p w:rsidR="00D5197A" w:rsidRPr="00461A48" w:rsidRDefault="00D3181F" w:rsidP="00D5197A">
            <w:pPr>
              <w:tabs>
                <w:tab w:val="left" w:pos="525"/>
                <w:tab w:val="right" w:pos="1998"/>
              </w:tabs>
              <w:contextualSpacing/>
              <w:jc w:val="right"/>
            </w:pPr>
            <w:r>
              <w:t>1</w:t>
            </w:r>
          </w:p>
        </w:tc>
        <w:tc>
          <w:tcPr>
            <w:tcW w:w="1473" w:type="dxa"/>
          </w:tcPr>
          <w:p w:rsidR="00D5197A" w:rsidRPr="00461A48" w:rsidRDefault="00D3181F" w:rsidP="00D5197A">
            <w:pPr>
              <w:tabs>
                <w:tab w:val="left" w:pos="525"/>
                <w:tab w:val="right" w:pos="1998"/>
              </w:tabs>
              <w:contextualSpacing/>
              <w:jc w:val="right"/>
            </w:pPr>
            <w:r>
              <w:t>0.2000</w:t>
            </w:r>
          </w:p>
        </w:tc>
      </w:tr>
    </w:tbl>
    <w:p w:rsidR="00051DE7" w:rsidRPr="009517A4" w:rsidRDefault="00051DE7" w:rsidP="0078600D">
      <w:pPr>
        <w:tabs>
          <w:tab w:val="left" w:pos="2775"/>
        </w:tabs>
        <w:spacing w:after="0"/>
        <w:contextualSpacing/>
        <w:rPr>
          <w:sz w:val="28"/>
        </w:rPr>
      </w:pPr>
    </w:p>
    <w:p w:rsidR="0078600D" w:rsidRDefault="0078600D" w:rsidP="0078600D">
      <w:pPr>
        <w:tabs>
          <w:tab w:val="left" w:pos="2775"/>
        </w:tabs>
        <w:spacing w:after="0"/>
        <w:contextualSpacing/>
      </w:pPr>
    </w:p>
    <w:p w:rsidR="0078600D" w:rsidRDefault="0078600D" w:rsidP="0078600D">
      <w:pPr>
        <w:tabs>
          <w:tab w:val="left" w:pos="2775"/>
        </w:tabs>
        <w:spacing w:after="0"/>
        <w:contextualSpacing/>
        <w:rPr>
          <w:sz w:val="28"/>
        </w:rPr>
      </w:pPr>
      <w:r w:rsidRPr="009517A4">
        <w:rPr>
          <w:sz w:val="28"/>
        </w:rPr>
        <w:t>DESIGN (PSEUDOCODE)</w:t>
      </w:r>
    </w:p>
    <w:p w:rsidR="00C9003C" w:rsidRDefault="00C9003C" w:rsidP="00C9003C">
      <w:pPr>
        <w:tabs>
          <w:tab w:val="left" w:pos="2775"/>
        </w:tabs>
        <w:spacing w:after="0"/>
        <w:contextualSpacing/>
      </w:pPr>
      <w:r>
        <w:rPr>
          <w:b/>
        </w:rPr>
        <w:t xml:space="preserve">Declare </w:t>
      </w:r>
      <w:r>
        <w:t>first_integer, second_integer, sum, difference, product, integer_quotient, integer_remainder As Integer</w:t>
      </w:r>
    </w:p>
    <w:p w:rsidR="00C9003C" w:rsidRDefault="00C9003C" w:rsidP="00C9003C">
      <w:pPr>
        <w:tabs>
          <w:tab w:val="left" w:pos="2775"/>
        </w:tabs>
        <w:spacing w:after="0"/>
        <w:contextualSpacing/>
      </w:pPr>
      <w:r w:rsidRPr="00FA5889">
        <w:rPr>
          <w:b/>
        </w:rPr>
        <w:t>Declare</w:t>
      </w:r>
      <w:r>
        <w:t xml:space="preserve"> float_quotient As Float</w:t>
      </w:r>
    </w:p>
    <w:p w:rsidR="00C9003C" w:rsidRDefault="00C9003C" w:rsidP="00C9003C">
      <w:pPr>
        <w:tabs>
          <w:tab w:val="left" w:pos="2775"/>
        </w:tabs>
        <w:spacing w:after="0"/>
        <w:contextualSpacing/>
      </w:pPr>
      <w:r w:rsidRPr="00FA5889">
        <w:rPr>
          <w:b/>
        </w:rPr>
        <w:t>Write</w:t>
      </w:r>
      <w:r>
        <w:t xml:space="preserve"> “</w:t>
      </w:r>
      <w:r w:rsidRPr="00C9003C">
        <w:t>Enter first integer</w:t>
      </w:r>
      <w:r>
        <w:t>”</w:t>
      </w:r>
    </w:p>
    <w:p w:rsidR="00C9003C" w:rsidRDefault="00C9003C" w:rsidP="00C9003C">
      <w:pPr>
        <w:tabs>
          <w:tab w:val="left" w:pos="2775"/>
        </w:tabs>
        <w:spacing w:after="0"/>
        <w:contextualSpacing/>
      </w:pPr>
      <w:r w:rsidRPr="00FA5889">
        <w:rPr>
          <w:b/>
        </w:rPr>
        <w:t>Input</w:t>
      </w:r>
      <w:r>
        <w:t xml:space="preserve"> first_integer</w:t>
      </w:r>
    </w:p>
    <w:p w:rsidR="00C9003C" w:rsidRDefault="00C9003C" w:rsidP="00C9003C">
      <w:pPr>
        <w:tabs>
          <w:tab w:val="left" w:pos="2775"/>
        </w:tabs>
        <w:spacing w:after="0"/>
        <w:contextualSpacing/>
      </w:pPr>
      <w:r w:rsidRPr="00C9003C">
        <w:rPr>
          <w:b/>
        </w:rPr>
        <w:t>Write</w:t>
      </w:r>
      <w:r>
        <w:t xml:space="preserve"> “Enter second integer”</w:t>
      </w:r>
    </w:p>
    <w:p w:rsidR="00D92C89" w:rsidRPr="00D92C89" w:rsidRDefault="00C9003C" w:rsidP="00C9003C">
      <w:pPr>
        <w:tabs>
          <w:tab w:val="left" w:pos="2775"/>
        </w:tabs>
        <w:spacing w:after="0"/>
        <w:contextualSpacing/>
      </w:pPr>
      <w:r w:rsidRPr="00C9003C">
        <w:rPr>
          <w:b/>
        </w:rPr>
        <w:t>Input</w:t>
      </w:r>
      <w:r>
        <w:rPr>
          <w:b/>
        </w:rPr>
        <w:t xml:space="preserve"> </w:t>
      </w:r>
      <w:r w:rsidRPr="00C9003C">
        <w:t>second_integer</w:t>
      </w:r>
    </w:p>
    <w:p w:rsidR="00D92C89" w:rsidRDefault="00D92C89" w:rsidP="00D92C89">
      <w:pPr>
        <w:spacing w:after="0"/>
        <w:contextualSpacing/>
      </w:pPr>
      <w:r w:rsidRPr="00D92C89">
        <w:rPr>
          <w:b/>
        </w:rPr>
        <w:t>Set</w:t>
      </w:r>
      <w:r>
        <w:t xml:space="preserve"> sum </w:t>
      </w:r>
      <w:r>
        <w:sym w:font="Wingdings" w:char="F0DF"/>
      </w:r>
      <w:r>
        <w:t xml:space="preserve"> first_integer + second_integer</w:t>
      </w:r>
    </w:p>
    <w:p w:rsidR="00D92C89" w:rsidRDefault="00D92C89" w:rsidP="00D92C89">
      <w:pPr>
        <w:spacing w:after="0"/>
        <w:contextualSpacing/>
      </w:pPr>
      <w:r w:rsidRPr="00D92C89">
        <w:rPr>
          <w:b/>
        </w:rPr>
        <w:t>Set</w:t>
      </w:r>
      <w:r>
        <w:t xml:space="preserve"> difference </w:t>
      </w:r>
      <w:r>
        <w:sym w:font="Wingdings" w:char="F0DF"/>
      </w:r>
      <w:r>
        <w:t xml:space="preserve"> first_integer - second_integer</w:t>
      </w:r>
    </w:p>
    <w:p w:rsidR="00D92C89" w:rsidRDefault="00D92C89" w:rsidP="00D92C89">
      <w:pPr>
        <w:spacing w:after="0"/>
        <w:contextualSpacing/>
      </w:pPr>
      <w:r w:rsidRPr="00D92C89">
        <w:rPr>
          <w:b/>
        </w:rPr>
        <w:t>Set</w:t>
      </w:r>
      <w:r>
        <w:t xml:space="preserve"> product </w:t>
      </w:r>
      <w:r>
        <w:sym w:font="Wingdings" w:char="F0DF"/>
      </w:r>
      <w:r w:rsidRPr="000C77EF">
        <w:t xml:space="preserve"> </w:t>
      </w:r>
      <w:r>
        <w:t>first_integer x second_integer</w:t>
      </w:r>
    </w:p>
    <w:p w:rsidR="00D92C89" w:rsidRDefault="00D92C89" w:rsidP="00D92C89">
      <w:pPr>
        <w:spacing w:after="0"/>
        <w:contextualSpacing/>
      </w:pPr>
      <w:r w:rsidRPr="00D92C89">
        <w:rPr>
          <w:b/>
        </w:rPr>
        <w:t>Set</w:t>
      </w:r>
      <w:r>
        <w:t xml:space="preserve"> integer_quotient </w:t>
      </w:r>
      <w:r>
        <w:sym w:font="Wingdings" w:char="F0DF"/>
      </w:r>
      <w:r>
        <w:t xml:space="preserve"> [first_integer / second_integer]</w:t>
      </w:r>
    </w:p>
    <w:p w:rsidR="00D92C89" w:rsidRDefault="00D92C89" w:rsidP="00D92C89">
      <w:pPr>
        <w:spacing w:after="0"/>
        <w:contextualSpacing/>
      </w:pPr>
      <w:r w:rsidRPr="00D92C89">
        <w:rPr>
          <w:b/>
        </w:rPr>
        <w:t>Set</w:t>
      </w:r>
      <w:r>
        <w:t xml:space="preserve"> integer_remainder </w:t>
      </w:r>
      <w:r>
        <w:sym w:font="Wingdings" w:char="F0DF"/>
      </w:r>
      <w:r>
        <w:t xml:space="preserve"> first_integer MOD second_integer</w:t>
      </w:r>
    </w:p>
    <w:p w:rsidR="00C9003C" w:rsidRPr="00CD0A08" w:rsidRDefault="00D92C89" w:rsidP="00D92C89">
      <w:pPr>
        <w:spacing w:after="0"/>
        <w:contextualSpacing/>
      </w:pPr>
      <w:r w:rsidRPr="00D92C89">
        <w:rPr>
          <w:b/>
        </w:rPr>
        <w:t>Set</w:t>
      </w:r>
      <w:r>
        <w:t xml:space="preserve"> float_quotient </w:t>
      </w:r>
      <w:r>
        <w:sym w:font="Wingdings" w:char="F0DF"/>
      </w:r>
      <w:r>
        <w:t xml:space="preserve"> first_integer / second_integer</w:t>
      </w:r>
    </w:p>
    <w:p w:rsidR="00D92C89" w:rsidRPr="00D92C89" w:rsidRDefault="00C9003C" w:rsidP="00C9003C">
      <w:pPr>
        <w:tabs>
          <w:tab w:val="left" w:pos="2775"/>
        </w:tabs>
        <w:spacing w:after="0"/>
        <w:contextualSpacing/>
      </w:pPr>
      <w:r w:rsidRPr="00FA5889">
        <w:rPr>
          <w:b/>
        </w:rPr>
        <w:t>Write</w:t>
      </w:r>
      <w:r w:rsidR="00D92C89">
        <w:rPr>
          <w:b/>
        </w:rPr>
        <w:t xml:space="preserve"> </w:t>
      </w:r>
      <w:r w:rsidR="00D92C89" w:rsidRPr="00D92C89">
        <w:t>"Enter first integer: "</w:t>
      </w:r>
      <w:r w:rsidR="00D92C89">
        <w:t xml:space="preserve"> </w:t>
      </w:r>
      <w:r w:rsidR="00D92C89" w:rsidRPr="00D92C89">
        <w:t>+</w:t>
      </w:r>
      <w:r w:rsidR="00D92C89">
        <w:t xml:space="preserve"> </w:t>
      </w:r>
      <w:r w:rsidR="00D92C89" w:rsidRPr="00D92C89">
        <w:t>first_integer</w:t>
      </w:r>
    </w:p>
    <w:p w:rsidR="00C9003C" w:rsidRDefault="00C9003C" w:rsidP="00C9003C">
      <w:pPr>
        <w:tabs>
          <w:tab w:val="left" w:pos="2775"/>
        </w:tabs>
        <w:spacing w:after="0"/>
        <w:contextualSpacing/>
      </w:pPr>
      <w:r w:rsidRPr="00FA5889">
        <w:rPr>
          <w:b/>
        </w:rPr>
        <w:t>Write</w:t>
      </w:r>
      <w:r>
        <w:t xml:space="preserve"> </w:t>
      </w:r>
      <w:r w:rsidR="00D92C89" w:rsidRPr="00D92C89">
        <w:t>"Enter second integer: "</w:t>
      </w:r>
      <w:r w:rsidR="00D92C89">
        <w:t xml:space="preserve"> </w:t>
      </w:r>
      <w:r w:rsidR="00D92C89" w:rsidRPr="00D92C89">
        <w:t>+</w:t>
      </w:r>
      <w:r w:rsidR="00D92C89">
        <w:t xml:space="preserve"> </w:t>
      </w:r>
      <w:r w:rsidR="00D92C89" w:rsidRPr="00D92C89">
        <w:t>second_integer</w:t>
      </w:r>
    </w:p>
    <w:p w:rsidR="00C9003C" w:rsidRDefault="00C9003C" w:rsidP="00C9003C">
      <w:pPr>
        <w:tabs>
          <w:tab w:val="left" w:pos="2775"/>
        </w:tabs>
        <w:spacing w:after="0"/>
        <w:contextualSpacing/>
      </w:pPr>
      <w:r w:rsidRPr="00FA5889">
        <w:rPr>
          <w:b/>
        </w:rPr>
        <w:t>Write</w:t>
      </w:r>
      <w:r>
        <w:t xml:space="preserve"> </w:t>
      </w:r>
      <w:r w:rsidR="00D92C89" w:rsidRPr="00D92C89">
        <w:t>first_integer</w:t>
      </w:r>
      <w:r w:rsidR="00D92C89">
        <w:t xml:space="preserve"> </w:t>
      </w:r>
      <w:r w:rsidR="00D92C89" w:rsidRPr="00D92C89">
        <w:t>+</w:t>
      </w:r>
      <w:r w:rsidR="00D92C89">
        <w:t xml:space="preserve"> </w:t>
      </w:r>
      <w:r w:rsidR="00D92C89" w:rsidRPr="00D92C89">
        <w:t>" + "</w:t>
      </w:r>
      <w:r w:rsidR="00D92C89">
        <w:t xml:space="preserve"> </w:t>
      </w:r>
      <w:r w:rsidR="00D92C89" w:rsidRPr="00D92C89">
        <w:t>+</w:t>
      </w:r>
      <w:r w:rsidR="00D92C89">
        <w:t xml:space="preserve"> </w:t>
      </w:r>
      <w:r w:rsidR="00D92C89" w:rsidRPr="00D92C89">
        <w:t>second_integer</w:t>
      </w:r>
      <w:r w:rsidR="00D92C89">
        <w:t xml:space="preserve"> </w:t>
      </w:r>
      <w:r w:rsidR="00D92C89" w:rsidRPr="00D92C89">
        <w:t>+</w:t>
      </w:r>
      <w:r w:rsidR="00D92C89">
        <w:t xml:space="preserve"> </w:t>
      </w:r>
      <w:r w:rsidR="00D92C89" w:rsidRPr="00D92C89">
        <w:t>" = "</w:t>
      </w:r>
      <w:r w:rsidR="00D92C89">
        <w:t xml:space="preserve"> </w:t>
      </w:r>
      <w:r w:rsidR="00D92C89" w:rsidRPr="00D92C89">
        <w:t>+</w:t>
      </w:r>
      <w:r w:rsidR="00D92C89">
        <w:t xml:space="preserve"> </w:t>
      </w:r>
      <w:r w:rsidR="00D92C89" w:rsidRPr="00D92C89">
        <w:t>sum</w:t>
      </w:r>
    </w:p>
    <w:p w:rsidR="00D92C89" w:rsidRDefault="00D92C89" w:rsidP="00C9003C">
      <w:pPr>
        <w:tabs>
          <w:tab w:val="left" w:pos="2775"/>
        </w:tabs>
        <w:spacing w:after="0"/>
        <w:contextualSpacing/>
      </w:pPr>
      <w:r w:rsidRPr="00D92C89">
        <w:rPr>
          <w:b/>
        </w:rPr>
        <w:t>Write</w:t>
      </w:r>
      <w:r>
        <w:t xml:space="preserve"> </w:t>
      </w:r>
      <w:r w:rsidRPr="00D92C89">
        <w:t>first_integer</w:t>
      </w:r>
      <w:r>
        <w:t xml:space="preserve"> </w:t>
      </w:r>
      <w:r w:rsidRPr="00D92C89">
        <w:t>+</w:t>
      </w:r>
      <w:r>
        <w:t xml:space="preserve"> </w:t>
      </w:r>
      <w:r w:rsidRPr="00D92C89">
        <w:t>" - "</w:t>
      </w:r>
      <w:r>
        <w:t xml:space="preserve"> </w:t>
      </w:r>
      <w:r w:rsidRPr="00D92C89">
        <w:t>+</w:t>
      </w:r>
      <w:r>
        <w:t xml:space="preserve"> </w:t>
      </w:r>
      <w:r w:rsidRPr="00D92C89">
        <w:t>second_integer</w:t>
      </w:r>
      <w:r>
        <w:t xml:space="preserve"> </w:t>
      </w:r>
      <w:r w:rsidRPr="00D92C89">
        <w:t>+</w:t>
      </w:r>
      <w:r>
        <w:t xml:space="preserve"> </w:t>
      </w:r>
      <w:r w:rsidRPr="00D92C89">
        <w:t>" = "</w:t>
      </w:r>
      <w:r>
        <w:t xml:space="preserve"> </w:t>
      </w:r>
      <w:r w:rsidRPr="00D92C89">
        <w:t>+</w:t>
      </w:r>
      <w:r>
        <w:t xml:space="preserve"> </w:t>
      </w:r>
      <w:r w:rsidRPr="00D92C89">
        <w:t>difference</w:t>
      </w:r>
    </w:p>
    <w:p w:rsidR="00D92C89" w:rsidRDefault="00D92C89" w:rsidP="00C9003C">
      <w:pPr>
        <w:tabs>
          <w:tab w:val="left" w:pos="2775"/>
        </w:tabs>
        <w:spacing w:after="0"/>
        <w:contextualSpacing/>
      </w:pPr>
      <w:r w:rsidRPr="00D92C89">
        <w:rPr>
          <w:b/>
        </w:rPr>
        <w:t>Write</w:t>
      </w:r>
      <w:r>
        <w:t xml:space="preserve"> </w:t>
      </w:r>
      <w:proofErr w:type="spellStart"/>
      <w:r w:rsidRPr="00D92C89">
        <w:t>first_integer</w:t>
      </w:r>
      <w:proofErr w:type="spellEnd"/>
      <w:r>
        <w:t xml:space="preserve"> </w:t>
      </w:r>
      <w:r w:rsidRPr="00D92C89">
        <w:t>+</w:t>
      </w:r>
      <w:r>
        <w:t xml:space="preserve"> </w:t>
      </w:r>
      <w:r w:rsidRPr="00D92C89">
        <w:t xml:space="preserve">" </w:t>
      </w:r>
      <w:r w:rsidR="00AF1EE7">
        <w:t>*</w:t>
      </w:r>
      <w:r w:rsidRPr="00D92C89">
        <w:t xml:space="preserve"> "</w:t>
      </w:r>
      <w:r>
        <w:t xml:space="preserve"> </w:t>
      </w:r>
      <w:r w:rsidRPr="00D92C89">
        <w:t>+</w:t>
      </w:r>
      <w:r>
        <w:t xml:space="preserve"> </w:t>
      </w:r>
      <w:proofErr w:type="spellStart"/>
      <w:r w:rsidRPr="00D92C89">
        <w:t>second_integer</w:t>
      </w:r>
      <w:proofErr w:type="spellEnd"/>
      <w:r>
        <w:t xml:space="preserve"> </w:t>
      </w:r>
      <w:r w:rsidRPr="00D92C89">
        <w:t>+</w:t>
      </w:r>
      <w:r>
        <w:t xml:space="preserve"> </w:t>
      </w:r>
      <w:r w:rsidRPr="00D92C89">
        <w:t>" = "</w:t>
      </w:r>
      <w:r>
        <w:t xml:space="preserve"> </w:t>
      </w:r>
      <w:r w:rsidRPr="00D92C89">
        <w:t>+</w:t>
      </w:r>
      <w:r>
        <w:t xml:space="preserve"> </w:t>
      </w:r>
      <w:r w:rsidRPr="00D92C89">
        <w:t>product</w:t>
      </w:r>
    </w:p>
    <w:p w:rsidR="00D92C89" w:rsidRDefault="00D92C89" w:rsidP="00C9003C">
      <w:pPr>
        <w:tabs>
          <w:tab w:val="left" w:pos="2775"/>
        </w:tabs>
        <w:spacing w:after="0"/>
        <w:contextualSpacing/>
      </w:pPr>
      <w:r w:rsidRPr="00D92C89">
        <w:rPr>
          <w:b/>
        </w:rPr>
        <w:t>Write</w:t>
      </w:r>
      <w:r>
        <w:t xml:space="preserve"> </w:t>
      </w:r>
      <w:r w:rsidRPr="00D92C89">
        <w:t>"["</w:t>
      </w:r>
      <w:r>
        <w:t xml:space="preserve"> </w:t>
      </w:r>
      <w:r w:rsidRPr="00D92C89">
        <w:t>+</w:t>
      </w:r>
      <w:r>
        <w:t xml:space="preserve"> </w:t>
      </w:r>
      <w:r w:rsidRPr="00D92C89">
        <w:t>first_integer</w:t>
      </w:r>
      <w:r>
        <w:t xml:space="preserve"> </w:t>
      </w:r>
      <w:r w:rsidRPr="00D92C89">
        <w:t>+</w:t>
      </w:r>
      <w:r>
        <w:t xml:space="preserve"> </w:t>
      </w:r>
      <w:r w:rsidRPr="00D92C89">
        <w:t>" / "</w:t>
      </w:r>
      <w:r>
        <w:t xml:space="preserve"> </w:t>
      </w:r>
      <w:r w:rsidRPr="00D92C89">
        <w:t>+</w:t>
      </w:r>
      <w:r>
        <w:t xml:space="preserve"> </w:t>
      </w:r>
      <w:r w:rsidRPr="00D92C89">
        <w:t>second_integer</w:t>
      </w:r>
      <w:r>
        <w:t xml:space="preserve"> </w:t>
      </w:r>
      <w:r w:rsidRPr="00D92C89">
        <w:t>+</w:t>
      </w:r>
      <w:r>
        <w:t xml:space="preserve"> </w:t>
      </w:r>
      <w:r w:rsidRPr="00D92C89">
        <w:t>"]"</w:t>
      </w:r>
      <w:r>
        <w:t xml:space="preserve"> </w:t>
      </w:r>
      <w:r w:rsidRPr="00D92C89">
        <w:t>+</w:t>
      </w:r>
      <w:r>
        <w:t xml:space="preserve"> </w:t>
      </w:r>
      <w:r w:rsidRPr="00D92C89">
        <w:t>" = "</w:t>
      </w:r>
      <w:r>
        <w:t xml:space="preserve"> </w:t>
      </w:r>
      <w:r w:rsidRPr="00D92C89">
        <w:t>+</w:t>
      </w:r>
      <w:r>
        <w:t xml:space="preserve"> </w:t>
      </w:r>
      <w:r w:rsidRPr="00D92C89">
        <w:t>integer_quotient</w:t>
      </w:r>
      <w:r>
        <w:br/>
      </w:r>
      <w:r w:rsidRPr="00D92C89">
        <w:rPr>
          <w:b/>
        </w:rPr>
        <w:t>Write</w:t>
      </w:r>
      <w:r>
        <w:t xml:space="preserve"> </w:t>
      </w:r>
      <w:r w:rsidRPr="00D92C89">
        <w:t>first_integer</w:t>
      </w:r>
      <w:r>
        <w:t xml:space="preserve"> </w:t>
      </w:r>
      <w:r w:rsidRPr="00D92C89">
        <w:t>+</w:t>
      </w:r>
      <w:r>
        <w:t xml:space="preserve"> </w:t>
      </w:r>
      <w:r w:rsidRPr="00D92C89">
        <w:t>" MOD "</w:t>
      </w:r>
      <w:r>
        <w:t xml:space="preserve"> </w:t>
      </w:r>
      <w:r w:rsidRPr="00D92C89">
        <w:t>+</w:t>
      </w:r>
      <w:r>
        <w:t xml:space="preserve"> </w:t>
      </w:r>
      <w:r w:rsidRPr="00D92C89">
        <w:t>second_integer</w:t>
      </w:r>
      <w:r>
        <w:t xml:space="preserve"> </w:t>
      </w:r>
      <w:r w:rsidRPr="00D92C89">
        <w:t>+</w:t>
      </w:r>
      <w:r>
        <w:t xml:space="preserve"> </w:t>
      </w:r>
      <w:r w:rsidRPr="00D92C89">
        <w:t>" = "</w:t>
      </w:r>
      <w:r>
        <w:t xml:space="preserve"> </w:t>
      </w:r>
      <w:r w:rsidRPr="00D92C89">
        <w:t>+</w:t>
      </w:r>
      <w:r>
        <w:t xml:space="preserve"> </w:t>
      </w:r>
      <w:r w:rsidRPr="00D92C89">
        <w:t>integer_remainder</w:t>
      </w:r>
    </w:p>
    <w:p w:rsidR="00C9003C" w:rsidRPr="009F684F" w:rsidRDefault="00D92C89" w:rsidP="0078600D">
      <w:pPr>
        <w:tabs>
          <w:tab w:val="left" w:pos="2775"/>
        </w:tabs>
        <w:spacing w:after="0"/>
        <w:contextualSpacing/>
      </w:pPr>
      <w:r w:rsidRPr="00D92C89">
        <w:rPr>
          <w:b/>
        </w:rPr>
        <w:t>Write</w:t>
      </w:r>
      <w:r>
        <w:t xml:space="preserve"> </w:t>
      </w:r>
      <w:r w:rsidRPr="00D92C89">
        <w:t>first_integer</w:t>
      </w:r>
      <w:r>
        <w:t xml:space="preserve"> </w:t>
      </w:r>
      <w:r w:rsidRPr="00D92C89">
        <w:t>+</w:t>
      </w:r>
      <w:r>
        <w:t xml:space="preserve"> </w:t>
      </w:r>
      <w:r w:rsidRPr="00D92C89">
        <w:t>" / "</w:t>
      </w:r>
      <w:r>
        <w:t xml:space="preserve"> </w:t>
      </w:r>
      <w:r w:rsidRPr="00D92C89">
        <w:t>+</w:t>
      </w:r>
      <w:r>
        <w:t xml:space="preserve"> </w:t>
      </w:r>
      <w:r w:rsidRPr="00D92C89">
        <w:t>second_integer</w:t>
      </w:r>
      <w:r>
        <w:t xml:space="preserve"> </w:t>
      </w:r>
      <w:r w:rsidRPr="00D92C89">
        <w:t>+</w:t>
      </w:r>
      <w:r>
        <w:t xml:space="preserve"> </w:t>
      </w:r>
      <w:r w:rsidRPr="00D92C89">
        <w:t>" = "</w:t>
      </w:r>
      <w:r>
        <w:t xml:space="preserve"> </w:t>
      </w:r>
      <w:r w:rsidRPr="00D92C89">
        <w:t>+</w:t>
      </w:r>
      <w:r>
        <w:t xml:space="preserve"> </w:t>
      </w:r>
      <w:r w:rsidRPr="00D92C89">
        <w:t>float_quotient</w:t>
      </w:r>
    </w:p>
    <w:sectPr w:rsidR="00C9003C" w:rsidRPr="009F6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E1BB0"/>
    <w:multiLevelType w:val="hybridMultilevel"/>
    <w:tmpl w:val="D4D6C290"/>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D374F7"/>
    <w:multiLevelType w:val="hybridMultilevel"/>
    <w:tmpl w:val="AC0232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604442"/>
    <w:multiLevelType w:val="hybridMultilevel"/>
    <w:tmpl w:val="DA743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A5C6B"/>
    <w:multiLevelType w:val="hybridMultilevel"/>
    <w:tmpl w:val="A64EA8CA"/>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166"/>
    <w:rsid w:val="00051DE7"/>
    <w:rsid w:val="000C77EF"/>
    <w:rsid w:val="00134A3A"/>
    <w:rsid w:val="00275EF0"/>
    <w:rsid w:val="002B3379"/>
    <w:rsid w:val="003C63C7"/>
    <w:rsid w:val="003C75B6"/>
    <w:rsid w:val="004455C5"/>
    <w:rsid w:val="005C0B2B"/>
    <w:rsid w:val="006153C1"/>
    <w:rsid w:val="006D6166"/>
    <w:rsid w:val="0078600D"/>
    <w:rsid w:val="009F684F"/>
    <w:rsid w:val="00A152B2"/>
    <w:rsid w:val="00A6204B"/>
    <w:rsid w:val="00AA31AE"/>
    <w:rsid w:val="00AF1EE7"/>
    <w:rsid w:val="00C9003C"/>
    <w:rsid w:val="00D3181F"/>
    <w:rsid w:val="00D5197A"/>
    <w:rsid w:val="00D800AE"/>
    <w:rsid w:val="00D92C89"/>
    <w:rsid w:val="00DA4BC6"/>
    <w:rsid w:val="00F52E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04089"/>
  <w15:chartTrackingRefBased/>
  <w15:docId w15:val="{22862267-09F4-424D-A90F-0F309B9AE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7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3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227571">
      <w:bodyDiv w:val="1"/>
      <w:marLeft w:val="0"/>
      <w:marRight w:val="0"/>
      <w:marTop w:val="0"/>
      <w:marBottom w:val="0"/>
      <w:divBdr>
        <w:top w:val="none" w:sz="0" w:space="0" w:color="auto"/>
        <w:left w:val="none" w:sz="0" w:space="0" w:color="auto"/>
        <w:bottom w:val="none" w:sz="0" w:space="0" w:color="auto"/>
        <w:right w:val="none" w:sz="0" w:space="0" w:color="auto"/>
      </w:divBdr>
      <w:divsChild>
        <w:div w:id="1169295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262628">
      <w:bodyDiv w:val="1"/>
      <w:marLeft w:val="0"/>
      <w:marRight w:val="0"/>
      <w:marTop w:val="0"/>
      <w:marBottom w:val="0"/>
      <w:divBdr>
        <w:top w:val="none" w:sz="0" w:space="0" w:color="auto"/>
        <w:left w:val="none" w:sz="0" w:space="0" w:color="auto"/>
        <w:bottom w:val="none" w:sz="0" w:space="0" w:color="auto"/>
        <w:right w:val="none" w:sz="0" w:space="0" w:color="auto"/>
      </w:divBdr>
      <w:divsChild>
        <w:div w:id="168324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B219-3A</dc:creator>
  <cp:keywords/>
  <dc:description/>
  <cp:lastModifiedBy>RS122-MESA01</cp:lastModifiedBy>
  <cp:revision>21</cp:revision>
  <dcterms:created xsi:type="dcterms:W3CDTF">2017-08-31T20:07:00Z</dcterms:created>
  <dcterms:modified xsi:type="dcterms:W3CDTF">2017-09-12T19:41:00Z</dcterms:modified>
</cp:coreProperties>
</file>