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F5B" w:rsidRDefault="00A12F5B" w:rsidP="00A12F5B">
      <w:pPr>
        <w:jc w:val="center"/>
        <w:rPr>
          <w:rFonts w:ascii="IRANSansMobile" w:hAnsi="IRANSansMobile" w:cs="IRANSansMobile"/>
          <w:b/>
          <w:bCs/>
          <w:sz w:val="32"/>
          <w:szCs w:val="32"/>
          <w:u w:val="single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-845820</wp:posOffset>
            </wp:positionV>
            <wp:extent cx="1165860" cy="14693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5676900</wp:posOffset>
            </wp:positionH>
            <wp:positionV relativeFrom="paragraph">
              <wp:posOffset>-830580</wp:posOffset>
            </wp:positionV>
            <wp:extent cx="1135380" cy="1310005"/>
            <wp:effectExtent l="0" t="0" r="762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IRANSansMobile" w:hAnsi="IRANSansMobile" w:cs="IRANSansMobile" w:hint="cs"/>
          <w:b/>
          <w:bCs/>
          <w:sz w:val="32"/>
          <w:szCs w:val="32"/>
          <w:u w:val="single"/>
          <w:rtl/>
          <w:lang w:bidi="fa-IR"/>
        </w:rPr>
        <w:t xml:space="preserve">فرم </w:t>
      </w:r>
      <w:r w:rsidRPr="00A12F5B">
        <w:rPr>
          <w:rFonts w:ascii="IRANSansMobile" w:hAnsi="IRANSansMobile" w:cs="IRANSansMobile"/>
          <w:b/>
          <w:bCs/>
          <w:sz w:val="32"/>
          <w:szCs w:val="32"/>
          <w:u w:val="single"/>
          <w:rtl/>
          <w:lang w:bidi="fa-IR"/>
        </w:rPr>
        <w:t>گزارش کار آزمایشگاه شبکه</w:t>
      </w:r>
    </w:p>
    <w:p w:rsidR="00A12F5B" w:rsidRDefault="00A12F5B" w:rsidP="00A12F5B">
      <w:pPr>
        <w:jc w:val="center"/>
        <w:rPr>
          <w:rFonts w:ascii="IRANSansMobile" w:hAnsi="IRANSansMobile" w:cs="IRANSansMobile"/>
          <w:b/>
          <w:bCs/>
          <w:sz w:val="32"/>
          <w:szCs w:val="32"/>
          <w:u w:val="single"/>
          <w:rtl/>
          <w:lang w:bidi="fa-IR"/>
        </w:rPr>
      </w:pPr>
    </w:p>
    <w:p w:rsidR="00A12F5B" w:rsidRDefault="00A12F5B" w:rsidP="00A12F5B">
      <w:pPr>
        <w:rPr>
          <w:rFonts w:ascii="IRANSansMobile" w:hAnsi="IRANSansMobile" w:cs="IRANSansMobile"/>
          <w:b/>
          <w:bCs/>
          <w:sz w:val="32"/>
          <w:szCs w:val="32"/>
          <w:u w:val="single"/>
          <w:lang w:bidi="fa-I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69"/>
        <w:gridCol w:w="1812"/>
        <w:gridCol w:w="1270"/>
        <w:gridCol w:w="1441"/>
        <w:gridCol w:w="1650"/>
        <w:gridCol w:w="1908"/>
      </w:tblGrid>
      <w:tr w:rsidR="00A12F5B" w:rsidTr="00A12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:rsidR="00A12F5B" w:rsidRDefault="00A12F5B" w:rsidP="00A12F5B">
            <w:pPr>
              <w:jc w:val="center"/>
              <w:rPr>
                <w:rFonts w:ascii="IRANSansMobile" w:hAnsi="IRANSansMobile" w:cs="IRANSansMobile"/>
                <w:sz w:val="32"/>
                <w:szCs w:val="32"/>
                <w:lang w:bidi="fa-IR"/>
              </w:rPr>
            </w:pPr>
          </w:p>
        </w:tc>
        <w:tc>
          <w:tcPr>
            <w:tcW w:w="1812" w:type="dxa"/>
          </w:tcPr>
          <w:p w:rsidR="00A12F5B" w:rsidRPr="00A12F5B" w:rsidRDefault="00A12F5B" w:rsidP="00A12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sz w:val="26"/>
                <w:szCs w:val="26"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sz w:val="26"/>
                <w:szCs w:val="26"/>
                <w:rtl/>
                <w:lang w:bidi="fa-IR"/>
              </w:rPr>
              <w:t>نام و شماره آزمایش</w:t>
            </w:r>
          </w:p>
        </w:tc>
        <w:tc>
          <w:tcPr>
            <w:tcW w:w="1270" w:type="dxa"/>
          </w:tcPr>
          <w:p w:rsidR="00A12F5B" w:rsidRPr="00A12F5B" w:rsidRDefault="00A12F5B" w:rsidP="00A12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41" w:type="dxa"/>
          </w:tcPr>
          <w:p w:rsidR="00A12F5B" w:rsidRPr="00A12F5B" w:rsidRDefault="00A12F5B" w:rsidP="00A12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 w:hint="cs"/>
                <w:sz w:val="26"/>
                <w:szCs w:val="26"/>
                <w:rtl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sz w:val="26"/>
                <w:szCs w:val="26"/>
                <w:rtl/>
                <w:lang w:bidi="fa-IR"/>
              </w:rPr>
              <w:t>شماره دانشجویی</w:t>
            </w:r>
          </w:p>
        </w:tc>
        <w:tc>
          <w:tcPr>
            <w:tcW w:w="1650" w:type="dxa"/>
          </w:tcPr>
          <w:p w:rsidR="00A12F5B" w:rsidRPr="00A12F5B" w:rsidRDefault="00A12F5B" w:rsidP="00A12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908" w:type="dxa"/>
          </w:tcPr>
          <w:p w:rsidR="00A12F5B" w:rsidRPr="00A12F5B" w:rsidRDefault="00A12F5B" w:rsidP="00A12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 w:hint="cs"/>
                <w:sz w:val="26"/>
                <w:szCs w:val="26"/>
                <w:rtl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sz w:val="26"/>
                <w:szCs w:val="26"/>
                <w:rtl/>
                <w:lang w:bidi="fa-IR"/>
              </w:rPr>
              <w:t>نام و نام خانوادگی</w:t>
            </w:r>
          </w:p>
        </w:tc>
      </w:tr>
      <w:tr w:rsidR="00A12F5B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A12F5B" w:rsidRDefault="00A12F5B" w:rsidP="00A12F5B">
            <w:pPr>
              <w:jc w:val="center"/>
              <w:rPr>
                <w:rFonts w:ascii="IRANSansMobile" w:hAnsi="IRANSansMobile" w:cs="IRANSansMobile"/>
                <w:sz w:val="32"/>
                <w:szCs w:val="32"/>
                <w:lang w:bidi="fa-IR"/>
              </w:rPr>
            </w:pPr>
          </w:p>
        </w:tc>
      </w:tr>
      <w:tr w:rsidR="00A12F5B" w:rsidTr="00A12F5B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2" w:type="dxa"/>
            <w:gridSpan w:val="5"/>
          </w:tcPr>
          <w:p w:rsidR="00A12F5B" w:rsidRPr="00A12F5B" w:rsidRDefault="00A12F5B" w:rsidP="00A12F5B">
            <w:pPr>
              <w:jc w:val="center"/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08" w:type="dxa"/>
          </w:tcPr>
          <w:p w:rsidR="00A12F5B" w:rsidRPr="00A12F5B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6"/>
                <w:szCs w:val="26"/>
                <w:rtl/>
                <w:lang w:bidi="fa-IR"/>
              </w:rPr>
            </w:pPr>
          </w:p>
          <w:p w:rsidR="00A12F5B" w:rsidRPr="00A12F5B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6"/>
                <w:szCs w:val="26"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b/>
                <w:bCs/>
                <w:sz w:val="26"/>
                <w:szCs w:val="26"/>
                <w:rtl/>
                <w:lang w:bidi="fa-IR"/>
              </w:rPr>
              <w:t>هدف آزمایش</w:t>
            </w:r>
          </w:p>
        </w:tc>
      </w:tr>
      <w:tr w:rsidR="00A12F5B" w:rsidTr="00D2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2" w:type="dxa"/>
            <w:gridSpan w:val="5"/>
          </w:tcPr>
          <w:p w:rsidR="00A12F5B" w:rsidRPr="00A12F5B" w:rsidRDefault="00A12F5B" w:rsidP="00A12F5B">
            <w:pPr>
              <w:jc w:val="center"/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08" w:type="dxa"/>
          </w:tcPr>
          <w:p w:rsidR="00A12F5B" w:rsidRPr="00A12F5B" w:rsidRDefault="00A12F5B" w:rsidP="00A12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Mobile" w:hAnsi="IRANSansMobile" w:cs="IRANSansMobile" w:hint="cs"/>
                <w:b/>
                <w:bCs/>
                <w:sz w:val="26"/>
                <w:szCs w:val="26"/>
                <w:rtl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b/>
                <w:bCs/>
                <w:sz w:val="26"/>
                <w:szCs w:val="26"/>
                <w:rtl/>
                <w:lang w:bidi="fa-IR"/>
              </w:rPr>
              <w:t>ابزارهای مورد نیاز</w:t>
            </w:r>
          </w:p>
        </w:tc>
      </w:tr>
      <w:tr w:rsidR="00A12F5B" w:rsidTr="00A12F5B">
        <w:trPr>
          <w:trHeight w:val="3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2" w:type="dxa"/>
            <w:gridSpan w:val="5"/>
          </w:tcPr>
          <w:p w:rsidR="00A12F5B" w:rsidRDefault="00A12F5B" w:rsidP="00A12F5B">
            <w:pPr>
              <w:jc w:val="center"/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08" w:type="dxa"/>
          </w:tcPr>
          <w:p w:rsidR="00A12F5B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:rsidR="00A12F5B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:rsidR="00A12F5B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:rsidR="00A12F5B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:rsidR="00A12F5B" w:rsidRPr="00A12F5B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6"/>
                <w:szCs w:val="26"/>
                <w:rtl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b/>
                <w:bCs/>
                <w:sz w:val="26"/>
                <w:szCs w:val="26"/>
                <w:rtl/>
                <w:lang w:bidi="fa-IR"/>
              </w:rPr>
              <w:t>شرح آزمایش</w:t>
            </w:r>
          </w:p>
          <w:p w:rsidR="00A12F5B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:rsidR="00A12F5B" w:rsidRPr="00A12F5B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 w:hint="cs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A12F5B" w:rsidTr="00A12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2" w:type="dxa"/>
            <w:gridSpan w:val="5"/>
          </w:tcPr>
          <w:p w:rsidR="00A12F5B" w:rsidRDefault="00A12F5B" w:rsidP="00A12F5B">
            <w:pPr>
              <w:jc w:val="center"/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08" w:type="dxa"/>
          </w:tcPr>
          <w:p w:rsidR="00A12F5B" w:rsidRDefault="00A12F5B" w:rsidP="00A12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:rsidR="00A12F5B" w:rsidRDefault="00A12F5B" w:rsidP="00A12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:rsidR="00A12F5B" w:rsidRPr="00A12F5B" w:rsidRDefault="00A12F5B" w:rsidP="00A12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6"/>
                <w:szCs w:val="26"/>
                <w:rtl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b/>
                <w:bCs/>
                <w:sz w:val="26"/>
                <w:szCs w:val="26"/>
                <w:rtl/>
                <w:lang w:bidi="fa-IR"/>
              </w:rPr>
              <w:t>نتیجه</w:t>
            </w:r>
            <w:r w:rsidRPr="00A12F5B">
              <w:rPr>
                <w:rFonts w:ascii="IRANSansMobile" w:hAnsi="IRANSansMobile" w:cs="IRANSansMobile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Pr="00A12F5B">
              <w:rPr>
                <w:rFonts w:ascii="IRANSansMobile" w:hAnsi="IRANSansMobile" w:cs="IRANSansMobile" w:hint="cs"/>
                <w:b/>
                <w:bCs/>
                <w:sz w:val="26"/>
                <w:szCs w:val="26"/>
                <w:rtl/>
                <w:lang w:bidi="fa-IR"/>
              </w:rPr>
              <w:t>گیری</w:t>
            </w:r>
          </w:p>
          <w:p w:rsidR="00A12F5B" w:rsidRDefault="00A12F5B" w:rsidP="00A12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Mobile" w:hAnsi="IRANSansMobile" w:cs="IRANSansMobile" w:hint="cs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:rsidR="00A12F5B" w:rsidRDefault="00A12F5B" w:rsidP="00A12F5B">
      <w:pPr>
        <w:jc w:val="right"/>
        <w:rPr>
          <w:rFonts w:ascii="IRANSansMobile" w:hAnsi="IRANSansMobile" w:cs="IRANSansMobile"/>
          <w:sz w:val="32"/>
          <w:szCs w:val="32"/>
          <w:lang w:bidi="fa-IR"/>
        </w:rPr>
      </w:pPr>
    </w:p>
    <w:p w:rsidR="00A12F5B" w:rsidRPr="00A12F5B" w:rsidRDefault="00A12F5B" w:rsidP="00A12F5B">
      <w:pPr>
        <w:rPr>
          <w:rFonts w:ascii="IRANSansMobile" w:hAnsi="IRANSansMobile" w:cs="IRANSansMobile"/>
          <w:sz w:val="32"/>
          <w:szCs w:val="32"/>
          <w:rtl/>
          <w:lang w:bidi="fa-IR"/>
        </w:rPr>
      </w:pPr>
    </w:p>
    <w:p w:rsidR="00A12F5B" w:rsidRDefault="00A12F5B" w:rsidP="00A12F5B">
      <w:pPr>
        <w:rPr>
          <w:rFonts w:ascii="IRANSansMobile" w:hAnsi="IRANSansMobile" w:cs="IRANSansMobile"/>
          <w:sz w:val="32"/>
          <w:szCs w:val="32"/>
          <w:rtl/>
          <w:lang w:bidi="fa-IR"/>
        </w:rPr>
      </w:pPr>
    </w:p>
    <w:p w:rsidR="00A12F5B" w:rsidRPr="00A12F5B" w:rsidRDefault="00A12F5B" w:rsidP="00A12F5B">
      <w:pPr>
        <w:tabs>
          <w:tab w:val="left" w:pos="6396"/>
        </w:tabs>
        <w:rPr>
          <w:rFonts w:ascii="IRANSansMobile" w:hAnsi="IRANSansMobile" w:cs="IRANSansMobile"/>
          <w:sz w:val="32"/>
          <w:szCs w:val="32"/>
          <w:rtl/>
          <w:lang w:bidi="fa-IR"/>
        </w:rPr>
      </w:pPr>
      <w:r>
        <w:rPr>
          <w:rFonts w:ascii="IRANSansMobile" w:hAnsi="IRANSansMobile" w:cs="IRANSansMobile"/>
          <w:sz w:val="32"/>
          <w:szCs w:val="32"/>
          <w:lang w:bidi="fa-IR"/>
        </w:rPr>
        <w:tab/>
      </w:r>
    </w:p>
    <w:sectPr w:rsidR="00A12F5B" w:rsidRPr="00A1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6BD7" w:rsidRDefault="00366BD7" w:rsidP="00A12F5B">
      <w:pPr>
        <w:spacing w:after="0" w:line="240" w:lineRule="auto"/>
      </w:pPr>
      <w:r>
        <w:separator/>
      </w:r>
    </w:p>
  </w:endnote>
  <w:endnote w:type="continuationSeparator" w:id="0">
    <w:p w:rsidR="00366BD7" w:rsidRDefault="00366BD7" w:rsidP="00A12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Mobile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6BD7" w:rsidRDefault="00366BD7" w:rsidP="00A12F5B">
      <w:pPr>
        <w:spacing w:after="0" w:line="240" w:lineRule="auto"/>
      </w:pPr>
      <w:r>
        <w:separator/>
      </w:r>
    </w:p>
  </w:footnote>
  <w:footnote w:type="continuationSeparator" w:id="0">
    <w:p w:rsidR="00366BD7" w:rsidRDefault="00366BD7" w:rsidP="00A12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5B"/>
    <w:rsid w:val="00366BD7"/>
    <w:rsid w:val="00A12F5B"/>
    <w:rsid w:val="00A2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5BA1"/>
  <w15:chartTrackingRefBased/>
  <w15:docId w15:val="{1D31CFF3-8FFB-4D3A-B2D1-1A33D2AF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F5B"/>
  </w:style>
  <w:style w:type="paragraph" w:styleId="Footer">
    <w:name w:val="footer"/>
    <w:basedOn w:val="Normal"/>
    <w:link w:val="FooterChar"/>
    <w:uiPriority w:val="99"/>
    <w:unhideWhenUsed/>
    <w:rsid w:val="00A12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F5B"/>
  </w:style>
  <w:style w:type="table" w:styleId="TableGrid">
    <w:name w:val="Table Grid"/>
    <w:basedOn w:val="TableNormal"/>
    <w:uiPriority w:val="39"/>
    <w:rsid w:val="00A12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2F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12F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Eetedadi</dc:creator>
  <cp:keywords/>
  <dc:description/>
  <cp:lastModifiedBy>Hossein Eetedadi</cp:lastModifiedBy>
  <cp:revision>1</cp:revision>
  <dcterms:created xsi:type="dcterms:W3CDTF">2023-02-20T13:18:00Z</dcterms:created>
  <dcterms:modified xsi:type="dcterms:W3CDTF">2023-02-20T13:29:00Z</dcterms:modified>
</cp:coreProperties>
</file>