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7DCA7" w14:textId="77777777" w:rsidR="00A12F5B" w:rsidRDefault="00A12F5B" w:rsidP="00A12F5B">
      <w:pPr>
        <w:jc w:val="center"/>
        <w:rPr>
          <w:rFonts w:ascii="IRANSansMobile" w:hAnsi="IRANSansMobile" w:cs="IRANSansMobile"/>
          <w:b/>
          <w:bCs/>
          <w:sz w:val="32"/>
          <w:szCs w:val="32"/>
          <w:u w:val="single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EDCC64F" wp14:editId="56B0AAD3">
            <wp:simplePos x="0" y="0"/>
            <wp:positionH relativeFrom="column">
              <wp:posOffset>-838200</wp:posOffset>
            </wp:positionH>
            <wp:positionV relativeFrom="paragraph">
              <wp:posOffset>-845820</wp:posOffset>
            </wp:positionV>
            <wp:extent cx="1165860" cy="14693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2965098" wp14:editId="6B9EBF4B">
            <wp:simplePos x="0" y="0"/>
            <wp:positionH relativeFrom="column">
              <wp:posOffset>5676900</wp:posOffset>
            </wp:positionH>
            <wp:positionV relativeFrom="paragraph">
              <wp:posOffset>-830580</wp:posOffset>
            </wp:positionV>
            <wp:extent cx="1135380" cy="1310005"/>
            <wp:effectExtent l="0" t="0" r="762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IRANSansMobile" w:hAnsi="IRANSansMobile" w:cs="IRANSansMobile" w:hint="cs"/>
          <w:b/>
          <w:bCs/>
          <w:sz w:val="32"/>
          <w:szCs w:val="32"/>
          <w:u w:val="single"/>
          <w:rtl/>
          <w:lang w:bidi="fa-IR"/>
        </w:rPr>
        <w:t xml:space="preserve">فرم </w:t>
      </w:r>
      <w:r w:rsidRPr="00A12F5B">
        <w:rPr>
          <w:rFonts w:ascii="IRANSansMobile" w:hAnsi="IRANSansMobile" w:cs="IRANSansMobile"/>
          <w:b/>
          <w:bCs/>
          <w:sz w:val="32"/>
          <w:szCs w:val="32"/>
          <w:u w:val="single"/>
          <w:rtl/>
          <w:lang w:bidi="fa-IR"/>
        </w:rPr>
        <w:t>گزارش کار آزمایشگاه شبکه</w:t>
      </w:r>
    </w:p>
    <w:p w14:paraId="5258CA09" w14:textId="77777777" w:rsidR="00A12F5B" w:rsidRDefault="00A12F5B" w:rsidP="00A12F5B">
      <w:pPr>
        <w:jc w:val="center"/>
        <w:rPr>
          <w:rFonts w:ascii="IRANSansMobile" w:hAnsi="IRANSansMobile" w:cs="IRANSansMobile"/>
          <w:b/>
          <w:bCs/>
          <w:sz w:val="32"/>
          <w:szCs w:val="32"/>
          <w:u w:val="single"/>
          <w:rtl/>
          <w:lang w:bidi="fa-IR"/>
        </w:rPr>
      </w:pPr>
    </w:p>
    <w:p w14:paraId="334BA42C" w14:textId="77777777" w:rsidR="00A12F5B" w:rsidRDefault="00A12F5B" w:rsidP="00A12F5B">
      <w:pPr>
        <w:rPr>
          <w:rFonts w:ascii="IRANSansMobile" w:hAnsi="IRANSansMobile" w:cs="IRANSansMobile"/>
          <w:b/>
          <w:bCs/>
          <w:sz w:val="32"/>
          <w:szCs w:val="32"/>
          <w:u w:val="single"/>
          <w:lang w:bidi="fa-IR"/>
        </w:rPr>
      </w:pPr>
    </w:p>
    <w:tbl>
      <w:tblPr>
        <w:tblStyle w:val="PlainTable1"/>
        <w:tblW w:w="11250" w:type="dxa"/>
        <w:tblInd w:w="-995" w:type="dxa"/>
        <w:tblLook w:val="04A0" w:firstRow="1" w:lastRow="0" w:firstColumn="1" w:lastColumn="0" w:noHBand="0" w:noVBand="1"/>
      </w:tblPr>
      <w:tblGrid>
        <w:gridCol w:w="3169"/>
        <w:gridCol w:w="1562"/>
        <w:gridCol w:w="1729"/>
        <w:gridCol w:w="1735"/>
        <w:gridCol w:w="1460"/>
        <w:gridCol w:w="1595"/>
      </w:tblGrid>
      <w:tr w:rsidR="008A7A3A" w14:paraId="68BA60DA" w14:textId="77777777" w:rsidTr="003375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6" w:type="dxa"/>
          </w:tcPr>
          <w:p w14:paraId="311D6100" w14:textId="77777777" w:rsidR="000472C3" w:rsidRDefault="005C395A" w:rsidP="00A12F5B">
            <w:pPr>
              <w:jc w:val="center"/>
              <w:rPr>
                <w:rFonts w:ascii="IRANSansMobile" w:hAnsi="IRANSansMobile" w:cs="IRANSansMobile"/>
                <w:b w:val="0"/>
                <w:bCs w:val="0"/>
                <w:sz w:val="26"/>
                <w:szCs w:val="26"/>
                <w:lang w:bidi="fa-IR"/>
              </w:rPr>
            </w:pPr>
            <w:r>
              <w:rPr>
                <w:rFonts w:ascii="IRANSansMobile" w:hAnsi="IRANSansMobile" w:cs="IRANSansMobile"/>
                <w:sz w:val="26"/>
                <w:szCs w:val="26"/>
                <w:lang w:bidi="fa-IR"/>
              </w:rPr>
              <w:t>9</w:t>
            </w:r>
          </w:p>
          <w:p w14:paraId="77E5EAD9" w14:textId="1AEF43B5" w:rsidR="005C395A" w:rsidRPr="000472C3" w:rsidRDefault="005C395A" w:rsidP="005C395A">
            <w:pPr>
              <w:bidi/>
              <w:jc w:val="center"/>
              <w:rPr>
                <w:rFonts w:ascii="IRANSansMobile" w:hAnsi="IRANSansMobile" w:cs="IRANSansMobile"/>
                <w:sz w:val="26"/>
                <w:szCs w:val="26"/>
                <w:lang w:bidi="fa-IR"/>
              </w:rPr>
            </w:pPr>
            <w:r>
              <w:rPr>
                <w:rFonts w:ascii="IRANSansMobile" w:hAnsi="IRANSansMobile" w:cs="IRANSansMobile" w:hint="cs"/>
                <w:sz w:val="26"/>
                <w:szCs w:val="26"/>
                <w:rtl/>
                <w:lang w:bidi="fa-IR"/>
              </w:rPr>
              <w:t xml:space="preserve">آشنایی با </w:t>
            </w:r>
            <w:r>
              <w:rPr>
                <w:rFonts w:ascii="IRANSansMobile" w:hAnsi="IRANSansMobile" w:cs="IRANSansMobile"/>
                <w:sz w:val="26"/>
                <w:szCs w:val="26"/>
                <w:lang w:bidi="fa-IR"/>
              </w:rPr>
              <w:t>NAT</w:t>
            </w:r>
            <w:proofErr w:type="spellStart"/>
            <w:r>
              <w:rPr>
                <w:rFonts w:ascii="IRANSansMobile" w:hAnsi="IRANSansMobile" w:cs="IRANSansMobile" w:hint="cs"/>
                <w:sz w:val="26"/>
                <w:szCs w:val="26"/>
                <w:rtl/>
                <w:lang w:bidi="fa-IR"/>
              </w:rPr>
              <w:t>وپروتکل</w:t>
            </w:r>
            <w:proofErr w:type="spellEnd"/>
            <w:r>
              <w:rPr>
                <w:rFonts w:ascii="IRANSansMobile" w:hAnsi="IRANSansMobile" w:cs="IRANSansMobile"/>
                <w:sz w:val="26"/>
                <w:szCs w:val="26"/>
                <w:lang w:bidi="fa-IR"/>
              </w:rPr>
              <w:t>DHCP</w:t>
            </w:r>
            <w:r>
              <w:rPr>
                <w:rFonts w:ascii="IRANSansMobile" w:hAnsi="IRANSansMobile" w:cs="IRANSansMobile" w:hint="cs"/>
                <w:sz w:val="26"/>
                <w:szCs w:val="26"/>
                <w:rtl/>
                <w:lang w:bidi="fa-IR"/>
              </w:rPr>
              <w:t xml:space="preserve"> </w:t>
            </w:r>
          </w:p>
        </w:tc>
        <w:tc>
          <w:tcPr>
            <w:tcW w:w="1572" w:type="dxa"/>
          </w:tcPr>
          <w:p w14:paraId="4A6F6FE2" w14:textId="77777777" w:rsidR="00A12F5B" w:rsidRPr="00A12F5B" w:rsidRDefault="00A12F5B" w:rsidP="00A12F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sz w:val="26"/>
                <w:szCs w:val="26"/>
                <w:lang w:bidi="fa-IR"/>
              </w:rPr>
            </w:pPr>
            <w:r w:rsidRPr="00A12F5B">
              <w:rPr>
                <w:rFonts w:ascii="IRANSansMobile" w:hAnsi="IRANSansMobile" w:cs="IRANSansMobile" w:hint="cs"/>
                <w:sz w:val="26"/>
                <w:szCs w:val="26"/>
                <w:rtl/>
                <w:lang w:bidi="fa-IR"/>
              </w:rPr>
              <w:t>نام و شماره آزمایش</w:t>
            </w:r>
          </w:p>
        </w:tc>
        <w:tc>
          <w:tcPr>
            <w:tcW w:w="1607" w:type="dxa"/>
          </w:tcPr>
          <w:p w14:paraId="3023FE0E" w14:textId="06D88CD9" w:rsidR="00A12F5B" w:rsidRPr="00A12F5B" w:rsidRDefault="008A7A3A" w:rsidP="00A12F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sz w:val="28"/>
                <w:szCs w:val="28"/>
                <w:rtl/>
                <w:lang w:bidi="fa-IR"/>
              </w:rPr>
              <w:t>۹۹۳۱۰۰۶</w:t>
            </w:r>
          </w:p>
        </w:tc>
        <w:tc>
          <w:tcPr>
            <w:tcW w:w="1660" w:type="dxa"/>
          </w:tcPr>
          <w:p w14:paraId="6FD62777" w14:textId="77777777" w:rsidR="00A12F5B" w:rsidRPr="00A12F5B" w:rsidRDefault="00A12F5B" w:rsidP="00A12F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sz w:val="26"/>
                <w:szCs w:val="26"/>
                <w:rtl/>
                <w:lang w:bidi="fa-IR"/>
              </w:rPr>
            </w:pPr>
            <w:r w:rsidRPr="00A12F5B">
              <w:rPr>
                <w:rFonts w:ascii="IRANSansMobile" w:hAnsi="IRANSansMobile" w:cs="IRANSansMobile" w:hint="cs"/>
                <w:sz w:val="26"/>
                <w:szCs w:val="26"/>
                <w:rtl/>
                <w:lang w:bidi="fa-IR"/>
              </w:rPr>
              <w:t>شماره دانشجویی</w:t>
            </w:r>
          </w:p>
        </w:tc>
        <w:tc>
          <w:tcPr>
            <w:tcW w:w="1474" w:type="dxa"/>
          </w:tcPr>
          <w:p w14:paraId="05B4EBE8" w14:textId="5FCCB8F7" w:rsidR="00A12F5B" w:rsidRPr="00A12F5B" w:rsidRDefault="008A7A3A" w:rsidP="00A12F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sz w:val="28"/>
                <w:szCs w:val="28"/>
                <w:rtl/>
                <w:lang w:bidi="fa-IR"/>
              </w:rPr>
              <w:t>فرهاد امان</w:t>
            </w:r>
          </w:p>
        </w:tc>
        <w:tc>
          <w:tcPr>
            <w:tcW w:w="1801" w:type="dxa"/>
          </w:tcPr>
          <w:p w14:paraId="08CAD783" w14:textId="77777777" w:rsidR="00A12F5B" w:rsidRPr="00A12F5B" w:rsidRDefault="00A12F5B" w:rsidP="00A12F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sz w:val="26"/>
                <w:szCs w:val="26"/>
                <w:rtl/>
                <w:lang w:bidi="fa-IR"/>
              </w:rPr>
            </w:pPr>
            <w:r w:rsidRPr="00A12F5B">
              <w:rPr>
                <w:rFonts w:ascii="IRANSansMobile" w:hAnsi="IRANSansMobile" w:cs="IRANSansMobile" w:hint="cs"/>
                <w:sz w:val="26"/>
                <w:szCs w:val="26"/>
                <w:rtl/>
                <w:lang w:bidi="fa-IR"/>
              </w:rPr>
              <w:t>نام و نام خانوادگی</w:t>
            </w:r>
          </w:p>
        </w:tc>
      </w:tr>
      <w:tr w:rsidR="00A12F5B" w14:paraId="34CC1F6B" w14:textId="77777777" w:rsidTr="003375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0" w:type="dxa"/>
            <w:gridSpan w:val="6"/>
          </w:tcPr>
          <w:p w14:paraId="5122881A" w14:textId="77777777" w:rsidR="00A12F5B" w:rsidRDefault="00A12F5B" w:rsidP="00A12F5B">
            <w:pPr>
              <w:jc w:val="center"/>
              <w:rPr>
                <w:rFonts w:ascii="IRANSansMobile" w:hAnsi="IRANSansMobile" w:cs="IRANSansMobile"/>
                <w:sz w:val="32"/>
                <w:szCs w:val="32"/>
                <w:lang w:bidi="fa-IR"/>
              </w:rPr>
            </w:pPr>
          </w:p>
        </w:tc>
      </w:tr>
      <w:tr w:rsidR="00A12F5B" w14:paraId="0C766A8E" w14:textId="77777777" w:rsidTr="003375B5">
        <w:trPr>
          <w:trHeight w:val="10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9" w:type="dxa"/>
            <w:gridSpan w:val="5"/>
          </w:tcPr>
          <w:p w14:paraId="15DE1AC6" w14:textId="0E71057B" w:rsidR="00A12F5B" w:rsidRPr="00A12F5B" w:rsidRDefault="008A7A3A" w:rsidP="00200FF4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در این آزمایش</w:t>
            </w:r>
            <w:r w:rsidR="005C395A"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با </w:t>
            </w:r>
            <w:proofErr w:type="spellStart"/>
            <w:r w:rsidR="005C395A"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آدرس‌دهی</w:t>
            </w:r>
            <w:proofErr w:type="spellEnd"/>
            <w:r w:rsidR="005C395A"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شبکه برای استفاده از </w:t>
            </w:r>
            <w:proofErr w:type="spellStart"/>
            <w:r w:rsidR="005C395A"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سرویس</w:t>
            </w: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‌</w:t>
            </w:r>
            <w:r w:rsidR="005C395A"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های</w:t>
            </w:r>
            <w:proofErr w:type="spellEnd"/>
            <w:r w:rsidR="005C395A"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اینترنت </w:t>
            </w: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آشنا ‌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می‌شویم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و </w:t>
            </w:r>
            <w:r w:rsidR="005C395A"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عملکرد </w:t>
            </w:r>
            <w:r w:rsidR="001C5C2F"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مکانیسم های </w:t>
            </w:r>
            <w:r w:rsidR="001C5C2F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NAT</w:t>
            </w: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و</w:t>
            </w:r>
            <w:r w:rsidR="001C5C2F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DHCP</w:t>
            </w:r>
            <w:r w:rsidR="001C5C2F"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را بررسی می کنیم.</w:t>
            </w:r>
          </w:p>
        </w:tc>
        <w:tc>
          <w:tcPr>
            <w:tcW w:w="1801" w:type="dxa"/>
          </w:tcPr>
          <w:p w14:paraId="04B5DBAD" w14:textId="77777777" w:rsidR="00A12F5B" w:rsidRP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6"/>
                <w:szCs w:val="26"/>
                <w:rtl/>
                <w:lang w:bidi="fa-IR"/>
              </w:rPr>
            </w:pPr>
          </w:p>
          <w:p w14:paraId="4FB922BC" w14:textId="77777777" w:rsidR="00A12F5B" w:rsidRP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6"/>
                <w:szCs w:val="26"/>
                <w:lang w:bidi="fa-IR"/>
              </w:rPr>
            </w:pPr>
            <w:r w:rsidRPr="00A12F5B">
              <w:rPr>
                <w:rFonts w:ascii="IRANSansMobile" w:hAnsi="IRANSansMobile" w:cs="IRANSansMobile" w:hint="cs"/>
                <w:b/>
                <w:bCs/>
                <w:sz w:val="26"/>
                <w:szCs w:val="26"/>
                <w:rtl/>
                <w:lang w:bidi="fa-IR"/>
              </w:rPr>
              <w:t>هدف آزمایش</w:t>
            </w:r>
          </w:p>
        </w:tc>
      </w:tr>
      <w:tr w:rsidR="00A12F5B" w14:paraId="3AE10078" w14:textId="77777777" w:rsidTr="003375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9" w:type="dxa"/>
            <w:gridSpan w:val="5"/>
          </w:tcPr>
          <w:p w14:paraId="35E27E69" w14:textId="28B6188A" w:rsidR="00A12F5B" w:rsidRPr="00A12F5B" w:rsidRDefault="001C5C2F" w:rsidP="00200FF4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</w:pP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Cisco Packet Tracer</w:t>
            </w:r>
          </w:p>
        </w:tc>
        <w:tc>
          <w:tcPr>
            <w:tcW w:w="1801" w:type="dxa"/>
          </w:tcPr>
          <w:p w14:paraId="4D185E28" w14:textId="77777777" w:rsidR="00A12F5B" w:rsidRPr="00A12F5B" w:rsidRDefault="00A12F5B" w:rsidP="00A12F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6"/>
                <w:szCs w:val="26"/>
                <w:rtl/>
                <w:lang w:bidi="fa-IR"/>
              </w:rPr>
            </w:pPr>
            <w:r w:rsidRPr="00A12F5B">
              <w:rPr>
                <w:rFonts w:ascii="IRANSansMobile" w:hAnsi="IRANSansMobile" w:cs="IRANSansMobile" w:hint="cs"/>
                <w:b/>
                <w:bCs/>
                <w:sz w:val="26"/>
                <w:szCs w:val="26"/>
                <w:rtl/>
                <w:lang w:bidi="fa-IR"/>
              </w:rPr>
              <w:t>ابزارهای مورد نیاز</w:t>
            </w:r>
          </w:p>
        </w:tc>
      </w:tr>
      <w:tr w:rsidR="00A12F5B" w14:paraId="4D624E60" w14:textId="77777777" w:rsidTr="003375B5">
        <w:trPr>
          <w:trHeight w:val="3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9" w:type="dxa"/>
            <w:gridSpan w:val="5"/>
          </w:tcPr>
          <w:p w14:paraId="0F864E40" w14:textId="0F3456F6" w:rsidR="008A7A3A" w:rsidRDefault="008A7A3A" w:rsidP="008A7A3A">
            <w:pPr>
              <w:bidi/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lang w:bidi="fa-IR"/>
              </w:rPr>
            </w:pPr>
            <w:proofErr w:type="gramStart"/>
            <w:r>
              <w:rPr>
                <w:rFonts w:ascii="IRANSansMobile" w:hAnsi="IRANSansMobile" w:cs="IRANSansMobile"/>
                <w:color w:val="000000" w:themeColor="text1"/>
                <w:sz w:val="28"/>
                <w:szCs w:val="28"/>
                <w:lang w:bidi="fa-IR"/>
              </w:rPr>
              <w:t>:NAT</w:t>
            </w:r>
            <w:proofErr w:type="gramEnd"/>
          </w:p>
          <w:p w14:paraId="77F8DE25" w14:textId="7131E035" w:rsidR="003375B5" w:rsidRDefault="008A7A3A" w:rsidP="008A7A3A">
            <w:pPr>
              <w:bidi/>
              <w:rPr>
                <w:rFonts w:ascii="IRANSansMobile" w:hAnsi="IRANSansMobile" w:cs="IRANSansMobile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ابتدا سناریوی داده شده در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نرم‌افزار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را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پیاده‌سازی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می‌کنیم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.</w:t>
            </w:r>
          </w:p>
          <w:p w14:paraId="5F3F904D" w14:textId="77777777" w:rsidR="008A7A3A" w:rsidRPr="008A7A3A" w:rsidRDefault="008A7A3A" w:rsidP="008A7A3A">
            <w:pPr>
              <w:bidi/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</w:pPr>
          </w:p>
          <w:p w14:paraId="405D8972" w14:textId="0D25ED55" w:rsidR="003375B5" w:rsidRDefault="008A7A3A" w:rsidP="003375B5">
            <w:pPr>
              <w:bidi/>
              <w:rPr>
                <w:rFonts w:ascii="IRANSansMobile" w:hAnsi="IRANSansMobile" w:cs="IRANSansMobile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/>
                <w:noProof/>
                <w:color w:val="000000" w:themeColor="text1"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030E8756" wp14:editId="61B9A3E7">
                  <wp:extent cx="5943600" cy="2616200"/>
                  <wp:effectExtent l="0" t="0" r="0" b="0"/>
                  <wp:docPr id="1761427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427583" name="Picture 176142758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A9BCF" w14:textId="77777777" w:rsidR="008A7A3A" w:rsidRDefault="008A7A3A" w:rsidP="008A7A3A">
            <w:pPr>
              <w:bidi/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</w:pPr>
          </w:p>
          <w:p w14:paraId="67901C6A" w14:textId="1E9EFFCD" w:rsidR="008A7A3A" w:rsidRPr="008A7A3A" w:rsidRDefault="008A7A3A" w:rsidP="008A7A3A">
            <w:pPr>
              <w:bidi/>
              <w:rPr>
                <w:rFonts w:ascii="IRANSansMobile" w:hAnsi="IRANSansMobile" w:cs="IRANSansMobile" w:hint="cs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حالا اگر سعی کنیم از یکی از </w:t>
            </w:r>
            <w:r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lang w:bidi="fa-IR"/>
              </w:rPr>
              <w:t>PC</w:t>
            </w:r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های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شبکه‌داخلی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سیستم‌های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شبکه بیرونی را </w:t>
            </w:r>
            <w:r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lang w:bidi="fa-IR"/>
              </w:rPr>
              <w:t xml:space="preserve">ping </w:t>
            </w:r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کنیم با مشکل مواجه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خواهیم‌شد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.</w:t>
            </w:r>
          </w:p>
          <w:p w14:paraId="44CE4D53" w14:textId="77777777" w:rsidR="00DD1FE1" w:rsidRDefault="00DD1FE1" w:rsidP="00DD1FE1">
            <w:pPr>
              <w:bidi/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lang w:bidi="fa-IR"/>
              </w:rPr>
            </w:pPr>
          </w:p>
          <w:p w14:paraId="48864984" w14:textId="1AB37AD3" w:rsidR="00791339" w:rsidRDefault="003F13FE" w:rsidP="00791339">
            <w:pPr>
              <w:bidi/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/>
                <w:color w:val="000000" w:themeColor="text1"/>
                <w:sz w:val="28"/>
                <w:szCs w:val="28"/>
                <w:lang w:bidi="fa-IR"/>
              </w:rPr>
              <w:t>S</w:t>
            </w:r>
            <w:r w:rsidR="00791339">
              <w:rPr>
                <w:rFonts w:ascii="IRANSansMobile" w:hAnsi="IRANSansMobile" w:cs="IRANSansMobile"/>
                <w:color w:val="000000" w:themeColor="text1"/>
                <w:sz w:val="28"/>
                <w:szCs w:val="28"/>
                <w:lang w:bidi="fa-IR"/>
              </w:rPr>
              <w:t>tatic NAT</w:t>
            </w:r>
            <w:r w:rsidR="00791339">
              <w:rPr>
                <w:rFonts w:ascii="IRANSansMobile" w:hAnsi="IRANSansMobile" w:cs="IRANSansMobile" w:hint="cs"/>
                <w:color w:val="000000" w:themeColor="text1"/>
                <w:sz w:val="28"/>
                <w:szCs w:val="28"/>
                <w:rtl/>
                <w:lang w:bidi="fa-IR"/>
              </w:rPr>
              <w:t xml:space="preserve">: </w:t>
            </w:r>
          </w:p>
          <w:p w14:paraId="75008339" w14:textId="1FA98698" w:rsidR="00760F4B" w:rsidRDefault="008A7A3A" w:rsidP="00760F4B">
            <w:pPr>
              <w:bidi/>
              <w:rPr>
                <w:rFonts w:ascii="IRANSansMobile" w:hAnsi="IRANSansMobile" w:cs="Times New Roma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8A7A3A">
              <w:rPr>
                <w:rFonts w:ascii="IRANSansMobile" w:hAnsi="IRANSansMobile" w:cs="Times New Roman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در نگاشت </w:t>
            </w:r>
            <w:proofErr w:type="spellStart"/>
            <w:r w:rsidRPr="008A7A3A">
              <w:rPr>
                <w:rFonts w:ascii="IRANSansMobile" w:hAnsi="IRANSansMobile" w:cs="Times New Roman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استات</w:t>
            </w:r>
            <w:r w:rsidRPr="008A7A3A">
              <w:rPr>
                <w:rFonts w:ascii="IRANSansMobile" w:hAnsi="IRANSansMobile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ی</w:t>
            </w:r>
            <w:r w:rsidRPr="008A7A3A">
              <w:rPr>
                <w:rFonts w:ascii="IRANSansMobile" w:hAnsi="IRANSansMobile" w:cs="Times New Roman" w:hint="eastAsia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ک</w:t>
            </w:r>
            <w:proofErr w:type="spellEnd"/>
            <w:r w:rsidRPr="008A7A3A">
              <w:rPr>
                <w:rFonts w:ascii="IRANSansMobile" w:hAnsi="IRANSansMobile" w:cs="Times New Roman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</w:t>
            </w:r>
            <w:r w:rsidRPr="008A7A3A"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lang w:bidi="fa-IR"/>
              </w:rPr>
              <w:t>NAT</w:t>
            </w:r>
            <w:r w:rsidRPr="008A7A3A">
              <w:rPr>
                <w:rFonts w:ascii="IRANSansMobile" w:hAnsi="IRANSansMobile" w:cs="Times New Roman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، هر آدرس خصوص</w:t>
            </w:r>
            <w:r w:rsidRPr="008A7A3A">
              <w:rPr>
                <w:rFonts w:ascii="IRANSansMobile" w:hAnsi="IRANSansMobile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ی</w:t>
            </w:r>
            <w:r w:rsidRPr="008A7A3A">
              <w:rPr>
                <w:rFonts w:ascii="IRANSansMobile" w:hAnsi="IRANSansMobile" w:cs="Times New Roman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به </w:t>
            </w:r>
            <w:r w:rsidRPr="008A7A3A">
              <w:rPr>
                <w:rFonts w:ascii="IRANSansMobile" w:hAnsi="IRANSansMobile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ی</w:t>
            </w:r>
            <w:r w:rsidRPr="008A7A3A">
              <w:rPr>
                <w:rFonts w:ascii="IRANSansMobile" w:hAnsi="IRANSansMobile" w:cs="Times New Roman" w:hint="eastAsia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ک</w:t>
            </w:r>
            <w:r w:rsidRPr="008A7A3A">
              <w:rPr>
                <w:rFonts w:ascii="IRANSansMobile" w:hAnsi="IRANSansMobile" w:cs="Times New Roman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آدرس عموم</w:t>
            </w:r>
            <w:r w:rsidRPr="008A7A3A">
              <w:rPr>
                <w:rFonts w:ascii="IRANSansMobile" w:hAnsi="IRANSansMobile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ی</w:t>
            </w:r>
            <w:r w:rsidRPr="008A7A3A">
              <w:rPr>
                <w:rFonts w:ascii="IRANSansMobile" w:hAnsi="IRANSansMobile" w:cs="Times New Roman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نگاشت </w:t>
            </w:r>
            <w:proofErr w:type="spellStart"/>
            <w:r w:rsidRPr="008A7A3A">
              <w:rPr>
                <w:rFonts w:ascii="IRANSansMobile" w:hAnsi="IRANSansMobile" w:cs="Times New Roman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م</w:t>
            </w:r>
            <w:r w:rsidRPr="008A7A3A">
              <w:rPr>
                <w:rFonts w:ascii="IRANSansMobile" w:hAnsi="IRANSansMobile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ی‌</w:t>
            </w:r>
            <w:r w:rsidRPr="008A7A3A">
              <w:rPr>
                <w:rFonts w:ascii="IRANSansMobile" w:hAnsi="IRANSansMobile" w:cs="Times New Roman" w:hint="eastAsia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شود</w:t>
            </w:r>
            <w:proofErr w:type="spellEnd"/>
            <w:r w:rsidRPr="008A7A3A">
              <w:rPr>
                <w:rFonts w:ascii="IRANSansMobile" w:hAnsi="IRANSansMobile" w:cs="Times New Roman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و ا</w:t>
            </w:r>
            <w:r w:rsidRPr="008A7A3A">
              <w:rPr>
                <w:rFonts w:ascii="IRANSansMobile" w:hAnsi="IRANSansMobile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ی</w:t>
            </w:r>
            <w:r w:rsidRPr="008A7A3A">
              <w:rPr>
                <w:rFonts w:ascii="IRANSansMobile" w:hAnsi="IRANSansMobile" w:cs="Times New Roman" w:hint="eastAsia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ن</w:t>
            </w:r>
            <w:r w:rsidRPr="008A7A3A">
              <w:rPr>
                <w:rFonts w:ascii="IRANSansMobile" w:hAnsi="IRANSansMobile" w:cs="Times New Roman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نگاشت از نوع </w:t>
            </w:r>
            <w:r w:rsidRPr="008A7A3A">
              <w:rPr>
                <w:rFonts w:ascii="IRANSansMobile" w:hAnsi="IRANSansMobile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ی</w:t>
            </w:r>
            <w:r w:rsidRPr="008A7A3A">
              <w:rPr>
                <w:rFonts w:ascii="IRANSansMobile" w:hAnsi="IRANSansMobile" w:cs="Times New Roman" w:hint="eastAsia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ک</w:t>
            </w:r>
            <w:r w:rsidRPr="008A7A3A">
              <w:rPr>
                <w:rFonts w:ascii="IRANSansMobile" w:hAnsi="IRANSansMobile" w:cs="Times New Roman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به </w:t>
            </w:r>
            <w:r w:rsidRPr="008A7A3A">
              <w:rPr>
                <w:rFonts w:ascii="IRANSansMobile" w:hAnsi="IRANSansMobile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ی</w:t>
            </w:r>
            <w:r w:rsidRPr="008A7A3A">
              <w:rPr>
                <w:rFonts w:ascii="IRANSansMobile" w:hAnsi="IRANSansMobile" w:cs="Times New Roman" w:hint="eastAsia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ک</w:t>
            </w:r>
            <w:r w:rsidRPr="008A7A3A">
              <w:rPr>
                <w:rFonts w:ascii="IRANSansMobile" w:hAnsi="IRANSansMobile" w:cs="Times New Roman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است.</w:t>
            </w:r>
          </w:p>
          <w:p w14:paraId="4B16C505" w14:textId="019EFEDD" w:rsidR="007C23F6" w:rsidRDefault="008A7A3A" w:rsidP="007C23F6">
            <w:pPr>
              <w:bidi/>
              <w:rPr>
                <w:rFonts w:ascii="IRANSansMobile" w:hAnsi="IRANSansMobile" w:cs="IRANSansMobile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بعد از تمرین کردن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می‌توانیم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از شبکه داخلی شبکه بیرونی را ببینیم اما برعکس این کار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امکان‌پذیر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نیست.</w:t>
            </w:r>
          </w:p>
          <w:p w14:paraId="7798BF6B" w14:textId="2FB0665D" w:rsidR="002251B1" w:rsidRDefault="003F13FE" w:rsidP="003F13FE">
            <w:pPr>
              <w:bidi/>
              <w:rPr>
                <w:rFonts w:ascii="IRANSansMobile" w:hAnsi="IRANSansMobile" w:cs="IRANSansMobile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/>
                <w:b w:val="0"/>
                <w:bCs w:val="0"/>
                <w:noProof/>
                <w:color w:val="000000" w:themeColor="text1"/>
                <w:sz w:val="28"/>
                <w:szCs w:val="28"/>
                <w:lang w:bidi="fa-IR"/>
              </w:rPr>
              <w:lastRenderedPageBreak/>
              <w:drawing>
                <wp:inline distT="0" distB="0" distL="0" distR="0" wp14:anchorId="4FD7E435" wp14:editId="36811E62">
                  <wp:extent cx="5943600" cy="2986405"/>
                  <wp:effectExtent l="0" t="0" r="0" b="0"/>
                  <wp:docPr id="1086260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2600" name="Picture 1086260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8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0C69D" w14:textId="77777777" w:rsidR="003F13FE" w:rsidRDefault="003F13FE" w:rsidP="003F13FE">
            <w:pPr>
              <w:bidi/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lang w:bidi="fa-IR"/>
              </w:rPr>
            </w:pPr>
          </w:p>
          <w:p w14:paraId="07C0A893" w14:textId="77777777" w:rsidR="00E00D29" w:rsidRDefault="00E00D29" w:rsidP="00E00D29">
            <w:pPr>
              <w:bidi/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32"/>
                <w:szCs w:val="32"/>
                <w:rtl/>
                <w:lang w:bidi="fa-IR"/>
              </w:rPr>
            </w:pPr>
            <w:r w:rsidRPr="00E00D29">
              <w:rPr>
                <w:rFonts w:ascii="IRANSansMobile" w:hAnsi="IRANSansMobile" w:cs="IRANSansMobile"/>
                <w:color w:val="000000" w:themeColor="text1"/>
                <w:sz w:val="32"/>
                <w:szCs w:val="32"/>
                <w:lang w:bidi="fa-IR"/>
              </w:rPr>
              <w:t>DHCP</w:t>
            </w:r>
            <w:r w:rsidRPr="00E00D29">
              <w:rPr>
                <w:rFonts w:ascii="IRANSansMobile" w:hAnsi="IRANSansMobile" w:cs="IRANSansMobile" w:hint="cs"/>
                <w:color w:val="000000" w:themeColor="text1"/>
                <w:sz w:val="32"/>
                <w:szCs w:val="32"/>
                <w:rtl/>
                <w:lang w:bidi="fa-IR"/>
              </w:rPr>
              <w:t>:</w:t>
            </w:r>
          </w:p>
          <w:p w14:paraId="76D05FD7" w14:textId="53FC6620" w:rsidR="003F13FE" w:rsidRPr="003F13FE" w:rsidRDefault="003F13FE" w:rsidP="003F13FE">
            <w:pPr>
              <w:bidi/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32"/>
                <w:szCs w:val="32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32"/>
                <w:szCs w:val="32"/>
                <w:rtl/>
                <w:lang w:bidi="fa-IR"/>
              </w:rPr>
              <w:t xml:space="preserve">ابتدا سناریوی مورد نظر را در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32"/>
                <w:szCs w:val="32"/>
                <w:rtl/>
                <w:lang w:bidi="fa-IR"/>
              </w:rPr>
              <w:t>نرم‌افزار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32"/>
                <w:szCs w:val="32"/>
                <w:rtl/>
                <w:lang w:bidi="fa-IR"/>
              </w:rPr>
              <w:t xml:space="preserve">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32"/>
                <w:szCs w:val="32"/>
                <w:rtl/>
                <w:lang w:bidi="fa-IR"/>
              </w:rPr>
              <w:t>پیاده‌سازی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32"/>
                <w:szCs w:val="32"/>
                <w:rtl/>
                <w:lang w:bidi="fa-IR"/>
              </w:rPr>
              <w:t xml:space="preserve">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32"/>
                <w:szCs w:val="32"/>
                <w:rtl/>
                <w:lang w:bidi="fa-IR"/>
              </w:rPr>
              <w:t>می‌کنیم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32"/>
                <w:szCs w:val="32"/>
                <w:rtl/>
                <w:lang w:bidi="fa-IR"/>
              </w:rPr>
              <w:t>.</w:t>
            </w:r>
          </w:p>
          <w:p w14:paraId="0871678C" w14:textId="78C3FD7A" w:rsidR="00DD5536" w:rsidRDefault="003F13FE" w:rsidP="003F13FE">
            <w:pPr>
              <w:bidi/>
              <w:jc w:val="center"/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/>
                <w:b w:val="0"/>
                <w:bCs w:val="0"/>
                <w:noProof/>
                <w:color w:val="000000" w:themeColor="text1"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0DB1E050" wp14:editId="2EBC0282">
                  <wp:extent cx="5943600" cy="2618740"/>
                  <wp:effectExtent l="0" t="0" r="0" b="0"/>
                  <wp:docPr id="6789059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90592" name="Picture 6789059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1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F825C" w14:textId="4C24A867" w:rsidR="00DD5536" w:rsidRDefault="00DD5536" w:rsidP="00DD5536">
            <w:pPr>
              <w:bidi/>
              <w:rPr>
                <w:rFonts w:ascii="IRANSansMobile" w:hAnsi="IRANSansMobile" w:cs="IRANSansMobile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وارد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تنظیمات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lang w:bidi="fa-IR"/>
              </w:rPr>
              <w:t>IP Configuration</w:t>
            </w:r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دستگاه‌ها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می شویم و نوع سرویس را از </w:t>
            </w:r>
            <w:r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lang w:bidi="fa-IR"/>
              </w:rPr>
              <w:t>static</w:t>
            </w:r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به </w:t>
            </w:r>
            <w:r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lang w:bidi="fa-IR"/>
              </w:rPr>
              <w:t>DHCP</w:t>
            </w:r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تغییر می دهیم:</w:t>
            </w:r>
          </w:p>
          <w:p w14:paraId="2D8A318B" w14:textId="5C8CB404" w:rsidR="00397ABF" w:rsidRDefault="003F13FE" w:rsidP="00397ABF">
            <w:pPr>
              <w:bidi/>
              <w:rPr>
                <w:rFonts w:ascii="IRANSansMobile" w:hAnsi="IRANSansMobile" w:cs="IRANSansMobile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پس از انجام این عمل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سیستم‌های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ما به صورت خودکار سعی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می‌کنند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که با استفاده از پروتکل </w:t>
            </w:r>
            <w:r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lang w:bidi="fa-IR"/>
              </w:rPr>
              <w:t>DHCP</w:t>
            </w:r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به یک سرور </w:t>
            </w:r>
            <w:r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lang w:bidi="fa-IR"/>
              </w:rPr>
              <w:t>DHCP</w:t>
            </w:r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متصل شوند و </w:t>
            </w:r>
            <w:r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lang w:bidi="fa-IR"/>
              </w:rPr>
              <w:t>IP</w:t>
            </w:r>
            <w:r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 xml:space="preserve"> را به صورت خودکار دریافت کنند که در </w:t>
            </w:r>
            <w:r w:rsidR="00397ABF"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تصویر زیر مشاهده ‌</w:t>
            </w:r>
            <w:proofErr w:type="spellStart"/>
            <w:r w:rsidR="00397ABF"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می‌کنید</w:t>
            </w:r>
            <w:proofErr w:type="spellEnd"/>
            <w:r w:rsidR="00397ABF">
              <w:rPr>
                <w:rFonts w:ascii="IRANSansMobile" w:hAnsi="IRANSansMobile" w:cs="IRANSansMobile" w:hint="cs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  <w:t>.</w:t>
            </w:r>
          </w:p>
          <w:p w14:paraId="01367B97" w14:textId="77777777" w:rsidR="00DD5536" w:rsidRDefault="00397ABF" w:rsidP="00397ABF">
            <w:pPr>
              <w:bidi/>
              <w:rPr>
                <w:rFonts w:ascii="IRANSansMobile" w:hAnsi="IRANSansMobile" w:cs="IRANSansMobile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b w:val="0"/>
                <w:bCs w:val="0"/>
                <w:noProof/>
                <w:color w:val="000000" w:themeColor="text1"/>
                <w:sz w:val="28"/>
                <w:szCs w:val="28"/>
                <w:rtl/>
                <w:lang w:val="fa-IR" w:bidi="fa-IR"/>
              </w:rPr>
              <w:lastRenderedPageBreak/>
              <w:drawing>
                <wp:inline distT="0" distB="0" distL="0" distR="0" wp14:anchorId="7318FE49" wp14:editId="11614B26">
                  <wp:extent cx="5943600" cy="2388870"/>
                  <wp:effectExtent l="0" t="0" r="0" b="0"/>
                  <wp:docPr id="6409837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98377" name="Picture 6409837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BD08F" w14:textId="1CE2D4AC" w:rsidR="00397ABF" w:rsidRPr="00982277" w:rsidRDefault="00397ABF" w:rsidP="00397ABF">
            <w:pPr>
              <w:bidi/>
              <w:rPr>
                <w:rFonts w:ascii="IRANSansMobile" w:hAnsi="IRANSansMobile" w:cs="IRANSansMobile"/>
                <w:b w:val="0"/>
                <w:bCs w:val="0"/>
                <w:color w:val="000000" w:themeColor="text1"/>
                <w:sz w:val="28"/>
                <w:szCs w:val="28"/>
                <w:rtl/>
                <w:lang w:bidi="fa-IR"/>
              </w:rPr>
            </w:pPr>
          </w:p>
        </w:tc>
        <w:tc>
          <w:tcPr>
            <w:tcW w:w="1801" w:type="dxa"/>
          </w:tcPr>
          <w:p w14:paraId="5FDCFD67" w14:textId="77777777" w:rsid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  <w:p w14:paraId="3BF23122" w14:textId="77777777" w:rsid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  <w:p w14:paraId="5553C196" w14:textId="77777777" w:rsid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  <w:p w14:paraId="09368856" w14:textId="77777777" w:rsid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  <w:p w14:paraId="0C1913DA" w14:textId="77777777" w:rsidR="00A12F5B" w:rsidRP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6"/>
                <w:szCs w:val="26"/>
                <w:rtl/>
                <w:lang w:bidi="fa-IR"/>
              </w:rPr>
            </w:pPr>
            <w:r w:rsidRPr="00A12F5B">
              <w:rPr>
                <w:rFonts w:ascii="IRANSansMobile" w:hAnsi="IRANSansMobile" w:cs="IRANSansMobile" w:hint="cs"/>
                <w:b/>
                <w:bCs/>
                <w:sz w:val="26"/>
                <w:szCs w:val="26"/>
                <w:rtl/>
                <w:lang w:bidi="fa-IR"/>
              </w:rPr>
              <w:t>شرح آزمایش</w:t>
            </w:r>
          </w:p>
          <w:p w14:paraId="391B460C" w14:textId="77777777" w:rsid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  <w:p w14:paraId="665B0882" w14:textId="77777777" w:rsidR="00A12F5B" w:rsidRP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</w:tc>
      </w:tr>
      <w:tr w:rsidR="00A12F5B" w14:paraId="61973295" w14:textId="77777777" w:rsidTr="003375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9" w:type="dxa"/>
            <w:gridSpan w:val="5"/>
          </w:tcPr>
          <w:p w14:paraId="4F6588F9" w14:textId="21B5BD3A" w:rsidR="00440123" w:rsidRDefault="00397ABF" w:rsidP="00440123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</w:pP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lastRenderedPageBreak/>
              <w:t xml:space="preserve">با استفاده از </w:t>
            </w:r>
            <w:r w:rsidRPr="00397ABF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NAT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، </w:t>
            </w:r>
            <w:proofErr w:type="spellStart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توان</w:t>
            </w:r>
            <w:proofErr w:type="spellEnd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آدرس‌ها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خصوص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شبکه را به </w:t>
            </w:r>
            <w:proofErr w:type="spellStart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آدرس‌ها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عموم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تبد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ل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کرده و از د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د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رون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امکان </w:t>
            </w:r>
            <w:proofErr w:type="spellStart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پ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نگ</w:t>
            </w:r>
            <w:proofErr w:type="spellEnd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کردن </w:t>
            </w:r>
            <w:proofErr w:type="spellStart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آدرس‌ها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خصوص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داخل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را ندار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. </w:t>
            </w:r>
            <w:r w:rsidRPr="00397ABF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NAT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تواند</w:t>
            </w:r>
            <w:proofErr w:type="spellEnd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چند آدرس خصوص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را به 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چند آدرس عموم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نگاشت دهد. در </w:t>
            </w:r>
            <w:r w:rsidRPr="00397ABF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static NAT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، هر آدرس خصوص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به 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آدرس ع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موم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نگاشت شده است، در حال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که در </w:t>
            </w:r>
            <w:r w:rsidRPr="00397ABF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dynamic NAT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، 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بازه آدرس عموم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موجود است و </w:t>
            </w:r>
            <w:proofErr w:type="spellStart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دستگاه‌ها</w:t>
            </w:r>
            <w:proofErr w:type="spellEnd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به صورت خودکار </w:t>
            </w:r>
            <w:proofErr w:type="spellStart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آدرس‌ها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عموم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از 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پول در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افت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کنند</w:t>
            </w:r>
            <w:proofErr w:type="spellEnd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. در علاوه، با استفاده از پروتکل </w:t>
            </w:r>
            <w:r w:rsidRPr="00397ABF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DHCP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، ن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از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به تنظ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دست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آدرس </w:t>
            </w:r>
            <w:r w:rsidRPr="00397ABF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IP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برا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دستگاه‌ها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پا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ان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ندار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و </w:t>
            </w:r>
            <w:proofErr w:type="spellStart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397ABF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توان</w:t>
            </w:r>
            <w:proofErr w:type="spellEnd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آدرس‌ها</w:t>
            </w:r>
            <w:r w:rsidRPr="00397ABF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r w:rsidRPr="00397ABF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IP</w:t>
            </w:r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را به صورت خودکار به </w:t>
            </w:r>
            <w:proofErr w:type="spellStart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دستگاه‌ها</w:t>
            </w:r>
            <w:proofErr w:type="spellEnd"/>
            <w:r w:rsidRPr="00397ABF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اختصاص داد.</w:t>
            </w:r>
          </w:p>
        </w:tc>
        <w:tc>
          <w:tcPr>
            <w:tcW w:w="1801" w:type="dxa"/>
          </w:tcPr>
          <w:p w14:paraId="054498F8" w14:textId="77777777" w:rsidR="00A12F5B" w:rsidRDefault="00A12F5B" w:rsidP="00A12F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  <w:p w14:paraId="33AD13C6" w14:textId="77777777" w:rsidR="00A12F5B" w:rsidRDefault="00A12F5B" w:rsidP="00A12F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  <w:p w14:paraId="11DC56D1" w14:textId="77777777" w:rsidR="00A12F5B" w:rsidRPr="00A12F5B" w:rsidRDefault="00A12F5B" w:rsidP="00A12F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6"/>
                <w:szCs w:val="26"/>
                <w:rtl/>
                <w:lang w:bidi="fa-IR"/>
              </w:rPr>
            </w:pPr>
            <w:r w:rsidRPr="00A12F5B">
              <w:rPr>
                <w:rFonts w:ascii="IRANSansMobile" w:hAnsi="IRANSansMobile" w:cs="IRANSansMobile" w:hint="cs"/>
                <w:b/>
                <w:bCs/>
                <w:sz w:val="26"/>
                <w:szCs w:val="26"/>
                <w:rtl/>
                <w:lang w:bidi="fa-IR"/>
              </w:rPr>
              <w:t>نتیجه</w:t>
            </w:r>
            <w:r w:rsidRPr="00A12F5B">
              <w:rPr>
                <w:rFonts w:ascii="IRANSansMobile" w:hAnsi="IRANSansMobile" w:cs="IRANSansMobile"/>
                <w:b/>
                <w:bCs/>
                <w:sz w:val="26"/>
                <w:szCs w:val="26"/>
                <w:rtl/>
                <w:lang w:bidi="fa-IR"/>
              </w:rPr>
              <w:softHyphen/>
            </w:r>
            <w:r w:rsidRPr="00A12F5B">
              <w:rPr>
                <w:rFonts w:ascii="IRANSansMobile" w:hAnsi="IRANSansMobile" w:cs="IRANSansMobile" w:hint="cs"/>
                <w:b/>
                <w:bCs/>
                <w:sz w:val="26"/>
                <w:szCs w:val="26"/>
                <w:rtl/>
                <w:lang w:bidi="fa-IR"/>
              </w:rPr>
              <w:t>گیری</w:t>
            </w:r>
          </w:p>
          <w:p w14:paraId="4CFB5921" w14:textId="77777777" w:rsidR="00A12F5B" w:rsidRDefault="00A12F5B" w:rsidP="00A12F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</w:tc>
      </w:tr>
    </w:tbl>
    <w:p w14:paraId="007C780B" w14:textId="77777777" w:rsidR="00A12F5B" w:rsidRDefault="00A12F5B" w:rsidP="00A12F5B">
      <w:pPr>
        <w:jc w:val="right"/>
        <w:rPr>
          <w:rFonts w:ascii="IRANSansMobile" w:hAnsi="IRANSansMobile" w:cs="IRANSansMobile"/>
          <w:sz w:val="32"/>
          <w:szCs w:val="32"/>
          <w:lang w:bidi="fa-IR"/>
        </w:rPr>
      </w:pPr>
    </w:p>
    <w:p w14:paraId="4215DF6A" w14:textId="77777777" w:rsidR="00A12F5B" w:rsidRPr="00A12F5B" w:rsidRDefault="00A12F5B" w:rsidP="00A12F5B">
      <w:pPr>
        <w:rPr>
          <w:rFonts w:ascii="IRANSansMobile" w:hAnsi="IRANSansMobile" w:cs="IRANSansMobile"/>
          <w:sz w:val="32"/>
          <w:szCs w:val="32"/>
          <w:rtl/>
          <w:lang w:bidi="fa-IR"/>
        </w:rPr>
      </w:pPr>
    </w:p>
    <w:p w14:paraId="5C28BFCC" w14:textId="77777777" w:rsidR="00A12F5B" w:rsidRDefault="00A12F5B" w:rsidP="00A12F5B">
      <w:pPr>
        <w:rPr>
          <w:rFonts w:ascii="IRANSansMobile" w:hAnsi="IRANSansMobile" w:cs="IRANSansMobile"/>
          <w:sz w:val="32"/>
          <w:szCs w:val="32"/>
          <w:rtl/>
          <w:lang w:bidi="fa-IR"/>
        </w:rPr>
      </w:pPr>
    </w:p>
    <w:p w14:paraId="2252D5B2" w14:textId="77777777" w:rsidR="00A12F5B" w:rsidRPr="00A12F5B" w:rsidRDefault="00A12F5B" w:rsidP="00A12F5B">
      <w:pPr>
        <w:tabs>
          <w:tab w:val="left" w:pos="6396"/>
        </w:tabs>
        <w:rPr>
          <w:rFonts w:ascii="IRANSansMobile" w:hAnsi="IRANSansMobile" w:cs="IRANSansMobile"/>
          <w:sz w:val="32"/>
          <w:szCs w:val="32"/>
          <w:rtl/>
          <w:lang w:bidi="fa-IR"/>
        </w:rPr>
      </w:pPr>
      <w:r>
        <w:rPr>
          <w:rFonts w:ascii="IRANSansMobile" w:hAnsi="IRANSansMobile" w:cs="IRANSansMobile"/>
          <w:sz w:val="32"/>
          <w:szCs w:val="32"/>
          <w:lang w:bidi="fa-IR"/>
        </w:rPr>
        <w:tab/>
      </w:r>
    </w:p>
    <w:sectPr w:rsidR="00A12F5B" w:rsidRPr="00A12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E39E2" w14:textId="77777777" w:rsidR="008351B3" w:rsidRDefault="008351B3" w:rsidP="00A12F5B">
      <w:pPr>
        <w:spacing w:after="0" w:line="240" w:lineRule="auto"/>
      </w:pPr>
      <w:r>
        <w:separator/>
      </w:r>
    </w:p>
  </w:endnote>
  <w:endnote w:type="continuationSeparator" w:id="0">
    <w:p w14:paraId="0FC0C37C" w14:textId="77777777" w:rsidR="008351B3" w:rsidRDefault="008351B3" w:rsidP="00A12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Mobile">
    <w:altName w:val="Sakkal Majalla"/>
    <w:panose1 w:val="020B0604020202020204"/>
    <w:charset w:val="00"/>
    <w:family w:val="roman"/>
    <w:pitch w:val="variable"/>
    <w:sig w:usb0="80002063" w:usb1="80002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A627B" w14:textId="77777777" w:rsidR="008351B3" w:rsidRDefault="008351B3" w:rsidP="00A12F5B">
      <w:pPr>
        <w:spacing w:after="0" w:line="240" w:lineRule="auto"/>
      </w:pPr>
      <w:r>
        <w:separator/>
      </w:r>
    </w:p>
  </w:footnote>
  <w:footnote w:type="continuationSeparator" w:id="0">
    <w:p w14:paraId="3F21E4A0" w14:textId="77777777" w:rsidR="008351B3" w:rsidRDefault="008351B3" w:rsidP="00A12F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F5B"/>
    <w:rsid w:val="00007418"/>
    <w:rsid w:val="000472C3"/>
    <w:rsid w:val="00076F8A"/>
    <w:rsid w:val="001C5C2F"/>
    <w:rsid w:val="00200FF4"/>
    <w:rsid w:val="002251B1"/>
    <w:rsid w:val="003375B5"/>
    <w:rsid w:val="00366BD7"/>
    <w:rsid w:val="00373333"/>
    <w:rsid w:val="00392510"/>
    <w:rsid w:val="00397ABF"/>
    <w:rsid w:val="003F13FE"/>
    <w:rsid w:val="00440123"/>
    <w:rsid w:val="004865F2"/>
    <w:rsid w:val="0049790F"/>
    <w:rsid w:val="004D2690"/>
    <w:rsid w:val="00537616"/>
    <w:rsid w:val="005C395A"/>
    <w:rsid w:val="006002C6"/>
    <w:rsid w:val="006C55CC"/>
    <w:rsid w:val="006E702C"/>
    <w:rsid w:val="007564FD"/>
    <w:rsid w:val="00760F4B"/>
    <w:rsid w:val="00791339"/>
    <w:rsid w:val="007C23F6"/>
    <w:rsid w:val="007D51CA"/>
    <w:rsid w:val="008351B3"/>
    <w:rsid w:val="00894F1A"/>
    <w:rsid w:val="008A7A3A"/>
    <w:rsid w:val="00911049"/>
    <w:rsid w:val="0093734F"/>
    <w:rsid w:val="00982277"/>
    <w:rsid w:val="00A12F5B"/>
    <w:rsid w:val="00A22343"/>
    <w:rsid w:val="00A879CD"/>
    <w:rsid w:val="00AE35CE"/>
    <w:rsid w:val="00BD27C8"/>
    <w:rsid w:val="00BE3D45"/>
    <w:rsid w:val="00BF3B9B"/>
    <w:rsid w:val="00C12F54"/>
    <w:rsid w:val="00C53741"/>
    <w:rsid w:val="00D11C5A"/>
    <w:rsid w:val="00DB5B9D"/>
    <w:rsid w:val="00DD1FE1"/>
    <w:rsid w:val="00DD5536"/>
    <w:rsid w:val="00E00D29"/>
    <w:rsid w:val="00FB2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B6E7C"/>
  <w15:chartTrackingRefBased/>
  <w15:docId w15:val="{1D31CFF3-8FFB-4D3A-B2D1-1A33D2AF3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2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F5B"/>
  </w:style>
  <w:style w:type="paragraph" w:styleId="Footer">
    <w:name w:val="footer"/>
    <w:basedOn w:val="Normal"/>
    <w:link w:val="FooterChar"/>
    <w:uiPriority w:val="99"/>
    <w:unhideWhenUsed/>
    <w:rsid w:val="00A12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F5B"/>
  </w:style>
  <w:style w:type="table" w:styleId="TableGrid">
    <w:name w:val="Table Grid"/>
    <w:basedOn w:val="TableNormal"/>
    <w:uiPriority w:val="39"/>
    <w:rsid w:val="00A12F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12F5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A12F5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3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 Eetedadi</dc:creator>
  <cp:keywords/>
  <dc:description/>
  <cp:lastModifiedBy>Farhad Aman</cp:lastModifiedBy>
  <cp:revision>21</cp:revision>
  <cp:lastPrinted>2023-05-26T08:21:00Z</cp:lastPrinted>
  <dcterms:created xsi:type="dcterms:W3CDTF">2023-05-25T09:29:00Z</dcterms:created>
  <dcterms:modified xsi:type="dcterms:W3CDTF">2023-05-27T19:09:00Z</dcterms:modified>
</cp:coreProperties>
</file>