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0723" w14:textId="281CBC77" w:rsidR="007C490D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>দাওয়াতের ফরজিয়াত [দাওয়াত ফরজ/গুরুত্বপূর্ণ]</w:t>
      </w:r>
    </w:p>
    <w:p w14:paraId="76CC8E03" w14:textId="3A25942A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 xml:space="preserve">১/ খালিস নিয়ত (শুধুমাত্র আল্লাহর জন্য) </w:t>
      </w:r>
      <w:r>
        <w:rPr>
          <w:rFonts w:cs="Vrinda"/>
          <w:szCs w:val="30"/>
          <w:cs/>
          <w:lang w:bidi="bn-IN"/>
        </w:rPr>
        <w:t>–</w:t>
      </w:r>
      <w:r>
        <w:rPr>
          <w:rFonts w:cs="Vrinda" w:hint="cs"/>
          <w:szCs w:val="30"/>
          <w:cs/>
          <w:lang w:bidi="bn-IN"/>
        </w:rPr>
        <w:t xml:space="preserve"> দাওয়াত আমার কাজ। আম্বিয়া ‘আলাইহিমুস সালাম দাওয়াতকে নিজের কাজ বানিয়েছেন। </w:t>
      </w:r>
    </w:p>
    <w:p w14:paraId="19D53AEE" w14:textId="0773311B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>রসুল স বুখারির ১ম হাদিস প্রত্যেক কাজ নিয়তের উপরের নির্ভরশীল।</w:t>
      </w:r>
    </w:p>
    <w:p w14:paraId="5F764614" w14:textId="79E5F22B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 xml:space="preserve">শাহ ওয়ালিউল্লাহ মুহাদ্দিসে দেহলভি বলেন -- নিয়ত যেমন হবে </w:t>
      </w:r>
      <w:r>
        <w:rPr>
          <w:rFonts w:cs="Vrinda"/>
          <w:szCs w:val="30"/>
          <w:cs/>
          <w:lang w:bidi="bn-IN"/>
        </w:rPr>
        <w:t>–</w:t>
      </w:r>
      <w:r>
        <w:rPr>
          <w:rFonts w:cs="Vrinda" w:hint="cs"/>
          <w:szCs w:val="30"/>
          <w:cs/>
          <w:lang w:bidi="bn-IN"/>
        </w:rPr>
        <w:t xml:space="preserve"> কর্মও তেমন হবে/নিয়ত বড় হলে কাজটা বড় হবে। </w:t>
      </w:r>
    </w:p>
    <w:p w14:paraId="7B799F7E" w14:textId="4908BA37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 xml:space="preserve">অস্থায়ী/ওয়াক্তি নিয়ত </w:t>
      </w:r>
      <w:r>
        <w:rPr>
          <w:rFonts w:cs="Vrinda"/>
          <w:szCs w:val="30"/>
          <w:cs/>
          <w:lang w:bidi="bn-IN"/>
        </w:rPr>
        <w:t>–</w:t>
      </w:r>
      <w:r>
        <w:rPr>
          <w:rFonts w:cs="Vrinda" w:hint="cs"/>
          <w:szCs w:val="30"/>
          <w:cs/>
          <w:lang w:bidi="bn-IN"/>
        </w:rPr>
        <w:t xml:space="preserve"> কাজ শুরু করার কয়েক দিন পর আবেগ শেষ </w:t>
      </w:r>
    </w:p>
    <w:p w14:paraId="6032AFFD" w14:textId="76282FEB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 xml:space="preserve">স্থায়ী নিয়ত </w:t>
      </w:r>
      <w:r>
        <w:rPr>
          <w:rFonts w:cs="Vrinda"/>
          <w:szCs w:val="30"/>
          <w:cs/>
          <w:lang w:bidi="bn-IN"/>
        </w:rPr>
        <w:t>–</w:t>
      </w:r>
      <w:r>
        <w:rPr>
          <w:rFonts w:cs="Vrinda" w:hint="cs"/>
          <w:szCs w:val="30"/>
          <w:cs/>
          <w:lang w:bidi="bn-IN"/>
        </w:rPr>
        <w:t xml:space="preserve"> দাওয়াত গন্তব্য/মৃত্যু পর্যন্ত এ কাজ করবো </w:t>
      </w:r>
      <w:r>
        <w:rPr>
          <w:rFonts w:cs="Vrinda"/>
          <w:szCs w:val="30"/>
          <w:cs/>
          <w:lang w:bidi="bn-IN"/>
        </w:rPr>
        <w:t>–</w:t>
      </w:r>
      <w:r>
        <w:rPr>
          <w:rFonts w:cs="Vrinda" w:hint="cs"/>
          <w:szCs w:val="30"/>
          <w:cs/>
          <w:lang w:bidi="bn-IN"/>
        </w:rPr>
        <w:t xml:space="preserve"> মানজিলে মাকসাদ পর্যন্ত </w:t>
      </w:r>
    </w:p>
    <w:p w14:paraId="25F6B0CE" w14:textId="77777777" w:rsidR="00A274C1" w:rsidRDefault="00A274C1">
      <w:pPr>
        <w:rPr>
          <w:rFonts w:cs="Vrinda"/>
          <w:szCs w:val="30"/>
          <w:lang w:bidi="bn-IN"/>
        </w:rPr>
      </w:pPr>
    </w:p>
    <w:p w14:paraId="338BE274" w14:textId="0146E435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 xml:space="preserve">২/ তাওফিক-এ-ইলাহি (আল্লাহর কাছ থেকে তাওফিক চাওয়া) </w:t>
      </w:r>
      <w:r>
        <w:rPr>
          <w:rFonts w:cs="Vrinda"/>
          <w:szCs w:val="30"/>
          <w:cs/>
          <w:lang w:bidi="bn-IN"/>
        </w:rPr>
        <w:t>–</w:t>
      </w:r>
      <w:r>
        <w:rPr>
          <w:rFonts w:cs="Vrinda" w:hint="cs"/>
          <w:szCs w:val="30"/>
          <w:cs/>
          <w:lang w:bidi="bn-IN"/>
        </w:rPr>
        <w:t xml:space="preserve"> আল্লাহর পক্ষ থেকে কবুলিয়াত পাওয়ার জন্য চাইতে হবে।</w:t>
      </w:r>
    </w:p>
    <w:p w14:paraId="728ACBCC" w14:textId="5B8AC811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>দু’আ ২৬ঃ৭৪</w:t>
      </w:r>
    </w:p>
    <w:p w14:paraId="62AE0280" w14:textId="661543B2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 xml:space="preserve">চেষ্টা করতে হবে &gt;&gt; আল্লাহ তাওফিক দিবেন </w:t>
      </w:r>
      <w:r>
        <w:rPr>
          <w:rFonts w:cs="Vrinda" w:hint="cs"/>
          <w:szCs w:val="30"/>
          <w:cs/>
          <w:lang w:bidi="bn-IN"/>
        </w:rPr>
        <w:t>২৯ঃ৬৯</w:t>
      </w:r>
      <w:r>
        <w:rPr>
          <w:rFonts w:cs="Vrinda" w:hint="cs"/>
          <w:szCs w:val="30"/>
          <w:cs/>
          <w:lang w:bidi="bn-IN"/>
        </w:rPr>
        <w:t xml:space="preserve"> &gt;&gt; আল্লাহ অনেক পথে দেখাবেন</w:t>
      </w:r>
      <w:r>
        <w:rPr>
          <w:rFonts w:cs="Vrinda"/>
          <w:szCs w:val="30"/>
          <w:cs/>
          <w:lang w:bidi="bn-IN"/>
        </w:rPr>
        <w:t>—</w:t>
      </w:r>
      <w:r>
        <w:rPr>
          <w:rFonts w:cs="Vrinda" w:hint="cs"/>
          <w:szCs w:val="30"/>
          <w:cs/>
          <w:lang w:bidi="bn-IN"/>
        </w:rPr>
        <w:t xml:space="preserve">বান্দা কতটুকু চেষ্টা করেন </w:t>
      </w:r>
      <w:r>
        <w:rPr>
          <w:rFonts w:cs="Vrinda"/>
          <w:szCs w:val="30"/>
          <w:cs/>
          <w:lang w:bidi="bn-IN"/>
        </w:rPr>
        <w:t>–</w:t>
      </w:r>
      <w:r>
        <w:rPr>
          <w:rFonts w:cs="Vrinda" w:hint="cs"/>
          <w:szCs w:val="30"/>
          <w:cs/>
          <w:lang w:bidi="bn-IN"/>
        </w:rPr>
        <w:t xml:space="preserve"> আল্লাহ দেখেন</w:t>
      </w:r>
    </w:p>
    <w:p w14:paraId="2A730DD6" w14:textId="52FC88EA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 xml:space="preserve">৩/ মাকসাদ/উদ্দেশ্য </w:t>
      </w:r>
      <w:r>
        <w:rPr>
          <w:rFonts w:cs="Vrinda"/>
          <w:szCs w:val="30"/>
          <w:cs/>
          <w:lang w:bidi="bn-IN"/>
        </w:rPr>
        <w:t>–</w:t>
      </w:r>
      <w:r>
        <w:rPr>
          <w:rFonts w:cs="Vrinda" w:hint="cs"/>
          <w:szCs w:val="30"/>
          <w:cs/>
          <w:lang w:bidi="bn-IN"/>
        </w:rPr>
        <w:t xml:space="preserve"> দাওয়াতকে উদ্দেশ্য বানানো </w:t>
      </w:r>
      <w:r>
        <w:rPr>
          <w:rFonts w:cs="Vrinda"/>
          <w:szCs w:val="30"/>
          <w:cs/>
          <w:lang w:bidi="bn-IN"/>
        </w:rPr>
        <w:t>–</w:t>
      </w:r>
      <w:r>
        <w:rPr>
          <w:rFonts w:cs="Vrinda" w:hint="cs"/>
          <w:szCs w:val="30"/>
          <w:cs/>
          <w:lang w:bidi="bn-IN"/>
        </w:rPr>
        <w:t xml:space="preserve"> মুসাফির গন্তব্য ঠিক করতে হবে।   </w:t>
      </w:r>
    </w:p>
    <w:p w14:paraId="1D61DA0C" w14:textId="7EFCE37D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>৩ঃ১৯১</w:t>
      </w:r>
    </w:p>
    <w:p w14:paraId="7681C743" w14:textId="77777777" w:rsidR="00383ED6" w:rsidRPr="00383ED6" w:rsidRDefault="00383ED6" w:rsidP="00383ED6">
      <w:pPr>
        <w:rPr>
          <w:rFonts w:cs="Vrinda"/>
          <w:szCs w:val="30"/>
          <w:lang w:bidi="bn-IN"/>
        </w:rPr>
      </w:pPr>
      <w:r w:rsidRPr="00383ED6">
        <w:rPr>
          <w:rFonts w:cs="Vrinda"/>
          <w:szCs w:val="30"/>
          <w:cs/>
          <w:lang w:bidi="bn-IN"/>
        </w:rPr>
        <w:t>১/ খালিসভাবে স্থায়ী নিয়্যত করা</w:t>
      </w:r>
    </w:p>
    <w:p w14:paraId="6BC63D6A" w14:textId="77777777" w:rsidR="00383ED6" w:rsidRPr="00383ED6" w:rsidRDefault="00383ED6" w:rsidP="00383ED6">
      <w:pPr>
        <w:rPr>
          <w:rFonts w:cs="Vrinda"/>
          <w:szCs w:val="30"/>
          <w:lang w:bidi="bn-IN"/>
        </w:rPr>
      </w:pPr>
      <w:r w:rsidRPr="00383ED6">
        <w:rPr>
          <w:rFonts w:cs="Vrinda"/>
          <w:szCs w:val="30"/>
          <w:cs/>
          <w:lang w:bidi="bn-IN"/>
        </w:rPr>
        <w:t>২/ তাওফিক-এ-ইলাহি</w:t>
      </w:r>
    </w:p>
    <w:p w14:paraId="2F2EF0E3" w14:textId="77777777" w:rsidR="00383ED6" w:rsidRPr="00383ED6" w:rsidRDefault="00383ED6" w:rsidP="00383ED6">
      <w:pPr>
        <w:rPr>
          <w:rFonts w:cs="Vrinda"/>
          <w:szCs w:val="30"/>
          <w:lang w:bidi="bn-IN"/>
        </w:rPr>
      </w:pPr>
      <w:r w:rsidRPr="00383ED6">
        <w:rPr>
          <w:rFonts w:cs="Vrinda"/>
          <w:szCs w:val="30"/>
          <w:cs/>
          <w:lang w:bidi="bn-IN"/>
        </w:rPr>
        <w:t>৩/ মাকসাদ ঠিক করা</w:t>
      </w:r>
    </w:p>
    <w:p w14:paraId="36DC052A" w14:textId="77777777" w:rsidR="00383ED6" w:rsidRPr="00383ED6" w:rsidRDefault="00383ED6" w:rsidP="00383ED6">
      <w:pPr>
        <w:rPr>
          <w:rFonts w:cs="Vrinda"/>
          <w:szCs w:val="30"/>
          <w:lang w:bidi="bn-IN"/>
        </w:rPr>
      </w:pPr>
      <w:r w:rsidRPr="00383ED6">
        <w:rPr>
          <w:rFonts w:cs="Vrinda"/>
          <w:szCs w:val="30"/>
          <w:cs/>
          <w:lang w:bidi="bn-IN"/>
        </w:rPr>
        <w:t>৪/</w:t>
      </w:r>
      <w:r w:rsidRPr="00383ED6">
        <w:rPr>
          <w:rFonts w:cs="Vrinda"/>
          <w:szCs w:val="30"/>
          <w:lang w:bidi="bn-IN"/>
        </w:rPr>
        <w:t> </w:t>
      </w:r>
      <w:r w:rsidRPr="00383ED6">
        <w:rPr>
          <w:rFonts w:cs="Vrinda"/>
          <w:szCs w:val="30"/>
          <w:cs/>
          <w:lang w:bidi="bn-IN"/>
        </w:rPr>
        <w:t>যাকে দাওয়াত দেওয়া হচ্ছে তার কল্যাণকামি হওয়া</w:t>
      </w:r>
    </w:p>
    <w:p w14:paraId="31BEE7C9" w14:textId="77777777" w:rsidR="00383ED6" w:rsidRPr="00383ED6" w:rsidRDefault="00383ED6" w:rsidP="00383ED6">
      <w:pPr>
        <w:rPr>
          <w:rFonts w:cs="Vrinda"/>
          <w:szCs w:val="30"/>
          <w:lang w:bidi="bn-IN"/>
        </w:rPr>
      </w:pPr>
      <w:r w:rsidRPr="00383ED6">
        <w:rPr>
          <w:rFonts w:cs="Vrinda"/>
          <w:szCs w:val="30"/>
          <w:cs/>
          <w:lang w:bidi="bn-IN"/>
        </w:rPr>
        <w:lastRenderedPageBreak/>
        <w:t>৫/ যাকে দাওয়াত দেওয়া হচ্ছে তার জন্য দু</w:t>
      </w:r>
      <w:r w:rsidRPr="00383ED6">
        <w:rPr>
          <w:rFonts w:cs="Vrinda"/>
          <w:szCs w:val="30"/>
          <w:lang w:bidi="bn-IN"/>
        </w:rPr>
        <w:t>'</w:t>
      </w:r>
      <w:r w:rsidRPr="00383ED6">
        <w:rPr>
          <w:rFonts w:cs="Vrinda"/>
          <w:szCs w:val="30"/>
          <w:cs/>
          <w:lang w:bidi="bn-IN"/>
        </w:rPr>
        <w:t>আ করা</w:t>
      </w:r>
    </w:p>
    <w:p w14:paraId="03CEE776" w14:textId="77777777" w:rsidR="00383ED6" w:rsidRPr="00383ED6" w:rsidRDefault="00383ED6" w:rsidP="00383ED6">
      <w:pPr>
        <w:rPr>
          <w:rFonts w:cs="Vrinda"/>
          <w:szCs w:val="30"/>
          <w:lang w:bidi="bn-IN"/>
        </w:rPr>
      </w:pPr>
      <w:r w:rsidRPr="00383ED6">
        <w:rPr>
          <w:rFonts w:cs="Vrinda"/>
          <w:szCs w:val="30"/>
          <w:cs/>
          <w:lang w:bidi="bn-IN"/>
        </w:rPr>
        <w:t>৬/ যাকে দাওয়াত দেওয়া হচ্ছে তার সাথে দাওয়াতি সম্পর্ক রাখা</w:t>
      </w:r>
    </w:p>
    <w:p w14:paraId="33923A63" w14:textId="77777777" w:rsidR="00383ED6" w:rsidRPr="00383ED6" w:rsidRDefault="00383ED6" w:rsidP="00383ED6">
      <w:pPr>
        <w:rPr>
          <w:rFonts w:cs="Vrinda"/>
          <w:szCs w:val="30"/>
          <w:lang w:bidi="bn-IN"/>
        </w:rPr>
      </w:pPr>
      <w:r w:rsidRPr="00383ED6">
        <w:rPr>
          <w:rFonts w:cs="Vrinda"/>
          <w:szCs w:val="30"/>
          <w:cs/>
          <w:lang w:bidi="bn-IN"/>
        </w:rPr>
        <w:t>৭/ তাদের ভুল-ভ্রান্তি দূর করা</w:t>
      </w:r>
    </w:p>
    <w:p w14:paraId="0BD6BB5D" w14:textId="77777777" w:rsidR="00383ED6" w:rsidRPr="00383ED6" w:rsidRDefault="00383ED6" w:rsidP="00383ED6">
      <w:pPr>
        <w:rPr>
          <w:rFonts w:cs="Vrinda"/>
          <w:szCs w:val="30"/>
          <w:lang w:bidi="bn-IN"/>
        </w:rPr>
      </w:pPr>
      <w:r w:rsidRPr="00383ED6">
        <w:rPr>
          <w:rFonts w:cs="Vrinda"/>
          <w:szCs w:val="30"/>
          <w:cs/>
          <w:lang w:bidi="bn-IN"/>
        </w:rPr>
        <w:t>৮/ সাহস নিয়ে দাওয়াত শুরু করে দেওয়া</w:t>
      </w:r>
    </w:p>
    <w:p w14:paraId="7235EB9B" w14:textId="77777777" w:rsidR="00383ED6" w:rsidRDefault="00383ED6">
      <w:pPr>
        <w:rPr>
          <w:rFonts w:cs="Vrinda"/>
          <w:szCs w:val="30"/>
          <w:lang w:bidi="bn-IN"/>
        </w:rPr>
      </w:pPr>
    </w:p>
    <w:p w14:paraId="134FC4F1" w14:textId="77777777" w:rsidR="00A5445E" w:rsidRDefault="00A5445E">
      <w:pPr>
        <w:rPr>
          <w:rFonts w:cs="Vrinda"/>
          <w:szCs w:val="30"/>
          <w:lang w:bidi="bn-IN"/>
        </w:rPr>
      </w:pPr>
    </w:p>
    <w:p w14:paraId="729C216B" w14:textId="77777777" w:rsidR="00A5445E" w:rsidRPr="00A5445E" w:rsidRDefault="00A5445E" w:rsidP="00A5445E">
      <w:pPr>
        <w:rPr>
          <w:rFonts w:cs="Vrinda"/>
          <w:szCs w:val="30"/>
          <w:lang w:bidi="bn-IN"/>
        </w:rPr>
      </w:pPr>
      <w:r w:rsidRPr="00A5445E">
        <w:rPr>
          <w:rFonts w:cs="Vrinda"/>
          <w:szCs w:val="30"/>
          <w:cs/>
          <w:lang w:bidi="bn-IN"/>
        </w:rPr>
        <w:t>দাওয়াতের ফারজিয়াত</w:t>
      </w:r>
    </w:p>
    <w:p w14:paraId="6ABAFEE1" w14:textId="77777777" w:rsidR="00A5445E" w:rsidRPr="00A5445E" w:rsidRDefault="00A5445E" w:rsidP="00A5445E">
      <w:pPr>
        <w:rPr>
          <w:rFonts w:cs="Vrinda"/>
          <w:szCs w:val="30"/>
          <w:lang w:bidi="bn-IN"/>
        </w:rPr>
      </w:pPr>
      <w:r w:rsidRPr="00A5445E">
        <w:rPr>
          <w:rFonts w:cs="Vrinda"/>
          <w:szCs w:val="30"/>
          <w:cs/>
          <w:lang w:bidi="bn-IN"/>
        </w:rPr>
        <w:t>১. খালিস নিয়্যাত করা – আল্লাহর সন্তুষ্টির উদ্দেশ্যে স্থায়ী নিয়্যাত রাখা।</w:t>
      </w:r>
    </w:p>
    <w:p w14:paraId="22D0E511" w14:textId="77777777" w:rsidR="00A5445E" w:rsidRPr="00A5445E" w:rsidRDefault="00A5445E" w:rsidP="00A5445E">
      <w:pPr>
        <w:rPr>
          <w:rFonts w:cs="Vrinda"/>
          <w:szCs w:val="30"/>
          <w:lang w:bidi="bn-IN"/>
        </w:rPr>
      </w:pPr>
      <w:r w:rsidRPr="00A5445E">
        <w:rPr>
          <w:rFonts w:cs="Vrinda"/>
          <w:szCs w:val="30"/>
          <w:cs/>
          <w:lang w:bidi="bn-IN"/>
        </w:rPr>
        <w:t>২.</w:t>
      </w:r>
      <w:r w:rsidRPr="00A5445E">
        <w:rPr>
          <w:rFonts w:cs="Vrinda"/>
          <w:szCs w:val="30"/>
          <w:lang w:bidi="bn-IN"/>
        </w:rPr>
        <w:t xml:space="preserve"> </w:t>
      </w:r>
      <w:r w:rsidRPr="00A5445E">
        <w:rPr>
          <w:rFonts w:cs="Vrinda"/>
          <w:szCs w:val="30"/>
          <w:cs/>
          <w:lang w:bidi="bn-IN"/>
        </w:rPr>
        <w:t>তাওফিক-এ-ইলাহি – আল্লাহর সাহায্য ও তাওফিকের উপর নির্ভর করা।</w:t>
      </w:r>
    </w:p>
    <w:p w14:paraId="42F08329" w14:textId="77777777" w:rsidR="00A5445E" w:rsidRPr="00A5445E" w:rsidRDefault="00A5445E" w:rsidP="00A5445E">
      <w:pPr>
        <w:rPr>
          <w:rFonts w:cs="Vrinda"/>
          <w:szCs w:val="30"/>
          <w:lang w:bidi="bn-IN"/>
        </w:rPr>
      </w:pPr>
      <w:r w:rsidRPr="00A5445E">
        <w:rPr>
          <w:rFonts w:cs="Vrinda"/>
          <w:szCs w:val="30"/>
          <w:cs/>
          <w:lang w:bidi="bn-IN"/>
        </w:rPr>
        <w:t>৩. মাকসাদ ঠিক করা – দাওয়াতের লক্ষ্য ও উদ্দেশ্য পরিষ্কার রাখা।</w:t>
      </w:r>
    </w:p>
    <w:p w14:paraId="1FE48866" w14:textId="77777777" w:rsidR="00A5445E" w:rsidRPr="00A5445E" w:rsidRDefault="00A5445E" w:rsidP="00A5445E">
      <w:pPr>
        <w:rPr>
          <w:rFonts w:cs="Vrinda"/>
          <w:szCs w:val="30"/>
          <w:lang w:bidi="bn-IN"/>
        </w:rPr>
      </w:pPr>
      <w:r w:rsidRPr="00A5445E">
        <w:rPr>
          <w:rFonts w:cs="Vrinda"/>
          <w:szCs w:val="30"/>
          <w:cs/>
          <w:lang w:bidi="bn-IN"/>
        </w:rPr>
        <w:t>৪. কল্যাণকামিতা – যাকে দাওয়াত দেওয়া হচ্ছে তার মঙ্গল কামনা করা।</w:t>
      </w:r>
    </w:p>
    <w:p w14:paraId="1D5175FE" w14:textId="77777777" w:rsidR="00A5445E" w:rsidRPr="00A5445E" w:rsidRDefault="00A5445E" w:rsidP="00A5445E">
      <w:pPr>
        <w:rPr>
          <w:rFonts w:cs="Vrinda"/>
          <w:szCs w:val="30"/>
          <w:lang w:bidi="bn-IN"/>
        </w:rPr>
      </w:pPr>
      <w:r w:rsidRPr="00A5445E">
        <w:rPr>
          <w:rFonts w:cs="Vrinda"/>
          <w:szCs w:val="30"/>
          <w:cs/>
          <w:lang w:bidi="bn-IN"/>
        </w:rPr>
        <w:t>৫. দু‘আ করা – দাওয়াতপ্রাপ্ত ব্যক্তির জন্য আল্লাহর নিকট দু‘আ করা।</w:t>
      </w:r>
    </w:p>
    <w:p w14:paraId="592848F2" w14:textId="77777777" w:rsidR="00A5445E" w:rsidRPr="00A5445E" w:rsidRDefault="00A5445E" w:rsidP="00A5445E">
      <w:pPr>
        <w:rPr>
          <w:rFonts w:cs="Vrinda"/>
          <w:szCs w:val="30"/>
          <w:lang w:bidi="bn-IN"/>
        </w:rPr>
      </w:pPr>
      <w:r w:rsidRPr="00A5445E">
        <w:rPr>
          <w:rFonts w:cs="Vrinda"/>
          <w:szCs w:val="30"/>
          <w:cs/>
          <w:lang w:bidi="bn-IN"/>
        </w:rPr>
        <w:t>৬. দাওয়াতি সম্পর্ক রাখা – তার সাথে সদয়</w:t>
      </w:r>
      <w:r w:rsidRPr="00A5445E">
        <w:rPr>
          <w:rFonts w:cs="Vrinda"/>
          <w:szCs w:val="30"/>
          <w:lang w:bidi="bn-IN"/>
        </w:rPr>
        <w:t xml:space="preserve">, </w:t>
      </w:r>
      <w:r w:rsidRPr="00A5445E">
        <w:rPr>
          <w:rFonts w:cs="Vrinda"/>
          <w:szCs w:val="30"/>
          <w:cs/>
          <w:lang w:bidi="bn-IN"/>
        </w:rPr>
        <w:t>বন্ধুত্বপূর্ণ ও দাওয়াতি সম্পর্ক বজায় রাখা।</w:t>
      </w:r>
    </w:p>
    <w:p w14:paraId="7983442D" w14:textId="77777777" w:rsidR="00A5445E" w:rsidRPr="00A5445E" w:rsidRDefault="00A5445E" w:rsidP="00A5445E">
      <w:pPr>
        <w:rPr>
          <w:rFonts w:cs="Vrinda"/>
          <w:szCs w:val="30"/>
          <w:lang w:bidi="bn-IN"/>
        </w:rPr>
      </w:pPr>
      <w:r w:rsidRPr="00A5445E">
        <w:rPr>
          <w:rFonts w:cs="Vrinda"/>
          <w:szCs w:val="30"/>
          <w:cs/>
          <w:lang w:bidi="bn-IN"/>
        </w:rPr>
        <w:t>৭. ভুল-ভ্রান্তি দূর করা – তার ভুলগুলো সংশোধনে আন্তরিকভাবে সহায়তা করা।</w:t>
      </w:r>
    </w:p>
    <w:p w14:paraId="3BDB7180" w14:textId="77777777" w:rsidR="00A5445E" w:rsidRPr="00A5445E" w:rsidRDefault="00A5445E" w:rsidP="00A5445E">
      <w:pPr>
        <w:rPr>
          <w:rFonts w:cs="Vrinda"/>
          <w:szCs w:val="30"/>
          <w:lang w:bidi="bn-IN"/>
        </w:rPr>
      </w:pPr>
      <w:r w:rsidRPr="00A5445E">
        <w:rPr>
          <w:rFonts w:cs="Vrinda"/>
          <w:szCs w:val="30"/>
          <w:cs/>
          <w:lang w:bidi="bn-IN"/>
        </w:rPr>
        <w:t>৮. সাহস নিয়ে দাওয়াত শুরু করা – নির্ভীকভাবে দাওয়াতের কাজ শুরু করে দেওয়া।</w:t>
      </w:r>
    </w:p>
    <w:p w14:paraId="04E266AF" w14:textId="77777777" w:rsidR="00A5445E" w:rsidRDefault="00A5445E">
      <w:pPr>
        <w:rPr>
          <w:rFonts w:cs="Vrinda"/>
          <w:szCs w:val="30"/>
          <w:lang w:bidi="bn-IN"/>
        </w:rPr>
      </w:pPr>
    </w:p>
    <w:p w14:paraId="6E95B9BF" w14:textId="3A5EA9C0" w:rsidR="00A274C1" w:rsidRDefault="00A274C1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 xml:space="preserve">৪৪ঃ৩৮ </w:t>
      </w:r>
      <w:r w:rsidR="00383ED6">
        <w:rPr>
          <w:rFonts w:cs="Vrinda" w:hint="cs"/>
          <w:szCs w:val="30"/>
          <w:cs/>
          <w:lang w:bidi="bn-IN"/>
        </w:rPr>
        <w:t xml:space="preserve">দুনিয়া খেলতামাশা নয় </w:t>
      </w:r>
    </w:p>
    <w:p w14:paraId="762498D1" w14:textId="77777777" w:rsidR="00383ED6" w:rsidRDefault="00383ED6">
      <w:pPr>
        <w:rPr>
          <w:rFonts w:cs="Vrinda"/>
          <w:szCs w:val="30"/>
          <w:lang w:bidi="bn-IN"/>
        </w:rPr>
      </w:pPr>
    </w:p>
    <w:p w14:paraId="3B00801E" w14:textId="744345D2" w:rsidR="00383ED6" w:rsidRDefault="00383ED6">
      <w:pPr>
        <w:rPr>
          <w:rFonts w:cs="Vrinda"/>
          <w:szCs w:val="30"/>
          <w:lang w:bidi="bn-IN"/>
        </w:rPr>
      </w:pPr>
      <w:r>
        <w:rPr>
          <w:rFonts w:cs="Vrinda" w:hint="cs"/>
          <w:szCs w:val="30"/>
          <w:cs/>
          <w:lang w:bidi="bn-IN"/>
        </w:rPr>
        <w:t>৪/ মাদ’উ খইর [যাকে দাওয়াত দেওয়া হচ্ছে তার কল্যাণকামি হওয়া]</w:t>
      </w:r>
    </w:p>
    <w:p w14:paraId="01B6FA14" w14:textId="1291F372" w:rsidR="00A5445E" w:rsidRDefault="00A5445E">
      <w:pPr>
        <w:rPr>
          <w:rFonts w:cs="Vrinda"/>
          <w:szCs w:val="30"/>
          <w:lang w:bidi="bn-IN"/>
        </w:rPr>
      </w:pPr>
      <w:r>
        <w:rPr>
          <w:rFonts w:cs="Vrinda"/>
          <w:szCs w:val="30"/>
          <w:lang w:bidi="bn-IN"/>
        </w:rPr>
        <w:lastRenderedPageBreak/>
        <w:t>18:6</w:t>
      </w:r>
    </w:p>
    <w:p w14:paraId="71475A8C" w14:textId="36134520" w:rsidR="00A5445E" w:rsidRDefault="00A5445E">
      <w:pPr>
        <w:rPr>
          <w:rFonts w:cs="Vrinda"/>
          <w:szCs w:val="30"/>
          <w:lang w:bidi="bn-IN"/>
        </w:rPr>
      </w:pPr>
      <w:r>
        <w:rPr>
          <w:rFonts w:cs="Vrinda"/>
          <w:szCs w:val="30"/>
          <w:lang w:bidi="bn-IN"/>
        </w:rPr>
        <w:t xml:space="preserve">5. </w:t>
      </w:r>
      <w:proofErr w:type="spellStart"/>
      <w:r>
        <w:rPr>
          <w:rFonts w:cs="Vrinda"/>
          <w:szCs w:val="30"/>
          <w:lang w:bidi="bn-IN"/>
        </w:rPr>
        <w:t>madu’r</w:t>
      </w:r>
      <w:proofErr w:type="spellEnd"/>
      <w:r>
        <w:rPr>
          <w:rFonts w:cs="Vrinda"/>
          <w:szCs w:val="30"/>
          <w:lang w:bidi="bn-IN"/>
        </w:rPr>
        <w:t xml:space="preserve"> </w:t>
      </w:r>
      <w:proofErr w:type="spellStart"/>
      <w:r>
        <w:rPr>
          <w:rFonts w:cs="Vrinda"/>
          <w:szCs w:val="30"/>
          <w:lang w:bidi="bn-IN"/>
        </w:rPr>
        <w:t>jonno</w:t>
      </w:r>
      <w:proofErr w:type="spellEnd"/>
      <w:r>
        <w:rPr>
          <w:rFonts w:cs="Vrinda"/>
          <w:szCs w:val="30"/>
          <w:lang w:bidi="bn-IN"/>
        </w:rPr>
        <w:t xml:space="preserve"> dua/</w:t>
      </w:r>
      <w:proofErr w:type="spellStart"/>
      <w:r>
        <w:rPr>
          <w:rFonts w:cs="Vrinda"/>
          <w:szCs w:val="30"/>
          <w:lang w:bidi="bn-IN"/>
        </w:rPr>
        <w:t>hdatay</w:t>
      </w:r>
      <w:proofErr w:type="spellEnd"/>
    </w:p>
    <w:p w14:paraId="4BAE2EB9" w14:textId="0FA9536A" w:rsidR="00A5445E" w:rsidRDefault="00A5445E">
      <w:pPr>
        <w:rPr>
          <w:rFonts w:cs="Vrinda"/>
          <w:szCs w:val="30"/>
          <w:lang w:bidi="bn-IN"/>
        </w:rPr>
      </w:pPr>
      <w:r>
        <w:rPr>
          <w:rFonts w:cs="Vrinda"/>
          <w:szCs w:val="30"/>
          <w:lang w:bidi="bn-IN"/>
        </w:rPr>
        <w:t xml:space="preserve">6. </w:t>
      </w:r>
      <w:proofErr w:type="spellStart"/>
      <w:r>
        <w:rPr>
          <w:rFonts w:cs="Vrinda"/>
          <w:szCs w:val="30"/>
          <w:lang w:bidi="bn-IN"/>
        </w:rPr>
        <w:t>omuslimder</w:t>
      </w:r>
      <w:proofErr w:type="spellEnd"/>
      <w:r>
        <w:rPr>
          <w:rFonts w:cs="Vrinda"/>
          <w:szCs w:val="30"/>
          <w:lang w:bidi="bn-IN"/>
        </w:rPr>
        <w:t xml:space="preserve"> sathe </w:t>
      </w:r>
      <w:proofErr w:type="spellStart"/>
      <w:r>
        <w:rPr>
          <w:rFonts w:cs="Vrinda"/>
          <w:szCs w:val="30"/>
          <w:lang w:bidi="bn-IN"/>
        </w:rPr>
        <w:t>dawati</w:t>
      </w:r>
      <w:proofErr w:type="spellEnd"/>
      <w:r>
        <w:rPr>
          <w:rFonts w:cs="Vrinda"/>
          <w:szCs w:val="30"/>
          <w:lang w:bidi="bn-IN"/>
        </w:rPr>
        <w:t xml:space="preserve"> </w:t>
      </w:r>
      <w:proofErr w:type="spellStart"/>
      <w:r>
        <w:rPr>
          <w:rFonts w:cs="Vrinda"/>
          <w:szCs w:val="30"/>
          <w:lang w:bidi="bn-IN"/>
        </w:rPr>
        <w:t>somporko</w:t>
      </w:r>
      <w:proofErr w:type="spellEnd"/>
      <w:r>
        <w:rPr>
          <w:rFonts w:cs="Vrinda"/>
          <w:szCs w:val="30"/>
          <w:lang w:bidi="bn-IN"/>
        </w:rPr>
        <w:t xml:space="preserve"> Rakha (</w:t>
      </w:r>
      <w:proofErr w:type="spellStart"/>
      <w:r>
        <w:rPr>
          <w:rFonts w:cs="Vrinda"/>
          <w:szCs w:val="30"/>
          <w:lang w:bidi="bn-IN"/>
        </w:rPr>
        <w:t>taallaku</w:t>
      </w:r>
      <w:proofErr w:type="spellEnd"/>
      <w:r>
        <w:rPr>
          <w:rFonts w:cs="Vrinda"/>
          <w:szCs w:val="30"/>
          <w:lang w:bidi="bn-IN"/>
        </w:rPr>
        <w:t xml:space="preserve">) – </w:t>
      </w:r>
      <w:proofErr w:type="spellStart"/>
      <w:r>
        <w:rPr>
          <w:rFonts w:cs="Vrinda"/>
          <w:szCs w:val="30"/>
          <w:lang w:bidi="bn-IN"/>
        </w:rPr>
        <w:t>antorikota</w:t>
      </w:r>
      <w:proofErr w:type="spellEnd"/>
      <w:r>
        <w:rPr>
          <w:rFonts w:cs="Vrinda"/>
          <w:szCs w:val="30"/>
          <w:lang w:bidi="bn-IN"/>
        </w:rPr>
        <w:t xml:space="preserve"> w/ Allah only</w:t>
      </w:r>
    </w:p>
    <w:p w14:paraId="4D7FE157" w14:textId="22A23EDE" w:rsidR="00A5445E" w:rsidRDefault="00A5445E">
      <w:pPr>
        <w:rPr>
          <w:rFonts w:cs="Vrinda"/>
          <w:szCs w:val="30"/>
          <w:lang w:bidi="bn-IN"/>
        </w:rPr>
      </w:pPr>
      <w:r>
        <w:rPr>
          <w:rFonts w:cs="Vrinda"/>
          <w:szCs w:val="30"/>
          <w:lang w:bidi="bn-IN"/>
        </w:rPr>
        <w:t>-- Abu Jahel/Umar – from fire</w:t>
      </w:r>
    </w:p>
    <w:p w14:paraId="1E617BE4" w14:textId="7BAE3606" w:rsidR="00A5445E" w:rsidRDefault="00A5445E">
      <w:pPr>
        <w:rPr>
          <w:rFonts w:cs="Vrinda"/>
          <w:szCs w:val="30"/>
          <w:lang w:bidi="bn-IN"/>
        </w:rPr>
      </w:pPr>
      <w:r>
        <w:rPr>
          <w:rFonts w:cs="Vrinda"/>
          <w:szCs w:val="30"/>
          <w:lang w:bidi="bn-IN"/>
        </w:rPr>
        <w:t xml:space="preserve">7. </w:t>
      </w:r>
      <w:proofErr w:type="spellStart"/>
      <w:r>
        <w:rPr>
          <w:rFonts w:cs="Vrinda"/>
          <w:szCs w:val="30"/>
          <w:lang w:bidi="bn-IN"/>
        </w:rPr>
        <w:t>galatfami</w:t>
      </w:r>
      <w:proofErr w:type="spellEnd"/>
      <w:r>
        <w:rPr>
          <w:rFonts w:cs="Vrinda"/>
          <w:szCs w:val="30"/>
          <w:lang w:bidi="bn-IN"/>
        </w:rPr>
        <w:t xml:space="preserve"> dur kora</w:t>
      </w:r>
    </w:p>
    <w:p w14:paraId="0D0771E6" w14:textId="3DBBFE6D" w:rsidR="00A5445E" w:rsidRPr="00A274C1" w:rsidRDefault="00A5445E">
      <w:pPr>
        <w:rPr>
          <w:rFonts w:cs="Vrinda" w:hint="cs"/>
          <w:szCs w:val="30"/>
          <w:cs/>
          <w:lang w:bidi="bn-IN"/>
        </w:rPr>
      </w:pPr>
      <w:r>
        <w:rPr>
          <w:rFonts w:cs="Vrinda"/>
          <w:szCs w:val="30"/>
          <w:lang w:bidi="bn-IN"/>
        </w:rPr>
        <w:t xml:space="preserve">8. </w:t>
      </w:r>
      <w:proofErr w:type="spellStart"/>
      <w:r>
        <w:rPr>
          <w:rFonts w:cs="Vrinda"/>
          <w:szCs w:val="30"/>
          <w:lang w:bidi="bn-IN"/>
        </w:rPr>
        <w:t>himmat</w:t>
      </w:r>
      <w:proofErr w:type="spellEnd"/>
      <w:r>
        <w:rPr>
          <w:rFonts w:cs="Vrinda"/>
          <w:szCs w:val="30"/>
          <w:lang w:bidi="bn-IN"/>
        </w:rPr>
        <w:t>/</w:t>
      </w:r>
      <w:proofErr w:type="spellStart"/>
      <w:r>
        <w:rPr>
          <w:rFonts w:cs="Vrinda"/>
          <w:szCs w:val="30"/>
          <w:lang w:bidi="bn-IN"/>
        </w:rPr>
        <w:t>sahosi</w:t>
      </w:r>
      <w:proofErr w:type="spellEnd"/>
      <w:r>
        <w:rPr>
          <w:rFonts w:cs="Vrinda"/>
          <w:szCs w:val="30"/>
          <w:lang w:bidi="bn-IN"/>
        </w:rPr>
        <w:t xml:space="preserve"> </w:t>
      </w:r>
      <w:proofErr w:type="spellStart"/>
      <w:r>
        <w:rPr>
          <w:rFonts w:cs="Vrinda"/>
          <w:szCs w:val="30"/>
          <w:lang w:bidi="bn-IN"/>
        </w:rPr>
        <w:t>dawat</w:t>
      </w:r>
      <w:proofErr w:type="spellEnd"/>
      <w:r>
        <w:rPr>
          <w:rFonts w:cs="Vrinda"/>
          <w:szCs w:val="30"/>
          <w:lang w:bidi="bn-IN"/>
        </w:rPr>
        <w:t xml:space="preserve"> – Musa A. - Fir</w:t>
      </w:r>
    </w:p>
    <w:sectPr w:rsidR="00A5445E" w:rsidRPr="00A27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C1"/>
    <w:rsid w:val="00030873"/>
    <w:rsid w:val="000636A1"/>
    <w:rsid w:val="00075145"/>
    <w:rsid w:val="000E6A63"/>
    <w:rsid w:val="00131241"/>
    <w:rsid w:val="0013150E"/>
    <w:rsid w:val="00135E35"/>
    <w:rsid w:val="001A56EE"/>
    <w:rsid w:val="002054F9"/>
    <w:rsid w:val="002406FC"/>
    <w:rsid w:val="002501A8"/>
    <w:rsid w:val="00255287"/>
    <w:rsid w:val="00261FB7"/>
    <w:rsid w:val="002770F6"/>
    <w:rsid w:val="0033375D"/>
    <w:rsid w:val="00365108"/>
    <w:rsid w:val="003825B2"/>
    <w:rsid w:val="00383ED6"/>
    <w:rsid w:val="00395377"/>
    <w:rsid w:val="0039723F"/>
    <w:rsid w:val="003A16E4"/>
    <w:rsid w:val="003F08FE"/>
    <w:rsid w:val="0042455A"/>
    <w:rsid w:val="00453121"/>
    <w:rsid w:val="004B3454"/>
    <w:rsid w:val="004C2713"/>
    <w:rsid w:val="004F233A"/>
    <w:rsid w:val="005070C2"/>
    <w:rsid w:val="00507A95"/>
    <w:rsid w:val="00515538"/>
    <w:rsid w:val="00550FAF"/>
    <w:rsid w:val="00551659"/>
    <w:rsid w:val="005822EB"/>
    <w:rsid w:val="00583543"/>
    <w:rsid w:val="005B4854"/>
    <w:rsid w:val="00632A7F"/>
    <w:rsid w:val="00657BD3"/>
    <w:rsid w:val="0066295F"/>
    <w:rsid w:val="00671462"/>
    <w:rsid w:val="006941DA"/>
    <w:rsid w:val="00694709"/>
    <w:rsid w:val="006970EC"/>
    <w:rsid w:val="006A531C"/>
    <w:rsid w:val="006C5012"/>
    <w:rsid w:val="007027F1"/>
    <w:rsid w:val="00753794"/>
    <w:rsid w:val="00755832"/>
    <w:rsid w:val="00756543"/>
    <w:rsid w:val="00766C71"/>
    <w:rsid w:val="007B0B5D"/>
    <w:rsid w:val="007C490D"/>
    <w:rsid w:val="007D6973"/>
    <w:rsid w:val="00860870"/>
    <w:rsid w:val="00867ABE"/>
    <w:rsid w:val="008819B4"/>
    <w:rsid w:val="008979E7"/>
    <w:rsid w:val="008E20BE"/>
    <w:rsid w:val="009250E3"/>
    <w:rsid w:val="00940F4B"/>
    <w:rsid w:val="009E6AF2"/>
    <w:rsid w:val="00A042C4"/>
    <w:rsid w:val="00A0510B"/>
    <w:rsid w:val="00A15CC0"/>
    <w:rsid w:val="00A274C1"/>
    <w:rsid w:val="00A30444"/>
    <w:rsid w:val="00A357BD"/>
    <w:rsid w:val="00A376BD"/>
    <w:rsid w:val="00A5445E"/>
    <w:rsid w:val="00A56E4A"/>
    <w:rsid w:val="00AB457B"/>
    <w:rsid w:val="00AB485A"/>
    <w:rsid w:val="00B77F54"/>
    <w:rsid w:val="00B81319"/>
    <w:rsid w:val="00B91112"/>
    <w:rsid w:val="00BE2EBD"/>
    <w:rsid w:val="00C0343A"/>
    <w:rsid w:val="00C412F4"/>
    <w:rsid w:val="00CC10EC"/>
    <w:rsid w:val="00CC1F8A"/>
    <w:rsid w:val="00CC2829"/>
    <w:rsid w:val="00CD75C5"/>
    <w:rsid w:val="00D11CA8"/>
    <w:rsid w:val="00D91015"/>
    <w:rsid w:val="00D9647C"/>
    <w:rsid w:val="00DB2A33"/>
    <w:rsid w:val="00DC7B17"/>
    <w:rsid w:val="00DE03AB"/>
    <w:rsid w:val="00DF4879"/>
    <w:rsid w:val="00E26FDE"/>
    <w:rsid w:val="00E40FC5"/>
    <w:rsid w:val="00E44BED"/>
    <w:rsid w:val="00E572A2"/>
    <w:rsid w:val="00EA305D"/>
    <w:rsid w:val="00EA46E9"/>
    <w:rsid w:val="00EC4027"/>
    <w:rsid w:val="00ED3A85"/>
    <w:rsid w:val="00ED734F"/>
    <w:rsid w:val="00F200E2"/>
    <w:rsid w:val="00F2209C"/>
    <w:rsid w:val="00F3533A"/>
    <w:rsid w:val="00F45AAC"/>
    <w:rsid w:val="00F5221D"/>
    <w:rsid w:val="00F878C2"/>
    <w:rsid w:val="00F97621"/>
    <w:rsid w:val="00FB0C51"/>
    <w:rsid w:val="00FD0C17"/>
    <w:rsid w:val="00FE6335"/>
    <w:rsid w:val="00F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1521"/>
  <w15:chartTrackingRefBased/>
  <w15:docId w15:val="{C2E76AD9-7183-400F-88AE-34519FC0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Alam</dc:creator>
  <cp:keywords/>
  <dc:description/>
  <cp:lastModifiedBy>Farhad Alam</cp:lastModifiedBy>
  <cp:revision>1</cp:revision>
  <dcterms:created xsi:type="dcterms:W3CDTF">2025-09-17T16:18:00Z</dcterms:created>
  <dcterms:modified xsi:type="dcterms:W3CDTF">2025-09-17T16:48:00Z</dcterms:modified>
</cp:coreProperties>
</file>