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602A" w14:textId="77777777" w:rsidR="00E472A2" w:rsidRDefault="00000000" w:rsidP="009D5C54">
      <w:pPr>
        <w:bidi/>
        <w:spacing w:after="40"/>
        <w:jc w:val="both"/>
      </w:pPr>
      <w:r>
        <w:rPr>
          <w:rFonts w:ascii="JetBrains Mono" w:eastAsia="JetBrains Mono" w:hAnsi="JetBrains Mono" w:cs="JetBrains Mono"/>
          <w:color w:val="6E6E6A"/>
          <w:sz w:val="18"/>
          <w:szCs w:val="18"/>
          <w:rtl/>
        </w:rPr>
        <w:t>وب‌سایت نشر دوزبانه  ·  معماری اطلاعات و نقشهٔ سایت  ·  نسخهٔ ۱.۰</w:t>
      </w:r>
    </w:p>
    <w:p w14:paraId="4A3C1009" w14:textId="77777777" w:rsidR="00E472A2" w:rsidRDefault="00000000" w:rsidP="009D5C54">
      <w:pPr>
        <w:bidi/>
        <w:spacing w:after="40"/>
        <w:jc w:val="both"/>
      </w:pPr>
      <w:r>
        <w:rPr>
          <w:b/>
          <w:bCs/>
          <w:color w:val="0F0F0F"/>
          <w:sz w:val="44"/>
          <w:szCs w:val="44"/>
          <w:rtl/>
        </w:rPr>
        <w:t>معماری اطلاعات (IA) و نقشهٔ سایت</w:t>
      </w:r>
    </w:p>
    <w:p w14:paraId="7D400EDE" w14:textId="77777777" w:rsidR="00E472A2" w:rsidRDefault="00000000" w:rsidP="009D5C54">
      <w:pPr>
        <w:bidi/>
        <w:spacing w:after="40"/>
        <w:jc w:val="both"/>
      </w:pPr>
      <w:r>
        <w:rPr>
          <w:color w:val="2A2A2A"/>
          <w:sz w:val="24"/>
          <w:szCs w:val="24"/>
          <w:rtl/>
        </w:rPr>
        <w:t>وب‌سایت نشر دوزبانه (فارسی / انگلیسی)</w:t>
      </w:r>
    </w:p>
    <w:p w14:paraId="1D87668B" w14:textId="77777777" w:rsidR="00E472A2" w:rsidRDefault="00000000" w:rsidP="009D5C54">
      <w:pPr>
        <w:pBdr>
          <w:bottom w:val="single" w:sz="16" w:space="6" w:color="8E1B1B"/>
        </w:pBdr>
        <w:bidi/>
        <w:spacing w:after="240"/>
        <w:jc w:val="both"/>
      </w:pPr>
      <w:r>
        <w:rPr>
          <w:i/>
          <w:iCs/>
          <w:color w:val="6E6E6A"/>
          <w:rtl/>
        </w:rPr>
        <w:t>نقشهٔ راه ساخت برای توسعه‌دهنده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472A2" w14:paraId="33419B88" w14:textId="77777777" w:rsidTr="009D5C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59AC4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پروژه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F3ADA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وب‌سایت نشر دوزبانه (فارسی / انگلیسی)</w:t>
            </w:r>
          </w:p>
        </w:tc>
      </w:tr>
      <w:tr w:rsidR="00E472A2" w14:paraId="42C20304" w14:textId="77777777" w:rsidTr="009D5C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87E2E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سند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D9962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معماری اطلاعات و نقشهٔ سایت — نقشهٔ راه ساخت</w:t>
            </w:r>
          </w:p>
        </w:tc>
      </w:tr>
      <w:tr w:rsidR="00E472A2" w14:paraId="77C87197" w14:textId="77777777" w:rsidTr="009D5C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A960F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نسخه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B7C9D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۱.۰ (پیش‌نویس برای بازبینی)</w:t>
            </w:r>
          </w:p>
        </w:tc>
      </w:tr>
      <w:tr w:rsidR="00E472A2" w14:paraId="4E90F89F" w14:textId="77777777" w:rsidTr="009D5C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AB6E6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تاریخ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777F0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۲۵ ژوئن ۲۰۲۶</w:t>
            </w:r>
          </w:p>
        </w:tc>
      </w:tr>
      <w:tr w:rsidR="00E472A2" w14:paraId="17F7CB39" w14:textId="77777777" w:rsidTr="009D5C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EBBB6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دامنهٔ این نسخه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407B1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درخت فارسی (fa/) — ساخت اصلی. انگلیسی (en/) قرینهٔ آن است.</w:t>
            </w:r>
          </w:p>
        </w:tc>
      </w:tr>
      <w:tr w:rsidR="00E472A2" w14:paraId="7F677CEC" w14:textId="77777777" w:rsidTr="009D5C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C0CD8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مبتنی بر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58AB7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پیشنهاد وب‌سایت — پیشنهاد و جزییات طراحی و توسعه وب‌سایت</w:t>
            </w:r>
          </w:p>
        </w:tc>
      </w:tr>
      <w:tr w:rsidR="00E472A2" w14:paraId="7B455CD4" w14:textId="77777777" w:rsidTr="009D5C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FAF8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05FE6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تماس</w:t>
            </w:r>
          </w:p>
        </w:tc>
        <w:tc>
          <w:tcPr>
            <w:tcW w:w="67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BBF44" w14:textId="77777777" w:rsidR="00E472A2" w:rsidRDefault="00000000" w:rsidP="009D5C54">
            <w:pPr>
              <w:jc w:val="both"/>
            </w:pPr>
            <w:r>
              <w:rPr>
                <w:color w:val="0F0F0F"/>
                <w:sz w:val="20"/>
                <w:szCs w:val="20"/>
              </w:rPr>
              <w:t>info.farhaad@gmail.com</w:t>
            </w:r>
          </w:p>
        </w:tc>
      </w:tr>
    </w:tbl>
    <w:p w14:paraId="2F073C02" w14:textId="77777777" w:rsidR="00E472A2" w:rsidRDefault="00E472A2" w:rsidP="009D5C54">
      <w:pPr>
        <w:spacing w:after="120"/>
        <w:jc w:val="both"/>
      </w:pPr>
    </w:p>
    <w:p w14:paraId="4395F078" w14:textId="77777777" w:rsidR="00E472A2" w:rsidRDefault="00000000" w:rsidP="009D5C54">
      <w:pPr>
        <w:bidi/>
        <w:spacing w:before="120" w:after="120"/>
        <w:jc w:val="both"/>
      </w:pPr>
      <w:r>
        <w:rPr>
          <w:b/>
          <w:bCs/>
          <w:color w:val="0F0F0F"/>
          <w:sz w:val="28"/>
          <w:szCs w:val="28"/>
          <w:rtl/>
        </w:rPr>
        <w:t>فهرست مطالب</w:t>
      </w:r>
    </w:p>
    <w:sdt>
      <w:sdtPr>
        <w:rPr>
          <w:rtl/>
        </w:rPr>
        <w:alias w:val="فهرست مطالب"/>
        <w:id w:val="-408626233"/>
      </w:sdtPr>
      <w:sdtContent>
        <w:p w14:paraId="6A36F9F7" w14:textId="77777777" w:rsidR="00EB15D0" w:rsidRDefault="00000000" w:rsidP="006F5D2B">
          <w:pPr>
            <w:pStyle w:val="TOC1"/>
            <w:tabs>
              <w:tab w:val="right" w:leader="dot" w:pos="9350"/>
            </w:tabs>
            <w:bidi/>
            <w:jc w:val="both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410138" w:history="1">
            <w:r w:rsidR="00EB15D0"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۱</w:t>
            </w:r>
            <w:r w:rsidR="00EB15D0"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.  </w:t>
            </w:r>
            <w:r w:rsidR="00EB15D0" w:rsidRPr="00A61198">
              <w:rPr>
                <w:rStyle w:val="Hyperlink"/>
                <w:noProof/>
                <w:rtl/>
              </w:rPr>
              <w:t>نمای کلی پروژه</w:t>
            </w:r>
            <w:r w:rsidR="00EB15D0">
              <w:rPr>
                <w:noProof/>
              </w:rPr>
              <w:tab/>
            </w:r>
            <w:r w:rsidR="00EB15D0">
              <w:rPr>
                <w:noProof/>
              </w:rPr>
              <w:fldChar w:fldCharType="begin"/>
            </w:r>
            <w:r w:rsidR="00EB15D0">
              <w:rPr>
                <w:noProof/>
              </w:rPr>
              <w:instrText xml:space="preserve"> PAGEREF _Toc233410138 \h </w:instrText>
            </w:r>
            <w:r w:rsidR="00EB15D0">
              <w:rPr>
                <w:noProof/>
              </w:rPr>
            </w:r>
            <w:r w:rsidR="00EB15D0">
              <w:rPr>
                <w:noProof/>
              </w:rPr>
              <w:fldChar w:fldCharType="separate"/>
            </w:r>
            <w:r w:rsidR="00EB15D0">
              <w:rPr>
                <w:noProof/>
              </w:rPr>
              <w:t>1</w:t>
            </w:r>
            <w:r w:rsidR="00EB15D0">
              <w:rPr>
                <w:noProof/>
              </w:rPr>
              <w:fldChar w:fldCharType="end"/>
            </w:r>
          </w:hyperlink>
        </w:p>
        <w:p w14:paraId="5A2078C8" w14:textId="77777777" w:rsidR="00EB15D0" w:rsidRDefault="00EB15D0" w:rsidP="006F5D2B">
          <w:pPr>
            <w:pStyle w:val="TOC1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39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۲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.  </w:t>
            </w:r>
            <w:r w:rsidRPr="00A61198">
              <w:rPr>
                <w:rStyle w:val="Hyperlink"/>
                <w:noProof/>
                <w:rtl/>
              </w:rPr>
              <w:t>پلتفرم و رویکرد بین</w:t>
            </w:r>
            <w:r w:rsidRPr="00A6119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‌</w:t>
            </w:r>
            <w:r w:rsidRPr="00A61198">
              <w:rPr>
                <w:rStyle w:val="Hyperlink"/>
                <w:rFonts w:hint="cs"/>
                <w:noProof/>
                <w:rtl/>
              </w:rPr>
              <w:t>المللی</w:t>
            </w:r>
            <w:r w:rsidRPr="00A6119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‌</w:t>
            </w:r>
            <w:r w:rsidRPr="00A61198">
              <w:rPr>
                <w:rStyle w:val="Hyperlink"/>
                <w:rFonts w:hint="cs"/>
                <w:noProof/>
                <w:rtl/>
              </w:rPr>
              <w:t>سازی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C67AC2" w14:textId="77777777" w:rsidR="00EB15D0" w:rsidRDefault="00EB15D0" w:rsidP="006F5D2B">
          <w:pPr>
            <w:pStyle w:val="TOC2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40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۲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>.</w:t>
            </w:r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۱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  </w:t>
            </w:r>
            <w:r w:rsidRPr="00A61198">
              <w:rPr>
                <w:rStyle w:val="Hyperlink"/>
                <w:noProof/>
                <w:rtl/>
              </w:rPr>
              <w:t>پلتفرم پیشنهادی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601FBF" w14:textId="77777777" w:rsidR="00EB15D0" w:rsidRDefault="00EB15D0" w:rsidP="006F5D2B">
          <w:pPr>
            <w:pStyle w:val="TOC2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41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۲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>.</w:t>
            </w:r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۲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  </w:t>
            </w:r>
            <w:r w:rsidRPr="00A61198">
              <w:rPr>
                <w:rStyle w:val="Hyperlink"/>
                <w:noProof/>
                <w:rtl/>
              </w:rPr>
              <w:t>راهبرد URL و محلی</w:t>
            </w:r>
            <w:r w:rsidRPr="00A6119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‌</w:t>
            </w:r>
            <w:r w:rsidRPr="00A61198">
              <w:rPr>
                <w:rStyle w:val="Hyperlink"/>
                <w:rFonts w:hint="cs"/>
                <w:noProof/>
                <w:rtl/>
              </w:rPr>
              <w:t>سازی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AEAFDD" w14:textId="77777777" w:rsidR="00EB15D0" w:rsidRDefault="00EB15D0" w:rsidP="006F5D2B">
          <w:pPr>
            <w:pStyle w:val="TOC1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42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۳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.  </w:t>
            </w:r>
            <w:r w:rsidRPr="00A61198">
              <w:rPr>
                <w:rStyle w:val="Hyperlink"/>
                <w:noProof/>
                <w:rtl/>
              </w:rPr>
              <w:t>نقشهٔ سایت (سلسله</w:t>
            </w:r>
            <w:r w:rsidRPr="00A6119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‌</w:t>
            </w:r>
            <w:r w:rsidRPr="00A61198">
              <w:rPr>
                <w:rStyle w:val="Hyperlink"/>
                <w:rFonts w:hint="cs"/>
                <w:noProof/>
                <w:rtl/>
              </w:rPr>
              <w:t>مراتب</w:t>
            </w:r>
            <w:r w:rsidRPr="00A61198">
              <w:rPr>
                <w:rStyle w:val="Hyperlink"/>
                <w:noProof/>
                <w:rtl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D8415" w14:textId="77777777" w:rsidR="00EB15D0" w:rsidRDefault="00EB15D0" w:rsidP="006F5D2B">
          <w:pPr>
            <w:pStyle w:val="TOC1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43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۴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.  </w:t>
            </w:r>
            <w:r w:rsidRPr="00A61198">
              <w:rPr>
                <w:rStyle w:val="Hyperlink"/>
                <w:noProof/>
                <w:rtl/>
              </w:rPr>
              <w:t>فهرست صفحات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0E873" w14:textId="77777777" w:rsidR="00EB15D0" w:rsidRDefault="00EB15D0" w:rsidP="006F5D2B">
          <w:pPr>
            <w:pStyle w:val="TOC1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44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۵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.  </w:t>
            </w:r>
            <w:r w:rsidRPr="00A61198">
              <w:rPr>
                <w:rStyle w:val="Hyperlink"/>
                <w:noProof/>
                <w:rtl/>
              </w:rPr>
              <w:t>مدل محتوا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428747" w14:textId="77777777" w:rsidR="00EB15D0" w:rsidRDefault="00EB15D0" w:rsidP="006F5D2B">
          <w:pPr>
            <w:pStyle w:val="TOC1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45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۶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.  </w:t>
            </w:r>
            <w:r w:rsidRPr="00A61198">
              <w:rPr>
                <w:rStyle w:val="Hyperlink"/>
                <w:noProof/>
                <w:rtl/>
              </w:rPr>
              <w:t>دسته</w:t>
            </w:r>
            <w:r w:rsidRPr="00A6119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‌</w:t>
            </w:r>
            <w:r w:rsidRPr="00A61198">
              <w:rPr>
                <w:rStyle w:val="Hyperlink"/>
                <w:rFonts w:hint="cs"/>
                <w:noProof/>
                <w:rtl/>
              </w:rPr>
              <w:t>بندی</w:t>
            </w:r>
            <w:r w:rsidRPr="00A6119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‌</w:t>
            </w:r>
            <w:r w:rsidRPr="00A61198">
              <w:rPr>
                <w:rStyle w:val="Hyperlink"/>
                <w:rFonts w:hint="cs"/>
                <w:noProof/>
                <w:rtl/>
              </w:rPr>
              <w:t>ها</w:t>
            </w:r>
            <w:r w:rsidRPr="00A61198">
              <w:rPr>
                <w:rStyle w:val="Hyperlink"/>
                <w:noProof/>
                <w:rtl/>
              </w:rPr>
              <w:t xml:space="preserve"> (Taxonomies)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C803D" w14:textId="77777777" w:rsidR="00EB15D0" w:rsidRDefault="00EB15D0" w:rsidP="006F5D2B">
          <w:pPr>
            <w:pStyle w:val="TOC1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46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۷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.  </w:t>
            </w:r>
            <w:r w:rsidRPr="00A61198">
              <w:rPr>
                <w:rStyle w:val="Hyperlink"/>
                <w:noProof/>
                <w:rtl/>
              </w:rPr>
              <w:t>نقش</w:t>
            </w:r>
            <w:r w:rsidRPr="00A6119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‌</w:t>
            </w:r>
            <w:r w:rsidRPr="00A61198">
              <w:rPr>
                <w:rStyle w:val="Hyperlink"/>
                <w:rFonts w:hint="cs"/>
                <w:noProof/>
                <w:rtl/>
              </w:rPr>
              <w:t>ها</w:t>
            </w:r>
            <w:r w:rsidRPr="00A61198">
              <w:rPr>
                <w:rStyle w:val="Hyperlink"/>
                <w:noProof/>
                <w:rtl/>
              </w:rPr>
              <w:t xml:space="preserve"> </w:t>
            </w:r>
            <w:r w:rsidRPr="00A61198">
              <w:rPr>
                <w:rStyle w:val="Hyperlink"/>
                <w:rFonts w:hint="cs"/>
                <w:noProof/>
                <w:rtl/>
              </w:rPr>
              <w:t>و</w:t>
            </w:r>
            <w:r w:rsidRPr="00A61198">
              <w:rPr>
                <w:rStyle w:val="Hyperlink"/>
                <w:noProof/>
                <w:rtl/>
              </w:rPr>
              <w:t xml:space="preserve"> </w:t>
            </w:r>
            <w:r w:rsidRPr="00A61198">
              <w:rPr>
                <w:rStyle w:val="Hyperlink"/>
                <w:rFonts w:hint="cs"/>
                <w:noProof/>
                <w:rtl/>
              </w:rPr>
              <w:t>سطوح</w:t>
            </w:r>
            <w:r w:rsidRPr="00A61198">
              <w:rPr>
                <w:rStyle w:val="Hyperlink"/>
                <w:noProof/>
                <w:rtl/>
              </w:rPr>
              <w:t xml:space="preserve"> </w:t>
            </w:r>
            <w:r w:rsidRPr="00A61198">
              <w:rPr>
                <w:rStyle w:val="Hyperlink"/>
                <w:rFonts w:hint="cs"/>
                <w:noProof/>
                <w:rtl/>
              </w:rPr>
              <w:t>دسترسی</w:t>
            </w:r>
            <w:r w:rsidRPr="00A61198">
              <w:rPr>
                <w:rStyle w:val="Hyperlink"/>
                <w:noProof/>
                <w:rtl/>
              </w:rPr>
              <w:t xml:space="preserve"> </w:t>
            </w:r>
            <w:r w:rsidRPr="00A61198">
              <w:rPr>
                <w:rStyle w:val="Hyperlink"/>
                <w:rFonts w:hint="cs"/>
                <w:noProof/>
                <w:rtl/>
              </w:rPr>
              <w:t>کاربران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E08F02" w14:textId="77777777" w:rsidR="00EB15D0" w:rsidRDefault="00EB15D0" w:rsidP="006F5D2B">
          <w:pPr>
            <w:pStyle w:val="TOC1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47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۸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.  </w:t>
            </w:r>
            <w:r w:rsidRPr="00A61198">
              <w:rPr>
                <w:rStyle w:val="Hyperlink"/>
                <w:noProof/>
                <w:rtl/>
              </w:rPr>
              <w:t>الزامات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DB1A77" w14:textId="77777777" w:rsidR="00EB15D0" w:rsidRDefault="00EB15D0" w:rsidP="006F5D2B">
          <w:pPr>
            <w:pStyle w:val="TOC2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48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۸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>.</w:t>
            </w:r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۱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  </w:t>
            </w:r>
            <w:r w:rsidRPr="00A61198">
              <w:rPr>
                <w:rStyle w:val="Hyperlink"/>
                <w:noProof/>
                <w:rtl/>
              </w:rPr>
              <w:t>کارکردی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931FCD" w14:textId="77777777" w:rsidR="00EB15D0" w:rsidRDefault="00EB15D0" w:rsidP="006F5D2B">
          <w:pPr>
            <w:pStyle w:val="TOC2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49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۸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>.</w:t>
            </w:r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۲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  </w:t>
            </w:r>
            <w:r w:rsidRPr="00A61198">
              <w:rPr>
                <w:rStyle w:val="Hyperlink"/>
                <w:noProof/>
                <w:rtl/>
              </w:rPr>
              <w:t>غیرکارکردی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37A368" w14:textId="77777777" w:rsidR="00EB15D0" w:rsidRDefault="00EB15D0" w:rsidP="006F5D2B">
          <w:pPr>
            <w:pStyle w:val="TOC1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50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۹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.  </w:t>
            </w:r>
            <w:r w:rsidRPr="00A61198">
              <w:rPr>
                <w:rStyle w:val="Hyperlink"/>
                <w:noProof/>
                <w:rtl/>
              </w:rPr>
              <w:t>تصمیم</w:t>
            </w:r>
            <w:r w:rsidRPr="00A61198">
              <w:rPr>
                <w:rStyle w:val="Hyperlink"/>
                <w:rFonts w:ascii="Times New Roman" w:hAnsi="Times New Roman" w:cs="Times New Roman" w:hint="cs"/>
                <w:noProof/>
                <w:rtl/>
              </w:rPr>
              <w:t>‌</w:t>
            </w:r>
            <w:r w:rsidRPr="00A61198">
              <w:rPr>
                <w:rStyle w:val="Hyperlink"/>
                <w:rFonts w:hint="cs"/>
                <w:noProof/>
                <w:rtl/>
              </w:rPr>
              <w:t>های</w:t>
            </w:r>
            <w:r w:rsidRPr="00A61198">
              <w:rPr>
                <w:rStyle w:val="Hyperlink"/>
                <w:noProof/>
                <w:rtl/>
              </w:rPr>
              <w:t xml:space="preserve"> </w:t>
            </w:r>
            <w:r w:rsidRPr="00A61198">
              <w:rPr>
                <w:rStyle w:val="Hyperlink"/>
                <w:rFonts w:hint="cs"/>
                <w:noProof/>
                <w:rtl/>
              </w:rPr>
              <w:t>باز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4C5DE" w14:textId="77777777" w:rsidR="00EB15D0" w:rsidRDefault="00EB15D0" w:rsidP="006F5D2B">
          <w:pPr>
            <w:pStyle w:val="TOC1"/>
            <w:tabs>
              <w:tab w:val="right" w:leader="dot" w:pos="9350"/>
            </w:tabs>
            <w:bidi/>
            <w:jc w:val="both"/>
            <w:rPr>
              <w:noProof/>
            </w:rPr>
          </w:pPr>
          <w:hyperlink w:anchor="_Toc233410151" w:history="1">
            <w:r w:rsidRPr="00A61198">
              <w:rPr>
                <w:rStyle w:val="Hyperlink"/>
                <w:rFonts w:ascii="Times New Roman" w:eastAsia="JetBrains Mono" w:hAnsi="Times New Roman" w:cs="Times New Roman"/>
                <w:noProof/>
              </w:rPr>
              <w:t>۱۰</w:t>
            </w:r>
            <w:r w:rsidRPr="00A61198">
              <w:rPr>
                <w:rStyle w:val="Hyperlink"/>
                <w:rFonts w:ascii="JetBrains Mono" w:eastAsia="JetBrains Mono" w:hAnsi="JetBrains Mono" w:cs="JetBrains Mono"/>
                <w:noProof/>
              </w:rPr>
              <w:t xml:space="preserve">.  </w:t>
            </w:r>
            <w:r w:rsidRPr="00A61198">
              <w:rPr>
                <w:rStyle w:val="Hyperlink"/>
                <w:noProof/>
                <w:rtl/>
              </w:rPr>
              <w:t>نقشهٔ راه ساخت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_Toc233410151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A7B482" w14:textId="77777777" w:rsidR="00E472A2" w:rsidRDefault="00000000" w:rsidP="006F5D2B">
          <w:pPr>
            <w:bidi/>
            <w:jc w:val="both"/>
          </w:pPr>
          <w:r>
            <w:fldChar w:fldCharType="end"/>
          </w:r>
        </w:p>
      </w:sdtContent>
    </w:sdt>
    <w:p w14:paraId="5AC4B76A" w14:textId="77777777" w:rsidR="00E472A2" w:rsidRDefault="00000000" w:rsidP="009D5C54">
      <w:pPr>
        <w:bidi/>
        <w:spacing w:before="80" w:after="200"/>
        <w:jc w:val="both"/>
      </w:pPr>
      <w:r>
        <w:rPr>
          <w:i/>
          <w:iCs/>
          <w:color w:val="6E6E6A"/>
          <w:rtl/>
        </w:rPr>
        <w:lastRenderedPageBreak/>
        <w:t xml:space="preserve">(در Word: روی فهرست بالا کلیک‌راست کنید و گزینهٔ </w:t>
      </w:r>
      <w:r>
        <w:rPr>
          <w:i/>
          <w:iCs/>
          <w:color w:val="6E6E6A"/>
        </w:rPr>
        <w:t>Update Field</w:t>
      </w:r>
      <w:r>
        <w:rPr>
          <w:i/>
          <w:iCs/>
          <w:color w:val="6E6E6A"/>
          <w:rtl/>
        </w:rPr>
        <w:t xml:space="preserve"> را برای درج شماره‌های صفحه انتخاب کنید.)</w:t>
      </w:r>
    </w:p>
    <w:p w14:paraId="47BD55B1" w14:textId="77777777" w:rsidR="00E472A2" w:rsidRDefault="00000000" w:rsidP="009D5C54">
      <w:pPr>
        <w:pStyle w:val="Heading1"/>
        <w:bidi/>
        <w:jc w:val="both"/>
      </w:pPr>
      <w:bookmarkStart w:id="0" w:name="_Toc233410138"/>
      <w:r>
        <w:rPr>
          <w:rFonts w:ascii="JetBrains Mono" w:eastAsia="JetBrains Mono" w:hAnsi="JetBrains Mono" w:cs="JetBrains Mono"/>
          <w:color w:val="8E1B1B"/>
        </w:rPr>
        <w:t xml:space="preserve">۱.  </w:t>
      </w:r>
      <w:r>
        <w:rPr>
          <w:rtl/>
        </w:rPr>
        <w:t>نمای کلی پروژه</w:t>
      </w:r>
      <w:bookmarkEnd w:id="0"/>
    </w:p>
    <w:p w14:paraId="458D4EA0" w14:textId="77777777" w:rsidR="00E472A2" w:rsidRDefault="00000000" w:rsidP="009D5C54">
      <w:pPr>
        <w:bidi/>
        <w:spacing w:after="120"/>
        <w:jc w:val="both"/>
      </w:pPr>
      <w:r>
        <w:rPr>
          <w:color w:val="0F0F0F"/>
          <w:rtl/>
        </w:rPr>
        <w:t>یک پلتفرم نشر دوزبانه برای مقالات، یادداشت‌ها و اسناد PDF، همراه با آرشیو مدیریت‌شدهٔ نشریات و یک کتابخانهٔ اسناد قابل دانلود. سایت به دو مخاطب در دو زبان خدمت می‌کند و باید به‌طور کامل توسط تیم داخلی و بدون نیاز به توسعه‌دهنده قابل مدیریت باشد.</w:t>
      </w:r>
    </w:p>
    <w:p w14:paraId="590E3C78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b/>
          <w:bCs/>
          <w:color w:val="0F0F0F"/>
          <w:rtl/>
        </w:rPr>
        <w:t xml:space="preserve">زبان‌ها: </w:t>
      </w:r>
      <w:r>
        <w:rPr>
          <w:color w:val="0F0F0F"/>
          <w:rtl/>
        </w:rPr>
        <w:t>فارسی (اصلی، راست‌چین) و انگلیسی (ثانویه، چپ‌چین).</w:t>
      </w:r>
    </w:p>
    <w:p w14:paraId="1232BA76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b/>
          <w:bCs/>
          <w:color w:val="0F0F0F"/>
          <w:rtl/>
        </w:rPr>
        <w:t xml:space="preserve">جهت: </w:t>
      </w:r>
      <w:r>
        <w:rPr>
          <w:color w:val="0F0F0F"/>
          <w:rtl/>
        </w:rPr>
        <w:t>چیدمان بر اساس زبان — RTL برای fa/، LTR برای en/، با رابط کاربری قرینه.</w:t>
      </w:r>
    </w:p>
    <w:p w14:paraId="3F2805CD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b/>
          <w:bCs/>
          <w:color w:val="0F0F0F"/>
          <w:rtl/>
        </w:rPr>
        <w:t xml:space="preserve">واکنش‌گرا: </w:t>
      </w:r>
      <w:r>
        <w:rPr>
          <w:color w:val="0F0F0F"/>
          <w:rtl/>
        </w:rPr>
        <w:t>موبایل و دسکتاپ.</w:t>
      </w:r>
    </w:p>
    <w:p w14:paraId="7D736781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b/>
          <w:bCs/>
          <w:color w:val="0F0F0F"/>
          <w:rtl/>
        </w:rPr>
        <w:t xml:space="preserve">خودمدیریت: </w:t>
      </w:r>
      <w:r>
        <w:rPr>
          <w:color w:val="0F0F0F"/>
          <w:rtl/>
        </w:rPr>
        <w:t>دسته‌ها، منوها و محتوا توسط کارکنان قابل ویرایش است؛ برای تغییرات روزمره به توسعه‌دهنده نیازی نیست.</w:t>
      </w:r>
    </w:p>
    <w:p w14:paraId="4F56BE7E" w14:textId="77777777" w:rsidR="00E472A2" w:rsidRDefault="00E472A2" w:rsidP="009D5C54">
      <w:pPr>
        <w:spacing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2A2" w14:paraId="42ABF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8E1B1B"/>
            </w:tcBorders>
            <w:shd w:val="clear" w:color="auto" w:fill="F5DC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D6C0B6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8E1B1B"/>
                <w:rtl/>
              </w:rPr>
              <w:t xml:space="preserve">دامنه  </w:t>
            </w:r>
            <w:r>
              <w:rPr>
                <w:i/>
                <w:iCs/>
                <w:color w:val="2A2A2A"/>
                <w:rtl/>
              </w:rPr>
              <w:t>این نقشهٔ راه، درخت فارسی (fa/) را که نخست ساخته می‌شود شرح می‌دهد. درخت انگلیسی (en/) همان ساختار را قرینه می‌کند و در همان مرحله ساخته می‌شود.</w:t>
            </w:r>
          </w:p>
        </w:tc>
      </w:tr>
    </w:tbl>
    <w:p w14:paraId="5A398374" w14:textId="77777777" w:rsidR="00E472A2" w:rsidRDefault="00E472A2" w:rsidP="009D5C54">
      <w:pPr>
        <w:spacing w:after="120"/>
        <w:jc w:val="both"/>
      </w:pPr>
    </w:p>
    <w:p w14:paraId="6B74E93B" w14:textId="77777777" w:rsidR="00E472A2" w:rsidRDefault="00000000" w:rsidP="009D5C54">
      <w:pPr>
        <w:pStyle w:val="Heading1"/>
        <w:bidi/>
        <w:jc w:val="both"/>
      </w:pPr>
      <w:bookmarkStart w:id="1" w:name="_Toc233410139"/>
      <w:r>
        <w:rPr>
          <w:rFonts w:ascii="JetBrains Mono" w:eastAsia="JetBrains Mono" w:hAnsi="JetBrains Mono" w:cs="JetBrains Mono"/>
          <w:color w:val="8E1B1B"/>
        </w:rPr>
        <w:t xml:space="preserve">۲.  </w:t>
      </w:r>
      <w:r>
        <w:rPr>
          <w:rtl/>
        </w:rPr>
        <w:t>پلتفرم و رویکرد بین‌المللی‌سازی</w:t>
      </w:r>
      <w:bookmarkEnd w:id="1"/>
    </w:p>
    <w:p w14:paraId="7F247271" w14:textId="77777777" w:rsidR="00E472A2" w:rsidRDefault="00000000" w:rsidP="009D5C54">
      <w:pPr>
        <w:pStyle w:val="Heading2"/>
        <w:bidi/>
        <w:jc w:val="both"/>
      </w:pPr>
      <w:bookmarkStart w:id="2" w:name="_Toc233410140"/>
      <w:proofErr w:type="gramStart"/>
      <w:r>
        <w:rPr>
          <w:rFonts w:ascii="JetBrains Mono" w:eastAsia="JetBrains Mono" w:hAnsi="JetBrains Mono" w:cs="JetBrains Mono"/>
          <w:color w:val="8E1B1B"/>
        </w:rPr>
        <w:t xml:space="preserve">۲.۱  </w:t>
      </w:r>
      <w:r>
        <w:rPr>
          <w:rtl/>
        </w:rPr>
        <w:t>پلتفرم</w:t>
      </w:r>
      <w:proofErr w:type="gramEnd"/>
      <w:r>
        <w:rPr>
          <w:rtl/>
        </w:rPr>
        <w:t xml:space="preserve"> پیشنهادی</w:t>
      </w:r>
      <w:bookmarkEnd w:id="2"/>
    </w:p>
    <w:p w14:paraId="34475C8D" w14:textId="77777777" w:rsidR="00E472A2" w:rsidRDefault="00000000" w:rsidP="009D5C54">
      <w:pPr>
        <w:bidi/>
        <w:spacing w:after="120"/>
        <w:jc w:val="both"/>
      </w:pPr>
      <w:r>
        <w:rPr>
          <w:color w:val="0F0F0F"/>
          <w:rtl/>
        </w:rPr>
        <w:t>یک سیستم مدیریت محتوا (CMS) مانند وردپرس پیشنهاد می‌شود، زیرا به‌طور مستقیم خواستهٔ «خودتان مدیریت کنید، بدون نیاز به توسعه‌دهنده» را برآورده می‌کند (دسته‌ها و منوهای ویرایش‌پذیر توسط سردبیر، نقش‌های چندکاربره، و کتابخانهٔ رسانه/PDF). معماری اطلاعات زیر مستقل از پلتفرم است و به‌خوبی روی هر CMS مدرنی منطبق می‌شود.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2A2" w14:paraId="5F5AB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8E1B1B"/>
            </w:tcBorders>
            <w:shd w:val="clear" w:color="auto" w:fill="F5DC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65EAC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8E1B1B"/>
                <w:rtl/>
              </w:rPr>
              <w:t xml:space="preserve">پیشنهاد  </w:t>
            </w:r>
            <w:r>
              <w:rPr>
                <w:i/>
                <w:iCs/>
                <w:color w:val="2A2A2A"/>
                <w:rtl/>
              </w:rPr>
              <w:t>انتخاب پلتفرم یک پیشنهاد است و در انتظار تأیید شماست؛ اگر CMS دیگری انتخاب شود، ساختار تغییری نمی‌کند.</w:t>
            </w:r>
          </w:p>
        </w:tc>
      </w:tr>
    </w:tbl>
    <w:p w14:paraId="3543F4AF" w14:textId="77777777" w:rsidR="00E472A2" w:rsidRDefault="00E472A2" w:rsidP="009D5C54">
      <w:pPr>
        <w:spacing w:after="120"/>
        <w:jc w:val="both"/>
      </w:pPr>
    </w:p>
    <w:p w14:paraId="0B0EA835" w14:textId="77777777" w:rsidR="00E472A2" w:rsidRDefault="00000000" w:rsidP="009D5C54">
      <w:pPr>
        <w:pStyle w:val="Heading2"/>
        <w:bidi/>
        <w:jc w:val="both"/>
      </w:pPr>
      <w:bookmarkStart w:id="3" w:name="_Toc233410141"/>
      <w:proofErr w:type="gramStart"/>
      <w:r>
        <w:rPr>
          <w:rFonts w:ascii="JetBrains Mono" w:eastAsia="JetBrains Mono" w:hAnsi="JetBrains Mono" w:cs="JetBrains Mono"/>
          <w:color w:val="8E1B1B"/>
        </w:rPr>
        <w:t xml:space="preserve">۲.۲  </w:t>
      </w:r>
      <w:r>
        <w:rPr>
          <w:rtl/>
        </w:rPr>
        <w:t>راهبرد</w:t>
      </w:r>
      <w:proofErr w:type="gramEnd"/>
      <w:r>
        <w:rPr>
          <w:rtl/>
        </w:rPr>
        <w:t xml:space="preserve"> URL و محلی‌سازی</w:t>
      </w:r>
      <w:bookmarkEnd w:id="3"/>
    </w:p>
    <w:p w14:paraId="4C57A96F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b/>
          <w:bCs/>
          <w:color w:val="0F0F0F"/>
          <w:rtl/>
        </w:rPr>
        <w:t xml:space="preserve">پیشوندهای مسیر زبان: </w:t>
      </w:r>
      <w:r>
        <w:rPr>
          <w:color w:val="0F0F0F"/>
          <w:rtl/>
        </w:rPr>
        <w:t xml:space="preserve">fa/ (پیش‌فرض) و en/ — برای نمونه </w:t>
      </w:r>
      <w:r>
        <w:rPr>
          <w:rFonts w:ascii="JetBrains Mono" w:eastAsia="JetBrains Mono" w:hAnsi="JetBrains Mono" w:cs="JetBrains Mono"/>
          <w:color w:val="0F0F0F"/>
          <w:sz w:val="18"/>
          <w:szCs w:val="18"/>
        </w:rPr>
        <w:t>/fa/topics/economy ↔ /</w:t>
      </w:r>
      <w:proofErr w:type="spellStart"/>
      <w:r>
        <w:rPr>
          <w:rFonts w:ascii="JetBrains Mono" w:eastAsia="JetBrains Mono" w:hAnsi="JetBrains Mono" w:cs="JetBrains Mono"/>
          <w:color w:val="0F0F0F"/>
          <w:sz w:val="18"/>
          <w:szCs w:val="18"/>
        </w:rPr>
        <w:t>en</w:t>
      </w:r>
      <w:proofErr w:type="spellEnd"/>
      <w:r>
        <w:rPr>
          <w:rFonts w:ascii="JetBrains Mono" w:eastAsia="JetBrains Mono" w:hAnsi="JetBrains Mono" w:cs="JetBrains Mono"/>
          <w:color w:val="0F0F0F"/>
          <w:sz w:val="18"/>
          <w:szCs w:val="18"/>
        </w:rPr>
        <w:t>/topics/economy</w:t>
      </w:r>
      <w:r>
        <w:rPr>
          <w:color w:val="0F0F0F"/>
          <w:rtl/>
        </w:rPr>
        <w:t>.</w:t>
      </w:r>
    </w:p>
    <w:p w14:paraId="5A0BD94B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b/>
          <w:bCs/>
          <w:color w:val="0F0F0F"/>
          <w:rtl/>
        </w:rPr>
        <w:t xml:space="preserve">ترجمه‌های جفت‌شده: </w:t>
      </w:r>
      <w:r>
        <w:rPr>
          <w:color w:val="0F0F0F"/>
          <w:rtl/>
        </w:rPr>
        <w:t>هر آیتم یک فیلد زبان و یک پیوند به همتای خود دارد؛ کلید تغییر زبان به آیتم متناظر سوییچ می‌کند.</w:t>
      </w:r>
    </w:p>
    <w:p w14:paraId="139C0783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b/>
          <w:bCs/>
          <w:color w:val="0F0F0F"/>
          <w:rtl/>
        </w:rPr>
        <w:lastRenderedPageBreak/>
        <w:t xml:space="preserve">اسلاگ‌های تمیز، حروف کوچک و ASCII </w:t>
      </w:r>
      <w:r>
        <w:rPr>
          <w:color w:val="0F0F0F"/>
          <w:rtl/>
        </w:rPr>
        <w:t>برای پایداری (اسلاگ محلی‌شده اختیاری است). هر آیتم محتوا، عنوان نمایشی دوزبانهٔ خود را نیز ذخیره می‌کند.</w:t>
      </w:r>
    </w:p>
    <w:p w14:paraId="63D8EA54" w14:textId="77777777" w:rsidR="00E472A2" w:rsidRDefault="00E472A2" w:rsidP="009D5C54">
      <w:pPr>
        <w:spacing w:after="8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2A2" w14:paraId="5DE6B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8E1B1B"/>
            </w:tcBorders>
            <w:shd w:val="clear" w:color="auto" w:fill="F5DCD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28C22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8E1B1B"/>
                <w:rtl/>
              </w:rPr>
              <w:t xml:space="preserve">تصمیم در انتظار  </w:t>
            </w:r>
            <w:r>
              <w:rPr>
                <w:i/>
                <w:iCs/>
                <w:color w:val="2A2A2A"/>
                <w:rtl/>
              </w:rPr>
              <w:t>مدل جفت‌سازی (ترجمه‌های پیوندخورده در برابر سایت‌های کاملاً مستقل fa/ و en/) تصمیم باز شمارهٔ ۲ در بخش ۹ است. این نقشهٔ راه مدل جفت پیوندخورده را فرض می‌گیرد.</w:t>
            </w:r>
          </w:p>
        </w:tc>
      </w:tr>
    </w:tbl>
    <w:p w14:paraId="7650CFB5" w14:textId="77777777" w:rsidR="00E472A2" w:rsidRDefault="00E472A2" w:rsidP="009D5C54">
      <w:pPr>
        <w:spacing w:after="120"/>
        <w:jc w:val="both"/>
      </w:pPr>
    </w:p>
    <w:p w14:paraId="153D5522" w14:textId="77777777" w:rsidR="00E472A2" w:rsidRDefault="00000000" w:rsidP="009D5C54">
      <w:pPr>
        <w:pStyle w:val="Heading1"/>
        <w:bidi/>
        <w:jc w:val="both"/>
      </w:pPr>
      <w:bookmarkStart w:id="4" w:name="_Toc233410142"/>
      <w:r>
        <w:rPr>
          <w:rFonts w:ascii="JetBrains Mono" w:eastAsia="JetBrains Mono" w:hAnsi="JetBrains Mono" w:cs="JetBrains Mono"/>
          <w:color w:val="8E1B1B"/>
        </w:rPr>
        <w:t xml:space="preserve">۳.  </w:t>
      </w:r>
      <w:r>
        <w:rPr>
          <w:rtl/>
        </w:rPr>
        <w:t>نقشهٔ سایت (سلسله‌مراتب)</w:t>
      </w:r>
      <w:bookmarkEnd w:id="4"/>
    </w:p>
    <w:p w14:paraId="6CF7AEEC" w14:textId="77777777" w:rsidR="00E472A2" w:rsidRDefault="00000000" w:rsidP="009D5C54">
      <w:pPr>
        <w:bidi/>
        <w:spacing w:after="120"/>
        <w:jc w:val="both"/>
      </w:pPr>
      <w:r>
        <w:rPr>
          <w:color w:val="0F0F0F"/>
          <w:rtl/>
        </w:rPr>
        <w:t>درخت ناوبری اصلی برای سایت فارسی. انگلیسی همان ساختار را زیر en/ قرینه می‌کند.</w:t>
      </w:r>
    </w:p>
    <w:p w14:paraId="74FE8F10" w14:textId="77777777" w:rsidR="00E472A2" w:rsidRDefault="00000000" w:rsidP="009D5C54">
      <w:pPr>
        <w:pStyle w:val="ListParagraph"/>
        <w:numPr>
          <w:ilvl w:val="0"/>
          <w:numId w:val="3"/>
        </w:numPr>
        <w:bidi/>
        <w:spacing w:after="40"/>
        <w:jc w:val="both"/>
      </w:pPr>
      <w:r>
        <w:rPr>
          <w:b/>
          <w:bCs/>
          <w:color w:val="0F0F0F"/>
          <w:rtl/>
        </w:rPr>
        <w:t>صفحهٔ اصلی</w:t>
      </w:r>
      <w:r>
        <w:rPr>
          <w:color w:val="6E6E6A"/>
        </w:rPr>
        <w:t xml:space="preserve"> — Home</w:t>
      </w:r>
    </w:p>
    <w:p w14:paraId="64C3586A" w14:textId="77777777" w:rsidR="00E472A2" w:rsidRDefault="00000000" w:rsidP="009D5C54">
      <w:pPr>
        <w:pStyle w:val="ListParagraph"/>
        <w:numPr>
          <w:ilvl w:val="0"/>
          <w:numId w:val="3"/>
        </w:numPr>
        <w:bidi/>
        <w:spacing w:after="40"/>
        <w:jc w:val="both"/>
      </w:pPr>
      <w:r>
        <w:rPr>
          <w:b/>
          <w:bCs/>
          <w:color w:val="0F0F0F"/>
          <w:rtl/>
        </w:rPr>
        <w:t>نشرات</w:t>
      </w:r>
      <w:r>
        <w:rPr>
          <w:color w:val="6E6E6A"/>
        </w:rPr>
        <w:t xml:space="preserve"> — Publications</w:t>
      </w:r>
    </w:p>
    <w:p w14:paraId="3523C13C" w14:textId="77777777" w:rsidR="00E472A2" w:rsidRDefault="00000000" w:rsidP="009D5C54">
      <w:pPr>
        <w:pStyle w:val="ListParagraph"/>
        <w:numPr>
          <w:ilvl w:val="0"/>
          <w:numId w:val="4"/>
        </w:numPr>
        <w:bidi/>
        <w:spacing w:after="40"/>
        <w:jc w:val="both"/>
      </w:pPr>
      <w:r>
        <w:rPr>
          <w:color w:val="0F0F0F"/>
          <w:rtl/>
        </w:rPr>
        <w:t xml:space="preserve">شعله جاوید </w:t>
      </w:r>
      <w:r>
        <w:rPr>
          <w:i/>
          <w:iCs/>
          <w:color w:val="6E6E6A"/>
          <w:rtl/>
        </w:rPr>
        <w:t>(فعلی)</w:t>
      </w:r>
      <w:r>
        <w:rPr>
          <w:color w:val="6E6E6A"/>
        </w:rPr>
        <w:t xml:space="preserve"> — Shola Jawid</w:t>
      </w:r>
    </w:p>
    <w:p w14:paraId="37B8F5C3" w14:textId="77777777" w:rsidR="00E472A2" w:rsidRDefault="00000000" w:rsidP="009D5C54">
      <w:pPr>
        <w:pStyle w:val="ListParagraph"/>
        <w:numPr>
          <w:ilvl w:val="0"/>
          <w:numId w:val="4"/>
        </w:numPr>
        <w:bidi/>
        <w:spacing w:after="40"/>
        <w:jc w:val="both"/>
      </w:pPr>
      <w:r>
        <w:rPr>
          <w:color w:val="0F0F0F"/>
          <w:rtl/>
        </w:rPr>
        <w:t xml:space="preserve">جهان برای فتح </w:t>
      </w:r>
      <w:r>
        <w:rPr>
          <w:i/>
          <w:iCs/>
          <w:color w:val="6E6E6A"/>
          <w:rtl/>
        </w:rPr>
        <w:t>(سابق)</w:t>
      </w:r>
      <w:r>
        <w:rPr>
          <w:color w:val="6E6E6A"/>
        </w:rPr>
        <w:t xml:space="preserve"> — A World to Win</w:t>
      </w:r>
    </w:p>
    <w:p w14:paraId="4DB900F2" w14:textId="77777777" w:rsidR="00E472A2" w:rsidRDefault="00000000" w:rsidP="009D5C54">
      <w:pPr>
        <w:pStyle w:val="ListParagraph"/>
        <w:numPr>
          <w:ilvl w:val="0"/>
          <w:numId w:val="3"/>
        </w:numPr>
        <w:bidi/>
        <w:spacing w:after="40"/>
        <w:jc w:val="both"/>
      </w:pPr>
      <w:r>
        <w:rPr>
          <w:b/>
          <w:bCs/>
          <w:color w:val="0F0F0F"/>
          <w:rtl/>
        </w:rPr>
        <w:t>موضوعات</w:t>
      </w:r>
      <w:r>
        <w:rPr>
          <w:color w:val="6E6E6A"/>
        </w:rPr>
        <w:t xml:space="preserve"> — Topics</w:t>
      </w:r>
    </w:p>
    <w:p w14:paraId="4D662C37" w14:textId="77777777" w:rsidR="00E472A2" w:rsidRDefault="00000000" w:rsidP="009D5C54">
      <w:pPr>
        <w:pStyle w:val="ListParagraph"/>
        <w:numPr>
          <w:ilvl w:val="0"/>
          <w:numId w:val="4"/>
        </w:numPr>
        <w:bidi/>
        <w:spacing w:after="40"/>
        <w:jc w:val="both"/>
      </w:pPr>
      <w:r>
        <w:rPr>
          <w:color w:val="0F0F0F"/>
          <w:rtl/>
        </w:rPr>
        <w:t>اقتصاد · جهان · افغانستان · زنان · جنبش بین‌المللی · علم و هنر</w:t>
      </w:r>
    </w:p>
    <w:p w14:paraId="63BB0DD3" w14:textId="77777777" w:rsidR="00E472A2" w:rsidRDefault="00000000" w:rsidP="009D5C54">
      <w:pPr>
        <w:pStyle w:val="ListParagraph"/>
        <w:numPr>
          <w:ilvl w:val="0"/>
          <w:numId w:val="3"/>
        </w:numPr>
        <w:bidi/>
        <w:spacing w:after="40"/>
        <w:jc w:val="both"/>
      </w:pPr>
      <w:r>
        <w:rPr>
          <w:b/>
          <w:bCs/>
          <w:color w:val="0F0F0F"/>
          <w:rtl/>
        </w:rPr>
        <w:t>کتابخانه</w:t>
      </w:r>
      <w:r>
        <w:rPr>
          <w:color w:val="6E6E6A"/>
        </w:rPr>
        <w:t xml:space="preserve"> — Library</w:t>
      </w:r>
    </w:p>
    <w:p w14:paraId="1A0E3B4F" w14:textId="77777777" w:rsidR="00E472A2" w:rsidRDefault="00000000" w:rsidP="009D5C54">
      <w:pPr>
        <w:pStyle w:val="ListParagraph"/>
        <w:numPr>
          <w:ilvl w:val="0"/>
          <w:numId w:val="4"/>
        </w:numPr>
        <w:bidi/>
        <w:spacing w:after="40"/>
        <w:jc w:val="both"/>
      </w:pPr>
      <w:r>
        <w:rPr>
          <w:color w:val="0F0F0F"/>
          <w:rtl/>
        </w:rPr>
        <w:t>آثار کلاسیک · جنبش بین‌المللی · اسناد حزب · نقد و پلمیک</w:t>
      </w:r>
    </w:p>
    <w:p w14:paraId="2F060F81" w14:textId="77777777" w:rsidR="00E472A2" w:rsidRDefault="00000000" w:rsidP="009D5C54">
      <w:pPr>
        <w:pStyle w:val="ListParagraph"/>
        <w:numPr>
          <w:ilvl w:val="0"/>
          <w:numId w:val="3"/>
        </w:numPr>
        <w:bidi/>
        <w:spacing w:after="40"/>
        <w:jc w:val="both"/>
      </w:pPr>
      <w:r>
        <w:rPr>
          <w:b/>
          <w:bCs/>
          <w:color w:val="0F0F0F"/>
          <w:rtl/>
        </w:rPr>
        <w:t>اطلاعیه‌ها</w:t>
      </w:r>
      <w:r>
        <w:rPr>
          <w:color w:val="6E6E6A"/>
        </w:rPr>
        <w:t xml:space="preserve"> — Announcements</w:t>
      </w:r>
    </w:p>
    <w:p w14:paraId="168D9E7C" w14:textId="77777777" w:rsidR="00E472A2" w:rsidRDefault="00000000" w:rsidP="009D5C54">
      <w:pPr>
        <w:pStyle w:val="ListParagraph"/>
        <w:numPr>
          <w:ilvl w:val="0"/>
          <w:numId w:val="3"/>
        </w:numPr>
        <w:bidi/>
        <w:spacing w:after="40"/>
        <w:jc w:val="both"/>
      </w:pPr>
      <w:r>
        <w:rPr>
          <w:b/>
          <w:bCs/>
          <w:color w:val="0F0F0F"/>
          <w:rtl/>
        </w:rPr>
        <w:t>ارتباط با حزب</w:t>
      </w:r>
      <w:r>
        <w:rPr>
          <w:color w:val="6E6E6A"/>
        </w:rPr>
        <w:t xml:space="preserve"> — Contact</w:t>
      </w:r>
    </w:p>
    <w:p w14:paraId="5205AD9F" w14:textId="77777777" w:rsidR="00E472A2" w:rsidRDefault="00000000" w:rsidP="009D5C54">
      <w:pPr>
        <w:pStyle w:val="ListParagraph"/>
        <w:numPr>
          <w:ilvl w:val="0"/>
          <w:numId w:val="3"/>
        </w:numPr>
        <w:bidi/>
        <w:spacing w:after="40"/>
        <w:jc w:val="both"/>
      </w:pPr>
      <w:r>
        <w:rPr>
          <w:b/>
          <w:bCs/>
          <w:color w:val="0F0F0F"/>
          <w:rtl/>
        </w:rPr>
        <w:t>درباره ما</w:t>
      </w:r>
      <w:r>
        <w:rPr>
          <w:color w:val="6E6E6A"/>
        </w:rPr>
        <w:t xml:space="preserve"> — About </w:t>
      </w:r>
      <w:r>
        <w:rPr>
          <w:i/>
          <w:iCs/>
          <w:color w:val="6E6E6A"/>
          <w:rtl/>
        </w:rPr>
        <w:t>(فوتر)</w:t>
      </w:r>
    </w:p>
    <w:p w14:paraId="3EE29DE7" w14:textId="77777777" w:rsidR="00E472A2" w:rsidRDefault="00000000" w:rsidP="009D5C54">
      <w:pPr>
        <w:pStyle w:val="ListParagraph"/>
        <w:numPr>
          <w:ilvl w:val="0"/>
          <w:numId w:val="3"/>
        </w:numPr>
        <w:bidi/>
        <w:spacing w:after="40"/>
        <w:jc w:val="both"/>
      </w:pPr>
      <w:r>
        <w:rPr>
          <w:b/>
          <w:bCs/>
          <w:color w:val="0F0F0F"/>
          <w:rtl/>
        </w:rPr>
        <w:t>جست‌وجو</w:t>
      </w:r>
      <w:r>
        <w:rPr>
          <w:color w:val="6E6E6A"/>
        </w:rPr>
        <w:t xml:space="preserve"> — Search</w:t>
      </w:r>
    </w:p>
    <w:p w14:paraId="16D08B66" w14:textId="77777777" w:rsidR="00E472A2" w:rsidRDefault="00000000" w:rsidP="009D5C54">
      <w:pPr>
        <w:pStyle w:val="ListParagraph"/>
        <w:numPr>
          <w:ilvl w:val="0"/>
          <w:numId w:val="3"/>
        </w:numPr>
        <w:bidi/>
        <w:spacing w:after="40"/>
        <w:jc w:val="both"/>
      </w:pPr>
      <w:r>
        <w:rPr>
          <w:b/>
          <w:bCs/>
          <w:color w:val="0F0F0F"/>
          <w:rtl/>
        </w:rPr>
        <w:t>تغییر زبان</w:t>
      </w:r>
      <w:r>
        <w:rPr>
          <w:color w:val="6E6E6A"/>
        </w:rPr>
        <w:t xml:space="preserve"> — </w:t>
      </w:r>
      <w:proofErr w:type="spellStart"/>
      <w:r>
        <w:rPr>
          <w:color w:val="6E6E6A"/>
        </w:rPr>
        <w:t>فارسی</w:t>
      </w:r>
      <w:proofErr w:type="spellEnd"/>
      <w:r>
        <w:rPr>
          <w:color w:val="6E6E6A"/>
        </w:rPr>
        <w:t xml:space="preserve"> / English</w:t>
      </w:r>
    </w:p>
    <w:p w14:paraId="598091C8" w14:textId="77777777" w:rsidR="00E472A2" w:rsidRDefault="00E472A2" w:rsidP="009D5C54">
      <w:pPr>
        <w:spacing w:after="120"/>
        <w:jc w:val="both"/>
      </w:pPr>
    </w:p>
    <w:p w14:paraId="34659BAB" w14:textId="77777777" w:rsidR="00E472A2" w:rsidRDefault="00000000" w:rsidP="009D5C54">
      <w:pPr>
        <w:pStyle w:val="Heading1"/>
        <w:bidi/>
        <w:jc w:val="both"/>
      </w:pPr>
      <w:bookmarkStart w:id="5" w:name="_Toc233410143"/>
      <w:r>
        <w:rPr>
          <w:rFonts w:ascii="JetBrains Mono" w:eastAsia="JetBrains Mono" w:hAnsi="JetBrains Mono" w:cs="JetBrains Mono"/>
          <w:color w:val="8E1B1B"/>
        </w:rPr>
        <w:t xml:space="preserve">۴.  </w:t>
      </w:r>
      <w:r>
        <w:rPr>
          <w:rtl/>
        </w:rPr>
        <w:t>فهرست صفحات</w:t>
      </w:r>
      <w:bookmarkEnd w:id="5"/>
    </w:p>
    <w:p w14:paraId="3911CC2F" w14:textId="77777777" w:rsidR="00E472A2" w:rsidRDefault="00000000" w:rsidP="009D5C54">
      <w:pPr>
        <w:bidi/>
        <w:spacing w:after="120"/>
        <w:jc w:val="both"/>
      </w:pPr>
      <w:r>
        <w:rPr>
          <w:color w:val="0F0F0F"/>
          <w:rtl/>
        </w:rPr>
        <w:t>هر مسیری که باید ساخته شود، همراه با قالب (template)، نوع محتوا، و والد (که با تورفتگی و پیشوند شناسه نشان داده می‌شود).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2160"/>
        <w:gridCol w:w="1300"/>
        <w:gridCol w:w="1450"/>
        <w:gridCol w:w="1650"/>
      </w:tblGrid>
      <w:tr w:rsidR="00E472A2" w14:paraId="020B9F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2F17A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شناسه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6BD53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صفحه / بخش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9D121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مسیر URL (فارسی)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88667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قالب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8E5B8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نوع محتوا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1CEE9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یادداشت</w:t>
            </w:r>
          </w:p>
        </w:tc>
      </w:tr>
      <w:tr w:rsidR="00E472A2" w14:paraId="6A5D9E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A5072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HOME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CDD3D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صفحهٔ اصلی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04400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DA1D8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صفحهٔ فرود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6C040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ترکیبی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A167E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شمارهٔ ویژه، تازه‌ترین مقالات، اطلاعیه‌ها</w:t>
            </w:r>
          </w:p>
        </w:tc>
      </w:tr>
      <w:tr w:rsidR="00E472A2" w14:paraId="119B61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73BC0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lastRenderedPageBreak/>
              <w:t>PUB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BF111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نشرات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BFB7B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/fa/publications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B838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نمایهٔ بخش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10CAA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نمایهٔ نشریه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F8198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هر دو نشریه را فهرست می‌کند</w:t>
            </w:r>
          </w:p>
        </w:tc>
      </w:tr>
      <w:tr w:rsidR="00E472A2" w14:paraId="2FC593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E7F24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PUB-SJ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04D64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شعله جاوید (فعلی)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5A97B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/fa/publications/shola-</w:t>
            </w:r>
            <w:proofErr w:type="spellStart"/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jawid</w:t>
            </w:r>
            <w:proofErr w:type="spellEnd"/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39758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شماره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1E5A2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شمارهٔ نشریه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3497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فهرست شماره‌ها + PDF هر شماره</w:t>
            </w:r>
          </w:p>
        </w:tc>
      </w:tr>
      <w:tr w:rsidR="00E472A2" w14:paraId="55CCBE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CDDE0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PUB-WW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8A5C2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جهان برای فتح (سابق)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BAC9D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/fa/publications/a-world-to-win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9D22A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شماره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0418A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شمارهٔ نشریه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F326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نشریهٔ پیشین</w:t>
            </w:r>
          </w:p>
        </w:tc>
      </w:tr>
      <w:tr w:rsidR="00E472A2" w14:paraId="0808CA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773CF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TOP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290C2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موضوعات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84409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/fa/topics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6D3C7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نمایهٔ بخش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75035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نمایهٔ موضوع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CF612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دسته‌های موضوعی را فهرست می‌کند</w:t>
            </w:r>
          </w:p>
        </w:tc>
      </w:tr>
      <w:tr w:rsidR="00E472A2" w14:paraId="0BBAD5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A335B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TOP-ECON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10C11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اقتصاد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8B221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/fa/topics/economy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6808A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دسته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E2532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مقاله / یادداشت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5BAC4" w14:textId="77777777" w:rsidR="00E472A2" w:rsidRDefault="00E472A2" w:rsidP="009D5C54">
            <w:pPr>
              <w:bidi/>
              <w:jc w:val="both"/>
            </w:pPr>
          </w:p>
        </w:tc>
      </w:tr>
      <w:tr w:rsidR="00E472A2" w14:paraId="151058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18470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TOP-WORLD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26A18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جهان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CF768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/fa/topics/world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C1EB4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دسته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2DC00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مقاله / یادداشت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EA22D" w14:textId="77777777" w:rsidR="00E472A2" w:rsidRDefault="00E472A2" w:rsidP="009D5C54">
            <w:pPr>
              <w:bidi/>
              <w:jc w:val="both"/>
            </w:pPr>
          </w:p>
        </w:tc>
      </w:tr>
      <w:tr w:rsidR="00E472A2" w14:paraId="476650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9B9BA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TOP-AFG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6F049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افغانستان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CE096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/fa/topics/</w:t>
            </w:r>
            <w:proofErr w:type="spellStart"/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afghanistan</w:t>
            </w:r>
            <w:proofErr w:type="spellEnd"/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09995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دسته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0C0B9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مقاله / یادداشت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E39A5" w14:textId="77777777" w:rsidR="00E472A2" w:rsidRDefault="00E472A2" w:rsidP="009D5C54">
            <w:pPr>
              <w:bidi/>
              <w:jc w:val="both"/>
            </w:pPr>
          </w:p>
        </w:tc>
      </w:tr>
      <w:tr w:rsidR="00E472A2" w14:paraId="5C66D1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9645D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TOP-WOMEN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C0619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زنان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2BD67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/fa/topics/women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90DD5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دسته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4700E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مقاله / یادداشت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BB475" w14:textId="77777777" w:rsidR="00E472A2" w:rsidRDefault="00E472A2" w:rsidP="009D5C54">
            <w:pPr>
              <w:bidi/>
              <w:jc w:val="both"/>
            </w:pPr>
          </w:p>
        </w:tc>
      </w:tr>
      <w:tr w:rsidR="00E472A2" w14:paraId="0384A29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03C5E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TOP-INTL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8E1AE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جنبش بین‌المللی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689AE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/fa/topics/international-movement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CBE4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دسته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BF978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مقاله / یادداشت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E1E14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نگاه کنید به تصمیم باز ۱#</w:t>
            </w:r>
          </w:p>
        </w:tc>
      </w:tr>
      <w:tr w:rsidR="00E472A2" w14:paraId="2185A7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D11C2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TOP-SCIART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EEFBC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علم و هنر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FB1DF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/fa/topics/science-and-art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7A928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دسته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121CD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مقاله / یادداشت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A66C6" w14:textId="77777777" w:rsidR="00E472A2" w:rsidRDefault="00E472A2" w:rsidP="009D5C54">
            <w:pPr>
              <w:bidi/>
              <w:jc w:val="both"/>
            </w:pPr>
          </w:p>
        </w:tc>
      </w:tr>
      <w:tr w:rsidR="00E472A2" w14:paraId="3EAF95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F5BEA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LIB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5EA55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کتابخانه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BC646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/fa/library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24DF5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نمایهٔ بخش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5AABD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نمایهٔ کتابخانه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3DC84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مجموعه‌های اسناد PDF</w:t>
            </w:r>
          </w:p>
        </w:tc>
      </w:tr>
      <w:tr w:rsidR="00E472A2" w14:paraId="1AA853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C099D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LIB-CL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9B370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آثار کلاسیک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59CA3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/fa/library/classics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707F6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مجموعه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92DAD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سند کتابخانه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A205C" w14:textId="77777777" w:rsidR="00E472A2" w:rsidRDefault="00E472A2" w:rsidP="009D5C54">
            <w:pPr>
              <w:bidi/>
              <w:jc w:val="both"/>
            </w:pPr>
          </w:p>
        </w:tc>
      </w:tr>
      <w:tr w:rsidR="00E472A2" w14:paraId="234E06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61727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LIB-INTL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30BBD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جنبش بین‌المللی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5F999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/fa/library/international-movement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5354F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مجموعه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AB930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سند کتابخانه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F6E0E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نگاه کنید به تصمیم باز ۱#</w:t>
            </w:r>
          </w:p>
        </w:tc>
      </w:tr>
      <w:tr w:rsidR="00E472A2" w14:paraId="4D09A98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FEAA3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LIB-PARTY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91488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اسناد حزب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56A6B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/fa/library/party-documents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0498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مجموعه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0FABC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سند کتابخانه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FD775" w14:textId="77777777" w:rsidR="00E472A2" w:rsidRDefault="00E472A2" w:rsidP="009D5C54">
            <w:pPr>
              <w:bidi/>
              <w:jc w:val="both"/>
            </w:pPr>
          </w:p>
        </w:tc>
      </w:tr>
      <w:tr w:rsidR="00E472A2" w14:paraId="569AE6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A5E6B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LIB-CRIT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4DA55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نقد و پلمیک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8AFD8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/fa/library/critique-polemic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EB774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آرشیو مجموعه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0A9A5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سند کتابخانه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8E3E1" w14:textId="77777777" w:rsidR="00E472A2" w:rsidRDefault="00E472A2" w:rsidP="009D5C54">
            <w:pPr>
              <w:bidi/>
              <w:jc w:val="both"/>
            </w:pPr>
          </w:p>
        </w:tc>
      </w:tr>
      <w:tr w:rsidR="00E472A2" w14:paraId="1661889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6226A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ANN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2EEF0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اطلاعیه‌ها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52A07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/fa/announcements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A3B44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فهرست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068AF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اطلاعیه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CD844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آیتم ناوبری بالا</w:t>
            </w:r>
          </w:p>
        </w:tc>
      </w:tr>
      <w:tr w:rsidR="00E472A2" w14:paraId="0FAE7E9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2B5B2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CON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12C27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ارتباط با حزب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7C0BE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/fa/contact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9F411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ثابت + فرم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50F1D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صفحه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18455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فرم تماس</w:t>
            </w:r>
          </w:p>
        </w:tc>
      </w:tr>
      <w:tr w:rsidR="00E472A2" w14:paraId="5424E8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ADB78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ABT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24D0E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درباره ما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2F058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/fa/about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B4D2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صفحهٔ ثابت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B2A81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صفحه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A7B31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پیوند فوتر</w:t>
            </w:r>
          </w:p>
        </w:tc>
      </w:tr>
      <w:tr w:rsidR="00E472A2" w14:paraId="441531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9D6E6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b/>
                <w:bCs/>
                <w:color w:val="0F0F0F"/>
                <w:sz w:val="16"/>
                <w:szCs w:val="16"/>
              </w:rPr>
              <w:t>SRCH</w:t>
            </w:r>
          </w:p>
        </w:tc>
        <w:tc>
          <w:tcPr>
            <w:tcW w:w="17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5EB81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جست‌وجو</w:t>
            </w:r>
          </w:p>
        </w:tc>
        <w:tc>
          <w:tcPr>
            <w:tcW w:w="21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88550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2A2A2A"/>
                <w:sz w:val="16"/>
                <w:szCs w:val="16"/>
              </w:rPr>
              <w:t>/fa/search</w:t>
            </w:r>
          </w:p>
        </w:tc>
        <w:tc>
          <w:tcPr>
            <w:tcW w:w="13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F128C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نتایج جست‌وجو</w:t>
            </w:r>
          </w:p>
        </w:tc>
        <w:tc>
          <w:tcPr>
            <w:tcW w:w="14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75F7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سامانه‌ای</w:t>
            </w:r>
          </w:p>
        </w:tc>
        <w:tc>
          <w:tcPr>
            <w:tcW w:w="165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58969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18"/>
                <w:szCs w:val="18"/>
                <w:rtl/>
              </w:rPr>
              <w:t>جست‌وجوی سراسری سایت</w:t>
            </w:r>
          </w:p>
        </w:tc>
      </w:tr>
    </w:tbl>
    <w:p w14:paraId="7C120F1F" w14:textId="77777777" w:rsidR="00E472A2" w:rsidRDefault="00E472A2" w:rsidP="009D5C54">
      <w:pPr>
        <w:spacing w:after="120"/>
        <w:jc w:val="both"/>
      </w:pPr>
    </w:p>
    <w:p w14:paraId="5BDB0D86" w14:textId="77777777" w:rsidR="00E472A2" w:rsidRDefault="00000000" w:rsidP="009D5C54">
      <w:pPr>
        <w:bidi/>
        <w:spacing w:before="80" w:after="100"/>
        <w:jc w:val="both"/>
      </w:pPr>
      <w:r>
        <w:rPr>
          <w:b/>
          <w:bCs/>
          <w:color w:val="0F0F0F"/>
          <w:rtl/>
        </w:rPr>
        <w:t>قالب‌های نمای تکی (جزئیات)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72A2" w14:paraId="72FCA5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2B1DB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lastRenderedPageBreak/>
              <w:t>قالب نمای تکی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E1924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الگوی URL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75A37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نوع محتوای منبع</w:t>
            </w:r>
          </w:p>
        </w:tc>
      </w:tr>
      <w:tr w:rsidR="00E472A2" w14:paraId="4E3397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9AE3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مقالهٔ تکی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CC84C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0F0F0F"/>
                <w:sz w:val="16"/>
                <w:szCs w:val="16"/>
              </w:rPr>
              <w:t>/fa/topics/{topic}/{slug}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CE96B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مقاله / یادداشت</w:t>
            </w:r>
          </w:p>
        </w:tc>
      </w:tr>
      <w:tr w:rsidR="00E472A2" w14:paraId="163EFE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B877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شمارهٔ تکی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80976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0F0F0F"/>
                <w:sz w:val="16"/>
                <w:szCs w:val="16"/>
              </w:rPr>
              <w:t>/fa/publications/{publication}/{issue}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FE709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شمارهٔ نشریه</w:t>
            </w:r>
          </w:p>
        </w:tc>
      </w:tr>
      <w:tr w:rsidR="00E472A2" w14:paraId="4738A8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E8009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سند تکی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28CAB" w14:textId="77777777" w:rsidR="00E472A2" w:rsidRDefault="00000000" w:rsidP="009D5C54">
            <w:pPr>
              <w:jc w:val="both"/>
            </w:pPr>
            <w:r>
              <w:rPr>
                <w:rFonts w:ascii="JetBrains Mono" w:eastAsia="JetBrains Mono" w:hAnsi="JetBrains Mono" w:cs="JetBrains Mono"/>
                <w:color w:val="0F0F0F"/>
                <w:sz w:val="16"/>
                <w:szCs w:val="16"/>
              </w:rPr>
              <w:t>/fa/library/{collection}/{slug}</w:t>
            </w:r>
          </w:p>
        </w:tc>
        <w:tc>
          <w:tcPr>
            <w:tcW w:w="312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B6D30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سند کتابخانه</w:t>
            </w:r>
          </w:p>
        </w:tc>
      </w:tr>
    </w:tbl>
    <w:p w14:paraId="6392C2FF" w14:textId="77777777" w:rsidR="00E472A2" w:rsidRDefault="00E472A2" w:rsidP="009D5C54">
      <w:pPr>
        <w:spacing w:after="120"/>
        <w:jc w:val="both"/>
      </w:pPr>
    </w:p>
    <w:p w14:paraId="104FA228" w14:textId="77777777" w:rsidR="00E472A2" w:rsidRDefault="00000000" w:rsidP="009D5C54">
      <w:pPr>
        <w:pStyle w:val="Heading1"/>
        <w:bidi/>
        <w:jc w:val="both"/>
      </w:pPr>
      <w:bookmarkStart w:id="6" w:name="_Toc233410144"/>
      <w:r>
        <w:rPr>
          <w:rFonts w:ascii="JetBrains Mono" w:eastAsia="JetBrains Mono" w:hAnsi="JetBrains Mono" w:cs="JetBrains Mono"/>
          <w:color w:val="8E1B1B"/>
        </w:rPr>
        <w:t xml:space="preserve">۵.  </w:t>
      </w:r>
      <w:r>
        <w:rPr>
          <w:rtl/>
        </w:rPr>
        <w:t>مدل محتوا</w:t>
      </w:r>
      <w:bookmarkEnd w:id="6"/>
    </w:p>
    <w:p w14:paraId="5A0C9320" w14:textId="77777777" w:rsidR="00E472A2" w:rsidRDefault="00000000" w:rsidP="009D5C54">
      <w:pPr>
        <w:bidi/>
        <w:spacing w:after="120"/>
        <w:jc w:val="both"/>
      </w:pPr>
      <w:r>
        <w:rPr>
          <w:color w:val="0F0F0F"/>
          <w:rtl/>
        </w:rPr>
        <w:t>انواع محتوا و فیلدهای کلیدی آن‌ها. مقالات زیر موضوعات قرار می‌گیرند؛ شماره‌ها و اسناد بر پایهٔ PDF با فهرست‌های آرشیوی هستند.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1560"/>
        <w:gridCol w:w="3000"/>
      </w:tblGrid>
      <w:tr w:rsidR="00E472A2" w14:paraId="7B19DE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50E1D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نوع محتوا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B400F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فیلدهای کلیدی</w:t>
            </w:r>
          </w:p>
        </w:tc>
        <w:tc>
          <w:tcPr>
            <w:tcW w:w="15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54AE8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دسته‌بندی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75662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نماهای فرانت‌اند</w:t>
            </w:r>
          </w:p>
        </w:tc>
      </w:tr>
      <w:tr w:rsidR="00E472A2" w14:paraId="4FECA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BA31E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مقاله / یادداشت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D7344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عنوان، متن (rich text)، نویسنده، تاریخ، تصویر شاخص، زبان، پیوند ترجمه، وضعیت</w:t>
            </w:r>
          </w:p>
        </w:tc>
        <w:tc>
          <w:tcPr>
            <w:tcW w:w="15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BC87A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موضوع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6C2D1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آرشیو دسته، مقالهٔ تکی</w:t>
            </w:r>
          </w:p>
        </w:tc>
      </w:tr>
      <w:tr w:rsidR="00E472A2" w14:paraId="199987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8C02C8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شمارهٔ نشریه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38288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نشریه، شمارهٔ شماره، تاریخ، جلد، فایل PDF، خلاصه، فهرست اختیاری</w:t>
            </w:r>
          </w:p>
        </w:tc>
        <w:tc>
          <w:tcPr>
            <w:tcW w:w="15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3670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نشریه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39C21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آرشیو شماره، شمارهٔ تکی</w:t>
            </w:r>
          </w:p>
        </w:tc>
      </w:tr>
      <w:tr w:rsidR="00E472A2" w14:paraId="32259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142C5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سند کتابخانه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B543D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عنوان، نویسنده/منبع، تاریخ، فایل PDF، پیش‌نمایش، توضیح، زبان</w:t>
            </w:r>
          </w:p>
        </w:tc>
        <w:tc>
          <w:tcPr>
            <w:tcW w:w="15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B6560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مجموعه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CFD1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آرشیو مجموعه، سند تکی</w:t>
            </w:r>
          </w:p>
        </w:tc>
      </w:tr>
      <w:tr w:rsidR="00E472A2" w14:paraId="667BCE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71824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اطلاعیه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611BF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عنوان، متن، تاریخ، زبان</w:t>
            </w:r>
          </w:p>
        </w:tc>
        <w:tc>
          <w:tcPr>
            <w:tcW w:w="15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378BF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—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BFF3F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فهرست اطلاعیه‌ها</w:t>
            </w:r>
          </w:p>
        </w:tc>
      </w:tr>
      <w:tr w:rsidR="00E472A2" w14:paraId="421DB1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89FA8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صفحهٔ ثابت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1B111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عنوان، متن (rich text)، زبان</w:t>
            </w:r>
          </w:p>
        </w:tc>
        <w:tc>
          <w:tcPr>
            <w:tcW w:w="15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2CC7D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—</w:t>
            </w:r>
          </w:p>
        </w:tc>
        <w:tc>
          <w:tcPr>
            <w:tcW w:w="30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BC627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درباره ما، تماس</w:t>
            </w:r>
          </w:p>
        </w:tc>
      </w:tr>
    </w:tbl>
    <w:p w14:paraId="08421F70" w14:textId="77777777" w:rsidR="00E472A2" w:rsidRDefault="00E472A2" w:rsidP="009D5C54">
      <w:pPr>
        <w:spacing w:after="120"/>
        <w:jc w:val="both"/>
      </w:pPr>
    </w:p>
    <w:p w14:paraId="6BBCCE12" w14:textId="77777777" w:rsidR="00E472A2" w:rsidRDefault="00000000" w:rsidP="009D5C54">
      <w:pPr>
        <w:pStyle w:val="Heading1"/>
        <w:bidi/>
        <w:jc w:val="both"/>
      </w:pPr>
      <w:bookmarkStart w:id="7" w:name="_Toc233410145"/>
      <w:r>
        <w:rPr>
          <w:rFonts w:ascii="JetBrains Mono" w:eastAsia="JetBrains Mono" w:hAnsi="JetBrains Mono" w:cs="JetBrains Mono"/>
          <w:color w:val="8E1B1B"/>
        </w:rPr>
        <w:t xml:space="preserve">۶.  </w:t>
      </w:r>
      <w:r>
        <w:rPr>
          <w:rtl/>
        </w:rPr>
        <w:t>دسته‌بندی‌ها (Taxonomies)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472A2" w14:paraId="7E28F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A8632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دسته‌بندی</w:t>
            </w:r>
          </w:p>
        </w:tc>
        <w:tc>
          <w:tcPr>
            <w:tcW w:w="69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AF72A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عبارت‌ها</w:t>
            </w:r>
          </w:p>
        </w:tc>
      </w:tr>
      <w:tr w:rsidR="00E472A2" w14:paraId="092AE9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41A50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موضوع</w:t>
            </w:r>
          </w:p>
        </w:tc>
        <w:tc>
          <w:tcPr>
            <w:tcW w:w="69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2198D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اقتصاد · جهان · افغانستان · زنان · جنبش بین‌المللی · علم و هنر</w:t>
            </w:r>
          </w:p>
        </w:tc>
      </w:tr>
      <w:tr w:rsidR="00E472A2" w14:paraId="7CA313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5EA58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نشریه</w:t>
            </w:r>
          </w:p>
        </w:tc>
        <w:tc>
          <w:tcPr>
            <w:tcW w:w="69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C1FF6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شعله جاوید (فعلی) · جهان برای فتح (سابق)</w:t>
            </w:r>
          </w:p>
        </w:tc>
      </w:tr>
      <w:tr w:rsidR="00E472A2" w14:paraId="03C5D3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FEA11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مجموعه</w:t>
            </w:r>
          </w:p>
        </w:tc>
        <w:tc>
          <w:tcPr>
            <w:tcW w:w="69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35522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آثار کلاسیک · جنبش بین‌المللی · اسناد حزب · نقد و پلمیک</w:t>
            </w:r>
          </w:p>
        </w:tc>
      </w:tr>
    </w:tbl>
    <w:p w14:paraId="5757EF91" w14:textId="77777777" w:rsidR="00E472A2" w:rsidRDefault="00E472A2" w:rsidP="009D5C54">
      <w:pPr>
        <w:spacing w:after="120"/>
        <w:jc w:val="both"/>
      </w:pPr>
    </w:p>
    <w:p w14:paraId="638E7094" w14:textId="77777777" w:rsidR="00E472A2" w:rsidRDefault="00000000" w:rsidP="009D5C54">
      <w:pPr>
        <w:pStyle w:val="Heading1"/>
        <w:bidi/>
        <w:jc w:val="both"/>
      </w:pPr>
      <w:bookmarkStart w:id="8" w:name="_Toc233410146"/>
      <w:r>
        <w:rPr>
          <w:rFonts w:ascii="JetBrains Mono" w:eastAsia="JetBrains Mono" w:hAnsi="JetBrains Mono" w:cs="JetBrains Mono"/>
          <w:color w:val="8E1B1B"/>
        </w:rPr>
        <w:t xml:space="preserve">۷.  </w:t>
      </w:r>
      <w:r>
        <w:rPr>
          <w:rtl/>
        </w:rPr>
        <w:t>نقش‌ها و سطوح دسترسی کاربران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472A2" w14:paraId="19B24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1D4F9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lastRenderedPageBreak/>
              <w:t>نقش</w:t>
            </w:r>
          </w:p>
        </w:tc>
        <w:tc>
          <w:tcPr>
            <w:tcW w:w="69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4544A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توانایی‌ها</w:t>
            </w:r>
          </w:p>
        </w:tc>
      </w:tr>
      <w:tr w:rsidR="00E472A2" w14:paraId="3D3936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2B91C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مدیر</w:t>
            </w:r>
          </w:p>
        </w:tc>
        <w:tc>
          <w:tcPr>
            <w:tcW w:w="69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459E3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کنترل کامل: تنظیمات، کاربران، تمام محتوا، منوها، دسته‌ها، بک‌آپ‌ها</w:t>
            </w:r>
          </w:p>
        </w:tc>
      </w:tr>
      <w:tr w:rsidR="00E472A2" w14:paraId="44ACE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922EE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سردبیر</w:t>
            </w:r>
          </w:p>
        </w:tc>
        <w:tc>
          <w:tcPr>
            <w:tcW w:w="69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DDBFB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ایجاد / ویرایش / انتشار / حذف هر محتوا؛ مدیریت دسته‌ها و منوها؛ بدون دسترسی به کاربران یا تنظیمات سامانه</w:t>
            </w:r>
          </w:p>
        </w:tc>
      </w:tr>
      <w:tr w:rsidR="00E472A2" w14:paraId="086DB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31DB9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نویسنده</w:t>
            </w:r>
          </w:p>
        </w:tc>
        <w:tc>
          <w:tcPr>
            <w:tcW w:w="69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804D2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ایجاد / ویرایش / انتشار محتوای خود؛ بارگذاری رسانه</w:t>
            </w:r>
          </w:p>
        </w:tc>
      </w:tr>
      <w:tr w:rsidR="00E472A2" w14:paraId="2BB73C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73430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همکار</w:t>
            </w:r>
          </w:p>
        </w:tc>
        <w:tc>
          <w:tcPr>
            <w:tcW w:w="69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A08F9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ایجاد / ویرایش پیش‌نویس‌های خود فقط؛ امکان انتشار ندارد</w:t>
            </w:r>
          </w:p>
        </w:tc>
      </w:tr>
    </w:tbl>
    <w:p w14:paraId="2F8F76EF" w14:textId="77777777" w:rsidR="00E472A2" w:rsidRDefault="00E472A2" w:rsidP="009D5C54">
      <w:pPr>
        <w:spacing w:after="120"/>
        <w:jc w:val="both"/>
      </w:pPr>
    </w:p>
    <w:p w14:paraId="2DD28930" w14:textId="77777777" w:rsidR="00E472A2" w:rsidRDefault="00000000" w:rsidP="009D5C54">
      <w:pPr>
        <w:pStyle w:val="Heading1"/>
        <w:bidi/>
        <w:jc w:val="both"/>
      </w:pPr>
      <w:bookmarkStart w:id="9" w:name="_Toc233410147"/>
      <w:r>
        <w:rPr>
          <w:rFonts w:ascii="JetBrains Mono" w:eastAsia="JetBrains Mono" w:hAnsi="JetBrains Mono" w:cs="JetBrains Mono"/>
          <w:color w:val="8E1B1B"/>
        </w:rPr>
        <w:t xml:space="preserve">۸.  </w:t>
      </w:r>
      <w:r>
        <w:rPr>
          <w:rtl/>
        </w:rPr>
        <w:t>الزامات</w:t>
      </w:r>
      <w:bookmarkEnd w:id="9"/>
    </w:p>
    <w:p w14:paraId="00E5D287" w14:textId="77777777" w:rsidR="00E472A2" w:rsidRDefault="00000000" w:rsidP="009D5C54">
      <w:pPr>
        <w:pStyle w:val="Heading2"/>
        <w:bidi/>
        <w:jc w:val="both"/>
      </w:pPr>
      <w:bookmarkStart w:id="10" w:name="_Toc233410148"/>
      <w:proofErr w:type="gramStart"/>
      <w:r>
        <w:rPr>
          <w:rFonts w:ascii="JetBrains Mono" w:eastAsia="JetBrains Mono" w:hAnsi="JetBrains Mono" w:cs="JetBrains Mono"/>
          <w:color w:val="8E1B1B"/>
        </w:rPr>
        <w:t xml:space="preserve">۸.۱  </w:t>
      </w:r>
      <w:r>
        <w:rPr>
          <w:rtl/>
        </w:rPr>
        <w:t>کارکردی</w:t>
      </w:r>
      <w:bookmarkEnd w:id="10"/>
      <w:proofErr w:type="gramEnd"/>
    </w:p>
    <w:p w14:paraId="0BCA4197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دوزبانه فارسی (RTL) / انگلیسی (LTR) با کلید تغییر زبان.</w:t>
      </w:r>
    </w:p>
    <w:p w14:paraId="6942E857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انتشار مقاله و یادداشت در دسته‌های موضوعی مدیریت‌شده توسط سردبیر.</w:t>
      </w:r>
    </w:p>
    <w:p w14:paraId="46D83692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کتابخانهٔ PDF: بارگذاری، پیش‌نمایش درون‌مرورگری، و دانلود.</w:t>
      </w:r>
    </w:p>
    <w:p w14:paraId="6FB262D7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ماژول نشرات: آرشیو شماره برای هر نشریه با دانلود PDF هر شماره.</w:t>
      </w:r>
    </w:p>
    <w:p w14:paraId="2986D036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دسته‌ها و منوهای پویا، قابل ویرایش توسط کارکنان بدون توسعه‌دهنده.</w:t>
      </w:r>
    </w:p>
    <w:p w14:paraId="33EE7611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نقش‌ها و سطوح دسترسی چندکاربره (مدیر، سردبیر، نویسنده، همکار).</w:t>
      </w:r>
    </w:p>
    <w:p w14:paraId="5E344AD5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جست‌وجوی سراسری سایت.</w:t>
      </w:r>
    </w:p>
    <w:p w14:paraId="1727B35C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چیدمان واکنش‌گرا برای موبایل و دسکتاپ.</w:t>
      </w:r>
    </w:p>
    <w:p w14:paraId="69188C10" w14:textId="77777777" w:rsidR="00E472A2" w:rsidRDefault="00E472A2" w:rsidP="009D5C54">
      <w:pPr>
        <w:spacing w:after="80"/>
        <w:jc w:val="both"/>
      </w:pPr>
    </w:p>
    <w:p w14:paraId="6DC23221" w14:textId="77777777" w:rsidR="00E472A2" w:rsidRDefault="00000000" w:rsidP="009D5C54">
      <w:pPr>
        <w:pStyle w:val="Heading2"/>
        <w:bidi/>
        <w:jc w:val="both"/>
      </w:pPr>
      <w:bookmarkStart w:id="11" w:name="_Toc233410149"/>
      <w:proofErr w:type="gramStart"/>
      <w:r>
        <w:rPr>
          <w:rFonts w:ascii="JetBrains Mono" w:eastAsia="JetBrains Mono" w:hAnsi="JetBrains Mono" w:cs="JetBrains Mono"/>
          <w:color w:val="8E1B1B"/>
        </w:rPr>
        <w:t xml:space="preserve">۸.۲  </w:t>
      </w:r>
      <w:r>
        <w:rPr>
          <w:rtl/>
        </w:rPr>
        <w:t>غیرکارکردی</w:t>
      </w:r>
      <w:bookmarkEnd w:id="11"/>
      <w:proofErr w:type="gramEnd"/>
    </w:p>
    <w:p w14:paraId="4E0A008B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امنیت: SSL/HTTPS، فایروال / WAF، و محافظت در برابر حملات.</w:t>
      </w:r>
    </w:p>
    <w:p w14:paraId="70C3A557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بک‌آپ روزانه.</w:t>
      </w:r>
    </w:p>
    <w:p w14:paraId="1CAAFA70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بهینه‌سازی عملکرد و سرعت (کشینگ، رسانهٔ بهینه‌شده).</w:t>
      </w:r>
    </w:p>
    <w:p w14:paraId="665649AA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پایه‌های SEO: متاتگ‌ها، نقشهٔ سایت XML، URL تمیز، hreflang برای دو زبان.</w:t>
      </w:r>
    </w:p>
    <w:p w14:paraId="1754FAB1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color w:val="0F0F0F"/>
          <w:rtl/>
        </w:rPr>
        <w:t>دسترس‌پذیری: ساختار معنایی، کنتراست کافی، ناوبری با صفحه‌کلید.</w:t>
      </w:r>
    </w:p>
    <w:p w14:paraId="32221C69" w14:textId="77777777" w:rsidR="00E472A2" w:rsidRDefault="00E472A2" w:rsidP="009D5C54">
      <w:pPr>
        <w:spacing w:after="120"/>
        <w:jc w:val="both"/>
      </w:pPr>
    </w:p>
    <w:p w14:paraId="61A8C641" w14:textId="77777777" w:rsidR="00E472A2" w:rsidRDefault="00000000" w:rsidP="009D5C54">
      <w:pPr>
        <w:pStyle w:val="Heading1"/>
        <w:bidi/>
        <w:jc w:val="both"/>
      </w:pPr>
      <w:bookmarkStart w:id="12" w:name="_Toc233410150"/>
      <w:r>
        <w:rPr>
          <w:rFonts w:ascii="JetBrains Mono" w:eastAsia="JetBrains Mono" w:hAnsi="JetBrains Mono" w:cs="JetBrains Mono"/>
          <w:color w:val="8E1B1B"/>
        </w:rPr>
        <w:t xml:space="preserve">۹.  </w:t>
      </w:r>
      <w:r>
        <w:rPr>
          <w:rtl/>
        </w:rPr>
        <w:t>تصمیم‌های باز</w:t>
      </w:r>
      <w:bookmarkEnd w:id="12"/>
    </w:p>
    <w:p w14:paraId="22CA8AD9" w14:textId="77777777" w:rsidR="00E472A2" w:rsidRDefault="00000000" w:rsidP="009D5C54">
      <w:pPr>
        <w:bidi/>
        <w:spacing w:after="120"/>
        <w:jc w:val="both"/>
      </w:pPr>
      <w:r>
        <w:rPr>
          <w:color w:val="0F0F0F"/>
          <w:rtl/>
        </w:rPr>
        <w:lastRenderedPageBreak/>
        <w:t>سه موردی که باید پیش از شروع ساخت یا در آغاز آن تأیید شوند — هر کدام نحوهٔ سیم‌کشی ساختار زیر خود را تغییر می‌دهد.</w:t>
      </w:r>
    </w:p>
    <w:p w14:paraId="4F3D7B80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b/>
          <w:bCs/>
          <w:color w:val="0F0F0F"/>
          <w:rtl/>
        </w:rPr>
        <w:t>«جنبش بین‌المللی» دو بار ظاهر می‌شود</w:t>
      </w:r>
      <w:r>
        <w:rPr>
          <w:color w:val="0F0F0F"/>
          <w:rtl/>
        </w:rPr>
        <w:t xml:space="preserve"> — یک‌بار زیر موضوعات (مقالات) و یک‌بار زیر کتابخانه (اسناد). تأیید کنید که این عمدی است؛ آن‌ها انواع محتوای متفاوتی را در خود دارند.</w:t>
      </w:r>
    </w:p>
    <w:p w14:paraId="04B7C115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b/>
          <w:bCs/>
          <w:color w:val="0F0F0F"/>
          <w:rtl/>
        </w:rPr>
        <w:t>مدل دوزبانه</w:t>
      </w:r>
      <w:r>
        <w:rPr>
          <w:color w:val="0F0F0F"/>
          <w:rtl/>
        </w:rPr>
        <w:t xml:space="preserve"> — ترجمه‌های جفت پیوندخورده (کلید زبان به آیتم متناظر می‌پرد) یا دو سایت مستقل fa/ و en/. </w:t>
      </w:r>
      <w:r>
        <w:rPr>
          <w:i/>
          <w:iCs/>
          <w:color w:val="6E6E6A"/>
          <w:rtl/>
        </w:rPr>
        <w:t>فرض: جفت‌های پیوندخورده.</w:t>
      </w:r>
    </w:p>
    <w:p w14:paraId="18770578" w14:textId="77777777" w:rsidR="00E472A2" w:rsidRDefault="00000000" w:rsidP="009D5C54">
      <w:pPr>
        <w:pStyle w:val="ListParagraph"/>
        <w:numPr>
          <w:ilvl w:val="0"/>
          <w:numId w:val="2"/>
        </w:numPr>
        <w:bidi/>
        <w:spacing w:after="80"/>
        <w:jc w:val="both"/>
      </w:pPr>
      <w:r>
        <w:rPr>
          <w:b/>
          <w:bCs/>
          <w:color w:val="0F0F0F"/>
          <w:rtl/>
        </w:rPr>
        <w:t>شماره‌های نشریه</w:t>
      </w:r>
      <w:r>
        <w:rPr>
          <w:color w:val="0F0F0F"/>
          <w:rtl/>
        </w:rPr>
        <w:t xml:space="preserve"> — فقط PDF کل شماره، یا همچنین مقالات وب جداگانه که زیر موضوعات نیز فهرست شوند. </w:t>
      </w:r>
      <w:r>
        <w:rPr>
          <w:i/>
          <w:iCs/>
          <w:color w:val="6E6E6A"/>
          <w:rtl/>
        </w:rPr>
        <w:t>فرض: فقط PDF کل شماره، با فهرست اختیاری هر شماره.</w:t>
      </w:r>
    </w:p>
    <w:p w14:paraId="291980F8" w14:textId="77777777" w:rsidR="00E472A2" w:rsidRDefault="00E472A2" w:rsidP="009D5C54">
      <w:pPr>
        <w:spacing w:after="120"/>
        <w:jc w:val="both"/>
      </w:pPr>
    </w:p>
    <w:p w14:paraId="527582A8" w14:textId="77777777" w:rsidR="00E472A2" w:rsidRDefault="00000000" w:rsidP="009D5C54">
      <w:pPr>
        <w:pStyle w:val="Heading1"/>
        <w:bidi/>
        <w:jc w:val="both"/>
      </w:pPr>
      <w:bookmarkStart w:id="13" w:name="_Toc233410151"/>
      <w:r>
        <w:rPr>
          <w:rFonts w:ascii="JetBrains Mono" w:eastAsia="JetBrains Mono" w:hAnsi="JetBrains Mono" w:cs="JetBrains Mono"/>
          <w:color w:val="8E1B1B"/>
        </w:rPr>
        <w:t xml:space="preserve">۱۰.  </w:t>
      </w:r>
      <w:r>
        <w:rPr>
          <w:rtl/>
        </w:rPr>
        <w:t>نقشهٔ راه ساخت</w:t>
      </w:r>
      <w:bookmarkEnd w:id="13"/>
    </w:p>
    <w:p w14:paraId="01225BB3" w14:textId="77777777" w:rsidR="00E472A2" w:rsidRDefault="00000000" w:rsidP="009D5C54">
      <w:pPr>
        <w:bidi/>
        <w:spacing w:after="120"/>
        <w:jc w:val="both"/>
      </w:pPr>
      <w:r>
        <w:rPr>
          <w:color w:val="0F0F0F"/>
          <w:rtl/>
        </w:rPr>
        <w:t>زمان‌بندی نشان‌دهنده از پیشنهاد — تحویل کامل ظرف ۲۵ روز کاری.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E472A2" w14:paraId="0F6B68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48E63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مرحله</w:t>
            </w:r>
          </w:p>
        </w:tc>
        <w:tc>
          <w:tcPr>
            <w:tcW w:w="22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733D2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زمان‌بندی</w:t>
            </w:r>
          </w:p>
        </w:tc>
        <w:tc>
          <w:tcPr>
            <w:tcW w:w="5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shd w:val="clear" w:color="auto" w:fill="0F0F0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0BEC0D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فعالیت</w:t>
            </w:r>
          </w:p>
        </w:tc>
      </w:tr>
      <w:tr w:rsidR="00E472A2" w14:paraId="18639E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3461D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مرحلهٔ ۱</w:t>
            </w:r>
          </w:p>
        </w:tc>
        <w:tc>
          <w:tcPr>
            <w:tcW w:w="22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59164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روز ۱ تا ۴</w:t>
            </w:r>
          </w:p>
        </w:tc>
        <w:tc>
          <w:tcPr>
            <w:tcW w:w="5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76E69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طراحی، ساختار، و تأیید نقشهٔ سایت / معماری اطلاعات</w:t>
            </w:r>
          </w:p>
        </w:tc>
      </w:tr>
      <w:tr w:rsidR="00E472A2" w14:paraId="787792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5B4EC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مرحلهٔ ۲</w:t>
            </w:r>
          </w:p>
        </w:tc>
        <w:tc>
          <w:tcPr>
            <w:tcW w:w="22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A9B47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روز ۵ تا ۱۴</w:t>
            </w:r>
          </w:p>
        </w:tc>
        <w:tc>
          <w:tcPr>
            <w:tcW w:w="5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3A897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ساخت قالب دوزبانه، بخش‌ها، و امکانات</w:t>
            </w:r>
          </w:p>
        </w:tc>
      </w:tr>
      <w:tr w:rsidR="00E472A2" w14:paraId="792FA8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4DCAA" w14:textId="77777777" w:rsidR="00E472A2" w:rsidRDefault="00000000" w:rsidP="009D5C54">
            <w:pPr>
              <w:bidi/>
              <w:jc w:val="both"/>
            </w:pPr>
            <w:r>
              <w:rPr>
                <w:b/>
                <w:bCs/>
                <w:color w:val="0F0F0F"/>
                <w:sz w:val="20"/>
                <w:szCs w:val="20"/>
                <w:rtl/>
              </w:rPr>
              <w:t>مرحلهٔ ۳</w:t>
            </w:r>
          </w:p>
        </w:tc>
        <w:tc>
          <w:tcPr>
            <w:tcW w:w="220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2193C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روز ۱۵ تا ۲۰</w:t>
            </w:r>
          </w:p>
        </w:tc>
        <w:tc>
          <w:tcPr>
            <w:tcW w:w="5360" w:type="dxa"/>
            <w:tcBorders>
              <w:top w:val="single" w:sz="1" w:space="0" w:color="E6E5E1"/>
              <w:left w:val="single" w:sz="1" w:space="0" w:color="E6E5E1"/>
              <w:bottom w:val="single" w:sz="1" w:space="0" w:color="E6E5E1"/>
              <w:right w:val="single" w:sz="1" w:space="0" w:color="E6E5E1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EE478" w14:textId="77777777" w:rsidR="00E472A2" w:rsidRDefault="00000000" w:rsidP="009D5C54">
            <w:pPr>
              <w:bidi/>
              <w:jc w:val="both"/>
            </w:pPr>
            <w:r>
              <w:rPr>
                <w:color w:val="0F0F0F"/>
                <w:sz w:val="20"/>
                <w:szCs w:val="20"/>
                <w:rtl/>
              </w:rPr>
              <w:t>امنیت، آزمایش، آموزش، و تحویل</w:t>
            </w:r>
          </w:p>
        </w:tc>
      </w:tr>
    </w:tbl>
    <w:p w14:paraId="347299C6" w14:textId="77777777" w:rsidR="00F1596F" w:rsidRDefault="00F1596F" w:rsidP="009D5C54">
      <w:pPr>
        <w:jc w:val="both"/>
      </w:pPr>
    </w:p>
    <w:sectPr w:rsidR="00F1596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B0F2" w14:textId="77777777" w:rsidR="00F1596F" w:rsidRDefault="00F1596F">
      <w:r>
        <w:separator/>
      </w:r>
    </w:p>
  </w:endnote>
  <w:endnote w:type="continuationSeparator" w:id="0">
    <w:p w14:paraId="338B5ADA" w14:textId="77777777" w:rsidR="00F1596F" w:rsidRDefault="00F15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4941" w14:textId="77777777" w:rsidR="00E472A2" w:rsidRDefault="00000000">
    <w:pPr>
      <w:tabs>
        <w:tab w:val="right" w:pos="9360"/>
      </w:tabs>
      <w:bidi/>
      <w:jc w:val="right"/>
    </w:pPr>
    <w:r>
      <w:rPr>
        <w:color w:val="6E6E6A"/>
        <w:sz w:val="16"/>
        <w:szCs w:val="16"/>
        <w:rtl/>
      </w:rPr>
      <w:t xml:space="preserve">شعله </w:t>
    </w:r>
    <w:r>
      <w:rPr>
        <w:color w:val="6E6E6A"/>
        <w:sz w:val="16"/>
        <w:szCs w:val="16"/>
        <w:rtl/>
      </w:rPr>
      <w:t>جاوید</w:t>
    </w:r>
    <w:r>
      <w:tab/>
    </w:r>
    <w:r>
      <w:rPr>
        <w:color w:val="6E6E6A"/>
        <w:sz w:val="16"/>
        <w:szCs w:val="16"/>
        <w:rtl/>
      </w:rPr>
      <w:t xml:space="preserve">صفحهٔ </w:t>
    </w:r>
    <w:r>
      <w:rPr>
        <w:color w:val="6E6E6A"/>
        <w:sz w:val="16"/>
        <w:szCs w:val="16"/>
      </w:rPr>
      <w:fldChar w:fldCharType="begin"/>
    </w:r>
    <w:r>
      <w:rPr>
        <w:color w:val="6E6E6A"/>
        <w:sz w:val="16"/>
        <w:szCs w:val="16"/>
      </w:rPr>
      <w:instrText>PAGE</w:instrText>
    </w:r>
    <w:r>
      <w:rPr>
        <w:color w:val="6E6E6A"/>
        <w:sz w:val="16"/>
        <w:szCs w:val="16"/>
      </w:rPr>
      <w:fldChar w:fldCharType="separate"/>
    </w:r>
    <w:r w:rsidR="00EB15D0">
      <w:rPr>
        <w:noProof/>
        <w:color w:val="6E6E6A"/>
        <w:sz w:val="16"/>
        <w:szCs w:val="16"/>
        <w:rtl/>
      </w:rPr>
      <w:t>1</w:t>
    </w:r>
    <w:r>
      <w:rPr>
        <w:color w:val="6E6E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B339B" w14:textId="77777777" w:rsidR="00F1596F" w:rsidRDefault="00F1596F">
      <w:r>
        <w:separator/>
      </w:r>
    </w:p>
  </w:footnote>
  <w:footnote w:type="continuationSeparator" w:id="0">
    <w:p w14:paraId="71EF2876" w14:textId="77777777" w:rsidR="00F1596F" w:rsidRDefault="00F15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357D" w14:textId="77777777" w:rsidR="00E472A2" w:rsidRDefault="00000000">
    <w:pPr>
      <w:pBdr>
        <w:bottom w:val="single" w:sz="6" w:space="4" w:color="E6E5E1"/>
      </w:pBdr>
      <w:bidi/>
      <w:jc w:val="right"/>
    </w:pPr>
    <w:r>
      <w:rPr>
        <w:color w:val="6E6E6A"/>
        <w:sz w:val="16"/>
        <w:szCs w:val="16"/>
        <w:rtl/>
      </w:rPr>
      <w:t>معماری اطلاعات و نقشهٔ سایت · نسخهٔ ۱.۰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7E4"/>
    <w:multiLevelType w:val="hybridMultilevel"/>
    <w:tmpl w:val="D64E14BC"/>
    <w:lvl w:ilvl="0" w:tplc="CC021688">
      <w:start w:val="1"/>
      <w:numFmt w:val="bullet"/>
      <w:lvlText w:val="–"/>
      <w:lvlJc w:val="right"/>
      <w:pPr>
        <w:ind w:right="720" w:hanging="240"/>
      </w:pPr>
    </w:lvl>
    <w:lvl w:ilvl="1" w:tplc="CD664732">
      <w:numFmt w:val="decimal"/>
      <w:lvlText w:val=""/>
      <w:lvlJc w:val="left"/>
    </w:lvl>
    <w:lvl w:ilvl="2" w:tplc="AA8E8262">
      <w:numFmt w:val="decimal"/>
      <w:lvlText w:val=""/>
      <w:lvlJc w:val="left"/>
    </w:lvl>
    <w:lvl w:ilvl="3" w:tplc="4F7478A0">
      <w:numFmt w:val="decimal"/>
      <w:lvlText w:val=""/>
      <w:lvlJc w:val="left"/>
    </w:lvl>
    <w:lvl w:ilvl="4" w:tplc="2C9CC664">
      <w:numFmt w:val="decimal"/>
      <w:lvlText w:val=""/>
      <w:lvlJc w:val="left"/>
    </w:lvl>
    <w:lvl w:ilvl="5" w:tplc="648A75F6">
      <w:numFmt w:val="decimal"/>
      <w:lvlText w:val=""/>
      <w:lvlJc w:val="left"/>
    </w:lvl>
    <w:lvl w:ilvl="6" w:tplc="BA9A18BA">
      <w:numFmt w:val="decimal"/>
      <w:lvlText w:val=""/>
      <w:lvlJc w:val="left"/>
    </w:lvl>
    <w:lvl w:ilvl="7" w:tplc="13D88386">
      <w:numFmt w:val="decimal"/>
      <w:lvlText w:val=""/>
      <w:lvlJc w:val="left"/>
    </w:lvl>
    <w:lvl w:ilvl="8" w:tplc="0B840F24">
      <w:numFmt w:val="decimal"/>
      <w:lvlText w:val=""/>
      <w:lvlJc w:val="left"/>
    </w:lvl>
  </w:abstractNum>
  <w:abstractNum w:abstractNumId="1" w15:restartNumberingAfterBreak="0">
    <w:nsid w:val="3DE53B99"/>
    <w:multiLevelType w:val="hybridMultilevel"/>
    <w:tmpl w:val="FDE8513A"/>
    <w:lvl w:ilvl="0" w:tplc="AE14AC4C">
      <w:start w:val="1"/>
      <w:numFmt w:val="bullet"/>
      <w:lvlText w:val="●"/>
      <w:lvlJc w:val="left"/>
      <w:pPr>
        <w:ind w:left="720" w:hanging="360"/>
      </w:pPr>
    </w:lvl>
    <w:lvl w:ilvl="1" w:tplc="9424A3F6">
      <w:start w:val="1"/>
      <w:numFmt w:val="bullet"/>
      <w:lvlText w:val="○"/>
      <w:lvlJc w:val="left"/>
      <w:pPr>
        <w:ind w:left="1440" w:hanging="360"/>
      </w:pPr>
    </w:lvl>
    <w:lvl w:ilvl="2" w:tplc="ACEA2B7A">
      <w:start w:val="1"/>
      <w:numFmt w:val="bullet"/>
      <w:lvlText w:val="■"/>
      <w:lvlJc w:val="left"/>
      <w:pPr>
        <w:ind w:left="2160" w:hanging="360"/>
      </w:pPr>
    </w:lvl>
    <w:lvl w:ilvl="3" w:tplc="56CEA948">
      <w:start w:val="1"/>
      <w:numFmt w:val="bullet"/>
      <w:lvlText w:val="●"/>
      <w:lvlJc w:val="left"/>
      <w:pPr>
        <w:ind w:left="2880" w:hanging="360"/>
      </w:pPr>
    </w:lvl>
    <w:lvl w:ilvl="4" w:tplc="9DA2C0F8">
      <w:start w:val="1"/>
      <w:numFmt w:val="bullet"/>
      <w:lvlText w:val="○"/>
      <w:lvlJc w:val="left"/>
      <w:pPr>
        <w:ind w:left="3600" w:hanging="360"/>
      </w:pPr>
    </w:lvl>
    <w:lvl w:ilvl="5" w:tplc="A6ACADDC">
      <w:start w:val="1"/>
      <w:numFmt w:val="bullet"/>
      <w:lvlText w:val="■"/>
      <w:lvlJc w:val="left"/>
      <w:pPr>
        <w:ind w:left="4320" w:hanging="360"/>
      </w:pPr>
    </w:lvl>
    <w:lvl w:ilvl="6" w:tplc="461AB74A">
      <w:start w:val="1"/>
      <w:numFmt w:val="bullet"/>
      <w:lvlText w:val="●"/>
      <w:lvlJc w:val="left"/>
      <w:pPr>
        <w:ind w:left="5040" w:hanging="360"/>
      </w:pPr>
    </w:lvl>
    <w:lvl w:ilvl="7" w:tplc="4662759A">
      <w:start w:val="1"/>
      <w:numFmt w:val="bullet"/>
      <w:lvlText w:val="●"/>
      <w:lvlJc w:val="left"/>
      <w:pPr>
        <w:ind w:left="5760" w:hanging="360"/>
      </w:pPr>
    </w:lvl>
    <w:lvl w:ilvl="8" w:tplc="EF402C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BF42E7"/>
    <w:multiLevelType w:val="hybridMultilevel"/>
    <w:tmpl w:val="B740BF7C"/>
    <w:lvl w:ilvl="0" w:tplc="731677D8">
      <w:start w:val="1"/>
      <w:numFmt w:val="bullet"/>
      <w:lvlText w:val="▸"/>
      <w:lvlJc w:val="right"/>
      <w:pPr>
        <w:ind w:right="360" w:hanging="240"/>
      </w:pPr>
    </w:lvl>
    <w:lvl w:ilvl="1" w:tplc="2FBA7C94">
      <w:numFmt w:val="decimal"/>
      <w:lvlText w:val=""/>
      <w:lvlJc w:val="left"/>
    </w:lvl>
    <w:lvl w:ilvl="2" w:tplc="AD3C49B4">
      <w:numFmt w:val="decimal"/>
      <w:lvlText w:val=""/>
      <w:lvlJc w:val="left"/>
    </w:lvl>
    <w:lvl w:ilvl="3" w:tplc="FB96335E">
      <w:numFmt w:val="decimal"/>
      <w:lvlText w:val=""/>
      <w:lvlJc w:val="left"/>
    </w:lvl>
    <w:lvl w:ilvl="4" w:tplc="E9F29274">
      <w:numFmt w:val="decimal"/>
      <w:lvlText w:val=""/>
      <w:lvlJc w:val="left"/>
    </w:lvl>
    <w:lvl w:ilvl="5" w:tplc="DBBEA890">
      <w:numFmt w:val="decimal"/>
      <w:lvlText w:val=""/>
      <w:lvlJc w:val="left"/>
    </w:lvl>
    <w:lvl w:ilvl="6" w:tplc="3D46F93E">
      <w:numFmt w:val="decimal"/>
      <w:lvlText w:val=""/>
      <w:lvlJc w:val="left"/>
    </w:lvl>
    <w:lvl w:ilvl="7" w:tplc="7FF0A42E">
      <w:numFmt w:val="decimal"/>
      <w:lvlText w:val=""/>
      <w:lvlJc w:val="left"/>
    </w:lvl>
    <w:lvl w:ilvl="8" w:tplc="1E6C7A78">
      <w:numFmt w:val="decimal"/>
      <w:lvlText w:val=""/>
      <w:lvlJc w:val="left"/>
    </w:lvl>
  </w:abstractNum>
  <w:abstractNum w:abstractNumId="3" w15:restartNumberingAfterBreak="0">
    <w:nsid w:val="658B5D6C"/>
    <w:multiLevelType w:val="hybridMultilevel"/>
    <w:tmpl w:val="A7B087CA"/>
    <w:lvl w:ilvl="0" w:tplc="BFC2253C">
      <w:start w:val="1"/>
      <w:numFmt w:val="bullet"/>
      <w:lvlText w:val="•"/>
      <w:lvlJc w:val="right"/>
      <w:pPr>
        <w:ind w:right="360" w:hanging="240"/>
      </w:pPr>
    </w:lvl>
    <w:lvl w:ilvl="1" w:tplc="D3445A30">
      <w:numFmt w:val="decimal"/>
      <w:lvlText w:val=""/>
      <w:lvlJc w:val="left"/>
    </w:lvl>
    <w:lvl w:ilvl="2" w:tplc="5BB213C8">
      <w:numFmt w:val="decimal"/>
      <w:lvlText w:val=""/>
      <w:lvlJc w:val="left"/>
    </w:lvl>
    <w:lvl w:ilvl="3" w:tplc="4544AC64">
      <w:numFmt w:val="decimal"/>
      <w:lvlText w:val=""/>
      <w:lvlJc w:val="left"/>
    </w:lvl>
    <w:lvl w:ilvl="4" w:tplc="F3A6BDC6">
      <w:numFmt w:val="decimal"/>
      <w:lvlText w:val=""/>
      <w:lvlJc w:val="left"/>
    </w:lvl>
    <w:lvl w:ilvl="5" w:tplc="E1726024">
      <w:numFmt w:val="decimal"/>
      <w:lvlText w:val=""/>
      <w:lvlJc w:val="left"/>
    </w:lvl>
    <w:lvl w:ilvl="6" w:tplc="C0CAA792">
      <w:numFmt w:val="decimal"/>
      <w:lvlText w:val=""/>
      <w:lvlJc w:val="left"/>
    </w:lvl>
    <w:lvl w:ilvl="7" w:tplc="3A0E7F7E">
      <w:numFmt w:val="decimal"/>
      <w:lvlText w:val=""/>
      <w:lvlJc w:val="left"/>
    </w:lvl>
    <w:lvl w:ilvl="8" w:tplc="A4A86816">
      <w:numFmt w:val="decimal"/>
      <w:lvlText w:val=""/>
      <w:lvlJc w:val="left"/>
    </w:lvl>
  </w:abstractNum>
  <w:num w:numId="1" w16cid:durableId="1832520576">
    <w:abstractNumId w:val="1"/>
    <w:lvlOverride w:ilvl="0">
      <w:startOverride w:val="1"/>
    </w:lvlOverride>
  </w:num>
  <w:num w:numId="2" w16cid:durableId="1375616421">
    <w:abstractNumId w:val="3"/>
    <w:lvlOverride w:ilvl="0">
      <w:startOverride w:val="1"/>
    </w:lvlOverride>
  </w:num>
  <w:num w:numId="3" w16cid:durableId="430323143">
    <w:abstractNumId w:val="2"/>
    <w:lvlOverride w:ilvl="0">
      <w:startOverride w:val="1"/>
    </w:lvlOverride>
  </w:num>
  <w:num w:numId="4" w16cid:durableId="842091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2A2"/>
    <w:rsid w:val="006F5D2B"/>
    <w:rsid w:val="0090083A"/>
    <w:rsid w:val="009D5C54"/>
    <w:rsid w:val="00E472A2"/>
    <w:rsid w:val="00EB15D0"/>
    <w:rsid w:val="00F1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421C"/>
  <w15:docId w15:val="{10A21989-F965-4D08-A95C-A00E6B50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matn" w:eastAsia="Vazirmatn" w:hAnsi="Vazirmatn" w:cs="Vazirmat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8E1B1B"/>
      </w:pBdr>
      <w:spacing w:before="360" w:after="160"/>
      <w:outlineLvl w:val="0"/>
    </w:pPr>
    <w:rPr>
      <w:b/>
      <w:bCs/>
      <w:color w:val="0F0F0F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F0F0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B15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15D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farhaad farhaad</cp:lastModifiedBy>
  <cp:revision>4</cp:revision>
  <dcterms:created xsi:type="dcterms:W3CDTF">2026-06-26T18:46:00Z</dcterms:created>
  <dcterms:modified xsi:type="dcterms:W3CDTF">2026-06-26T18:49:00Z</dcterms:modified>
</cp:coreProperties>
</file>