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C3DF" w14:textId="77777777" w:rsidR="00133BBF" w:rsidRDefault="00133BBF" w:rsidP="00133BBF">
      <w:pPr>
        <w:autoSpaceDE w:val="0"/>
        <w:autoSpaceDN w:val="0"/>
        <w:adjustRightInd w:val="0"/>
        <w:spacing w:after="0" w:line="240" w:lineRule="auto"/>
        <w:jc w:val="both"/>
        <w:rPr>
          <w:rFonts w:ascii="Calibri-Bold" w:hAnsi="Calibri-Bold" w:cs="Calibri-Bold"/>
          <w:bCs/>
          <w:sz w:val="24"/>
          <w:szCs w:val="24"/>
        </w:rPr>
      </w:pPr>
    </w:p>
    <w:p w14:paraId="788B5E15" w14:textId="701B6028" w:rsidR="00133BBF" w:rsidRDefault="00431EA7" w:rsidP="00431EA7">
      <w:pPr>
        <w:ind w:left="-709"/>
        <w:jc w:val="center"/>
        <w:rPr>
          <w:rFonts w:ascii="Times New Roman" w:hAnsi="Times New Roman" w:cs="Times New Roman"/>
          <w:b/>
          <w:sz w:val="28"/>
          <w:szCs w:val="28"/>
          <w:u w:val="single"/>
        </w:rPr>
      </w:pPr>
      <w:r>
        <w:rPr>
          <w:rFonts w:ascii="Times New Roman" w:hAnsi="Times New Roman" w:cs="Times New Roman"/>
          <w:b/>
          <w:sz w:val="28"/>
          <w:szCs w:val="28"/>
          <w:u w:val="single"/>
        </w:rPr>
        <w:t>Sister Nivedita University</w:t>
      </w:r>
    </w:p>
    <w:p w14:paraId="7C129F49" w14:textId="3A3A6D9C" w:rsidR="00431EA7" w:rsidRDefault="00431EA7" w:rsidP="00431EA7">
      <w:pPr>
        <w:rPr>
          <w:rFonts w:ascii="Times New Roman" w:hAnsi="Times New Roman" w:cs="Times New Roman"/>
          <w:b/>
          <w:sz w:val="28"/>
          <w:szCs w:val="28"/>
        </w:rPr>
      </w:pPr>
      <w:r>
        <w:rPr>
          <w:rFonts w:ascii="Times New Roman" w:hAnsi="Times New Roman" w:cs="Times New Roman"/>
          <w:b/>
          <w:sz w:val="28"/>
          <w:szCs w:val="28"/>
        </w:rPr>
        <w:t>Name: Farhad Dubey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E54D27">
        <w:rPr>
          <w:rFonts w:ascii="Times New Roman" w:hAnsi="Times New Roman" w:cs="Times New Roman"/>
          <w:b/>
          <w:sz w:val="28"/>
          <w:szCs w:val="28"/>
        </w:rPr>
        <w:tab/>
      </w:r>
      <w:r w:rsidR="00E54D27">
        <w:rPr>
          <w:rFonts w:ascii="Times New Roman" w:hAnsi="Times New Roman" w:cs="Times New Roman"/>
          <w:b/>
          <w:sz w:val="28"/>
          <w:szCs w:val="28"/>
        </w:rPr>
        <w:tab/>
      </w:r>
      <w:r>
        <w:rPr>
          <w:rFonts w:ascii="Times New Roman" w:hAnsi="Times New Roman" w:cs="Times New Roman"/>
          <w:b/>
          <w:sz w:val="28"/>
          <w:szCs w:val="28"/>
        </w:rPr>
        <w:t>Department: CSE</w:t>
      </w:r>
    </w:p>
    <w:p w14:paraId="1B2BB6DA" w14:textId="48748C62" w:rsidR="00431EA7" w:rsidRDefault="00431EA7" w:rsidP="00431EA7">
      <w:pPr>
        <w:rPr>
          <w:rFonts w:ascii="Times New Roman" w:hAnsi="Times New Roman" w:cs="Times New Roman"/>
          <w:b/>
          <w:sz w:val="28"/>
          <w:szCs w:val="28"/>
        </w:rPr>
      </w:pPr>
      <w:r>
        <w:rPr>
          <w:rFonts w:ascii="Times New Roman" w:hAnsi="Times New Roman" w:cs="Times New Roman"/>
          <w:b/>
          <w:sz w:val="28"/>
          <w:szCs w:val="28"/>
        </w:rPr>
        <w:t>Enrollment No.: 2111200001217</w:t>
      </w:r>
      <w:r>
        <w:rPr>
          <w:rFonts w:ascii="Times New Roman" w:hAnsi="Times New Roman" w:cs="Times New Roman"/>
          <w:b/>
          <w:sz w:val="28"/>
          <w:szCs w:val="28"/>
        </w:rPr>
        <w:tab/>
      </w:r>
      <w:r w:rsidR="00E54D27">
        <w:rPr>
          <w:rFonts w:ascii="Times New Roman" w:hAnsi="Times New Roman" w:cs="Times New Roman"/>
          <w:b/>
          <w:sz w:val="28"/>
          <w:szCs w:val="28"/>
        </w:rPr>
        <w:tab/>
      </w:r>
      <w:r w:rsidR="00E54D27">
        <w:rPr>
          <w:rFonts w:ascii="Times New Roman" w:hAnsi="Times New Roman" w:cs="Times New Roman"/>
          <w:b/>
          <w:sz w:val="28"/>
          <w:szCs w:val="28"/>
        </w:rPr>
        <w:tab/>
      </w:r>
      <w:r>
        <w:rPr>
          <w:rFonts w:ascii="Times New Roman" w:hAnsi="Times New Roman" w:cs="Times New Roman"/>
          <w:b/>
          <w:sz w:val="28"/>
          <w:szCs w:val="28"/>
        </w:rPr>
        <w:t>Reg. No.:210012175539</w:t>
      </w:r>
    </w:p>
    <w:p w14:paraId="4341122B" w14:textId="68420988" w:rsidR="00431EA7" w:rsidRDefault="00431EA7" w:rsidP="00431EA7">
      <w:pPr>
        <w:rPr>
          <w:rFonts w:ascii="Times New Roman" w:hAnsi="Times New Roman" w:cs="Times New Roman"/>
          <w:b/>
          <w:sz w:val="28"/>
          <w:szCs w:val="28"/>
        </w:rPr>
      </w:pPr>
      <w:r>
        <w:rPr>
          <w:rFonts w:ascii="Times New Roman" w:hAnsi="Times New Roman" w:cs="Times New Roman"/>
          <w:b/>
          <w:sz w:val="28"/>
          <w:szCs w:val="28"/>
        </w:rPr>
        <w:t>Year of Study:2024</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E54D27">
        <w:rPr>
          <w:rFonts w:ascii="Times New Roman" w:hAnsi="Times New Roman" w:cs="Times New Roman"/>
          <w:b/>
          <w:sz w:val="28"/>
          <w:szCs w:val="28"/>
        </w:rPr>
        <w:tab/>
      </w:r>
      <w:r w:rsidR="00E54D27">
        <w:rPr>
          <w:rFonts w:ascii="Times New Roman" w:hAnsi="Times New Roman" w:cs="Times New Roman"/>
          <w:b/>
          <w:sz w:val="28"/>
          <w:szCs w:val="28"/>
        </w:rPr>
        <w:tab/>
      </w:r>
      <w:r>
        <w:rPr>
          <w:rFonts w:ascii="Times New Roman" w:hAnsi="Times New Roman" w:cs="Times New Roman"/>
          <w:b/>
          <w:sz w:val="28"/>
          <w:szCs w:val="28"/>
        </w:rPr>
        <w:t>Semester:6</w:t>
      </w:r>
    </w:p>
    <w:p w14:paraId="025E7DFA" w14:textId="55097E60" w:rsidR="00431EA7" w:rsidRDefault="00431EA7" w:rsidP="00431EA7">
      <w:pPr>
        <w:rPr>
          <w:rFonts w:ascii="Times New Roman" w:hAnsi="Times New Roman" w:cs="Times New Roman"/>
          <w:b/>
          <w:sz w:val="28"/>
          <w:szCs w:val="28"/>
        </w:rPr>
      </w:pPr>
      <w:r>
        <w:rPr>
          <w:rFonts w:ascii="Times New Roman" w:hAnsi="Times New Roman" w:cs="Times New Roman"/>
          <w:b/>
          <w:sz w:val="28"/>
          <w:szCs w:val="28"/>
        </w:rPr>
        <w:t>Section: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E54D27">
        <w:rPr>
          <w:rFonts w:ascii="Times New Roman" w:hAnsi="Times New Roman" w:cs="Times New Roman"/>
          <w:b/>
          <w:sz w:val="28"/>
          <w:szCs w:val="28"/>
        </w:rPr>
        <w:tab/>
      </w:r>
      <w:r w:rsidR="00E54D27">
        <w:rPr>
          <w:rFonts w:ascii="Times New Roman" w:hAnsi="Times New Roman" w:cs="Times New Roman"/>
          <w:b/>
          <w:sz w:val="28"/>
          <w:szCs w:val="28"/>
        </w:rPr>
        <w:tab/>
      </w:r>
      <w:r>
        <w:rPr>
          <w:rFonts w:ascii="Times New Roman" w:hAnsi="Times New Roman" w:cs="Times New Roman"/>
          <w:b/>
          <w:sz w:val="28"/>
          <w:szCs w:val="28"/>
        </w:rPr>
        <w:t>Roll No. 58</w:t>
      </w:r>
    </w:p>
    <w:p w14:paraId="53CD1081" w14:textId="546F7EB6" w:rsidR="00431EA7" w:rsidRPr="00431EA7" w:rsidRDefault="00431EA7" w:rsidP="00431EA7">
      <w:pPr>
        <w:rPr>
          <w:rFonts w:ascii="Times New Roman" w:hAnsi="Times New Roman" w:cs="Times New Roman"/>
          <w:b/>
          <w:sz w:val="28"/>
          <w:szCs w:val="28"/>
        </w:rPr>
      </w:pPr>
      <w:r>
        <w:rPr>
          <w:rFonts w:ascii="Times New Roman" w:hAnsi="Times New Roman" w:cs="Times New Roman"/>
          <w:b/>
          <w:sz w:val="28"/>
          <w:szCs w:val="28"/>
        </w:rPr>
        <w:t>Subject Name: Entrepreneurship</w:t>
      </w:r>
      <w:r w:rsidR="00576BEA">
        <w:rPr>
          <w:rFonts w:ascii="Times New Roman" w:hAnsi="Times New Roman" w:cs="Times New Roman"/>
          <w:b/>
          <w:sz w:val="28"/>
          <w:szCs w:val="28"/>
        </w:rPr>
        <w:t xml:space="preserve"> Skill</w:t>
      </w:r>
    </w:p>
    <w:p w14:paraId="15A5325C" w14:textId="77777777" w:rsidR="00133BBF" w:rsidRDefault="00133BBF" w:rsidP="00133BBF">
      <w:pPr>
        <w:autoSpaceDE w:val="0"/>
        <w:autoSpaceDN w:val="0"/>
        <w:adjustRightInd w:val="0"/>
        <w:spacing w:after="0" w:line="240" w:lineRule="auto"/>
        <w:jc w:val="both"/>
        <w:rPr>
          <w:rFonts w:ascii="Calibri-Bold" w:hAnsi="Calibri-Bold" w:cs="Calibri-Bold"/>
          <w:bCs/>
          <w:sz w:val="24"/>
          <w:szCs w:val="24"/>
        </w:rPr>
      </w:pPr>
    </w:p>
    <w:p w14:paraId="7D89A818" w14:textId="77777777" w:rsidR="00133BBF" w:rsidRDefault="00133BBF" w:rsidP="00133BBF">
      <w:pPr>
        <w:autoSpaceDE w:val="0"/>
        <w:autoSpaceDN w:val="0"/>
        <w:adjustRightInd w:val="0"/>
        <w:spacing w:after="0" w:line="240" w:lineRule="auto"/>
        <w:jc w:val="both"/>
        <w:rPr>
          <w:rFonts w:ascii="Calibri-Bold" w:hAnsi="Calibri-Bold" w:cs="Calibri-Bold"/>
          <w:bCs/>
          <w:sz w:val="24"/>
          <w:szCs w:val="24"/>
        </w:rPr>
      </w:pPr>
    </w:p>
    <w:p w14:paraId="25029529" w14:textId="0AE6317D" w:rsidR="00133BBF" w:rsidRPr="00431EA7" w:rsidRDefault="00431EA7" w:rsidP="00133BBF">
      <w:pPr>
        <w:autoSpaceDE w:val="0"/>
        <w:autoSpaceDN w:val="0"/>
        <w:adjustRightInd w:val="0"/>
        <w:spacing w:after="0" w:line="240" w:lineRule="auto"/>
        <w:jc w:val="both"/>
        <w:rPr>
          <w:rFonts w:ascii="Calibri-Bold" w:hAnsi="Calibri-Bold" w:cs="Calibri-Bold"/>
          <w:bCs/>
          <w:i/>
          <w:iCs/>
          <w:color w:val="0070C0"/>
          <w:sz w:val="24"/>
          <w:szCs w:val="24"/>
        </w:rPr>
      </w:pPr>
      <w:r w:rsidRPr="00431EA7">
        <w:rPr>
          <w:rFonts w:ascii="Calibri-Bold" w:hAnsi="Calibri-Bold" w:cs="Calibri-Bold"/>
          <w:bCs/>
          <w:i/>
          <w:iCs/>
          <w:color w:val="0070C0"/>
          <w:sz w:val="24"/>
          <w:szCs w:val="24"/>
        </w:rPr>
        <w:t xml:space="preserve">Q: </w:t>
      </w:r>
      <w:r w:rsidR="00133BBF" w:rsidRPr="00431EA7">
        <w:rPr>
          <w:rFonts w:ascii="Calibri-Bold" w:hAnsi="Calibri-Bold" w:cs="Calibri-Bold"/>
          <w:bCs/>
          <w:i/>
          <w:iCs/>
          <w:color w:val="0070C0"/>
          <w:sz w:val="24"/>
          <w:szCs w:val="24"/>
        </w:rPr>
        <w:t xml:space="preserve">Consider yourself as an entrepreneur. Your organization is all set to enter into market with </w:t>
      </w:r>
      <w:r w:rsidR="00FC0E00" w:rsidRPr="00431EA7">
        <w:rPr>
          <w:rFonts w:ascii="Calibri-Bold" w:hAnsi="Calibri-Bold" w:cs="Calibri-Bold"/>
          <w:bCs/>
          <w:i/>
          <w:iCs/>
          <w:color w:val="0070C0"/>
          <w:sz w:val="24"/>
          <w:szCs w:val="24"/>
        </w:rPr>
        <w:t>its</w:t>
      </w:r>
      <w:r w:rsidR="00133BBF" w:rsidRPr="00431EA7">
        <w:rPr>
          <w:rFonts w:ascii="Calibri-Bold" w:hAnsi="Calibri-Bold" w:cs="Calibri-Bold"/>
          <w:bCs/>
          <w:i/>
          <w:iCs/>
          <w:color w:val="0070C0"/>
          <w:sz w:val="24"/>
          <w:szCs w:val="24"/>
        </w:rPr>
        <w:t xml:space="preserve"> products/services.</w:t>
      </w:r>
    </w:p>
    <w:p w14:paraId="6F2103DC" w14:textId="77777777" w:rsidR="00133BBF" w:rsidRPr="00431EA7" w:rsidRDefault="00133BBF" w:rsidP="00133BBF">
      <w:pPr>
        <w:autoSpaceDE w:val="0"/>
        <w:autoSpaceDN w:val="0"/>
        <w:adjustRightInd w:val="0"/>
        <w:spacing w:after="0" w:line="240" w:lineRule="auto"/>
        <w:jc w:val="both"/>
        <w:rPr>
          <w:rFonts w:ascii="Calibri-Bold" w:hAnsi="Calibri-Bold" w:cs="Calibri-Bold"/>
          <w:bCs/>
          <w:i/>
          <w:iCs/>
          <w:color w:val="0070C0"/>
          <w:sz w:val="24"/>
          <w:szCs w:val="24"/>
        </w:rPr>
      </w:pPr>
    </w:p>
    <w:p w14:paraId="609DF114" w14:textId="77777777" w:rsidR="00133BBF" w:rsidRPr="00431EA7" w:rsidRDefault="00133BBF" w:rsidP="00133BBF">
      <w:pPr>
        <w:autoSpaceDE w:val="0"/>
        <w:autoSpaceDN w:val="0"/>
        <w:adjustRightInd w:val="0"/>
        <w:spacing w:after="0" w:line="240" w:lineRule="auto"/>
        <w:jc w:val="both"/>
        <w:rPr>
          <w:rFonts w:ascii="Calibri-Bold" w:hAnsi="Calibri-Bold" w:cs="Calibri-Bold"/>
          <w:bCs/>
          <w:i/>
          <w:iCs/>
          <w:color w:val="0070C0"/>
          <w:sz w:val="24"/>
          <w:szCs w:val="24"/>
        </w:rPr>
      </w:pPr>
      <w:r w:rsidRPr="00431EA7">
        <w:rPr>
          <w:rFonts w:ascii="Calibri-Bold" w:hAnsi="Calibri-Bold" w:cs="Calibri-Bold"/>
          <w:bCs/>
          <w:i/>
          <w:iCs/>
          <w:color w:val="0070C0"/>
          <w:sz w:val="24"/>
          <w:szCs w:val="24"/>
        </w:rPr>
        <w:t>Prepare a strategic report covering following points:</w:t>
      </w:r>
    </w:p>
    <w:p w14:paraId="2636644F" w14:textId="77777777" w:rsidR="00133BBF" w:rsidRPr="00431EA7" w:rsidRDefault="00133BBF" w:rsidP="00133BBF">
      <w:pPr>
        <w:autoSpaceDE w:val="0"/>
        <w:autoSpaceDN w:val="0"/>
        <w:adjustRightInd w:val="0"/>
        <w:spacing w:after="0" w:line="240" w:lineRule="auto"/>
        <w:jc w:val="both"/>
        <w:rPr>
          <w:rFonts w:ascii="Calibri-Bold" w:hAnsi="Calibri-Bold" w:cs="Calibri-Bold"/>
          <w:bCs/>
          <w:i/>
          <w:iCs/>
          <w:color w:val="0070C0"/>
          <w:sz w:val="24"/>
          <w:szCs w:val="24"/>
        </w:rPr>
      </w:pPr>
    </w:p>
    <w:p w14:paraId="0FB2EE96" w14:textId="77777777" w:rsidR="00133BBF" w:rsidRPr="00431EA7" w:rsidRDefault="00133BBF" w:rsidP="00133BBF">
      <w:pPr>
        <w:autoSpaceDE w:val="0"/>
        <w:autoSpaceDN w:val="0"/>
        <w:adjustRightInd w:val="0"/>
        <w:spacing w:after="0" w:line="240" w:lineRule="auto"/>
        <w:jc w:val="both"/>
        <w:rPr>
          <w:rFonts w:ascii="Calibri-Bold" w:hAnsi="Calibri-Bold" w:cs="Calibri-Bold"/>
          <w:bCs/>
          <w:i/>
          <w:iCs/>
          <w:color w:val="0070C0"/>
          <w:sz w:val="24"/>
          <w:szCs w:val="24"/>
        </w:rPr>
      </w:pPr>
      <w:r w:rsidRPr="00431EA7">
        <w:rPr>
          <w:rFonts w:ascii="Calibri-Bold" w:hAnsi="Calibri-Bold" w:cs="Calibri-Bold"/>
          <w:bCs/>
          <w:i/>
          <w:iCs/>
          <w:color w:val="0070C0"/>
          <w:sz w:val="24"/>
          <w:szCs w:val="24"/>
        </w:rPr>
        <w:t>a. Mention your product(s)/ service(s)/ offering (s) briefly.</w:t>
      </w:r>
    </w:p>
    <w:p w14:paraId="5E77B9B2" w14:textId="77777777" w:rsidR="00133BBF" w:rsidRPr="00431EA7" w:rsidRDefault="00133BBF" w:rsidP="00133BBF">
      <w:pPr>
        <w:autoSpaceDE w:val="0"/>
        <w:autoSpaceDN w:val="0"/>
        <w:adjustRightInd w:val="0"/>
        <w:spacing w:after="0" w:line="240" w:lineRule="auto"/>
        <w:jc w:val="both"/>
        <w:rPr>
          <w:rFonts w:ascii="Calibri-Bold" w:hAnsi="Calibri-Bold" w:cs="Calibri-Bold"/>
          <w:bCs/>
          <w:i/>
          <w:iCs/>
          <w:color w:val="0070C0"/>
          <w:sz w:val="24"/>
          <w:szCs w:val="24"/>
        </w:rPr>
      </w:pPr>
      <w:r w:rsidRPr="00431EA7">
        <w:rPr>
          <w:rFonts w:ascii="Calibri-Bold" w:hAnsi="Calibri-Bold" w:cs="Calibri-Bold"/>
          <w:bCs/>
          <w:i/>
          <w:iCs/>
          <w:color w:val="0070C0"/>
          <w:sz w:val="24"/>
          <w:szCs w:val="24"/>
        </w:rPr>
        <w:t>b. Briefly discuss about your targeted customers (geographic and demographic factors).</w:t>
      </w:r>
    </w:p>
    <w:p w14:paraId="321BCD43" w14:textId="77777777" w:rsidR="00133BBF" w:rsidRPr="00431EA7" w:rsidRDefault="00133BBF" w:rsidP="00133BBF">
      <w:pPr>
        <w:autoSpaceDE w:val="0"/>
        <w:autoSpaceDN w:val="0"/>
        <w:adjustRightInd w:val="0"/>
        <w:spacing w:after="0" w:line="240" w:lineRule="auto"/>
        <w:jc w:val="both"/>
        <w:rPr>
          <w:rFonts w:ascii="Calibri-Bold" w:hAnsi="Calibri-Bold" w:cs="Calibri-Bold"/>
          <w:bCs/>
          <w:i/>
          <w:iCs/>
          <w:color w:val="0070C0"/>
          <w:sz w:val="24"/>
          <w:szCs w:val="24"/>
        </w:rPr>
      </w:pPr>
      <w:r w:rsidRPr="00431EA7">
        <w:rPr>
          <w:rFonts w:ascii="Calibri-Bold" w:hAnsi="Calibri-Bold" w:cs="Calibri-Bold"/>
          <w:bCs/>
          <w:i/>
          <w:iCs/>
          <w:color w:val="0070C0"/>
          <w:sz w:val="24"/>
          <w:szCs w:val="24"/>
        </w:rPr>
        <w:t xml:space="preserve">c. </w:t>
      </w:r>
      <w:r w:rsidR="00883147" w:rsidRPr="00431EA7">
        <w:rPr>
          <w:rFonts w:ascii="Calibri-Bold" w:hAnsi="Calibri-Bold" w:cs="Calibri-Bold"/>
          <w:bCs/>
          <w:i/>
          <w:iCs/>
          <w:color w:val="0070C0"/>
          <w:sz w:val="24"/>
          <w:szCs w:val="24"/>
        </w:rPr>
        <w:t>Discuss the challenges for your proposed venture and how</w:t>
      </w:r>
      <w:r w:rsidR="007923C0" w:rsidRPr="00431EA7">
        <w:rPr>
          <w:rFonts w:ascii="Calibri-Bold" w:hAnsi="Calibri-Bold" w:cs="Calibri-Bold"/>
          <w:bCs/>
          <w:i/>
          <w:iCs/>
          <w:color w:val="0070C0"/>
          <w:sz w:val="24"/>
          <w:szCs w:val="24"/>
        </w:rPr>
        <w:t xml:space="preserve"> you are planning</w:t>
      </w:r>
      <w:r w:rsidR="00883147" w:rsidRPr="00431EA7">
        <w:rPr>
          <w:rFonts w:ascii="Calibri-Bold" w:hAnsi="Calibri-Bold" w:cs="Calibri-Bold"/>
          <w:bCs/>
          <w:i/>
          <w:iCs/>
          <w:color w:val="0070C0"/>
          <w:sz w:val="24"/>
          <w:szCs w:val="24"/>
        </w:rPr>
        <w:t xml:space="preserve"> to overcome it.</w:t>
      </w:r>
    </w:p>
    <w:p w14:paraId="6F9E56E2" w14:textId="77777777" w:rsidR="00133BBF" w:rsidRPr="00431EA7" w:rsidRDefault="00133BBF" w:rsidP="00133BBF">
      <w:pPr>
        <w:autoSpaceDE w:val="0"/>
        <w:autoSpaceDN w:val="0"/>
        <w:adjustRightInd w:val="0"/>
        <w:spacing w:after="0" w:line="240" w:lineRule="auto"/>
        <w:jc w:val="both"/>
        <w:rPr>
          <w:rFonts w:ascii="Calibri-Bold" w:hAnsi="Calibri-Bold" w:cs="Calibri-Bold"/>
          <w:bCs/>
          <w:i/>
          <w:iCs/>
          <w:color w:val="0070C0"/>
          <w:sz w:val="24"/>
          <w:szCs w:val="24"/>
        </w:rPr>
      </w:pPr>
      <w:r w:rsidRPr="00431EA7">
        <w:rPr>
          <w:rFonts w:ascii="Calibri-Bold" w:hAnsi="Calibri-Bold" w:cs="Calibri-Bold"/>
          <w:bCs/>
          <w:i/>
          <w:iCs/>
          <w:color w:val="0070C0"/>
          <w:sz w:val="24"/>
          <w:szCs w:val="24"/>
        </w:rPr>
        <w:t>d. Conclusion etc.</w:t>
      </w:r>
    </w:p>
    <w:p w14:paraId="31279602" w14:textId="77777777" w:rsidR="00431EA7" w:rsidRDefault="00431EA7" w:rsidP="00133BBF">
      <w:pPr>
        <w:autoSpaceDE w:val="0"/>
        <w:autoSpaceDN w:val="0"/>
        <w:adjustRightInd w:val="0"/>
        <w:spacing w:after="0" w:line="240" w:lineRule="auto"/>
        <w:jc w:val="both"/>
        <w:rPr>
          <w:rFonts w:ascii="Calibri-Bold" w:hAnsi="Calibri-Bold" w:cs="Calibri-Bold"/>
          <w:bCs/>
          <w:i/>
          <w:iCs/>
          <w:sz w:val="24"/>
          <w:szCs w:val="24"/>
        </w:rPr>
      </w:pPr>
    </w:p>
    <w:p w14:paraId="06FD1E6C" w14:textId="61DD4F63" w:rsidR="00431EA7" w:rsidRDefault="00431EA7" w:rsidP="00133BBF">
      <w:pPr>
        <w:autoSpaceDE w:val="0"/>
        <w:autoSpaceDN w:val="0"/>
        <w:adjustRightInd w:val="0"/>
        <w:spacing w:after="0" w:line="240" w:lineRule="auto"/>
        <w:jc w:val="both"/>
        <w:rPr>
          <w:rFonts w:ascii="Calibri-Bold" w:hAnsi="Calibri-Bold" w:cs="Calibri-Bold"/>
          <w:bCs/>
          <w:i/>
          <w:iCs/>
          <w:sz w:val="24"/>
          <w:szCs w:val="24"/>
        </w:rPr>
      </w:pPr>
      <w:r>
        <w:rPr>
          <w:rFonts w:ascii="Calibri-Bold" w:hAnsi="Calibri-Bold" w:cs="Calibri-Bold"/>
          <w:bCs/>
          <w:i/>
          <w:iCs/>
          <w:sz w:val="24"/>
          <w:szCs w:val="24"/>
        </w:rPr>
        <w:t>Ans:</w:t>
      </w:r>
    </w:p>
    <w:p w14:paraId="3E7211A2" w14:textId="61AA7EE8" w:rsidR="00431EA7" w:rsidRDefault="00431EA7" w:rsidP="00133BBF">
      <w:pPr>
        <w:autoSpaceDE w:val="0"/>
        <w:autoSpaceDN w:val="0"/>
        <w:adjustRightInd w:val="0"/>
        <w:spacing w:after="0" w:line="240" w:lineRule="auto"/>
        <w:jc w:val="both"/>
        <w:rPr>
          <w:rFonts w:ascii="Calibri-Bold" w:hAnsi="Calibri-Bold" w:cs="Calibri-Bold"/>
          <w:bCs/>
          <w:i/>
          <w:iCs/>
          <w:sz w:val="24"/>
          <w:szCs w:val="24"/>
        </w:rPr>
      </w:pPr>
      <w:r w:rsidRPr="00431EA7">
        <w:rPr>
          <w:rFonts w:ascii="Calibri-Bold" w:hAnsi="Calibri-Bold" w:cs="Calibri-Bold"/>
          <w:b/>
          <w:sz w:val="24"/>
          <w:szCs w:val="24"/>
        </w:rPr>
        <w:t>Strategic Report</w:t>
      </w:r>
      <w:r w:rsidRPr="00431EA7">
        <w:rPr>
          <w:rFonts w:ascii="Calibri-Bold" w:hAnsi="Calibri-Bold" w:cs="Calibri-Bold"/>
          <w:bCs/>
          <w:sz w:val="24"/>
          <w:szCs w:val="24"/>
        </w:rPr>
        <w:t xml:space="preserve">: </w:t>
      </w:r>
      <w:r w:rsidRPr="00431EA7">
        <w:rPr>
          <w:rFonts w:ascii="Calibri-Bold" w:hAnsi="Calibri-Bold" w:cs="Calibri-Bold"/>
          <w:bCs/>
          <w:i/>
          <w:iCs/>
          <w:sz w:val="24"/>
          <w:szCs w:val="24"/>
        </w:rPr>
        <w:t>Launching TDIL Consultancy Services(</w:t>
      </w:r>
      <w:hyperlink r:id="rId4" w:history="1">
        <w:r w:rsidRPr="00431EA7">
          <w:rPr>
            <w:rStyle w:val="Hyperlink"/>
            <w:rFonts w:ascii="Calibri-Bold" w:hAnsi="Calibri-Bold" w:cs="Calibri-Bold"/>
            <w:bCs/>
            <w:i/>
            <w:iCs/>
            <w:sz w:val="24"/>
            <w:szCs w:val="24"/>
          </w:rPr>
          <w:t>https://tdilcs.live</w:t>
        </w:r>
      </w:hyperlink>
      <w:r w:rsidRPr="00431EA7">
        <w:rPr>
          <w:rFonts w:ascii="Calibri-Bold" w:hAnsi="Calibri-Bold" w:cs="Calibri-Bold"/>
          <w:bCs/>
          <w:i/>
          <w:iCs/>
          <w:sz w:val="24"/>
          <w:szCs w:val="24"/>
        </w:rPr>
        <w:t>) into the Market.</w:t>
      </w:r>
    </w:p>
    <w:p w14:paraId="2446DB77" w14:textId="77777777" w:rsidR="004E3636" w:rsidRDefault="004E3636" w:rsidP="00133BBF">
      <w:pPr>
        <w:autoSpaceDE w:val="0"/>
        <w:autoSpaceDN w:val="0"/>
        <w:adjustRightInd w:val="0"/>
        <w:spacing w:after="0" w:line="240" w:lineRule="auto"/>
        <w:jc w:val="both"/>
        <w:rPr>
          <w:rFonts w:ascii="Calibri-Bold" w:hAnsi="Calibri-Bold" w:cs="Calibri-Bold"/>
          <w:bCs/>
          <w:i/>
          <w:iCs/>
          <w:sz w:val="24"/>
          <w:szCs w:val="24"/>
        </w:rPr>
      </w:pPr>
    </w:p>
    <w:p w14:paraId="518B3CA5" w14:textId="77777777" w:rsidR="00431EA7" w:rsidRPr="00431EA7" w:rsidRDefault="00431EA7" w:rsidP="00133BBF">
      <w:pPr>
        <w:autoSpaceDE w:val="0"/>
        <w:autoSpaceDN w:val="0"/>
        <w:adjustRightInd w:val="0"/>
        <w:spacing w:after="0" w:line="240" w:lineRule="auto"/>
        <w:jc w:val="both"/>
        <w:rPr>
          <w:rFonts w:ascii="Calibri-Bold" w:hAnsi="Calibri-Bold" w:cs="Calibri-Bold"/>
          <w:bCs/>
          <w:i/>
          <w:iCs/>
          <w:sz w:val="24"/>
          <w:szCs w:val="24"/>
        </w:rPr>
      </w:pPr>
    </w:p>
    <w:p w14:paraId="4B21FABD" w14:textId="77777777" w:rsidR="004E3636" w:rsidRDefault="004E3636" w:rsidP="00133BBF">
      <w:pPr>
        <w:autoSpaceDE w:val="0"/>
        <w:autoSpaceDN w:val="0"/>
        <w:adjustRightInd w:val="0"/>
        <w:spacing w:after="0" w:line="240" w:lineRule="auto"/>
        <w:jc w:val="both"/>
        <w:rPr>
          <w:rFonts w:ascii="Calibri-Bold" w:hAnsi="Calibri-Bold" w:cs="Calibri-Bold"/>
          <w:b/>
          <w:sz w:val="24"/>
          <w:szCs w:val="24"/>
        </w:rPr>
      </w:pPr>
      <w:r>
        <w:rPr>
          <w:rFonts w:ascii="Calibri-Bold" w:hAnsi="Calibri-Bold" w:cs="Calibri-Bold"/>
          <w:b/>
          <w:sz w:val="24"/>
          <w:szCs w:val="24"/>
        </w:rPr>
        <w:t>a.</w:t>
      </w:r>
    </w:p>
    <w:p w14:paraId="1C83ED22" w14:textId="286F266D" w:rsidR="00431EA7" w:rsidRDefault="00431EA7" w:rsidP="00133BBF">
      <w:pPr>
        <w:autoSpaceDE w:val="0"/>
        <w:autoSpaceDN w:val="0"/>
        <w:adjustRightInd w:val="0"/>
        <w:spacing w:after="0" w:line="240" w:lineRule="auto"/>
        <w:jc w:val="both"/>
        <w:rPr>
          <w:rFonts w:ascii="Calibri-Bold" w:hAnsi="Calibri-Bold" w:cs="Calibri-Bold"/>
          <w:bCs/>
          <w:sz w:val="24"/>
          <w:szCs w:val="24"/>
        </w:rPr>
      </w:pPr>
      <w:r w:rsidRPr="004E3636">
        <w:rPr>
          <w:rFonts w:ascii="Calibri-Bold" w:hAnsi="Calibri-Bold" w:cs="Calibri-Bold"/>
          <w:b/>
          <w:sz w:val="24"/>
          <w:szCs w:val="24"/>
        </w:rPr>
        <w:t>Products/Services/Offerings:</w:t>
      </w:r>
      <w:r w:rsidRPr="00431EA7">
        <w:rPr>
          <w:rFonts w:ascii="Calibri-Bold" w:hAnsi="Calibri-Bold" w:cs="Calibri-Bold"/>
          <w:bCs/>
          <w:sz w:val="24"/>
          <w:szCs w:val="24"/>
        </w:rPr>
        <w:t xml:space="preserve"> Our organization</w:t>
      </w:r>
      <w:r>
        <w:rPr>
          <w:rFonts w:ascii="Calibri-Bold" w:hAnsi="Calibri-Bold" w:cs="Calibri-Bold"/>
          <w:bCs/>
          <w:sz w:val="24"/>
          <w:szCs w:val="24"/>
        </w:rPr>
        <w:t xml:space="preserve"> TDIL Consultancy Services</w:t>
      </w:r>
      <w:r w:rsidRPr="00431EA7">
        <w:rPr>
          <w:rFonts w:ascii="Calibri-Bold" w:hAnsi="Calibri-Bold" w:cs="Calibri-Bold"/>
          <w:bCs/>
          <w:sz w:val="24"/>
          <w:szCs w:val="24"/>
        </w:rPr>
        <w:t xml:space="preserve">, is poised to revolutionize the </w:t>
      </w:r>
      <w:r>
        <w:rPr>
          <w:rFonts w:ascii="Calibri-Bold" w:hAnsi="Calibri-Bold" w:cs="Calibri-Bold"/>
          <w:bCs/>
          <w:sz w:val="24"/>
          <w:szCs w:val="24"/>
        </w:rPr>
        <w:t>consultancy, law, technology &amp; IT</w:t>
      </w:r>
      <w:r w:rsidRPr="00431EA7">
        <w:rPr>
          <w:rFonts w:ascii="Calibri-Bold" w:hAnsi="Calibri-Bold" w:cs="Calibri-Bold"/>
          <w:bCs/>
          <w:sz w:val="24"/>
          <w:szCs w:val="24"/>
        </w:rPr>
        <w:t xml:space="preserve"> with innovative products/services. Our primary offerings include:</w:t>
      </w:r>
    </w:p>
    <w:p w14:paraId="464E910B" w14:textId="50BD787A" w:rsidR="004E3636" w:rsidRDefault="004E3636" w:rsidP="00133BBF">
      <w:pPr>
        <w:autoSpaceDE w:val="0"/>
        <w:autoSpaceDN w:val="0"/>
        <w:adjustRightInd w:val="0"/>
        <w:spacing w:after="0" w:line="240" w:lineRule="auto"/>
        <w:jc w:val="both"/>
        <w:rPr>
          <w:rFonts w:ascii="Calibri-Bold" w:hAnsi="Calibri-Bold" w:cs="Calibri-Bold"/>
          <w:b/>
          <w:sz w:val="24"/>
          <w:szCs w:val="24"/>
        </w:rPr>
      </w:pPr>
      <w:r w:rsidRPr="004E3636">
        <w:rPr>
          <w:rFonts w:ascii="Calibri-Bold" w:hAnsi="Calibri-Bold" w:cs="Calibri-Bold"/>
          <w:b/>
          <w:sz w:val="24"/>
          <w:szCs w:val="24"/>
        </w:rPr>
        <w:t>Static Websites:</w:t>
      </w:r>
    </w:p>
    <w:p w14:paraId="5ECFE639" w14:textId="77777777" w:rsidR="004E3636" w:rsidRP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Quick Deployment:</w:t>
      </w:r>
      <w:r w:rsidRPr="004E3636">
        <w:rPr>
          <w:rFonts w:ascii="Calibri-Bold" w:hAnsi="Calibri-Bold" w:cs="Calibri-Bold"/>
          <w:bCs/>
          <w:sz w:val="24"/>
          <w:szCs w:val="24"/>
        </w:rPr>
        <w:t xml:space="preserve"> Static sites can be deployed rapidly, making them ideal for businesses that need an online presence quickly. </w:t>
      </w:r>
    </w:p>
    <w:p w14:paraId="26475C5A" w14:textId="77777777" w:rsidR="004E3636" w:rsidRP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Cost-Effective:</w:t>
      </w:r>
      <w:r w:rsidRPr="004E3636">
        <w:rPr>
          <w:rFonts w:ascii="Calibri-Bold" w:hAnsi="Calibri-Bold" w:cs="Calibri-Bold"/>
          <w:bCs/>
          <w:sz w:val="24"/>
          <w:szCs w:val="24"/>
        </w:rPr>
        <w:t xml:space="preserve"> Static sites are typically cheaper to host and maintain compared to dynamic sites, making them suitable for small businesses with limited budgets. </w:t>
      </w:r>
    </w:p>
    <w:p w14:paraId="3C643F36" w14:textId="77777777" w:rsidR="004E3636" w:rsidRP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High Performance:</w:t>
      </w:r>
      <w:r w:rsidRPr="004E3636">
        <w:rPr>
          <w:rFonts w:ascii="Calibri-Bold" w:hAnsi="Calibri-Bold" w:cs="Calibri-Bold"/>
          <w:bCs/>
          <w:sz w:val="24"/>
          <w:szCs w:val="24"/>
        </w:rPr>
        <w:t xml:space="preserve"> Static sites load faster because they don't require server-side processing, providing a better user experience and potentially improving SEO rankings. </w:t>
      </w:r>
    </w:p>
    <w:p w14:paraId="70CEABBC" w14:textId="77777777" w:rsidR="004E3636" w:rsidRP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Reliability:</w:t>
      </w:r>
      <w:r w:rsidRPr="004E3636">
        <w:rPr>
          <w:rFonts w:ascii="Calibri-Bold" w:hAnsi="Calibri-Bold" w:cs="Calibri-Bold"/>
          <w:bCs/>
          <w:sz w:val="24"/>
          <w:szCs w:val="24"/>
        </w:rPr>
        <w:t xml:space="preserve"> Since static sites don't rely on databases or server-side scripts, they are less prone to security vulnerabilities or performance issues. </w:t>
      </w:r>
    </w:p>
    <w:p w14:paraId="304955C0" w14:textId="30095355"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Scalability:</w:t>
      </w:r>
      <w:r w:rsidRPr="004E3636">
        <w:rPr>
          <w:rFonts w:ascii="Calibri-Bold" w:hAnsi="Calibri-Bold" w:cs="Calibri-Bold"/>
          <w:bCs/>
          <w:sz w:val="24"/>
          <w:szCs w:val="24"/>
        </w:rPr>
        <w:t xml:space="preserve"> Static sites can handle high volumes of traffic without performance degradation, making them suitable for businesses expecting sudden spikes in visitors.</w:t>
      </w:r>
    </w:p>
    <w:p w14:paraId="243FC7F2" w14:textId="77777777" w:rsidR="004E3636" w:rsidRP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p>
    <w:p w14:paraId="486DA6E4" w14:textId="77777777" w:rsidR="004E3636" w:rsidRDefault="004E3636" w:rsidP="004E3636">
      <w:pPr>
        <w:autoSpaceDE w:val="0"/>
        <w:autoSpaceDN w:val="0"/>
        <w:adjustRightInd w:val="0"/>
        <w:spacing w:after="0" w:line="240" w:lineRule="auto"/>
        <w:jc w:val="both"/>
        <w:rPr>
          <w:rFonts w:ascii="Calibri-Bold" w:hAnsi="Calibri-Bold" w:cs="Calibri-Bold"/>
          <w:b/>
          <w:sz w:val="24"/>
          <w:szCs w:val="24"/>
        </w:rPr>
      </w:pPr>
    </w:p>
    <w:p w14:paraId="1DD4DB81" w14:textId="3DE65592" w:rsidR="004E3636" w:rsidRDefault="004E3636" w:rsidP="004E3636">
      <w:pPr>
        <w:autoSpaceDE w:val="0"/>
        <w:autoSpaceDN w:val="0"/>
        <w:adjustRightInd w:val="0"/>
        <w:spacing w:after="0" w:line="240" w:lineRule="auto"/>
        <w:jc w:val="both"/>
        <w:rPr>
          <w:rFonts w:ascii="Calibri-Bold" w:hAnsi="Calibri-Bold" w:cs="Calibri-Bold"/>
          <w:b/>
          <w:sz w:val="24"/>
          <w:szCs w:val="24"/>
        </w:rPr>
      </w:pPr>
      <w:r w:rsidRPr="004E3636">
        <w:rPr>
          <w:rFonts w:ascii="Calibri-Bold" w:hAnsi="Calibri-Bold" w:cs="Calibri-Bold"/>
          <w:b/>
          <w:sz w:val="24"/>
          <w:szCs w:val="24"/>
        </w:rPr>
        <w:t>Dynamic Websites:</w:t>
      </w:r>
    </w:p>
    <w:p w14:paraId="269983E8" w14:textId="7BFBFCE1"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 xml:space="preserve">Interactive Features: </w:t>
      </w:r>
      <w:r w:rsidRPr="004E3636">
        <w:rPr>
          <w:rFonts w:ascii="Calibri-Bold" w:hAnsi="Calibri-Bold" w:cs="Calibri-Bold"/>
          <w:bCs/>
          <w:sz w:val="24"/>
          <w:szCs w:val="24"/>
        </w:rPr>
        <w:t xml:space="preserve">Dynamic sites allow for interactive features such as user accounts, personalized content, and e-commerce functionality, enhancing user engagement and driving conversions. </w:t>
      </w:r>
    </w:p>
    <w:p w14:paraId="6CA96819" w14:textId="77777777"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Content Management:</w:t>
      </w:r>
      <w:r w:rsidRPr="004E3636">
        <w:rPr>
          <w:rFonts w:ascii="Calibri-Bold" w:hAnsi="Calibri-Bold" w:cs="Calibri-Bold"/>
          <w:bCs/>
          <w:sz w:val="24"/>
          <w:szCs w:val="24"/>
        </w:rPr>
        <w:t xml:space="preserve"> Dynamic sites come with content management systems (CMS) that enable businesses to easily update and manage their content without technical expertise. </w:t>
      </w:r>
    </w:p>
    <w:p w14:paraId="63F653DC" w14:textId="77777777"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Customization:</w:t>
      </w:r>
      <w:r w:rsidRPr="004E3636">
        <w:rPr>
          <w:rFonts w:ascii="Calibri-Bold" w:hAnsi="Calibri-Bold" w:cs="Calibri-Bold"/>
          <w:bCs/>
          <w:sz w:val="24"/>
          <w:szCs w:val="24"/>
        </w:rPr>
        <w:t xml:space="preserve"> Dynamic sites can be tailored to specific business needs with custom features, integrations, and design elements, providing a unique and branded online experience. </w:t>
      </w:r>
    </w:p>
    <w:p w14:paraId="4EF0950A" w14:textId="77777777" w:rsidR="004E3636" w:rsidRPr="004E3636" w:rsidRDefault="004E3636" w:rsidP="004E3636">
      <w:pPr>
        <w:autoSpaceDE w:val="0"/>
        <w:autoSpaceDN w:val="0"/>
        <w:adjustRightInd w:val="0"/>
        <w:spacing w:after="0" w:line="240" w:lineRule="auto"/>
        <w:ind w:left="720"/>
        <w:jc w:val="both"/>
        <w:rPr>
          <w:rFonts w:ascii="Calibri-Bold" w:hAnsi="Calibri-Bold" w:cs="Calibri-Bold"/>
          <w:b/>
          <w:sz w:val="24"/>
          <w:szCs w:val="24"/>
        </w:rPr>
      </w:pPr>
      <w:r w:rsidRPr="004E3636">
        <w:rPr>
          <w:rFonts w:ascii="Calibri-Bold" w:hAnsi="Calibri-Bold" w:cs="Calibri-Bold"/>
          <w:b/>
          <w:sz w:val="24"/>
          <w:szCs w:val="24"/>
        </w:rPr>
        <w:t>Data-driven Insights:</w:t>
      </w:r>
      <w:r w:rsidRPr="004E3636">
        <w:rPr>
          <w:rFonts w:ascii="Calibri-Bold" w:hAnsi="Calibri-Bold" w:cs="Calibri-Bold"/>
          <w:bCs/>
          <w:sz w:val="24"/>
          <w:szCs w:val="24"/>
        </w:rPr>
        <w:t xml:space="preserve"> Dynamic sites can collect and analyze user data, providing valuable insights into customer behavior, preferences, and trends to inform business decisions. </w:t>
      </w:r>
    </w:p>
    <w:p w14:paraId="4C7D14BC" w14:textId="0D213B67"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Scalability and Flexibility:</w:t>
      </w:r>
      <w:r w:rsidRPr="004E3636">
        <w:rPr>
          <w:rFonts w:ascii="Calibri-Bold" w:hAnsi="Calibri-Bold" w:cs="Calibri-Bold"/>
          <w:bCs/>
          <w:sz w:val="24"/>
          <w:szCs w:val="24"/>
        </w:rPr>
        <w:t xml:space="preserve"> Dynamic sites can scale as businesses grow, accommodating larger volumes of content, users, and transactions. They also offer flexibility to adapt to evolving business requirements and industry trends.</w:t>
      </w:r>
    </w:p>
    <w:p w14:paraId="2E83C3A2" w14:textId="77777777" w:rsidR="004E3636" w:rsidRP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p>
    <w:p w14:paraId="1F7A763E" w14:textId="78622631" w:rsidR="004E3636" w:rsidRDefault="004E3636" w:rsidP="004E3636">
      <w:pPr>
        <w:autoSpaceDE w:val="0"/>
        <w:autoSpaceDN w:val="0"/>
        <w:adjustRightInd w:val="0"/>
        <w:spacing w:after="0" w:line="240" w:lineRule="auto"/>
        <w:jc w:val="both"/>
        <w:rPr>
          <w:rFonts w:ascii="Calibri-Bold" w:hAnsi="Calibri-Bold" w:cs="Calibri-Bold"/>
          <w:b/>
          <w:sz w:val="24"/>
          <w:szCs w:val="24"/>
        </w:rPr>
      </w:pPr>
      <w:r w:rsidRPr="004E3636">
        <w:rPr>
          <w:rFonts w:ascii="Calibri-Bold" w:hAnsi="Calibri-Bold" w:cs="Calibri-Bold"/>
          <w:b/>
          <w:sz w:val="24"/>
          <w:szCs w:val="24"/>
        </w:rPr>
        <w:t>Kotlin/Java based Softwares:</w:t>
      </w:r>
    </w:p>
    <w:p w14:paraId="15EC276E" w14:textId="77777777"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Robust Performance:</w:t>
      </w:r>
      <w:r w:rsidRPr="004E3636">
        <w:rPr>
          <w:rFonts w:ascii="Calibri-Bold" w:hAnsi="Calibri-Bold" w:cs="Calibri-Bold"/>
          <w:bCs/>
          <w:sz w:val="24"/>
          <w:szCs w:val="24"/>
        </w:rPr>
        <w:t xml:space="preserve"> Built on the powerful Java Virtual Machine (JVM), Kotlin and Java-based software ensures robust performance, scalability, and reliability, ideal for mission-critical business applications. </w:t>
      </w:r>
    </w:p>
    <w:p w14:paraId="1914DA71" w14:textId="77777777"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Cross-Platform Compatibility:</w:t>
      </w:r>
      <w:r w:rsidRPr="004E3636">
        <w:rPr>
          <w:rFonts w:ascii="Calibri-Bold" w:hAnsi="Calibri-Bold" w:cs="Calibri-Bold"/>
          <w:bCs/>
          <w:sz w:val="24"/>
          <w:szCs w:val="24"/>
        </w:rPr>
        <w:t xml:space="preserve"> With Kotlin and Java, businesses can develop software that runs seamlessly across various platforms, including desktop, web, and mobile, reaching a broader audience and maximizing market penetration. </w:t>
      </w:r>
    </w:p>
    <w:p w14:paraId="72126A6B" w14:textId="44EED2AC"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Rich Ecosystem:</w:t>
      </w:r>
      <w:r w:rsidRPr="004E3636">
        <w:rPr>
          <w:rFonts w:ascii="Calibri-Bold" w:hAnsi="Calibri-Bold" w:cs="Calibri-Bold"/>
          <w:bCs/>
          <w:sz w:val="24"/>
          <w:szCs w:val="24"/>
        </w:rPr>
        <w:t xml:space="preserve"> Kotlin and Java boast extensive libraries, frameworks, and tools, enabling developers to build feature-rich, high-quality software efficiently and cost-effectively. </w:t>
      </w:r>
    </w:p>
    <w:p w14:paraId="7F1432D3" w14:textId="77777777"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Enterprise-Grade Security:</w:t>
      </w:r>
      <w:r w:rsidRPr="004E3636">
        <w:rPr>
          <w:rFonts w:ascii="Calibri-Bold" w:hAnsi="Calibri-Bold" w:cs="Calibri-Bold"/>
          <w:bCs/>
          <w:sz w:val="24"/>
          <w:szCs w:val="24"/>
        </w:rPr>
        <w:t xml:space="preserve"> Kotlin and Java prioritize security features and have a strong track record of protecting sensitive business data, ensuring compliance with industry regulations and standards. </w:t>
      </w:r>
    </w:p>
    <w:p w14:paraId="41FD67EC" w14:textId="4789732C" w:rsid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r w:rsidRPr="004E3636">
        <w:rPr>
          <w:rFonts w:ascii="Calibri-Bold" w:hAnsi="Calibri-Bold" w:cs="Calibri-Bold"/>
          <w:b/>
          <w:sz w:val="24"/>
          <w:szCs w:val="24"/>
        </w:rPr>
        <w:t>Ease of Maintenance:</w:t>
      </w:r>
      <w:r w:rsidRPr="004E3636">
        <w:rPr>
          <w:rFonts w:ascii="Calibri-Bold" w:hAnsi="Calibri-Bold" w:cs="Calibri-Bold"/>
          <w:bCs/>
          <w:sz w:val="24"/>
          <w:szCs w:val="24"/>
        </w:rPr>
        <w:t xml:space="preserve"> The clean syntax and strong typing of Kotlin and Java make software maintenance and updates straightforward, reducing downtime and enhancing productivity for businesses.</w:t>
      </w:r>
    </w:p>
    <w:p w14:paraId="18DD1E39" w14:textId="77777777" w:rsidR="004E3636" w:rsidRPr="004E3636" w:rsidRDefault="004E3636" w:rsidP="004E3636">
      <w:pPr>
        <w:autoSpaceDE w:val="0"/>
        <w:autoSpaceDN w:val="0"/>
        <w:adjustRightInd w:val="0"/>
        <w:spacing w:after="0" w:line="240" w:lineRule="auto"/>
        <w:ind w:left="720"/>
        <w:jc w:val="both"/>
        <w:rPr>
          <w:rFonts w:ascii="Calibri-Bold" w:hAnsi="Calibri-Bold" w:cs="Calibri-Bold"/>
          <w:bCs/>
          <w:sz w:val="24"/>
          <w:szCs w:val="24"/>
        </w:rPr>
      </w:pPr>
    </w:p>
    <w:p w14:paraId="496515C6" w14:textId="6B26A959" w:rsidR="004E3636" w:rsidRDefault="004E3636" w:rsidP="004E3636">
      <w:pPr>
        <w:autoSpaceDE w:val="0"/>
        <w:autoSpaceDN w:val="0"/>
        <w:adjustRightInd w:val="0"/>
        <w:spacing w:after="0" w:line="240" w:lineRule="auto"/>
        <w:jc w:val="both"/>
        <w:rPr>
          <w:rFonts w:ascii="Calibri-Bold" w:hAnsi="Calibri-Bold" w:cs="Calibri-Bold"/>
          <w:b/>
          <w:sz w:val="24"/>
          <w:szCs w:val="24"/>
        </w:rPr>
      </w:pPr>
      <w:r w:rsidRPr="004E3636">
        <w:rPr>
          <w:rFonts w:ascii="Calibri-Bold" w:hAnsi="Calibri-Bold" w:cs="Calibri-Bold"/>
          <w:b/>
          <w:sz w:val="24"/>
          <w:szCs w:val="24"/>
        </w:rPr>
        <w:t>Swift/Objective C based Softwares:</w:t>
      </w:r>
    </w:p>
    <w:p w14:paraId="1C92CEF9" w14:textId="471ADB95" w:rsid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Cs/>
          <w:sz w:val="24"/>
          <w:szCs w:val="24"/>
        </w:rPr>
        <w:t xml:space="preserve">Optimized Performance: Swift and Objective-C-based software delivers optimized performance and responsiveness, providing users with a smooth and seamless experience across iOS and macOS devices. </w:t>
      </w:r>
    </w:p>
    <w:p w14:paraId="3B2D361F" w14:textId="77777777" w:rsid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Cs/>
          <w:sz w:val="24"/>
          <w:szCs w:val="24"/>
        </w:rPr>
        <w:t xml:space="preserve">Native Integration: Leveraging native iOS and macOS APIs, Swift and Objective-C-based software seamlessly integrates with Apple's ecosystem, unlocking access to device-specific features and functionalities. </w:t>
      </w:r>
    </w:p>
    <w:p w14:paraId="2A24C5CF" w14:textId="77777777" w:rsid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Cs/>
          <w:sz w:val="24"/>
          <w:szCs w:val="24"/>
        </w:rPr>
        <w:t xml:space="preserve">Engaging User Experience: With Swift and Objective-C, businesses can create visually stunning and highly interactive software, captivating users and driving engagement and retention. </w:t>
      </w:r>
    </w:p>
    <w:p w14:paraId="32C45430" w14:textId="77777777" w:rsid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Cs/>
          <w:sz w:val="24"/>
          <w:szCs w:val="24"/>
        </w:rPr>
        <w:lastRenderedPageBreak/>
        <w:t xml:space="preserve">App Store Presence: Swift and Objective-C-based software can be deployed on the Apple App Store, tapping into a vast global audience of iOS and macOS users and maximizing exposure and revenue potential. </w:t>
      </w:r>
    </w:p>
    <w:p w14:paraId="435CA73C" w14:textId="5FC56519" w:rsidR="004E3636"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Cs/>
          <w:sz w:val="24"/>
          <w:szCs w:val="24"/>
        </w:rPr>
        <w:t>Continuous Innovation: Backed by Apple's commitment to innovation, Swift and Objective-C-based software stay updated with the latest advancements in technology, ensuring relevance and competitiveness in the ever-evolving digital landscape.</w:t>
      </w:r>
    </w:p>
    <w:p w14:paraId="63487E31" w14:textId="77777777" w:rsidR="00E31ED8" w:rsidRP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p>
    <w:p w14:paraId="1FAD477C" w14:textId="596C38B7" w:rsidR="004E3636" w:rsidRDefault="004E3636" w:rsidP="004E3636">
      <w:pPr>
        <w:autoSpaceDE w:val="0"/>
        <w:autoSpaceDN w:val="0"/>
        <w:adjustRightInd w:val="0"/>
        <w:spacing w:after="0" w:line="240" w:lineRule="auto"/>
        <w:jc w:val="both"/>
        <w:rPr>
          <w:rFonts w:ascii="Calibri-Bold" w:hAnsi="Calibri-Bold" w:cs="Calibri-Bold"/>
          <w:b/>
          <w:sz w:val="24"/>
          <w:szCs w:val="24"/>
        </w:rPr>
      </w:pPr>
      <w:r w:rsidRPr="004E3636">
        <w:rPr>
          <w:rFonts w:ascii="Calibri-Bold" w:hAnsi="Calibri-Bold" w:cs="Calibri-Bold"/>
          <w:b/>
          <w:sz w:val="24"/>
          <w:szCs w:val="24"/>
        </w:rPr>
        <w:t>Flutter based Softwares:</w:t>
      </w:r>
    </w:p>
    <w:p w14:paraId="064A323D" w14:textId="77777777" w:rsid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
          <w:sz w:val="24"/>
          <w:szCs w:val="24"/>
        </w:rPr>
        <w:t>Cross-Platform Development:</w:t>
      </w:r>
      <w:r w:rsidRPr="00E31ED8">
        <w:rPr>
          <w:rFonts w:ascii="Calibri-Bold" w:hAnsi="Calibri-Bold" w:cs="Calibri-Bold"/>
          <w:bCs/>
          <w:sz w:val="24"/>
          <w:szCs w:val="24"/>
        </w:rPr>
        <w:t xml:space="preserve"> Flutter enables businesses to develop a single codebase for both iOS and Android platforms, streamlining the development process and reducing time-to-market. </w:t>
      </w:r>
    </w:p>
    <w:p w14:paraId="35C4D4E7" w14:textId="77777777" w:rsid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
          <w:sz w:val="24"/>
          <w:szCs w:val="24"/>
        </w:rPr>
        <w:t xml:space="preserve">Native Performance: </w:t>
      </w:r>
      <w:r w:rsidRPr="00E31ED8">
        <w:rPr>
          <w:rFonts w:ascii="Calibri-Bold" w:hAnsi="Calibri-Bold" w:cs="Calibri-Bold"/>
          <w:bCs/>
          <w:sz w:val="24"/>
          <w:szCs w:val="24"/>
        </w:rPr>
        <w:t xml:space="preserve">With Flutter's compiled-to-native code, businesses can deliver high-performance software with smooth animations, fluid transitions, and fast loading times, rivaling native app experiences. </w:t>
      </w:r>
    </w:p>
    <w:p w14:paraId="3C3486BC" w14:textId="77777777" w:rsid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
          <w:sz w:val="24"/>
          <w:szCs w:val="24"/>
        </w:rPr>
        <w:t xml:space="preserve">Beautiful UIs: </w:t>
      </w:r>
      <w:r w:rsidRPr="00E31ED8">
        <w:rPr>
          <w:rFonts w:ascii="Calibri-Bold" w:hAnsi="Calibri-Bold" w:cs="Calibri-Bold"/>
          <w:bCs/>
          <w:sz w:val="24"/>
          <w:szCs w:val="24"/>
        </w:rPr>
        <w:t xml:space="preserve">Flutter offers a rich set of customizable widgets and design elements, allowing businesses to create stunning and visually appealing user interfaces that reflect their brand identity and captivate users. </w:t>
      </w:r>
    </w:p>
    <w:p w14:paraId="142B49DC" w14:textId="77777777" w:rsid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
          <w:sz w:val="24"/>
          <w:szCs w:val="24"/>
        </w:rPr>
        <w:t>Fast Iteration Cycles:</w:t>
      </w:r>
      <w:r w:rsidRPr="00E31ED8">
        <w:rPr>
          <w:rFonts w:ascii="Calibri-Bold" w:hAnsi="Calibri-Bold" w:cs="Calibri-Bold"/>
          <w:bCs/>
          <w:sz w:val="24"/>
          <w:szCs w:val="24"/>
        </w:rPr>
        <w:t xml:space="preserve"> Flutter's hot reload feature enables real-time code changes and updates, empowering developers to iterate quickly, test new features, and address issues promptly, resulting in faster development cycles and improved productivity. </w:t>
      </w:r>
    </w:p>
    <w:p w14:paraId="6BE5DDEB" w14:textId="4621A7B3" w:rsidR="00E31ED8" w:rsidRPr="00E31ED8" w:rsidRDefault="00E31ED8" w:rsidP="00E31ED8">
      <w:pPr>
        <w:autoSpaceDE w:val="0"/>
        <w:autoSpaceDN w:val="0"/>
        <w:adjustRightInd w:val="0"/>
        <w:spacing w:after="0" w:line="240" w:lineRule="auto"/>
        <w:ind w:left="720"/>
        <w:jc w:val="both"/>
        <w:rPr>
          <w:rFonts w:ascii="Calibri-Bold" w:hAnsi="Calibri-Bold" w:cs="Calibri-Bold"/>
          <w:bCs/>
          <w:sz w:val="24"/>
          <w:szCs w:val="24"/>
        </w:rPr>
      </w:pPr>
      <w:r w:rsidRPr="00E31ED8">
        <w:rPr>
          <w:rFonts w:ascii="Calibri-Bold" w:hAnsi="Calibri-Bold" w:cs="Calibri-Bold"/>
          <w:b/>
          <w:sz w:val="24"/>
          <w:szCs w:val="24"/>
        </w:rPr>
        <w:t>Cost-Effectiveness</w:t>
      </w:r>
      <w:r w:rsidRPr="00E31ED8">
        <w:rPr>
          <w:rFonts w:ascii="Calibri-Bold" w:hAnsi="Calibri-Bold" w:cs="Calibri-Bold"/>
          <w:bCs/>
          <w:sz w:val="24"/>
          <w:szCs w:val="24"/>
        </w:rPr>
        <w:t>: By eliminating the need for separate development teams and codebases for iOS and Android, Flutter reduces development costs and overhead, making it an attractive option for businesses looking to maximize ROI without compromising quality or performance.</w:t>
      </w:r>
    </w:p>
    <w:p w14:paraId="72C4D586" w14:textId="77777777" w:rsidR="00E31ED8" w:rsidRPr="00E31ED8" w:rsidRDefault="00E31ED8" w:rsidP="004E3636">
      <w:pPr>
        <w:autoSpaceDE w:val="0"/>
        <w:autoSpaceDN w:val="0"/>
        <w:adjustRightInd w:val="0"/>
        <w:spacing w:after="0" w:line="240" w:lineRule="auto"/>
        <w:jc w:val="both"/>
        <w:rPr>
          <w:rFonts w:ascii="Calibri-Bold" w:hAnsi="Calibri-Bold" w:cs="Calibri-Bold"/>
          <w:bCs/>
          <w:sz w:val="24"/>
          <w:szCs w:val="24"/>
        </w:rPr>
      </w:pPr>
    </w:p>
    <w:p w14:paraId="58EF849F" w14:textId="2D061E79" w:rsidR="004E3636" w:rsidRDefault="004E3636" w:rsidP="004E3636">
      <w:pPr>
        <w:autoSpaceDE w:val="0"/>
        <w:autoSpaceDN w:val="0"/>
        <w:adjustRightInd w:val="0"/>
        <w:spacing w:after="0" w:line="240" w:lineRule="auto"/>
        <w:jc w:val="both"/>
        <w:rPr>
          <w:rFonts w:ascii="Calibri-Bold" w:hAnsi="Calibri-Bold" w:cs="Calibri-Bold"/>
          <w:b/>
          <w:sz w:val="24"/>
          <w:szCs w:val="24"/>
        </w:rPr>
      </w:pPr>
      <w:r w:rsidRPr="004E3636">
        <w:rPr>
          <w:rFonts w:ascii="Calibri-Bold" w:hAnsi="Calibri-Bold" w:cs="Calibri-Bold"/>
          <w:b/>
          <w:sz w:val="24"/>
          <w:szCs w:val="24"/>
        </w:rPr>
        <w:t>Legal Services:</w:t>
      </w:r>
    </w:p>
    <w:p w14:paraId="69A2FBED" w14:textId="77777777" w:rsidR="005C2732" w:rsidRP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 xml:space="preserve">Comprehensive Legal Solutions: </w:t>
      </w:r>
      <w:r w:rsidRPr="005C2732">
        <w:rPr>
          <w:rFonts w:ascii="Calibri-Bold" w:hAnsi="Calibri-Bold" w:cs="Calibri-Bold"/>
          <w:bCs/>
          <w:sz w:val="24"/>
          <w:szCs w:val="24"/>
        </w:rPr>
        <w:t xml:space="preserve">Our legal services offer a comprehensive range of solutions tailored to meet the diverse needs of businesses, including contract drafting, compliance management, intellectual property protection, and dispute resolution. </w:t>
      </w:r>
      <w:r w:rsidRPr="005C2732">
        <w:rPr>
          <w:rFonts w:ascii="Calibri-Bold" w:hAnsi="Calibri-Bold" w:cs="Calibri-Bold"/>
          <w:b/>
          <w:sz w:val="24"/>
          <w:szCs w:val="24"/>
        </w:rPr>
        <w:t xml:space="preserve">Expertise Across Industries: </w:t>
      </w:r>
      <w:r w:rsidRPr="005C2732">
        <w:rPr>
          <w:rFonts w:ascii="Calibri-Bold" w:hAnsi="Calibri-Bold" w:cs="Calibri-Bold"/>
          <w:bCs/>
          <w:sz w:val="24"/>
          <w:szCs w:val="24"/>
        </w:rPr>
        <w:t xml:space="preserve">With a team of experienced attorneys specializing in various industries, we provide specialized legal guidance that aligns with the unique requirements and challenges of your business sector. </w:t>
      </w:r>
    </w:p>
    <w:p w14:paraId="7685C0B8" w14:textId="1D97F51C" w:rsidR="005C2732" w:rsidRP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Risk Mitigation and Compliance:</w:t>
      </w:r>
      <w:r w:rsidRPr="005C2732">
        <w:rPr>
          <w:rFonts w:ascii="Calibri-Bold" w:hAnsi="Calibri-Bold" w:cs="Calibri-Bold"/>
          <w:bCs/>
          <w:sz w:val="24"/>
          <w:szCs w:val="24"/>
        </w:rPr>
        <w:t xml:space="preserve"> Our legal experts work</w:t>
      </w:r>
      <w:r w:rsidRPr="005C2732">
        <w:rPr>
          <w:rFonts w:ascii="Calibri-Bold" w:hAnsi="Calibri-Bold" w:cs="Calibri-Bold"/>
          <w:b/>
          <w:sz w:val="24"/>
          <w:szCs w:val="24"/>
        </w:rPr>
        <w:t xml:space="preserve"> diligently to identify potential </w:t>
      </w:r>
      <w:r w:rsidRPr="005C2732">
        <w:rPr>
          <w:rFonts w:ascii="Calibri-Bold" w:hAnsi="Calibri-Bold" w:cs="Calibri-Bold"/>
          <w:bCs/>
          <w:sz w:val="24"/>
          <w:szCs w:val="24"/>
        </w:rPr>
        <w:t xml:space="preserve">risks and ensure regulatory compliance, helping businesses navigate complex legal frameworks and avoid costly penalties or litigation. </w:t>
      </w:r>
    </w:p>
    <w:p w14:paraId="0B4AF1BB" w14:textId="77777777" w:rsidR="005C2732" w:rsidRP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Strategic Legal Counsel</w:t>
      </w:r>
      <w:r w:rsidRPr="005C2732">
        <w:rPr>
          <w:rFonts w:ascii="Calibri-Bold" w:hAnsi="Calibri-Bold" w:cs="Calibri-Bold"/>
          <w:bCs/>
          <w:sz w:val="24"/>
          <w:szCs w:val="24"/>
        </w:rPr>
        <w:t xml:space="preserve">: We offer strategic legal counsel to help businesses make informed decisions that drive growth and mitigate legal risks, empowering them to seize opportunities and achieve their objectives. </w:t>
      </w:r>
    </w:p>
    <w:p w14:paraId="34FBAC29"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Responsive and Client-Centric Approach:</w:t>
      </w:r>
      <w:r w:rsidRPr="005C2732">
        <w:rPr>
          <w:rFonts w:ascii="Calibri-Bold" w:hAnsi="Calibri-Bold" w:cs="Calibri-Bold"/>
          <w:bCs/>
          <w:sz w:val="24"/>
          <w:szCs w:val="24"/>
        </w:rPr>
        <w:t xml:space="preserve"> Our firm prioritizes responsiveness and client satisfaction, providing timely legal advice and support to address urgent matters and foster long-term partnerships built on trust and reliability. </w:t>
      </w:r>
    </w:p>
    <w:p w14:paraId="03D1AAF4" w14:textId="2CA79B40" w:rsidR="005C2732" w:rsidRP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Cost-Effective Solutions:</w:t>
      </w:r>
      <w:r w:rsidRPr="005C2732">
        <w:rPr>
          <w:rFonts w:ascii="Calibri-Bold" w:hAnsi="Calibri-Bold" w:cs="Calibri-Bold"/>
          <w:bCs/>
          <w:sz w:val="24"/>
          <w:szCs w:val="24"/>
        </w:rPr>
        <w:t xml:space="preserve"> We understand the budget constraints faced by businesses, which is why we offer flexible and cost-effective legal solutions tailored to suit your needs and budget, ensuring maximum value for your investment in legal services. </w:t>
      </w:r>
      <w:r w:rsidRPr="005C2732">
        <w:rPr>
          <w:rFonts w:ascii="Calibri-Bold" w:hAnsi="Calibri-Bold" w:cs="Calibri-Bold"/>
          <w:bCs/>
          <w:sz w:val="24"/>
          <w:szCs w:val="24"/>
        </w:rPr>
        <w:lastRenderedPageBreak/>
        <w:t xml:space="preserve">Confidentiality and Integrity: Confidentiality and integrity are at the core of our legal practice, and we uphold the highest ethical standards to safeguard our clients' sensitive information and protect their interests at all times. </w:t>
      </w:r>
    </w:p>
    <w:p w14:paraId="0462D9BE" w14:textId="55283DA4" w:rsidR="005C2732" w:rsidRP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 xml:space="preserve">Proactive Legal Support: </w:t>
      </w:r>
      <w:r w:rsidRPr="005C2732">
        <w:rPr>
          <w:rFonts w:ascii="Calibri-Bold" w:hAnsi="Calibri-Bold" w:cs="Calibri-Bold"/>
          <w:bCs/>
          <w:sz w:val="24"/>
          <w:szCs w:val="24"/>
        </w:rPr>
        <w:t>Our proactive approach to legal support involves staying ahead of emerging legal trends and changes in regulations, equipping businesses with the knowledge and tools they need to stay compliant and competitive in today's dynamic business environment.</w:t>
      </w:r>
    </w:p>
    <w:p w14:paraId="7CB3AD01" w14:textId="77777777" w:rsidR="001241B9" w:rsidRPr="004E3636" w:rsidRDefault="001241B9" w:rsidP="001241B9">
      <w:pPr>
        <w:autoSpaceDE w:val="0"/>
        <w:autoSpaceDN w:val="0"/>
        <w:adjustRightInd w:val="0"/>
        <w:spacing w:after="0" w:line="240" w:lineRule="auto"/>
        <w:jc w:val="both"/>
        <w:rPr>
          <w:rFonts w:ascii="Calibri-Bold" w:hAnsi="Calibri-Bold" w:cs="Calibri-Bold"/>
          <w:b/>
          <w:sz w:val="24"/>
          <w:szCs w:val="24"/>
        </w:rPr>
      </w:pPr>
    </w:p>
    <w:p w14:paraId="1400FE85" w14:textId="77777777" w:rsidR="001241B9" w:rsidRDefault="001241B9" w:rsidP="001241B9">
      <w:pPr>
        <w:autoSpaceDE w:val="0"/>
        <w:autoSpaceDN w:val="0"/>
        <w:adjustRightInd w:val="0"/>
        <w:spacing w:after="0" w:line="240" w:lineRule="auto"/>
        <w:jc w:val="both"/>
        <w:rPr>
          <w:rFonts w:ascii="Calibri-Bold" w:hAnsi="Calibri-Bold" w:cs="Calibri-Bold"/>
          <w:b/>
          <w:sz w:val="24"/>
          <w:szCs w:val="24"/>
        </w:rPr>
      </w:pPr>
      <w:r w:rsidRPr="004E3636">
        <w:rPr>
          <w:rFonts w:ascii="Calibri-Bold" w:hAnsi="Calibri-Bold" w:cs="Calibri-Bold"/>
          <w:b/>
          <w:sz w:val="24"/>
          <w:szCs w:val="24"/>
        </w:rPr>
        <w:t>IT Support Services:</w:t>
      </w:r>
    </w:p>
    <w:p w14:paraId="6195C2F1"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Application Development and Maintenance:</w:t>
      </w:r>
      <w:r w:rsidRPr="005C2732">
        <w:rPr>
          <w:rFonts w:ascii="Calibri-Bold" w:hAnsi="Calibri-Bold" w:cs="Calibri-Bold"/>
          <w:bCs/>
          <w:sz w:val="24"/>
          <w:szCs w:val="24"/>
        </w:rPr>
        <w:t xml:space="preserve"> IT companies offer end-to-end services for designing, developing, testing, and maintaining custom software applications tailored to meet specific business needs. </w:t>
      </w:r>
    </w:p>
    <w:p w14:paraId="320AA534"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Infrastructure Management Services (IMS):</w:t>
      </w:r>
      <w:r w:rsidRPr="005C2732">
        <w:rPr>
          <w:rFonts w:ascii="Calibri-Bold" w:hAnsi="Calibri-Bold" w:cs="Calibri-Bold"/>
          <w:bCs/>
          <w:sz w:val="24"/>
          <w:szCs w:val="24"/>
        </w:rPr>
        <w:t xml:space="preserve"> This includes managing and maintaining IT infrastructure components such as servers, networks, storage, databases, and security systems to ensure optimal performance and reliability. </w:t>
      </w:r>
    </w:p>
    <w:p w14:paraId="3F27E6E8"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Enterprise Resource Planning (ERP) Solutions</w:t>
      </w:r>
      <w:r w:rsidRPr="005C2732">
        <w:rPr>
          <w:rFonts w:ascii="Calibri-Bold" w:hAnsi="Calibri-Bold" w:cs="Calibri-Bold"/>
          <w:bCs/>
          <w:sz w:val="24"/>
          <w:szCs w:val="24"/>
        </w:rPr>
        <w:t xml:space="preserve">: Implementing and customizing ERP software solutions like SAP, Oracle, or Microsoft Dynamics to streamline business processes across finance, HR, supply chain, and other functional areas. </w:t>
      </w:r>
    </w:p>
    <w:p w14:paraId="0DAA165D"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Quality Assurance and Testing:</w:t>
      </w:r>
      <w:r w:rsidRPr="005C2732">
        <w:rPr>
          <w:rFonts w:ascii="Calibri-Bold" w:hAnsi="Calibri-Bold" w:cs="Calibri-Bold"/>
          <w:bCs/>
          <w:sz w:val="24"/>
          <w:szCs w:val="24"/>
        </w:rPr>
        <w:t xml:space="preserve"> IT companies provide comprehensive testing services, including functional testing, performance testing, security testing, and test automation, to ensure the quality and reliability of software applications. </w:t>
      </w:r>
    </w:p>
    <w:p w14:paraId="218DF8AF"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Digital Transformation Services:</w:t>
      </w:r>
      <w:r w:rsidRPr="005C2732">
        <w:rPr>
          <w:rFonts w:ascii="Calibri-Bold" w:hAnsi="Calibri-Bold" w:cs="Calibri-Bold"/>
          <w:bCs/>
          <w:sz w:val="24"/>
          <w:szCs w:val="24"/>
        </w:rPr>
        <w:t xml:space="preserve"> Helping businesses leverage emerging technologies like cloud computing, AI, IoT, and blockchain to drive digital transformation initiatives and stay competitive in the digital age. </w:t>
      </w:r>
    </w:p>
    <w:p w14:paraId="70B40C99"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Consulting and Advisory Services:</w:t>
      </w:r>
      <w:r w:rsidRPr="005C2732">
        <w:rPr>
          <w:rFonts w:ascii="Calibri-Bold" w:hAnsi="Calibri-Bold" w:cs="Calibri-Bold"/>
          <w:bCs/>
          <w:sz w:val="24"/>
          <w:szCs w:val="24"/>
        </w:rPr>
        <w:t xml:space="preserve"> Providing strategic consulting and advisory services to help businesses align their IT strategies with their overall business objectives, optimize IT investments, and navigate complex technology landscapes. </w:t>
      </w:r>
    </w:p>
    <w:p w14:paraId="119C23A4"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Cybersecurity Solutions:</w:t>
      </w:r>
      <w:r w:rsidRPr="005C2732">
        <w:rPr>
          <w:rFonts w:ascii="Calibri-Bold" w:hAnsi="Calibri-Bold" w:cs="Calibri-Bold"/>
          <w:bCs/>
          <w:sz w:val="24"/>
          <w:szCs w:val="24"/>
        </w:rPr>
        <w:t xml:space="preserve"> Offering cybersecurity services to protect organizations against cyber threats, including security assessments, threat detection and response, identity and access management, and security awareness training. </w:t>
      </w:r>
    </w:p>
    <w:p w14:paraId="28CDCAB8" w14:textId="204852C5"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Data Analytics and Business Intelligence:</w:t>
      </w:r>
      <w:r w:rsidRPr="005C2732">
        <w:rPr>
          <w:rFonts w:ascii="Calibri-Bold" w:hAnsi="Calibri-Bold" w:cs="Calibri-Bold"/>
          <w:bCs/>
          <w:sz w:val="24"/>
          <w:szCs w:val="24"/>
        </w:rPr>
        <w:t xml:space="preserve"> Helping organizations extract insights from their data through advanced analytics, data visualization, and business intelligence solutions to support data-driven decision-making. </w:t>
      </w:r>
    </w:p>
    <w:p w14:paraId="241E5D92"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Cloud Computing Services:</w:t>
      </w:r>
      <w:r w:rsidRPr="005C2732">
        <w:rPr>
          <w:rFonts w:ascii="Calibri-Bold" w:hAnsi="Calibri-Bold" w:cs="Calibri-Bold"/>
          <w:bCs/>
          <w:sz w:val="24"/>
          <w:szCs w:val="24"/>
        </w:rPr>
        <w:t xml:space="preserve"> Assisting businesses in migrating to the cloud, building cloud-native applications, and managing cloud infrastructure on platforms like AWS, Microsoft Azure, and Google Cloud Platform. </w:t>
      </w:r>
    </w:p>
    <w:p w14:paraId="451F407C" w14:textId="77777777"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Artificial Intelligence and Machine Learning</w:t>
      </w:r>
      <w:r w:rsidRPr="005C2732">
        <w:rPr>
          <w:rFonts w:ascii="Calibri-Bold" w:hAnsi="Calibri-Bold" w:cs="Calibri-Bold"/>
          <w:bCs/>
          <w:sz w:val="24"/>
          <w:szCs w:val="24"/>
        </w:rPr>
        <w:t>: Developing AI and ML-based solutions for predictive analytics, natural language processing, computer vision, and other use cases to drive innovation and improve business outcomes.</w:t>
      </w:r>
    </w:p>
    <w:p w14:paraId="3594E4B6" w14:textId="2E0FF66A" w:rsidR="005C2732"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Enterprise Mobility Solutions:</w:t>
      </w:r>
      <w:r w:rsidRPr="005C2732">
        <w:rPr>
          <w:rFonts w:ascii="Calibri-Bold" w:hAnsi="Calibri-Bold" w:cs="Calibri-Bold"/>
          <w:bCs/>
          <w:sz w:val="24"/>
          <w:szCs w:val="24"/>
        </w:rPr>
        <w:t xml:space="preserve"> Building mobile applications and providing mobile device management services to enable workforce mobility and enhance productivity. </w:t>
      </w:r>
    </w:p>
    <w:p w14:paraId="79582380" w14:textId="31BC4FA6" w:rsidR="00D02278" w:rsidRDefault="005C2732" w:rsidP="005C2732">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
          <w:sz w:val="24"/>
          <w:szCs w:val="24"/>
        </w:rPr>
        <w:t>Customer Experience Management:</w:t>
      </w:r>
      <w:r w:rsidRPr="005C2732">
        <w:rPr>
          <w:rFonts w:ascii="Calibri-Bold" w:hAnsi="Calibri-Bold" w:cs="Calibri-Bold"/>
          <w:bCs/>
          <w:sz w:val="24"/>
          <w:szCs w:val="24"/>
        </w:rPr>
        <w:t xml:space="preserve"> Offering solutions for customer relationship management (CRM), customer service, and customer experience optimization to deliver personalized and seamless experiences across digital channels.</w:t>
      </w:r>
    </w:p>
    <w:p w14:paraId="379C1C0E" w14:textId="77777777" w:rsidR="005C2732" w:rsidRDefault="005C2732" w:rsidP="009B6F3D">
      <w:pPr>
        <w:autoSpaceDE w:val="0"/>
        <w:autoSpaceDN w:val="0"/>
        <w:adjustRightInd w:val="0"/>
        <w:spacing w:after="0" w:line="240" w:lineRule="auto"/>
        <w:jc w:val="both"/>
        <w:rPr>
          <w:rFonts w:ascii="Calibri-Bold" w:hAnsi="Calibri-Bold" w:cs="Calibri-Bold"/>
          <w:bCs/>
          <w:sz w:val="24"/>
          <w:szCs w:val="24"/>
        </w:rPr>
      </w:pPr>
      <w:r w:rsidRPr="005C2732">
        <w:rPr>
          <w:rFonts w:ascii="Calibri-Bold" w:hAnsi="Calibri-Bold" w:cs="Calibri-Bold"/>
          <w:bCs/>
          <w:sz w:val="24"/>
          <w:szCs w:val="24"/>
        </w:rPr>
        <w:lastRenderedPageBreak/>
        <w:t xml:space="preserve">b. </w:t>
      </w:r>
    </w:p>
    <w:p w14:paraId="739A94DB" w14:textId="77777777" w:rsidR="005C2732" w:rsidRDefault="005C2732" w:rsidP="009B6F3D">
      <w:pPr>
        <w:autoSpaceDE w:val="0"/>
        <w:autoSpaceDN w:val="0"/>
        <w:adjustRightInd w:val="0"/>
        <w:spacing w:after="0" w:line="240" w:lineRule="auto"/>
        <w:jc w:val="both"/>
        <w:rPr>
          <w:rFonts w:ascii="Calibri-Bold" w:hAnsi="Calibri-Bold" w:cs="Calibri-Bold"/>
          <w:bCs/>
          <w:sz w:val="24"/>
          <w:szCs w:val="24"/>
        </w:rPr>
      </w:pPr>
      <w:r w:rsidRPr="005C2732">
        <w:rPr>
          <w:rFonts w:ascii="Calibri-Bold" w:hAnsi="Calibri-Bold" w:cs="Calibri-Bold"/>
          <w:b/>
          <w:sz w:val="24"/>
          <w:szCs w:val="24"/>
        </w:rPr>
        <w:t>Targeted Customers:</w:t>
      </w:r>
      <w:r w:rsidRPr="005C2732">
        <w:rPr>
          <w:rFonts w:ascii="Calibri-Bold" w:hAnsi="Calibri-Bold" w:cs="Calibri-Bold"/>
          <w:bCs/>
          <w:sz w:val="24"/>
          <w:szCs w:val="24"/>
        </w:rPr>
        <w:t xml:space="preserve"> Our targeted customers span across diverse geographic and demographic factors, ensuring a wide reach and impact. </w:t>
      </w:r>
    </w:p>
    <w:p w14:paraId="167A36F8" w14:textId="77777777" w:rsidR="005C2732" w:rsidRDefault="005C2732" w:rsidP="009B6F3D">
      <w:pPr>
        <w:autoSpaceDE w:val="0"/>
        <w:autoSpaceDN w:val="0"/>
        <w:adjustRightInd w:val="0"/>
        <w:spacing w:after="0" w:line="240" w:lineRule="auto"/>
        <w:jc w:val="both"/>
        <w:rPr>
          <w:rFonts w:ascii="Calibri-Bold" w:hAnsi="Calibri-Bold" w:cs="Calibri-Bold"/>
          <w:bCs/>
          <w:sz w:val="24"/>
          <w:szCs w:val="24"/>
        </w:rPr>
      </w:pPr>
      <w:r w:rsidRPr="005C2732">
        <w:rPr>
          <w:rFonts w:ascii="Calibri-Bold" w:hAnsi="Calibri-Bold" w:cs="Calibri-Bold"/>
          <w:bCs/>
          <w:sz w:val="24"/>
          <w:szCs w:val="24"/>
        </w:rPr>
        <w:t>Key demographics include:</w:t>
      </w:r>
    </w:p>
    <w:p w14:paraId="00CF4FA2" w14:textId="7CBA1033" w:rsidR="005C2732" w:rsidRDefault="005C2732" w:rsidP="009B6F3D">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Cs/>
          <w:sz w:val="24"/>
          <w:szCs w:val="24"/>
        </w:rPr>
        <w:t xml:space="preserve">Geographic Factors: Our target market includes </w:t>
      </w:r>
      <w:r w:rsidR="009B6F3D">
        <w:rPr>
          <w:rFonts w:ascii="Calibri-Bold" w:hAnsi="Calibri-Bold" w:cs="Calibri-Bold"/>
          <w:bCs/>
          <w:sz w:val="24"/>
          <w:szCs w:val="24"/>
        </w:rPr>
        <w:t>as 1</w:t>
      </w:r>
      <w:r w:rsidR="009B6F3D" w:rsidRPr="009B6F3D">
        <w:rPr>
          <w:rFonts w:ascii="Calibri-Bold" w:hAnsi="Calibri-Bold" w:cs="Calibri-Bold"/>
          <w:bCs/>
          <w:sz w:val="24"/>
          <w:szCs w:val="24"/>
          <w:vertAlign w:val="superscript"/>
        </w:rPr>
        <w:t>st</w:t>
      </w:r>
      <w:r w:rsidR="009B6F3D">
        <w:rPr>
          <w:rFonts w:ascii="Calibri-Bold" w:hAnsi="Calibri-Bold" w:cs="Calibri-Bold"/>
          <w:bCs/>
          <w:sz w:val="24"/>
          <w:szCs w:val="24"/>
        </w:rPr>
        <w:t xml:space="preserve"> priority metropolitan cities, then minor cities and towns, </w:t>
      </w:r>
      <w:r w:rsidRPr="005C2732">
        <w:rPr>
          <w:rFonts w:ascii="Calibri-Bold" w:hAnsi="Calibri-Bold" w:cs="Calibri-Bold"/>
          <w:bCs/>
          <w:sz w:val="24"/>
          <w:szCs w:val="24"/>
        </w:rPr>
        <w:t xml:space="preserve">where there is a high demand for </w:t>
      </w:r>
      <w:r w:rsidR="009B6F3D">
        <w:rPr>
          <w:rFonts w:ascii="Calibri-Bold" w:hAnsi="Calibri-Bold" w:cs="Calibri-Bold"/>
          <w:bCs/>
          <w:sz w:val="24"/>
          <w:szCs w:val="24"/>
        </w:rPr>
        <w:t>web/software products and legal services</w:t>
      </w:r>
      <w:r w:rsidRPr="005C2732">
        <w:rPr>
          <w:rFonts w:ascii="Calibri-Bold" w:hAnsi="Calibri-Bold" w:cs="Calibri-Bold"/>
          <w:bCs/>
          <w:sz w:val="24"/>
          <w:szCs w:val="24"/>
        </w:rPr>
        <w:t xml:space="preserve">. </w:t>
      </w:r>
    </w:p>
    <w:p w14:paraId="31572B05" w14:textId="5AEE5DCE" w:rsidR="005C2732" w:rsidRDefault="005C2732" w:rsidP="009B6F3D">
      <w:pPr>
        <w:autoSpaceDE w:val="0"/>
        <w:autoSpaceDN w:val="0"/>
        <w:adjustRightInd w:val="0"/>
        <w:spacing w:after="0" w:line="240" w:lineRule="auto"/>
        <w:ind w:left="720"/>
        <w:jc w:val="both"/>
        <w:rPr>
          <w:rFonts w:ascii="Calibri-Bold" w:hAnsi="Calibri-Bold" w:cs="Calibri-Bold"/>
          <w:bCs/>
          <w:sz w:val="24"/>
          <w:szCs w:val="24"/>
        </w:rPr>
      </w:pPr>
      <w:r w:rsidRPr="005C2732">
        <w:rPr>
          <w:rFonts w:ascii="Calibri-Bold" w:hAnsi="Calibri-Bold" w:cs="Calibri-Bold"/>
          <w:bCs/>
          <w:sz w:val="24"/>
          <w:szCs w:val="24"/>
        </w:rPr>
        <w:t>Demographic Factors: Our target demographic includes</w:t>
      </w:r>
      <w:r w:rsidR="009B6F3D">
        <w:rPr>
          <w:rFonts w:ascii="Calibri-Bold" w:hAnsi="Calibri-Bold" w:cs="Calibri-Bold"/>
          <w:bCs/>
          <w:sz w:val="24"/>
          <w:szCs w:val="24"/>
        </w:rPr>
        <w:t xml:space="preserve"> people belonging from small business profiles, students looking for vlogging etc..</w:t>
      </w:r>
    </w:p>
    <w:p w14:paraId="79D4CBC2" w14:textId="77777777" w:rsidR="005C2732" w:rsidRDefault="005C2732" w:rsidP="005C2732">
      <w:pPr>
        <w:autoSpaceDE w:val="0"/>
        <w:autoSpaceDN w:val="0"/>
        <w:adjustRightInd w:val="0"/>
        <w:spacing w:after="0" w:line="240" w:lineRule="auto"/>
        <w:jc w:val="both"/>
        <w:rPr>
          <w:rFonts w:ascii="Calibri-Bold" w:hAnsi="Calibri-Bold" w:cs="Calibri-Bold"/>
          <w:bCs/>
          <w:sz w:val="24"/>
          <w:szCs w:val="24"/>
        </w:rPr>
      </w:pPr>
    </w:p>
    <w:p w14:paraId="7038C481" w14:textId="77777777" w:rsidR="005C2732" w:rsidRDefault="005C2732" w:rsidP="005C2732">
      <w:pPr>
        <w:autoSpaceDE w:val="0"/>
        <w:autoSpaceDN w:val="0"/>
        <w:adjustRightInd w:val="0"/>
        <w:spacing w:after="0" w:line="240" w:lineRule="auto"/>
        <w:jc w:val="both"/>
        <w:rPr>
          <w:rFonts w:ascii="Calibri-Bold" w:hAnsi="Calibri-Bold" w:cs="Calibri-Bold"/>
          <w:bCs/>
          <w:sz w:val="24"/>
          <w:szCs w:val="24"/>
        </w:rPr>
      </w:pPr>
    </w:p>
    <w:p w14:paraId="7E631505" w14:textId="77777777" w:rsidR="008738E7" w:rsidRDefault="008738E7" w:rsidP="005C2732">
      <w:pPr>
        <w:autoSpaceDE w:val="0"/>
        <w:autoSpaceDN w:val="0"/>
        <w:adjustRightInd w:val="0"/>
        <w:spacing w:after="0" w:line="240" w:lineRule="auto"/>
        <w:jc w:val="both"/>
        <w:rPr>
          <w:rFonts w:ascii="Calibri-Bold" w:hAnsi="Calibri-Bold" w:cs="Calibri-Bold"/>
          <w:bCs/>
          <w:sz w:val="24"/>
          <w:szCs w:val="24"/>
        </w:rPr>
      </w:pPr>
    </w:p>
    <w:p w14:paraId="03B222ED" w14:textId="77777777" w:rsidR="005C2732" w:rsidRDefault="005C2732" w:rsidP="005C2732">
      <w:pPr>
        <w:autoSpaceDE w:val="0"/>
        <w:autoSpaceDN w:val="0"/>
        <w:adjustRightInd w:val="0"/>
        <w:spacing w:after="0" w:line="240" w:lineRule="auto"/>
        <w:jc w:val="both"/>
        <w:rPr>
          <w:rFonts w:ascii="Calibri-Bold" w:hAnsi="Calibri-Bold" w:cs="Calibri-Bold"/>
          <w:bCs/>
          <w:sz w:val="24"/>
          <w:szCs w:val="24"/>
        </w:rPr>
      </w:pPr>
    </w:p>
    <w:p w14:paraId="5C422ED0" w14:textId="77777777" w:rsidR="005C2732" w:rsidRDefault="005C2732" w:rsidP="005C2732">
      <w:pPr>
        <w:autoSpaceDE w:val="0"/>
        <w:autoSpaceDN w:val="0"/>
        <w:adjustRightInd w:val="0"/>
        <w:spacing w:after="0" w:line="240" w:lineRule="auto"/>
        <w:jc w:val="both"/>
        <w:rPr>
          <w:rFonts w:ascii="Calibri-Bold" w:hAnsi="Calibri-Bold" w:cs="Calibri-Bold"/>
          <w:bCs/>
          <w:sz w:val="24"/>
          <w:szCs w:val="24"/>
        </w:rPr>
      </w:pPr>
      <w:r w:rsidRPr="005C2732">
        <w:rPr>
          <w:rFonts w:ascii="Calibri-Bold" w:hAnsi="Calibri-Bold" w:cs="Calibri-Bold"/>
          <w:bCs/>
          <w:sz w:val="24"/>
          <w:szCs w:val="24"/>
        </w:rPr>
        <w:t xml:space="preserve">c. </w:t>
      </w:r>
    </w:p>
    <w:p w14:paraId="22C0F934" w14:textId="77777777" w:rsidR="005C2732" w:rsidRDefault="005C2732" w:rsidP="005C2732">
      <w:pPr>
        <w:autoSpaceDE w:val="0"/>
        <w:autoSpaceDN w:val="0"/>
        <w:adjustRightInd w:val="0"/>
        <w:spacing w:after="0" w:line="240" w:lineRule="auto"/>
        <w:jc w:val="both"/>
        <w:rPr>
          <w:rFonts w:ascii="Calibri-Bold" w:hAnsi="Calibri-Bold" w:cs="Calibri-Bold"/>
          <w:bCs/>
          <w:sz w:val="24"/>
          <w:szCs w:val="24"/>
        </w:rPr>
      </w:pPr>
      <w:r w:rsidRPr="005C2732">
        <w:rPr>
          <w:rFonts w:ascii="Calibri-Bold" w:hAnsi="Calibri-Bold" w:cs="Calibri-Bold"/>
          <w:b/>
          <w:sz w:val="24"/>
          <w:szCs w:val="24"/>
        </w:rPr>
        <w:t>Challenges and Solutions:</w:t>
      </w:r>
      <w:r w:rsidRPr="005C2732">
        <w:rPr>
          <w:rFonts w:ascii="Calibri-Bold" w:hAnsi="Calibri-Bold" w:cs="Calibri-Bold"/>
          <w:bCs/>
          <w:sz w:val="24"/>
          <w:szCs w:val="24"/>
        </w:rPr>
        <w:t xml:space="preserve"> Launching our venture comes with its own set of challenges, but we have devised strategic solutions to overcome them: </w:t>
      </w:r>
    </w:p>
    <w:p w14:paraId="0476B060" w14:textId="644E0829" w:rsidR="005C2732" w:rsidRDefault="005C2732" w:rsidP="005C2732">
      <w:pPr>
        <w:autoSpaceDE w:val="0"/>
        <w:autoSpaceDN w:val="0"/>
        <w:adjustRightInd w:val="0"/>
        <w:spacing w:after="0" w:line="240" w:lineRule="auto"/>
        <w:jc w:val="both"/>
        <w:rPr>
          <w:rFonts w:ascii="Calibri-Bold" w:hAnsi="Calibri-Bold" w:cs="Calibri-Bold"/>
          <w:bCs/>
          <w:sz w:val="24"/>
          <w:szCs w:val="24"/>
        </w:rPr>
      </w:pPr>
      <w:r w:rsidRPr="009B6F3D">
        <w:rPr>
          <w:rFonts w:ascii="Calibri-Bold" w:hAnsi="Calibri-Bold" w:cs="Calibri-Bold"/>
          <w:b/>
          <w:sz w:val="24"/>
          <w:szCs w:val="24"/>
        </w:rPr>
        <w:t>Market Competition:</w:t>
      </w:r>
      <w:r w:rsidRPr="005C2732">
        <w:rPr>
          <w:rFonts w:ascii="Calibri-Bold" w:hAnsi="Calibri-Bold" w:cs="Calibri-Bold"/>
          <w:bCs/>
          <w:sz w:val="24"/>
          <w:szCs w:val="24"/>
        </w:rPr>
        <w:t xml:space="preserve"> The </w:t>
      </w:r>
      <w:r w:rsidR="009B6F3D">
        <w:rPr>
          <w:rFonts w:ascii="Calibri-Bold" w:hAnsi="Calibri-Bold" w:cs="Calibri-Bold"/>
          <w:bCs/>
          <w:sz w:val="24"/>
          <w:szCs w:val="24"/>
        </w:rPr>
        <w:t>ID Industry</w:t>
      </w:r>
      <w:r w:rsidRPr="005C2732">
        <w:rPr>
          <w:rFonts w:ascii="Calibri-Bold" w:hAnsi="Calibri-Bold" w:cs="Calibri-Bold"/>
          <w:bCs/>
          <w:sz w:val="24"/>
          <w:szCs w:val="24"/>
        </w:rPr>
        <w:t xml:space="preserve"> is highly competitive, with established players dominating the market. We plan to differentiate ourselves through unique selling propositions, innovative features, etc.. </w:t>
      </w:r>
    </w:p>
    <w:p w14:paraId="029B6D4E" w14:textId="77777777" w:rsidR="009B6F3D" w:rsidRDefault="005C2732" w:rsidP="005C2732">
      <w:pPr>
        <w:autoSpaceDE w:val="0"/>
        <w:autoSpaceDN w:val="0"/>
        <w:adjustRightInd w:val="0"/>
        <w:spacing w:after="0" w:line="240" w:lineRule="auto"/>
        <w:jc w:val="both"/>
        <w:rPr>
          <w:rFonts w:ascii="Calibri-Bold" w:hAnsi="Calibri-Bold" w:cs="Calibri-Bold"/>
          <w:bCs/>
          <w:sz w:val="24"/>
          <w:szCs w:val="24"/>
        </w:rPr>
      </w:pPr>
      <w:r w:rsidRPr="009B6F3D">
        <w:rPr>
          <w:rFonts w:ascii="Calibri-Bold" w:hAnsi="Calibri-Bold" w:cs="Calibri-Bold"/>
          <w:b/>
          <w:sz w:val="24"/>
          <w:szCs w:val="24"/>
        </w:rPr>
        <w:t>Financial Constraints:</w:t>
      </w:r>
      <w:r w:rsidRPr="005C2732">
        <w:rPr>
          <w:rFonts w:ascii="Calibri-Bold" w:hAnsi="Calibri-Bold" w:cs="Calibri-Bold"/>
          <w:bCs/>
          <w:sz w:val="24"/>
          <w:szCs w:val="24"/>
        </w:rPr>
        <w:t xml:space="preserve"> Securing funding for initial operations and expansion is a challenge. We are exploring various avenues such as venture capital, crowdfunding, and strategic partnerships to raise capital. </w:t>
      </w:r>
    </w:p>
    <w:p w14:paraId="2D6FC971" w14:textId="77777777" w:rsidR="009B6F3D" w:rsidRDefault="005C2732" w:rsidP="005C2732">
      <w:pPr>
        <w:autoSpaceDE w:val="0"/>
        <w:autoSpaceDN w:val="0"/>
        <w:adjustRightInd w:val="0"/>
        <w:spacing w:after="0" w:line="240" w:lineRule="auto"/>
        <w:jc w:val="both"/>
        <w:rPr>
          <w:rFonts w:ascii="Calibri-Bold" w:hAnsi="Calibri-Bold" w:cs="Calibri-Bold"/>
          <w:bCs/>
          <w:sz w:val="24"/>
          <w:szCs w:val="24"/>
        </w:rPr>
      </w:pPr>
      <w:r w:rsidRPr="009B6F3D">
        <w:rPr>
          <w:rFonts w:ascii="Calibri-Bold" w:hAnsi="Calibri-Bold" w:cs="Calibri-Bold"/>
          <w:b/>
          <w:sz w:val="24"/>
          <w:szCs w:val="24"/>
        </w:rPr>
        <w:t xml:space="preserve">Customer Acquisition: </w:t>
      </w:r>
      <w:r w:rsidRPr="005C2732">
        <w:rPr>
          <w:rFonts w:ascii="Calibri-Bold" w:hAnsi="Calibri-Bold" w:cs="Calibri-Bold"/>
          <w:bCs/>
          <w:sz w:val="24"/>
          <w:szCs w:val="24"/>
        </w:rPr>
        <w:t xml:space="preserve">Attracting and retaining customers in a crowded market requires effective marketing and branding strategies. We plan to leverage digital marketing, social media, and targeted advertising to reach our audience. </w:t>
      </w:r>
    </w:p>
    <w:p w14:paraId="6CC19AD2" w14:textId="1FBCEA28" w:rsidR="005C2732" w:rsidRDefault="005C2732" w:rsidP="005C2732">
      <w:pPr>
        <w:autoSpaceDE w:val="0"/>
        <w:autoSpaceDN w:val="0"/>
        <w:adjustRightInd w:val="0"/>
        <w:spacing w:after="0" w:line="240" w:lineRule="auto"/>
        <w:jc w:val="both"/>
        <w:rPr>
          <w:rFonts w:ascii="Calibri-Bold" w:hAnsi="Calibri-Bold" w:cs="Calibri-Bold"/>
          <w:bCs/>
          <w:sz w:val="24"/>
          <w:szCs w:val="24"/>
        </w:rPr>
      </w:pPr>
      <w:r w:rsidRPr="009B6F3D">
        <w:rPr>
          <w:rFonts w:ascii="Calibri-Bold" w:hAnsi="Calibri-Bold" w:cs="Calibri-Bold"/>
          <w:b/>
          <w:sz w:val="24"/>
          <w:szCs w:val="24"/>
        </w:rPr>
        <w:t>Regulatory Compliance:</w:t>
      </w:r>
      <w:r w:rsidRPr="005C2732">
        <w:rPr>
          <w:rFonts w:ascii="Calibri-Bold" w:hAnsi="Calibri-Bold" w:cs="Calibri-Bold"/>
          <w:bCs/>
          <w:sz w:val="24"/>
          <w:szCs w:val="24"/>
        </w:rPr>
        <w:t xml:space="preserve"> Navigating regulatory requirements and compliance standards can be complex. We have enlisted legal experts to ensure that our operations adhere to all applicable laws and regulations.</w:t>
      </w:r>
    </w:p>
    <w:p w14:paraId="08092179" w14:textId="77777777" w:rsidR="009B6F3D" w:rsidRDefault="009B6F3D" w:rsidP="005C2732">
      <w:pPr>
        <w:autoSpaceDE w:val="0"/>
        <w:autoSpaceDN w:val="0"/>
        <w:adjustRightInd w:val="0"/>
        <w:spacing w:after="0" w:line="240" w:lineRule="auto"/>
        <w:jc w:val="both"/>
        <w:rPr>
          <w:rFonts w:ascii="Calibri-Bold" w:hAnsi="Calibri-Bold" w:cs="Calibri-Bold"/>
          <w:bCs/>
          <w:sz w:val="24"/>
          <w:szCs w:val="24"/>
        </w:rPr>
      </w:pPr>
    </w:p>
    <w:p w14:paraId="068E11EE" w14:textId="77777777" w:rsidR="008738E7" w:rsidRDefault="008738E7" w:rsidP="005C2732">
      <w:pPr>
        <w:autoSpaceDE w:val="0"/>
        <w:autoSpaceDN w:val="0"/>
        <w:adjustRightInd w:val="0"/>
        <w:spacing w:after="0" w:line="240" w:lineRule="auto"/>
        <w:jc w:val="both"/>
        <w:rPr>
          <w:rFonts w:ascii="Calibri-Bold" w:hAnsi="Calibri-Bold" w:cs="Calibri-Bold"/>
          <w:bCs/>
          <w:sz w:val="24"/>
          <w:szCs w:val="24"/>
        </w:rPr>
      </w:pPr>
    </w:p>
    <w:p w14:paraId="3767DC1D" w14:textId="77777777" w:rsidR="009B6F3D" w:rsidRDefault="009B6F3D" w:rsidP="005C2732">
      <w:pPr>
        <w:autoSpaceDE w:val="0"/>
        <w:autoSpaceDN w:val="0"/>
        <w:adjustRightInd w:val="0"/>
        <w:spacing w:after="0" w:line="240" w:lineRule="auto"/>
        <w:jc w:val="both"/>
        <w:rPr>
          <w:rFonts w:ascii="Calibri-Bold" w:hAnsi="Calibri-Bold" w:cs="Calibri-Bold"/>
          <w:bCs/>
          <w:sz w:val="24"/>
          <w:szCs w:val="24"/>
        </w:rPr>
      </w:pPr>
    </w:p>
    <w:p w14:paraId="71F0416E" w14:textId="77777777" w:rsidR="009B6F3D" w:rsidRDefault="009B6F3D" w:rsidP="005C2732">
      <w:pPr>
        <w:autoSpaceDE w:val="0"/>
        <w:autoSpaceDN w:val="0"/>
        <w:adjustRightInd w:val="0"/>
        <w:spacing w:after="0" w:line="240" w:lineRule="auto"/>
        <w:jc w:val="both"/>
        <w:rPr>
          <w:rFonts w:ascii="Calibri-Bold" w:hAnsi="Calibri-Bold" w:cs="Calibri-Bold"/>
          <w:bCs/>
          <w:sz w:val="24"/>
          <w:szCs w:val="24"/>
        </w:rPr>
      </w:pPr>
      <w:r w:rsidRPr="009B6F3D">
        <w:rPr>
          <w:rFonts w:ascii="Calibri-Bold" w:hAnsi="Calibri-Bold" w:cs="Calibri-Bold"/>
          <w:bCs/>
          <w:sz w:val="24"/>
          <w:szCs w:val="24"/>
        </w:rPr>
        <w:t xml:space="preserve">d. </w:t>
      </w:r>
    </w:p>
    <w:p w14:paraId="4ED824E4" w14:textId="32A6949F" w:rsidR="009B6F3D" w:rsidRPr="005C2732" w:rsidRDefault="009B6F3D" w:rsidP="005C2732">
      <w:pPr>
        <w:autoSpaceDE w:val="0"/>
        <w:autoSpaceDN w:val="0"/>
        <w:adjustRightInd w:val="0"/>
        <w:spacing w:after="0" w:line="240" w:lineRule="auto"/>
        <w:jc w:val="both"/>
        <w:rPr>
          <w:rFonts w:ascii="Calibri-Bold" w:hAnsi="Calibri-Bold" w:cs="Calibri-Bold"/>
          <w:bCs/>
          <w:sz w:val="24"/>
          <w:szCs w:val="24"/>
        </w:rPr>
      </w:pPr>
      <w:r w:rsidRPr="009B6F3D">
        <w:rPr>
          <w:rFonts w:ascii="Calibri-Bold" w:hAnsi="Calibri-Bold" w:cs="Calibri-Bold"/>
          <w:b/>
          <w:sz w:val="24"/>
          <w:szCs w:val="24"/>
        </w:rPr>
        <w:t>Conclusion:</w:t>
      </w:r>
      <w:r w:rsidRPr="009B6F3D">
        <w:rPr>
          <w:rFonts w:ascii="Calibri-Bold" w:hAnsi="Calibri-Bold" w:cs="Calibri-Bold"/>
          <w:bCs/>
          <w:sz w:val="24"/>
          <w:szCs w:val="24"/>
        </w:rPr>
        <w:t xml:space="preserve"> In conclusion</w:t>
      </w:r>
      <w:r>
        <w:rPr>
          <w:rFonts w:ascii="Calibri-Bold" w:hAnsi="Calibri-Bold" w:cs="Calibri-Bold"/>
          <w:bCs/>
          <w:sz w:val="24"/>
          <w:szCs w:val="24"/>
        </w:rPr>
        <w:t>, TDIL Consultancy Services</w:t>
      </w:r>
      <w:r w:rsidRPr="009B6F3D">
        <w:rPr>
          <w:rFonts w:ascii="Calibri-Bold" w:hAnsi="Calibri-Bold" w:cs="Calibri-Bold"/>
          <w:bCs/>
          <w:sz w:val="24"/>
          <w:szCs w:val="24"/>
        </w:rPr>
        <w:t xml:space="preserve"> is poised to disrupt the </w:t>
      </w:r>
      <w:r>
        <w:rPr>
          <w:rFonts w:ascii="Calibri-Bold" w:hAnsi="Calibri-Bold" w:cs="Calibri-Bold"/>
          <w:bCs/>
          <w:sz w:val="24"/>
          <w:szCs w:val="24"/>
        </w:rPr>
        <w:t xml:space="preserve">IT Sector, </w:t>
      </w:r>
      <w:r w:rsidRPr="009B6F3D">
        <w:rPr>
          <w:rFonts w:ascii="Calibri-Bold" w:hAnsi="Calibri-Bold" w:cs="Calibri-Bold"/>
          <w:bCs/>
          <w:sz w:val="24"/>
          <w:szCs w:val="24"/>
        </w:rPr>
        <w:t>landscape with our innovative products/services. By understanding our target customers, addressing challenges proactively, and staying committed to our vision, we are confident in our ability to achieve success and make a meaningful impact in the market. We look forward to the exciting journey ahead and invite stakeholders to join us on this transformative venture.</w:t>
      </w:r>
    </w:p>
    <w:sectPr w:rsidR="009B6F3D" w:rsidRPr="005C2732" w:rsidSect="0047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BF"/>
    <w:rsid w:val="000C294D"/>
    <w:rsid w:val="001241B9"/>
    <w:rsid w:val="00133BBF"/>
    <w:rsid w:val="0018348D"/>
    <w:rsid w:val="00431EA7"/>
    <w:rsid w:val="00450629"/>
    <w:rsid w:val="00473C87"/>
    <w:rsid w:val="004E3636"/>
    <w:rsid w:val="00576BEA"/>
    <w:rsid w:val="005C2732"/>
    <w:rsid w:val="007923C0"/>
    <w:rsid w:val="008738E7"/>
    <w:rsid w:val="00883147"/>
    <w:rsid w:val="009B6F3D"/>
    <w:rsid w:val="00D02278"/>
    <w:rsid w:val="00DF0859"/>
    <w:rsid w:val="00E31ED8"/>
    <w:rsid w:val="00E54D27"/>
    <w:rsid w:val="00FB6322"/>
    <w:rsid w:val="00FC0E00"/>
    <w:rsid w:val="00FE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5CB"/>
  <w15:docId w15:val="{46B97AB8-0BA3-45AA-BEDC-5ACD1D79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BB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EA7"/>
    <w:rPr>
      <w:color w:val="0000FF" w:themeColor="hyperlink"/>
      <w:u w:val="single"/>
    </w:rPr>
  </w:style>
  <w:style w:type="character" w:styleId="UnresolvedMention">
    <w:name w:val="Unresolved Mention"/>
    <w:basedOn w:val="DefaultParagraphFont"/>
    <w:uiPriority w:val="99"/>
    <w:semiHidden/>
    <w:unhideWhenUsed/>
    <w:rsid w:val="00431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5397">
      <w:bodyDiv w:val="1"/>
      <w:marLeft w:val="0"/>
      <w:marRight w:val="0"/>
      <w:marTop w:val="0"/>
      <w:marBottom w:val="0"/>
      <w:divBdr>
        <w:top w:val="none" w:sz="0" w:space="0" w:color="auto"/>
        <w:left w:val="none" w:sz="0" w:space="0" w:color="auto"/>
        <w:bottom w:val="none" w:sz="0" w:space="0" w:color="auto"/>
        <w:right w:val="none" w:sz="0" w:space="0" w:color="auto"/>
      </w:divBdr>
      <w:divsChild>
        <w:div w:id="63526312">
          <w:marLeft w:val="0"/>
          <w:marRight w:val="0"/>
          <w:marTop w:val="0"/>
          <w:marBottom w:val="0"/>
          <w:divBdr>
            <w:top w:val="single" w:sz="2" w:space="0" w:color="E3E3E3"/>
            <w:left w:val="single" w:sz="2" w:space="0" w:color="E3E3E3"/>
            <w:bottom w:val="single" w:sz="2" w:space="0" w:color="E3E3E3"/>
            <w:right w:val="single" w:sz="2" w:space="0" w:color="E3E3E3"/>
          </w:divBdr>
          <w:divsChild>
            <w:div w:id="1487084336">
              <w:marLeft w:val="0"/>
              <w:marRight w:val="0"/>
              <w:marTop w:val="0"/>
              <w:marBottom w:val="0"/>
              <w:divBdr>
                <w:top w:val="single" w:sz="2" w:space="0" w:color="E3E3E3"/>
                <w:left w:val="single" w:sz="2" w:space="0" w:color="E3E3E3"/>
                <w:bottom w:val="single" w:sz="2" w:space="0" w:color="E3E3E3"/>
                <w:right w:val="single" w:sz="2" w:space="0" w:color="E3E3E3"/>
              </w:divBdr>
              <w:divsChild>
                <w:div w:id="996374475">
                  <w:marLeft w:val="0"/>
                  <w:marRight w:val="0"/>
                  <w:marTop w:val="0"/>
                  <w:marBottom w:val="0"/>
                  <w:divBdr>
                    <w:top w:val="single" w:sz="2" w:space="0" w:color="E3E3E3"/>
                    <w:left w:val="single" w:sz="2" w:space="0" w:color="E3E3E3"/>
                    <w:bottom w:val="single" w:sz="2" w:space="0" w:color="E3E3E3"/>
                    <w:right w:val="single" w:sz="2" w:space="0" w:color="E3E3E3"/>
                  </w:divBdr>
                  <w:divsChild>
                    <w:div w:id="1381317504">
                      <w:marLeft w:val="0"/>
                      <w:marRight w:val="0"/>
                      <w:marTop w:val="0"/>
                      <w:marBottom w:val="0"/>
                      <w:divBdr>
                        <w:top w:val="single" w:sz="2" w:space="0" w:color="E3E3E3"/>
                        <w:left w:val="single" w:sz="2" w:space="0" w:color="E3E3E3"/>
                        <w:bottom w:val="single" w:sz="2" w:space="0" w:color="E3E3E3"/>
                        <w:right w:val="single" w:sz="2" w:space="0" w:color="E3E3E3"/>
                      </w:divBdr>
                      <w:divsChild>
                        <w:div w:id="1390347960">
                          <w:marLeft w:val="0"/>
                          <w:marRight w:val="0"/>
                          <w:marTop w:val="0"/>
                          <w:marBottom w:val="0"/>
                          <w:divBdr>
                            <w:top w:val="single" w:sz="2" w:space="0" w:color="E3E3E3"/>
                            <w:left w:val="single" w:sz="2" w:space="0" w:color="E3E3E3"/>
                            <w:bottom w:val="single" w:sz="2" w:space="0" w:color="E3E3E3"/>
                            <w:right w:val="single" w:sz="2" w:space="0" w:color="E3E3E3"/>
                          </w:divBdr>
                          <w:divsChild>
                            <w:div w:id="1598634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269484">
                                  <w:marLeft w:val="0"/>
                                  <w:marRight w:val="0"/>
                                  <w:marTop w:val="0"/>
                                  <w:marBottom w:val="0"/>
                                  <w:divBdr>
                                    <w:top w:val="single" w:sz="2" w:space="0" w:color="E3E3E3"/>
                                    <w:left w:val="single" w:sz="2" w:space="0" w:color="E3E3E3"/>
                                    <w:bottom w:val="single" w:sz="2" w:space="0" w:color="E3E3E3"/>
                                    <w:right w:val="single" w:sz="2" w:space="0" w:color="E3E3E3"/>
                                  </w:divBdr>
                                  <w:divsChild>
                                    <w:div w:id="869614079">
                                      <w:marLeft w:val="0"/>
                                      <w:marRight w:val="0"/>
                                      <w:marTop w:val="0"/>
                                      <w:marBottom w:val="0"/>
                                      <w:divBdr>
                                        <w:top w:val="single" w:sz="2" w:space="0" w:color="E3E3E3"/>
                                        <w:left w:val="single" w:sz="2" w:space="0" w:color="E3E3E3"/>
                                        <w:bottom w:val="single" w:sz="2" w:space="0" w:color="E3E3E3"/>
                                        <w:right w:val="single" w:sz="2" w:space="0" w:color="E3E3E3"/>
                                      </w:divBdr>
                                      <w:divsChild>
                                        <w:div w:id="929197378">
                                          <w:marLeft w:val="0"/>
                                          <w:marRight w:val="0"/>
                                          <w:marTop w:val="0"/>
                                          <w:marBottom w:val="0"/>
                                          <w:divBdr>
                                            <w:top w:val="single" w:sz="2" w:space="0" w:color="E3E3E3"/>
                                            <w:left w:val="single" w:sz="2" w:space="0" w:color="E3E3E3"/>
                                            <w:bottom w:val="single" w:sz="2" w:space="0" w:color="E3E3E3"/>
                                            <w:right w:val="single" w:sz="2" w:space="0" w:color="E3E3E3"/>
                                          </w:divBdr>
                                          <w:divsChild>
                                            <w:div w:id="1828933676">
                                              <w:marLeft w:val="0"/>
                                              <w:marRight w:val="0"/>
                                              <w:marTop w:val="0"/>
                                              <w:marBottom w:val="0"/>
                                              <w:divBdr>
                                                <w:top w:val="single" w:sz="2" w:space="0" w:color="E3E3E3"/>
                                                <w:left w:val="single" w:sz="2" w:space="0" w:color="E3E3E3"/>
                                                <w:bottom w:val="single" w:sz="2" w:space="0" w:color="E3E3E3"/>
                                                <w:right w:val="single" w:sz="2" w:space="0" w:color="E3E3E3"/>
                                              </w:divBdr>
                                              <w:divsChild>
                                                <w:div w:id="799957111">
                                                  <w:marLeft w:val="0"/>
                                                  <w:marRight w:val="0"/>
                                                  <w:marTop w:val="0"/>
                                                  <w:marBottom w:val="0"/>
                                                  <w:divBdr>
                                                    <w:top w:val="single" w:sz="2" w:space="0" w:color="E3E3E3"/>
                                                    <w:left w:val="single" w:sz="2" w:space="0" w:color="E3E3E3"/>
                                                    <w:bottom w:val="single" w:sz="2" w:space="0" w:color="E3E3E3"/>
                                                    <w:right w:val="single" w:sz="2" w:space="0" w:color="E3E3E3"/>
                                                  </w:divBdr>
                                                  <w:divsChild>
                                                    <w:div w:id="1462919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7866705">
          <w:marLeft w:val="0"/>
          <w:marRight w:val="0"/>
          <w:marTop w:val="0"/>
          <w:marBottom w:val="0"/>
          <w:divBdr>
            <w:top w:val="none" w:sz="0" w:space="0" w:color="auto"/>
            <w:left w:val="none" w:sz="0" w:space="0" w:color="auto"/>
            <w:bottom w:val="none" w:sz="0" w:space="0" w:color="auto"/>
            <w:right w:val="none" w:sz="0" w:space="0" w:color="auto"/>
          </w:divBdr>
        </w:div>
      </w:divsChild>
    </w:div>
    <w:div w:id="215436477">
      <w:bodyDiv w:val="1"/>
      <w:marLeft w:val="0"/>
      <w:marRight w:val="0"/>
      <w:marTop w:val="0"/>
      <w:marBottom w:val="0"/>
      <w:divBdr>
        <w:top w:val="none" w:sz="0" w:space="0" w:color="auto"/>
        <w:left w:val="none" w:sz="0" w:space="0" w:color="auto"/>
        <w:bottom w:val="none" w:sz="0" w:space="0" w:color="auto"/>
        <w:right w:val="none" w:sz="0" w:space="0" w:color="auto"/>
      </w:divBdr>
    </w:div>
    <w:div w:id="213359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dilcs.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Laha</dc:creator>
  <cp:keywords/>
  <dc:description/>
  <cp:lastModifiedBy>Farhad Dubey</cp:lastModifiedBy>
  <cp:revision>8</cp:revision>
  <dcterms:created xsi:type="dcterms:W3CDTF">2024-02-25T08:11:00Z</dcterms:created>
  <dcterms:modified xsi:type="dcterms:W3CDTF">2024-02-25T09:45:00Z</dcterms:modified>
</cp:coreProperties>
</file>