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D28" w:rsidRDefault="00BC5D4F">
      <w:r>
        <w:t>01-</w:t>
      </w:r>
      <w:r w:rsidRPr="00BC5D4F">
        <w:t>http://centerforhealthreporting.org/article/photography-gallery-faces-mental-illness</w:t>
      </w:r>
    </w:p>
    <w:p w:rsidR="00BC5D4F" w:rsidRDefault="00BC5D4F">
      <w:r>
        <w:t>02-</w:t>
      </w:r>
      <w:r w:rsidRPr="00BC5D4F">
        <w:t>http://www.camimh.ca/mental-illness-awareness-week/faces-of-mental-illness/</w:t>
      </w:r>
    </w:p>
    <w:p w:rsidR="00BC5D4F" w:rsidRDefault="00BC5D4F">
      <w:r>
        <w:t>03-</w:t>
      </w:r>
      <w:r w:rsidRPr="00BC5D4F">
        <w:t>http://www.countynewscenter.com/14-faces-of-mental-illness/</w:t>
      </w:r>
    </w:p>
    <w:p w:rsidR="00BC5D4F" w:rsidRDefault="005D5C07">
      <w:r>
        <w:t>04-</w:t>
      </w:r>
      <w:r w:rsidRPr="005D5C07">
        <w:t>http://www.vintag.es/2014/07/physiognomic-portraits-of-patients-from.html</w:t>
      </w:r>
    </w:p>
    <w:p w:rsidR="005D5C07" w:rsidRDefault="005D5C07">
      <w:r>
        <w:t>05-</w:t>
      </w:r>
      <w:r w:rsidRPr="005D5C07">
        <w:t>https://publicdomainreview.org/collections/portraits-of-patients-from-surrey-county-asylum-ca-1855/</w:t>
      </w:r>
    </w:p>
    <w:p w:rsidR="005D5C07" w:rsidRDefault="005D5C07">
      <w:r>
        <w:t>06-</w:t>
      </w:r>
      <w:r w:rsidRPr="005D5C07">
        <w:t>http://www.womenshealthmag.com/health/mental-health-awareness</w:t>
      </w:r>
    </w:p>
    <w:p w:rsidR="00426476" w:rsidRDefault="00426476">
      <w:r>
        <w:t>07-</w:t>
      </w:r>
      <w:r w:rsidRPr="00426476">
        <w:t>http://galileo-productions.blogspot.com.tr/2015/10/the-faces-of-mental-illness-revealed.html</w:t>
      </w:r>
    </w:p>
    <w:p w:rsidR="00426476" w:rsidRDefault="00426476">
      <w:r>
        <w:t>08-</w:t>
      </w:r>
      <w:r w:rsidRPr="00426476">
        <w:t>http://www.dailymail.co.uk/news/article-3000407/Portraits-asylum-Harrowing-19th-century-photos-patients-notorious-institution-kept-SHACKLES-visibly-distressed.html</w:t>
      </w:r>
    </w:p>
    <w:p w:rsidR="00302DDB" w:rsidRDefault="00302DDB">
      <w:r>
        <w:t>09-</w:t>
      </w:r>
      <w:r w:rsidRPr="00302DDB">
        <w:t>http://www.dailymail.co.uk/news/article-3000407/Portraits-asylum-Harrowing-19th-century-photos-patients-notorious-institution-kept-SHACKLES-visibly-distressed.html</w:t>
      </w:r>
      <w:bookmarkStart w:id="0" w:name="_GoBack"/>
      <w:bookmarkEnd w:id="0"/>
    </w:p>
    <w:sectPr w:rsidR="00302D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D4F"/>
    <w:rsid w:val="00220089"/>
    <w:rsid w:val="00302DDB"/>
    <w:rsid w:val="00426476"/>
    <w:rsid w:val="00537D28"/>
    <w:rsid w:val="005D5C07"/>
    <w:rsid w:val="00BC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casper2013</dc:creator>
  <cp:lastModifiedBy>casper2013</cp:lastModifiedBy>
  <cp:revision>1</cp:revision>
  <dcterms:created xsi:type="dcterms:W3CDTF">2017-04-18T06:26:00Z</dcterms:created>
  <dcterms:modified xsi:type="dcterms:W3CDTF">2017-04-18T08:33:00Z</dcterms:modified>
</cp:coreProperties>
</file>