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E668" w14:textId="74D40524" w:rsidR="00B47644" w:rsidRPr="001F56E5" w:rsidRDefault="00A05E28">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sz w:val="18"/>
          <w:szCs w:val="22"/>
        </w:rPr>
        <w:t xml:space="preserve"> </w:t>
      </w:r>
    </w:p>
    <w:p w14:paraId="11D1E965" w14:textId="04D61B16" w:rsidR="00B47644" w:rsidRPr="001F56E5" w:rsidRDefault="00934921">
      <w:pPr>
        <w:spacing w:line="180" w:lineRule="exact"/>
        <w:rPr>
          <w:rFonts w:ascii="Bahnschrift Light Condensed" w:eastAsia="MingLiU" w:hAnsi="Bahnschrift Light Condensed"/>
          <w:sz w:val="18"/>
          <w:szCs w:val="22"/>
        </w:rPr>
      </w:pPr>
      <w:r w:rsidRPr="001F56E5">
        <w:rPr>
          <w:rFonts w:ascii="Bahnschrift Light Condensed" w:eastAsia="MingLiU" w:hAnsi="Bahnschrift Light Condensed"/>
          <w:noProof/>
          <w:sz w:val="22"/>
          <w:szCs w:val="28"/>
        </w:rPr>
        <w:drawing>
          <wp:anchor distT="0" distB="0" distL="114300" distR="114300" simplePos="0" relativeHeight="251671552" behindDoc="1" locked="0" layoutInCell="1" allowOverlap="1" wp14:anchorId="6557FDED" wp14:editId="46915C50">
            <wp:simplePos x="0" y="0"/>
            <wp:positionH relativeFrom="column">
              <wp:align>left</wp:align>
            </wp:positionH>
            <wp:positionV relativeFrom="paragraph">
              <wp:posOffset>309880</wp:posOffset>
            </wp:positionV>
            <wp:extent cx="2109470" cy="217170"/>
            <wp:effectExtent l="0" t="0" r="5080" b="0"/>
            <wp:wrapTight wrapText="bothSides">
              <wp:wrapPolygon edited="0">
                <wp:start x="2341" y="0"/>
                <wp:lineTo x="2341" y="18947"/>
                <wp:lineTo x="21457" y="18947"/>
                <wp:lineTo x="21457" y="0"/>
                <wp:lineTo x="2341" y="0"/>
              </wp:wrapPolygon>
            </wp:wrapTight>
            <wp:docPr id="1674537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84" b="7688"/>
                    <a:stretch/>
                  </pic:blipFill>
                  <pic:spPr bwMode="auto">
                    <a:xfrm>
                      <a:off x="0" y="0"/>
                      <a:ext cx="2109470" cy="217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F3715A" w14:textId="09E49FBB" w:rsidR="00B47644" w:rsidRPr="001F56E5" w:rsidRDefault="00B47644">
      <w:pPr>
        <w:spacing w:line="180" w:lineRule="exact"/>
        <w:rPr>
          <w:rFonts w:ascii="Bahnschrift Light Condensed" w:eastAsia="MingLiU" w:hAnsi="Bahnschrift Light Condensed"/>
          <w:sz w:val="18"/>
          <w:szCs w:val="22"/>
        </w:rPr>
      </w:pPr>
    </w:p>
    <w:p w14:paraId="6250633C" w14:textId="727B50D3" w:rsidR="00B47644" w:rsidRPr="001F56E5" w:rsidRDefault="00B47644">
      <w:pPr>
        <w:spacing w:line="180" w:lineRule="exact"/>
        <w:rPr>
          <w:rFonts w:ascii="Bahnschrift Light Condensed" w:eastAsia="MingLiU" w:hAnsi="Bahnschrift Light Condensed"/>
          <w:sz w:val="18"/>
          <w:szCs w:val="22"/>
        </w:rPr>
      </w:pPr>
    </w:p>
    <w:p w14:paraId="40FBD0F5" w14:textId="041A8064" w:rsidR="00B47644" w:rsidRPr="001F56E5" w:rsidRDefault="00B47644">
      <w:pPr>
        <w:spacing w:line="180" w:lineRule="exact"/>
        <w:rPr>
          <w:rFonts w:ascii="Bahnschrift Light Condensed" w:eastAsia="MingLiU" w:hAnsi="Bahnschrift Light Condensed"/>
          <w:noProof/>
          <w:sz w:val="22"/>
          <w:szCs w:val="28"/>
        </w:rPr>
      </w:pPr>
    </w:p>
    <w:p w14:paraId="3BC64393" w14:textId="4BD41EAC" w:rsidR="00AE744B" w:rsidRPr="001F56E5" w:rsidRDefault="00AE744B">
      <w:pPr>
        <w:spacing w:line="180" w:lineRule="exact"/>
        <w:rPr>
          <w:rFonts w:ascii="Bahnschrift Light Condensed" w:eastAsia="MingLiU" w:hAnsi="Bahnschrift Light Condensed"/>
          <w:noProof/>
          <w:sz w:val="22"/>
          <w:szCs w:val="28"/>
        </w:rPr>
      </w:pPr>
    </w:p>
    <w:p w14:paraId="68E164E3" w14:textId="74008ACF" w:rsidR="00AE744B" w:rsidRPr="001F56E5" w:rsidRDefault="00AE744B">
      <w:pPr>
        <w:spacing w:line="180" w:lineRule="exact"/>
        <w:rPr>
          <w:rFonts w:ascii="Bahnschrift Light Condensed" w:eastAsia="MingLiU" w:hAnsi="Bahnschrift Light Condensed"/>
          <w:sz w:val="18"/>
          <w:szCs w:val="22"/>
        </w:rPr>
      </w:pPr>
    </w:p>
    <w:p w14:paraId="783BF476" w14:textId="4664D218"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Shopping Centre</w:t>
      </w:r>
    </w:p>
    <w:p w14:paraId="6DDA5BBC" w14:textId="24DCCB8C"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 xml:space="preserve">1341 Dandenong Road </w:t>
      </w:r>
    </w:p>
    <w:p w14:paraId="2F1E5312" w14:textId="457971C2"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w:t>
      </w:r>
      <w:r w:rsidR="00336CF3" w:rsidRPr="001F56E5">
        <w:rPr>
          <w:rFonts w:ascii="Bahnschrift Light Condensed" w:eastAsia="MingLiU" w:hAnsi="Bahnschrift Light Condensed"/>
          <w:spacing w:val="-6"/>
          <w:sz w:val="18"/>
          <w:szCs w:val="22"/>
        </w:rPr>
        <w:t>Chadstone, VIC</w:t>
      </w:r>
      <w:r w:rsidRPr="001F56E5">
        <w:rPr>
          <w:rFonts w:ascii="Bahnschrift Light Condensed" w:eastAsia="MingLiU" w:hAnsi="Bahnschrift Light Condensed"/>
          <w:spacing w:val="-6"/>
          <w:sz w:val="18"/>
          <w:szCs w:val="22"/>
        </w:rPr>
        <w:t>, 3148</w:t>
      </w:r>
    </w:p>
    <w:p w14:paraId="4CBC13EB" w14:textId="5F0DE648"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1300 883 880</w:t>
      </w:r>
    </w:p>
    <w:p w14:paraId="00C7B852" w14:textId="7D5BE51C" w:rsidR="00AE744B" w:rsidRPr="001F56E5" w:rsidRDefault="00934921">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
    <w:p w14:paraId="7FF32849" w14:textId="48B5B127"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Store: 4019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Register 401</w:t>
      </w:r>
    </w:p>
    <w:p w14:paraId="4DE6FC3B" w14:textId="3257B5FB" w:rsidR="00AE744B"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Date: </w:t>
      </w:r>
      <w:r w:rsidR="006B6034">
        <w:rPr>
          <w:rFonts w:ascii="Bahnschrift Light Condensed" w:eastAsia="MingLiU" w:hAnsi="Bahnschrift Light Condensed"/>
          <w:spacing w:val="-6"/>
          <w:sz w:val="18"/>
          <w:szCs w:val="22"/>
        </w:rPr>
        <w:t>31</w:t>
      </w:r>
      <w:r w:rsidRPr="001F56E5">
        <w:rPr>
          <w:rFonts w:ascii="Bahnschrift Light Condensed" w:eastAsia="MingLiU" w:hAnsi="Bahnschrift Light Condensed"/>
          <w:spacing w:val="-6"/>
          <w:sz w:val="18"/>
          <w:szCs w:val="22"/>
        </w:rPr>
        <w:t>/0</w:t>
      </w:r>
      <w:r w:rsidR="006B6034">
        <w:rPr>
          <w:rFonts w:ascii="Bahnschrift Light Condensed" w:eastAsia="MingLiU" w:hAnsi="Bahnschrift Light Condensed"/>
          <w:spacing w:val="-6"/>
          <w:sz w:val="18"/>
          <w:szCs w:val="22"/>
        </w:rPr>
        <w:t>1</w:t>
      </w:r>
      <w:r w:rsidRPr="001F56E5">
        <w:rPr>
          <w:rFonts w:ascii="Bahnschrift Light Condensed" w:eastAsia="MingLiU" w:hAnsi="Bahnschrift Light Condensed"/>
          <w:spacing w:val="-6"/>
          <w:sz w:val="18"/>
          <w:szCs w:val="22"/>
        </w:rPr>
        <w:t>/</w:t>
      </w:r>
      <w:r w:rsidR="006B6034">
        <w:rPr>
          <w:rFonts w:ascii="Bahnschrift Light Condensed" w:eastAsia="MingLiU" w:hAnsi="Bahnschrift Light Condensed"/>
          <w:spacing w:val="-6"/>
          <w:sz w:val="18"/>
          <w:szCs w:val="22"/>
        </w:rPr>
        <w:t>26</w:t>
      </w:r>
      <w:r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r w:rsidR="00934921"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Time: </w:t>
      </w:r>
      <w:r w:rsidR="006B6034">
        <w:rPr>
          <w:rFonts w:ascii="Bahnschrift Light Condensed" w:eastAsia="MingLiU" w:hAnsi="Bahnschrift Light Condensed"/>
          <w:spacing w:val="-6"/>
          <w:sz w:val="18"/>
          <w:szCs w:val="22"/>
        </w:rPr>
        <w:t>10</w:t>
      </w:r>
      <w:r w:rsidRPr="001F56E5">
        <w:rPr>
          <w:rFonts w:ascii="Bahnschrift Light Condensed" w:eastAsia="MingLiU" w:hAnsi="Bahnschrift Light Condensed"/>
          <w:spacing w:val="-6"/>
          <w:sz w:val="18"/>
          <w:szCs w:val="22"/>
        </w:rPr>
        <w:t>:</w:t>
      </w:r>
      <w:r w:rsidR="006B6034">
        <w:rPr>
          <w:rFonts w:ascii="Bahnschrift Light Condensed" w:eastAsia="MingLiU" w:hAnsi="Bahnschrift Light Condensed"/>
          <w:spacing w:val="-6"/>
          <w:sz w:val="18"/>
          <w:szCs w:val="22"/>
        </w:rPr>
        <w:t>01</w:t>
      </w:r>
      <w:r w:rsidRPr="001F56E5">
        <w:rPr>
          <w:rFonts w:ascii="Bahnschrift Light Condensed" w:eastAsia="MingLiU" w:hAnsi="Bahnschrift Light Condensed"/>
          <w:spacing w:val="-6"/>
          <w:sz w:val="18"/>
          <w:szCs w:val="22"/>
        </w:rPr>
        <w:t>PM</w:t>
      </w:r>
    </w:p>
    <w:p w14:paraId="3965AB49" w14:textId="6D24172E" w:rsidR="00B47644"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Ticket: 4</w:t>
      </w:r>
      <w:r w:rsidR="006B6034">
        <w:rPr>
          <w:rFonts w:ascii="Bahnschrift Light Condensed" w:eastAsia="MingLiU" w:hAnsi="Bahnschrift Light Condensed"/>
          <w:spacing w:val="-6"/>
          <w:sz w:val="18"/>
          <w:szCs w:val="22"/>
        </w:rPr>
        <w:t>10</w:t>
      </w:r>
    </w:p>
    <w:p w14:paraId="67F5F353" w14:textId="552A7779" w:rsidR="00F622F6" w:rsidRPr="001F56E5" w:rsidRDefault="00AE744B">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Cashier: Meli D</w:t>
      </w:r>
    </w:p>
    <w:p w14:paraId="56C1576D" w14:textId="77777777" w:rsidR="00F622F6" w:rsidRPr="001F56E5" w:rsidRDefault="00F622F6">
      <w:pPr>
        <w:spacing w:line="180" w:lineRule="exact"/>
        <w:rPr>
          <w:rFonts w:ascii="Bahnschrift Light Condensed" w:eastAsia="MingLiU" w:hAnsi="Bahnschrift Light Condensed"/>
          <w:spacing w:val="-6"/>
          <w:sz w:val="18"/>
          <w:szCs w:val="22"/>
        </w:rPr>
      </w:pPr>
    </w:p>
    <w:p w14:paraId="0D8EDE4D" w14:textId="49B2B2B1" w:rsidR="00F622F6" w:rsidRPr="001F56E5" w:rsidRDefault="00F622F6">
      <w:pPr>
        <w:spacing w:line="180" w:lineRule="exact"/>
        <w:rPr>
          <w:rFonts w:ascii="Bahnschrift Light Condensed" w:eastAsia="MingLiU" w:hAnsi="Bahnschrift Light Condensed"/>
          <w:b/>
          <w:bCs/>
          <w:spacing w:val="-6"/>
          <w:sz w:val="4"/>
          <w:szCs w:val="4"/>
        </w:rPr>
      </w:pPr>
      <w:r w:rsidRPr="001F56E5">
        <w:rPr>
          <w:rFonts w:ascii="Bahnschrift Light Condensed" w:eastAsia="MingLiU" w:hAnsi="Bahnschrift Light Condensed"/>
          <w:b/>
          <w:bCs/>
          <w:spacing w:val="-6"/>
          <w:sz w:val="18"/>
          <w:szCs w:val="22"/>
        </w:rPr>
        <w:t xml:space="preserve">Item        </w:t>
      </w:r>
      <w:r w:rsidR="00934921" w:rsidRPr="001F56E5">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Qty              </w:t>
      </w:r>
      <w:r w:rsidR="00C91FB0">
        <w:rPr>
          <w:rFonts w:ascii="Bahnschrift Light Condensed" w:eastAsia="MingLiU" w:hAnsi="Bahnschrift Light Condensed"/>
          <w:b/>
          <w:bCs/>
          <w:spacing w:val="-6"/>
          <w:sz w:val="18"/>
          <w:szCs w:val="22"/>
        </w:rPr>
        <w:t xml:space="preserve"> </w:t>
      </w:r>
      <w:r w:rsidRPr="001F56E5">
        <w:rPr>
          <w:rFonts w:ascii="Bahnschrift Light Condensed" w:eastAsia="MingLiU" w:hAnsi="Bahnschrift Light Condensed"/>
          <w:b/>
          <w:bCs/>
          <w:spacing w:val="-6"/>
          <w:sz w:val="18"/>
          <w:szCs w:val="22"/>
        </w:rPr>
        <w:t xml:space="preserve">  Price  </w:t>
      </w:r>
      <w:r w:rsidRPr="001F56E5">
        <w:rPr>
          <w:rFonts w:ascii="Bahnschrift Light Condensed" w:eastAsia="MingLiU" w:hAnsi="Bahnschrift Light Condensed"/>
          <w:b/>
          <w:bCs/>
          <w:spacing w:val="-6"/>
          <w:sz w:val="12"/>
          <w:szCs w:val="16"/>
        </w:rPr>
        <w:t xml:space="preserve"> </w:t>
      </w:r>
      <w:r w:rsidRPr="001F56E5">
        <w:rPr>
          <w:rFonts w:ascii="Bahnschrift Light Condensed" w:eastAsia="MingLiU" w:hAnsi="Bahnschrift Light Condensed"/>
          <w:b/>
          <w:bCs/>
          <w:spacing w:val="-6"/>
          <w:sz w:val="18"/>
          <w:szCs w:val="22"/>
        </w:rPr>
        <w:t>Amount</w:t>
      </w:r>
    </w:p>
    <w:p w14:paraId="16241711" w14:textId="5C2C03CF"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6432" behindDoc="0" locked="0" layoutInCell="1" allowOverlap="1" wp14:anchorId="0195A0F3" wp14:editId="644C3F79">
                <wp:simplePos x="0" y="0"/>
                <wp:positionH relativeFrom="column">
                  <wp:posOffset>-635</wp:posOffset>
                </wp:positionH>
                <wp:positionV relativeFrom="paragraph">
                  <wp:posOffset>18415</wp:posOffset>
                </wp:positionV>
                <wp:extent cx="2508250" cy="0"/>
                <wp:effectExtent l="0" t="0" r="0" b="0"/>
                <wp:wrapNone/>
                <wp:docPr id="673980362"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1A13C274" id="直接连接符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67740EC8" w14:textId="09D39C39" w:rsidR="00F622F6" w:rsidRPr="001F56E5" w:rsidRDefault="005C2B7B"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CITY OF STARS</w:t>
      </w:r>
      <w:r w:rsidR="001A64D4">
        <w:rPr>
          <w:rFonts w:ascii="Bahnschrift Light Condensed" w:eastAsia="MingLiU" w:hAnsi="Bahnschrift Light Condensed"/>
          <w:spacing w:val="-6"/>
          <w:sz w:val="18"/>
          <w:szCs w:val="22"/>
        </w:rPr>
        <w:t xml:space="preserve"> 100ML</w:t>
      </w:r>
      <w:r w:rsidR="00F622F6" w:rsidRPr="001F56E5">
        <w:rPr>
          <w:rFonts w:ascii="Bahnschrift Light Condensed" w:eastAsia="MingLiU" w:hAnsi="Bahnschrift Light Condensed"/>
          <w:spacing w:val="-6"/>
          <w:sz w:val="18"/>
          <w:szCs w:val="22"/>
        </w:rPr>
        <w:t xml:space="preserve">   </w:t>
      </w:r>
      <w:r w:rsidR="00567B1E">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1           </w:t>
      </w:r>
      <w:proofErr w:type="gramStart"/>
      <w:r w:rsidR="00F907B0">
        <w:rPr>
          <w:rFonts w:ascii="Bahnschrift Light Condensed" w:eastAsia="MingLiU" w:hAnsi="Bahnschrift Light Condensed"/>
          <w:spacing w:val="-6"/>
          <w:sz w:val="18"/>
          <w:szCs w:val="22"/>
        </w:rPr>
        <w:t>580</w:t>
      </w:r>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C91FB0">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r w:rsidR="00C91FB0" w:rsidRPr="00C91FB0">
        <w:rPr>
          <w:rFonts w:ascii="Bahnschrift Light Condensed" w:eastAsia="MingLiU" w:hAnsi="Bahnschrift Light Condensed"/>
          <w:spacing w:val="-6"/>
          <w:sz w:val="4"/>
          <w:szCs w:val="8"/>
        </w:rPr>
        <w:t xml:space="preserve"> </w:t>
      </w:r>
      <w:r w:rsidR="00F622F6" w:rsidRPr="001F56E5">
        <w:rPr>
          <w:rFonts w:ascii="Bahnschrift Light Condensed" w:eastAsia="MingLiU" w:hAnsi="Bahnschrift Light Condensed"/>
          <w:spacing w:val="-6"/>
          <w:sz w:val="18"/>
          <w:szCs w:val="22"/>
        </w:rPr>
        <w:t xml:space="preserve">  </w:t>
      </w:r>
      <w:proofErr w:type="gramStart"/>
      <w:r w:rsidR="00F907B0">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00</w:t>
      </w:r>
    </w:p>
    <w:p w14:paraId="6806A49B" w14:textId="0088B2FA" w:rsidR="00F622F6" w:rsidRPr="001F56E5" w:rsidRDefault="00547B31" w:rsidP="00F622F6">
      <w:pPr>
        <w:spacing w:line="180" w:lineRule="exact"/>
        <w:rPr>
          <w:rFonts w:ascii="Bahnschrift Light Condensed" w:eastAsia="MingLiU" w:hAnsi="Bahnschrift Light Condensed"/>
          <w:spacing w:val="-6"/>
          <w:sz w:val="18"/>
          <w:szCs w:val="22"/>
        </w:rPr>
      </w:pPr>
      <w:r>
        <w:rPr>
          <w:rFonts w:ascii="Bahnschrift Light Condensed" w:eastAsia="MingLiU" w:hAnsi="Bahnschrift Light Condensed"/>
          <w:spacing w:val="-6"/>
          <w:sz w:val="18"/>
          <w:szCs w:val="22"/>
        </w:rPr>
        <w:t>LP02</w:t>
      </w:r>
      <w:r w:rsidR="008A6EF8">
        <w:rPr>
          <w:rFonts w:ascii="Bahnschrift Light Condensed" w:eastAsia="MingLiU" w:hAnsi="Bahnschrift Light Condensed"/>
          <w:spacing w:val="-6"/>
          <w:sz w:val="18"/>
          <w:szCs w:val="22"/>
        </w:rPr>
        <w:t>82</w:t>
      </w:r>
    </w:p>
    <w:p w14:paraId="277F1EF6" w14:textId="19C0FD2B"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 xml:space="preserve">Subtotal  </w:t>
      </w:r>
      <w:r w:rsidR="00F907B0">
        <w:rPr>
          <w:rFonts w:ascii="Bahnschrift Light Condensed" w:eastAsia="MingLiU" w:hAnsi="Bahnschrift Light Condensed"/>
          <w:spacing w:val="-6"/>
          <w:sz w:val="18"/>
          <w:szCs w:val="22"/>
        </w:rPr>
        <w:t>527</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27</w:t>
      </w:r>
    </w:p>
    <w:p w14:paraId="790BD6B3" w14:textId="05050B45"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E333B9">
        <w:rPr>
          <w:rFonts w:ascii="Bahnschrift Light Condensed" w:eastAsia="MingLiU" w:hAnsi="Bahnschrift Light Condensed"/>
          <w:spacing w:val="-6"/>
          <w:sz w:val="18"/>
          <w:szCs w:val="22"/>
        </w:rPr>
        <w:t xml:space="preserve"> </w:t>
      </w:r>
      <w:r w:rsidRPr="00E333B9">
        <w:rPr>
          <w:rFonts w:ascii="Bahnschrift Light Condensed" w:eastAsia="MingLiU" w:hAnsi="Bahnschrift Light Condensed"/>
          <w:spacing w:val="-6"/>
          <w:sz w:val="8"/>
          <w:szCs w:val="12"/>
        </w:rPr>
        <w:t xml:space="preserve"> </w:t>
      </w:r>
      <w:r w:rsidRPr="001F56E5">
        <w:rPr>
          <w:rFonts w:ascii="Bahnschrift Light Condensed" w:eastAsia="MingLiU" w:hAnsi="Bahnschrift Light Condensed"/>
          <w:spacing w:val="-6"/>
          <w:sz w:val="18"/>
          <w:szCs w:val="22"/>
        </w:rPr>
        <w:t xml:space="preserve">  </w:t>
      </w:r>
      <w:r w:rsidR="0062351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GST   </w:t>
      </w:r>
      <w:r w:rsidRPr="001F56E5">
        <w:rPr>
          <w:rFonts w:ascii="Bahnschrift Light Condensed" w:eastAsia="MingLiU" w:hAnsi="Bahnschrift Light Condensed"/>
          <w:spacing w:val="-6"/>
          <w:sz w:val="10"/>
          <w:szCs w:val="14"/>
        </w:rPr>
        <w:t xml:space="preserve"> </w:t>
      </w:r>
      <w:proofErr w:type="gramStart"/>
      <w:r w:rsidR="00F907B0">
        <w:rPr>
          <w:rFonts w:ascii="Bahnschrift Light Condensed" w:eastAsia="MingLiU" w:hAnsi="Bahnschrift Light Condensed"/>
          <w:spacing w:val="-6"/>
          <w:sz w:val="18"/>
          <w:szCs w:val="22"/>
        </w:rPr>
        <w:t>52</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00F907B0">
        <w:rPr>
          <w:rFonts w:ascii="Bahnschrift Light Condensed" w:eastAsia="MingLiU" w:hAnsi="Bahnschrift Light Condensed"/>
          <w:spacing w:val="-6"/>
          <w:sz w:val="18"/>
          <w:szCs w:val="22"/>
        </w:rPr>
        <w:t>73</w:t>
      </w:r>
    </w:p>
    <w:p w14:paraId="7EE8229D" w14:textId="77777777" w:rsidR="00F622F6" w:rsidRPr="001F56E5" w:rsidRDefault="00F622F6" w:rsidP="00F622F6">
      <w:pPr>
        <w:spacing w:line="180" w:lineRule="exact"/>
        <w:rPr>
          <w:rFonts w:ascii="Bahnschrift Light Condensed" w:eastAsia="MingLiU" w:hAnsi="Bahnschrift Light Condensed"/>
          <w:spacing w:val="-6"/>
          <w:sz w:val="18"/>
          <w:szCs w:val="22"/>
        </w:rPr>
      </w:pPr>
    </w:p>
    <w:p w14:paraId="4451EF0C" w14:textId="063D9F38" w:rsidR="00F622F6" w:rsidRPr="001F56E5" w:rsidRDefault="00F622F6" w:rsidP="00F622F6">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 xml:space="preserve">      Total  </w:t>
      </w:r>
      <w:r w:rsidRPr="001F56E5">
        <w:rPr>
          <w:rFonts w:ascii="Bahnschrift Light Condensed" w:eastAsia="MingLiU" w:hAnsi="Bahnschrift Light Condensed"/>
          <w:spacing w:val="-6"/>
          <w:sz w:val="14"/>
          <w:szCs w:val="18"/>
        </w:rPr>
        <w:t xml:space="preserve"> </w:t>
      </w:r>
      <w:r w:rsidR="00E333B9">
        <w:rPr>
          <w:rFonts w:ascii="Bahnschrift Light Condensed" w:eastAsia="MingLiU" w:hAnsi="Bahnschrift Light Condensed"/>
          <w:spacing w:val="-6"/>
          <w:sz w:val="14"/>
          <w:szCs w:val="18"/>
        </w:rPr>
        <w:t xml:space="preserve"> </w:t>
      </w:r>
      <w:proofErr w:type="gramStart"/>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29931090" w14:textId="77777777" w:rsidR="00F622F6" w:rsidRPr="001F56E5" w:rsidRDefault="00F622F6" w:rsidP="00F622F6">
      <w:pPr>
        <w:spacing w:line="180" w:lineRule="exact"/>
        <w:rPr>
          <w:rFonts w:ascii="Bahnschrift Light Condensed" w:eastAsia="MingLiU" w:hAnsi="Bahnschrift Light Condensed"/>
          <w:b/>
          <w:bCs/>
          <w:spacing w:val="-6"/>
          <w:sz w:val="4"/>
          <w:szCs w:val="4"/>
        </w:rPr>
      </w:pPr>
    </w:p>
    <w:p w14:paraId="6A67EE1D" w14:textId="77777777" w:rsidR="00F622F6" w:rsidRPr="001F56E5" w:rsidRDefault="00F622F6" w:rsidP="00F622F6">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68480" behindDoc="0" locked="0" layoutInCell="1" allowOverlap="1" wp14:anchorId="5871E163" wp14:editId="3E2FF9E3">
                <wp:simplePos x="0" y="0"/>
                <wp:positionH relativeFrom="column">
                  <wp:posOffset>-635</wp:posOffset>
                </wp:positionH>
                <wp:positionV relativeFrom="paragraph">
                  <wp:posOffset>18415</wp:posOffset>
                </wp:positionV>
                <wp:extent cx="2508250" cy="0"/>
                <wp:effectExtent l="0" t="0" r="0" b="0"/>
                <wp:wrapNone/>
                <wp:docPr id="1988124829"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6F9CFFED" id="直接连接符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5B6EA2C3" w14:textId="640B6207"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Visa Debit Card</w:t>
      </w:r>
      <w:r w:rsidR="00F622F6" w:rsidRP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*4501</w:t>
      </w:r>
      <w:r w:rsidR="00F622F6" w:rsidRPr="001F56E5">
        <w:rPr>
          <w:rFonts w:ascii="Bahnschrift Light Condensed" w:eastAsia="MingLiU" w:hAnsi="Bahnschrift Light Condensed"/>
          <w:spacing w:val="-6"/>
          <w:sz w:val="18"/>
          <w:szCs w:val="22"/>
        </w:rPr>
        <w:t xml:space="preserve">                          </w:t>
      </w:r>
      <w:r w:rsidR="001F56E5">
        <w:rPr>
          <w:rFonts w:ascii="Bahnschrift Light Condensed" w:eastAsia="MingLiU" w:hAnsi="Bahnschrift Light Condensed"/>
          <w:spacing w:val="-6"/>
          <w:sz w:val="18"/>
          <w:szCs w:val="22"/>
        </w:rPr>
        <w:t xml:space="preserve"> </w:t>
      </w:r>
      <w:r w:rsidR="00F622F6" w:rsidRPr="001F56E5">
        <w:rPr>
          <w:rFonts w:ascii="Bahnschrift Light Condensed" w:eastAsia="MingLiU" w:hAnsi="Bahnschrift Light Condensed"/>
          <w:spacing w:val="-6"/>
          <w:sz w:val="18"/>
          <w:szCs w:val="22"/>
        </w:rPr>
        <w:t xml:space="preserve">   </w:t>
      </w:r>
      <w:proofErr w:type="gramStart"/>
      <w:r w:rsidR="006516D6">
        <w:rPr>
          <w:rFonts w:ascii="Bahnschrift Light Condensed" w:eastAsia="MingLiU" w:hAnsi="Bahnschrift Light Condensed"/>
          <w:spacing w:val="-6"/>
          <w:sz w:val="18"/>
          <w:szCs w:val="22"/>
        </w:rPr>
        <w:t>580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3E670073" w14:textId="77777777" w:rsidR="00A05E28" w:rsidRPr="001F56E5" w:rsidRDefault="00A05E28" w:rsidP="00A05E28">
      <w:pPr>
        <w:spacing w:line="180" w:lineRule="exact"/>
        <w:rPr>
          <w:rFonts w:ascii="Bahnschrift Light Condensed" w:eastAsia="MingLiU" w:hAnsi="Bahnschrift Light Condensed"/>
          <w:b/>
          <w:bCs/>
          <w:spacing w:val="-6"/>
          <w:sz w:val="4"/>
          <w:szCs w:val="4"/>
        </w:rPr>
      </w:pPr>
    </w:p>
    <w:p w14:paraId="10890609" w14:textId="77777777" w:rsidR="00A05E28" w:rsidRPr="001F56E5" w:rsidRDefault="00A05E28" w:rsidP="00A05E28">
      <w:pPr>
        <w:spacing w:line="180" w:lineRule="exact"/>
        <w:rPr>
          <w:rFonts w:ascii="Bahnschrift Light Condensed" w:eastAsia="MingLiU" w:hAnsi="Bahnschrift Light Condensed"/>
          <w:spacing w:val="-6"/>
          <w:sz w:val="4"/>
          <w:szCs w:val="4"/>
        </w:rPr>
      </w:pPr>
      <w:r w:rsidRPr="001F56E5">
        <w:rPr>
          <w:rFonts w:ascii="Bahnschrift Light Condensed" w:eastAsia="MingLiU" w:hAnsi="Bahnschrift Light Condensed"/>
          <w:noProof/>
          <w:sz w:val="4"/>
          <w:szCs w:val="4"/>
        </w:rPr>
        <mc:AlternateContent>
          <mc:Choice Requires="wps">
            <w:drawing>
              <wp:anchor distT="0" distB="0" distL="114300" distR="114300" simplePos="0" relativeHeight="251670528" behindDoc="0" locked="0" layoutInCell="1" allowOverlap="1" wp14:anchorId="241822AC" wp14:editId="4CF6ED96">
                <wp:simplePos x="0" y="0"/>
                <wp:positionH relativeFrom="column">
                  <wp:posOffset>-635</wp:posOffset>
                </wp:positionH>
                <wp:positionV relativeFrom="paragraph">
                  <wp:posOffset>18415</wp:posOffset>
                </wp:positionV>
                <wp:extent cx="2508250" cy="0"/>
                <wp:effectExtent l="0" t="0" r="0" b="0"/>
                <wp:wrapNone/>
                <wp:docPr id="281444225" name="直接连接符 3"/>
                <wp:cNvGraphicFramePr/>
                <a:graphic xmlns:a="http://schemas.openxmlformats.org/drawingml/2006/main">
                  <a:graphicData uri="http://schemas.microsoft.com/office/word/2010/wordprocessingShape">
                    <wps:wsp>
                      <wps:cNvCnPr/>
                      <wps:spPr>
                        <a:xfrm>
                          <a:off x="0" y="0"/>
                          <a:ext cx="2508250" cy="0"/>
                        </a:xfrm>
                        <a:prstGeom prst="line">
                          <a:avLst/>
                        </a:prstGeom>
                        <a:noFill/>
                        <a:ln w="12700" cap="flat" cmpd="sng" algn="ctr">
                          <a:solidFill>
                            <a:srgbClr val="000000"/>
                          </a:solidFill>
                          <a:prstDash val="solid"/>
                          <a:miter lim="800000"/>
                        </a:ln>
                      </wps:spPr>
                      <wps:bodyPr/>
                    </wps:wsp>
                  </a:graphicData>
                </a:graphic>
              </wp:anchor>
            </w:drawing>
          </mc:Choice>
          <mc:Fallback>
            <w:pict>
              <v:line w14:anchorId="726C05E8" id="直接连接符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5pt,1.45pt" to="197.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" strokeweight="1pt">
                <v:stroke joinstyle="miter"/>
              </v:line>
            </w:pict>
          </mc:Fallback>
        </mc:AlternateContent>
      </w:r>
    </w:p>
    <w:p w14:paraId="488A49A2" w14:textId="118D420B" w:rsidR="00F622F6"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Change                                      </w:t>
      </w:r>
      <w:r w:rsidRPr="001F56E5">
        <w:rPr>
          <w:rFonts w:ascii="Bahnschrift Light Condensed" w:eastAsia="MingLiU" w:hAnsi="Bahnschrift Light Condensed"/>
          <w:spacing w:val="-6"/>
          <w:sz w:val="12"/>
          <w:szCs w:val="16"/>
        </w:rPr>
        <w:t xml:space="preserve"> </w:t>
      </w:r>
      <w:r w:rsidR="001F56E5">
        <w:rPr>
          <w:rFonts w:ascii="Bahnschrift Light Condensed" w:eastAsia="MingLiU" w:hAnsi="Bahnschrift Light Condensed"/>
          <w:spacing w:val="-6"/>
          <w:sz w:val="12"/>
          <w:szCs w:val="16"/>
        </w:rPr>
        <w:t xml:space="preserve"> </w:t>
      </w:r>
      <w:r w:rsidRPr="001F56E5">
        <w:rPr>
          <w:rFonts w:ascii="Bahnschrift Light Condensed" w:eastAsia="MingLiU" w:hAnsi="Bahnschrift Light Condensed"/>
          <w:spacing w:val="-6"/>
          <w:sz w:val="18"/>
          <w:szCs w:val="22"/>
        </w:rPr>
        <w:t xml:space="preserve">  </w:t>
      </w:r>
      <w:proofErr w:type="gramStart"/>
      <w:r w:rsidRPr="001F56E5">
        <w:rPr>
          <w:rFonts w:ascii="Bahnschrift Light Condensed" w:eastAsia="MingLiU" w:hAnsi="Bahnschrift Light Condensed"/>
          <w:spacing w:val="-6"/>
          <w:sz w:val="18"/>
          <w:szCs w:val="22"/>
        </w:rPr>
        <w:t>0</w:t>
      </w:r>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w:t>
      </w:r>
      <w:proofErr w:type="gramEnd"/>
      <w:r w:rsidR="00E333B9">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00</w:t>
      </w:r>
    </w:p>
    <w:p w14:paraId="5DDEC4C1" w14:textId="77777777" w:rsidR="00A05E28" w:rsidRPr="001F56E5" w:rsidRDefault="00A05E28">
      <w:pPr>
        <w:spacing w:line="180" w:lineRule="exact"/>
        <w:rPr>
          <w:rFonts w:ascii="Bahnschrift Light Condensed" w:eastAsia="MingLiU" w:hAnsi="Bahnschrift Light Condensed"/>
          <w:spacing w:val="-6"/>
          <w:sz w:val="18"/>
          <w:szCs w:val="22"/>
        </w:rPr>
      </w:pPr>
    </w:p>
    <w:p w14:paraId="1379F457" w14:textId="77777777" w:rsidR="00A05E28" w:rsidRPr="001F56E5" w:rsidRDefault="00A05E28">
      <w:pPr>
        <w:spacing w:line="180" w:lineRule="exact"/>
        <w:rPr>
          <w:rFonts w:ascii="Bahnschrift Light Condensed" w:eastAsia="MingLiU" w:hAnsi="Bahnschrift Light Condensed"/>
          <w:spacing w:val="-6"/>
          <w:sz w:val="18"/>
          <w:szCs w:val="22"/>
        </w:rPr>
      </w:pPr>
    </w:p>
    <w:p w14:paraId="32D32143" w14:textId="29E2D9CA"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Thank you for shopping with Louis Vuitton. Your product has been crafted by experienced artisans with the finest </w:t>
      </w:r>
      <w:r w:rsidR="007F5315" w:rsidRPr="001F56E5">
        <w:rPr>
          <w:rFonts w:ascii="Bahnschrift Light Condensed" w:eastAsia="MingLiU" w:hAnsi="Bahnschrift Light Condensed"/>
          <w:spacing w:val="-6"/>
          <w:sz w:val="18"/>
          <w:szCs w:val="22"/>
        </w:rPr>
        <w:t>materials. Please</w:t>
      </w:r>
      <w:r w:rsidRPr="001F56E5">
        <w:rPr>
          <w:rFonts w:ascii="Bahnschrift Light Condensed" w:eastAsia="MingLiU" w:hAnsi="Bahnschrift Light Condensed"/>
          <w:spacing w:val="-6"/>
          <w:sz w:val="18"/>
          <w:szCs w:val="22"/>
        </w:rPr>
        <w:t xml:space="preserve"> prevent any contact with oil or alcohol-based substances such as cosmetics, perfumes, hand sanitizers, or disinfectants.</w:t>
      </w:r>
    </w:p>
    <w:p w14:paraId="0985BEED" w14:textId="77777777" w:rsidR="00A05E28" w:rsidRPr="001F56E5" w:rsidRDefault="00A05E28">
      <w:pPr>
        <w:spacing w:line="180" w:lineRule="exact"/>
        <w:rPr>
          <w:rFonts w:ascii="Bahnschrift Light Condensed" w:eastAsia="MingLiU" w:hAnsi="Bahnschrift Light Condensed"/>
          <w:spacing w:val="-6"/>
          <w:sz w:val="18"/>
          <w:szCs w:val="22"/>
        </w:rPr>
      </w:pPr>
    </w:p>
    <w:p w14:paraId="1E5DD376" w14:textId="3BEF76A7"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All merchandise (except </w:t>
      </w:r>
      <w:proofErr w:type="spellStart"/>
      <w:r w:rsidRPr="001F56E5">
        <w:rPr>
          <w:rFonts w:ascii="Bahnschrift Light Condensed" w:eastAsia="MingLiU" w:hAnsi="Bahnschrift Light Condensed"/>
          <w:spacing w:val="-6"/>
          <w:sz w:val="18"/>
          <w:szCs w:val="22"/>
        </w:rPr>
        <w:t>personalised</w:t>
      </w:r>
      <w:proofErr w:type="spellEnd"/>
      <w:r w:rsidRPr="001F56E5">
        <w:rPr>
          <w:rFonts w:ascii="Bahnschrift Light Condensed" w:eastAsia="MingLiU" w:hAnsi="Bahnschrift Light Condensed"/>
          <w:spacing w:val="-6"/>
          <w:sz w:val="18"/>
          <w:szCs w:val="22"/>
        </w:rPr>
        <w:t xml:space="preserve"> items, high watches and high </w:t>
      </w:r>
      <w:proofErr w:type="spellStart"/>
      <w:r w:rsidRPr="001F56E5">
        <w:rPr>
          <w:rFonts w:ascii="Bahnschrift Light Condensed" w:eastAsia="MingLiU" w:hAnsi="Bahnschrift Light Condensed"/>
          <w:spacing w:val="-6"/>
          <w:sz w:val="18"/>
          <w:szCs w:val="22"/>
        </w:rPr>
        <w:t>jewellery</w:t>
      </w:r>
      <w:proofErr w:type="spellEnd"/>
      <w:r w:rsidRPr="001F56E5">
        <w:rPr>
          <w:rFonts w:ascii="Bahnschrift Light Condensed" w:eastAsia="MingLiU" w:hAnsi="Bahnschrift Light Condensed"/>
          <w:spacing w:val="-6"/>
          <w:sz w:val="18"/>
          <w:szCs w:val="22"/>
        </w:rPr>
        <w:t>) may be exchanged or returned for a full refund within thirty (30) days of the original purchase date when accompanied by the original sales receipt.</w:t>
      </w:r>
    </w:p>
    <w:p w14:paraId="078ACA2E" w14:textId="77777777" w:rsidR="00A05E28" w:rsidRPr="001F56E5" w:rsidRDefault="00A05E28">
      <w:pPr>
        <w:spacing w:line="180" w:lineRule="exact"/>
        <w:rPr>
          <w:rFonts w:ascii="Bahnschrift Light Condensed" w:eastAsia="MingLiU" w:hAnsi="Bahnschrift Light Condensed"/>
          <w:spacing w:val="-6"/>
          <w:sz w:val="18"/>
          <w:szCs w:val="22"/>
        </w:rPr>
      </w:pPr>
    </w:p>
    <w:p w14:paraId="74B16007" w14:textId="27E8DFA3" w:rsidR="00A05E28" w:rsidRPr="001F56E5" w:rsidRDefault="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PayPal and Apple Pay purchased may be exchanged at a free-standing store within thirty (30) days of the original purchase date or may be returned exclusively to our online store for a full refund within thirty (30) days of the original purchase </w:t>
      </w:r>
      <w:proofErr w:type="gramStart"/>
      <w:r w:rsidRPr="001F56E5">
        <w:rPr>
          <w:rFonts w:ascii="Bahnschrift Light Condensed" w:eastAsia="MingLiU" w:hAnsi="Bahnschrift Light Condensed"/>
          <w:spacing w:val="-6"/>
          <w:sz w:val="18"/>
          <w:szCs w:val="22"/>
        </w:rPr>
        <w:t>date when</w:t>
      </w:r>
      <w:proofErr w:type="gramEnd"/>
      <w:r w:rsidRPr="001F56E5">
        <w:rPr>
          <w:rFonts w:ascii="Bahnschrift Light Condensed" w:eastAsia="MingLiU" w:hAnsi="Bahnschrift Light Condensed"/>
          <w:spacing w:val="-6"/>
          <w:sz w:val="18"/>
          <w:szCs w:val="22"/>
        </w:rPr>
        <w:t xml:space="preserve"> accompanied by the original sales receipt.</w:t>
      </w:r>
    </w:p>
    <w:p w14:paraId="7E083C6F" w14:textId="77777777" w:rsidR="00A05E28" w:rsidRPr="001F56E5" w:rsidRDefault="00A05E28">
      <w:pPr>
        <w:spacing w:line="180" w:lineRule="exact"/>
        <w:rPr>
          <w:rFonts w:ascii="Bahnschrift Light Condensed" w:eastAsia="MingLiU" w:hAnsi="Bahnschrift Light Condensed"/>
          <w:spacing w:val="-6"/>
          <w:sz w:val="18"/>
          <w:szCs w:val="22"/>
        </w:rPr>
      </w:pPr>
    </w:p>
    <w:p w14:paraId="1C928FC1" w14:textId="6EC6AEDA" w:rsidR="00B47644"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A refund may only be made in the same currency country as the original purchase and in the original form of payment. All merchandise must be in perfect saleable condition. For fragrance returns, the crystal wrapping cord or packaging, watches, and handbags labels must remain sealed, unopened, and not tampered with for an exchange or refund to be accepted. Any fragrance purchases with customized engraved bottles are not eligible for exchange or</w:t>
      </w:r>
      <w:r w:rsidR="001F56E5">
        <w:rPr>
          <w:rFonts w:ascii="Bahnschrift Light Condensed" w:eastAsia="MingLiU" w:hAnsi="Bahnschrift Light Condensed"/>
          <w:spacing w:val="-6"/>
          <w:sz w:val="18"/>
          <w:szCs w:val="22"/>
        </w:rPr>
        <w:t xml:space="preserve"> </w:t>
      </w:r>
      <w:r w:rsidRPr="001F56E5">
        <w:rPr>
          <w:rFonts w:ascii="Bahnschrift Light Condensed" w:eastAsia="MingLiU" w:hAnsi="Bahnschrift Light Condensed"/>
          <w:spacing w:val="-6"/>
          <w:sz w:val="18"/>
          <w:szCs w:val="22"/>
        </w:rPr>
        <w:t>refund.</w:t>
      </w:r>
    </w:p>
    <w:p w14:paraId="2013A882"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4A2B91A5" w14:textId="22F9924A"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Merchandise purchased at a leased department store may only be refunded at any same leased department store with a Louis Vuitton store; exchanges are only permitted at the same leased department store or free-standing store for equal or greater value (except exchanges not accepted at </w:t>
      </w:r>
      <w:r w:rsidR="00B95F3D">
        <w:rPr>
          <w:rFonts w:ascii="Bahnschrift Light Condensed" w:eastAsia="MingLiU" w:hAnsi="Bahnschrift Light Condensed"/>
          <w:spacing w:val="-6"/>
          <w:sz w:val="18"/>
          <w:szCs w:val="22"/>
        </w:rPr>
        <w:t>Chadstone</w:t>
      </w:r>
      <w:r w:rsidRPr="001F56E5">
        <w:rPr>
          <w:rFonts w:ascii="Bahnschrift Light Condensed" w:eastAsia="MingLiU" w:hAnsi="Bahnschrift Light Condensed"/>
          <w:spacing w:val="-6"/>
          <w:sz w:val="18"/>
          <w:szCs w:val="22"/>
        </w:rPr>
        <w:t xml:space="preserve"> department store).</w:t>
      </w:r>
    </w:p>
    <w:p w14:paraId="37E79C7E"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6E9BAFEF" w14:textId="685E61C3" w:rsidR="00A05E28" w:rsidRPr="001F56E5" w:rsidRDefault="00A05E28" w:rsidP="00A05E28">
      <w:pPr>
        <w:spacing w:line="180" w:lineRule="exact"/>
        <w:rPr>
          <w:rFonts w:ascii="Bahnschrift Light Condensed" w:eastAsia="MingLiU" w:hAnsi="Bahnschrift Light Condensed"/>
          <w:spacing w:val="-6"/>
          <w:sz w:val="18"/>
          <w:szCs w:val="22"/>
        </w:rPr>
      </w:pPr>
      <w:r w:rsidRPr="001F56E5">
        <w:rPr>
          <w:rFonts w:ascii="Bahnschrift Light Condensed" w:eastAsia="MingLiU" w:hAnsi="Bahnschrift Light Condensed"/>
          <w:spacing w:val="-6"/>
          <w:sz w:val="18"/>
          <w:szCs w:val="22"/>
        </w:rPr>
        <w:t xml:space="preserve">Returns will be accepted for exchange in any freestanding Louis Vuitton store around the world, excluding Brazil, China, Colombia, the Dominican Republic, India, Jordan, Kazakhstan, Korea, Lebanon, Mexico, Russia, Thailand, </w:t>
      </w:r>
      <w:r w:rsidR="00B93C63" w:rsidRPr="001F56E5">
        <w:rPr>
          <w:rFonts w:ascii="Bahnschrift Light Condensed" w:eastAsia="MingLiU" w:hAnsi="Bahnschrift Light Condensed"/>
          <w:spacing w:val="-6"/>
          <w:sz w:val="18"/>
          <w:szCs w:val="22"/>
        </w:rPr>
        <w:t>Taiwan, Turkey</w:t>
      </w:r>
      <w:r w:rsidRPr="001F56E5">
        <w:rPr>
          <w:rFonts w:ascii="Bahnschrift Light Condensed" w:eastAsia="MingLiU" w:hAnsi="Bahnschrift Light Condensed"/>
          <w:spacing w:val="-6"/>
          <w:sz w:val="18"/>
          <w:szCs w:val="22"/>
        </w:rPr>
        <w:t>, Ukraine, and Vietnam.</w:t>
      </w:r>
    </w:p>
    <w:p w14:paraId="41FCC836" w14:textId="77777777" w:rsidR="00A05E28" w:rsidRPr="001F56E5" w:rsidRDefault="00A05E28" w:rsidP="00A05E28">
      <w:pPr>
        <w:spacing w:line="180" w:lineRule="exact"/>
        <w:rPr>
          <w:rFonts w:ascii="Bahnschrift Light Condensed" w:eastAsia="MingLiU" w:hAnsi="Bahnschrift Light Condensed"/>
          <w:spacing w:val="-6"/>
          <w:sz w:val="18"/>
          <w:szCs w:val="22"/>
        </w:rPr>
      </w:pPr>
    </w:p>
    <w:p w14:paraId="33B539C8" w14:textId="6D061482" w:rsidR="00A05E28" w:rsidRPr="00A50500" w:rsidRDefault="00A05E28" w:rsidP="00A05E28">
      <w:pPr>
        <w:spacing w:line="180" w:lineRule="exact"/>
        <w:rPr>
          <w:rFonts w:ascii="Bahnschrift Light Condensed" w:eastAsia="MingLiU" w:hAnsi="Bahnschrift Light Condensed"/>
          <w:spacing w:val="-6"/>
          <w:sz w:val="20"/>
          <w:szCs w:val="20"/>
        </w:rPr>
      </w:pPr>
      <w:r w:rsidRPr="00A50500">
        <w:rPr>
          <w:rFonts w:ascii="Bahnschrift Light Condensed" w:eastAsia="MingLiU" w:hAnsi="Bahnschrift Light Condensed"/>
          <w:spacing w:val="-6"/>
          <w:sz w:val="20"/>
          <w:szCs w:val="20"/>
        </w:rPr>
        <w:t>Sold Item Count = 1</w:t>
      </w:r>
    </w:p>
    <w:p w14:paraId="45AB0ADA" w14:textId="77777777" w:rsidR="00A05E28" w:rsidRPr="00A50500" w:rsidRDefault="00A05E28" w:rsidP="00A05E28">
      <w:pPr>
        <w:spacing w:line="180" w:lineRule="exact"/>
        <w:rPr>
          <w:rFonts w:ascii="Bahnschrift Light Condensed" w:eastAsia="MingLiU" w:hAnsi="Bahnschrift Light Condensed"/>
          <w:spacing w:val="-6"/>
          <w:sz w:val="20"/>
          <w:szCs w:val="20"/>
        </w:rPr>
      </w:pPr>
    </w:p>
    <w:p w14:paraId="3DA1A3D3" w14:textId="77777777" w:rsidR="00B47644" w:rsidRPr="00A50500" w:rsidRDefault="006D48E5">
      <w:pPr>
        <w:spacing w:line="180" w:lineRule="exact"/>
        <w:jc w:val="center"/>
        <w:rPr>
          <w:rFonts w:ascii="Bahnschrift Light Condensed" w:eastAsia="MingLiU" w:hAnsi="Bahnschrift Light Condensed"/>
          <w:spacing w:val="-6"/>
          <w:sz w:val="20"/>
          <w:szCs w:val="20"/>
        </w:rPr>
      </w:pPr>
      <w:r w:rsidRPr="00A50500">
        <w:rPr>
          <w:rFonts w:ascii="Bahnschrift Light Condensed" w:eastAsia="MingLiU" w:hAnsi="Bahnschrift Light Condensed"/>
          <w:noProof/>
          <w:spacing w:val="-6"/>
          <w:sz w:val="20"/>
          <w:szCs w:val="20"/>
        </w:rPr>
        <w:drawing>
          <wp:anchor distT="0" distB="0" distL="114300" distR="114300" simplePos="0" relativeHeight="251659264" behindDoc="1" locked="0" layoutInCell="1" allowOverlap="1" wp14:anchorId="027FAAF0" wp14:editId="76CD61B8">
            <wp:simplePos x="0" y="0"/>
            <wp:positionH relativeFrom="column">
              <wp:posOffset>193040</wp:posOffset>
            </wp:positionH>
            <wp:positionV relativeFrom="paragraph">
              <wp:posOffset>19685</wp:posOffset>
            </wp:positionV>
            <wp:extent cx="2084070" cy="273685"/>
            <wp:effectExtent l="0" t="0" r="0" b="0"/>
            <wp:wrapNone/>
            <wp:docPr id="7" name="图片 7" descr="1 9 08 2 1 6 3 6 8 D 6 0 2 0"/>
            <wp:cNvGraphicFramePr/>
            <a:graphic xmlns:a="http://schemas.openxmlformats.org/drawingml/2006/main">
              <a:graphicData uri="http://schemas.openxmlformats.org/drawingml/2006/picture">
                <pic:pic xmlns:pic="http://schemas.openxmlformats.org/drawingml/2006/picture">
                  <pic:nvPicPr>
                    <pic:cNvPr id="7" name="图片 7" descr="1 9 08 2 1 6 3 6 8 D 6 0 2 0"/>
                    <pic:cNvPicPr/>
                  </pic:nvPicPr>
                  <pic:blipFill>
                    <a:blip r:embed="rId6">
                      <a:extLst>
                        <a:ext uri="{28A0092B-C50C-407E-A947-70E740481C1C}">
                          <a14:useLocalDpi xmlns:a14="http://schemas.microsoft.com/office/drawing/2010/main" val="0"/>
                        </a:ext>
                      </a:extLst>
                    </a:blip>
                    <a:srcRect b="23495"/>
                    <a:stretch>
                      <a:fillRect/>
                    </a:stretch>
                  </pic:blipFill>
                  <pic:spPr>
                    <a:xfrm>
                      <a:off x="0" y="0"/>
                      <a:ext cx="2084070" cy="273685"/>
                    </a:xfrm>
                    <a:prstGeom prst="rect">
                      <a:avLst/>
                    </a:prstGeom>
                    <a:noFill/>
                    <a:ln>
                      <a:noFill/>
                    </a:ln>
                  </pic:spPr>
                </pic:pic>
              </a:graphicData>
            </a:graphic>
          </wp:anchor>
        </w:drawing>
      </w:r>
    </w:p>
    <w:p w14:paraId="7D169EC7" w14:textId="77777777" w:rsidR="00B47644" w:rsidRPr="00A50500" w:rsidRDefault="00B47644">
      <w:pPr>
        <w:jc w:val="center"/>
        <w:rPr>
          <w:rFonts w:ascii="Bahnschrift Light Condensed" w:eastAsia="MingLiU" w:hAnsi="Bahnschrift Light Condensed"/>
          <w:spacing w:val="-6"/>
          <w:sz w:val="20"/>
          <w:szCs w:val="20"/>
        </w:rPr>
      </w:pPr>
    </w:p>
    <w:p w14:paraId="67D64348" w14:textId="7C05C49C" w:rsidR="00B47644" w:rsidRPr="00A50500" w:rsidRDefault="006D48E5">
      <w:pPr>
        <w:spacing w:line="180" w:lineRule="exact"/>
        <w:jc w:val="center"/>
        <w:rPr>
          <w:rFonts w:ascii="Bahnschrift Light Condensed" w:eastAsia="MingLiU" w:hAnsi="Bahnschrift Light Condensed"/>
          <w:spacing w:val="136"/>
          <w:sz w:val="20"/>
          <w:szCs w:val="20"/>
        </w:rPr>
      </w:pPr>
      <w:r w:rsidRPr="00A50500">
        <w:rPr>
          <w:rFonts w:ascii="Bahnschrift Light Condensed" w:eastAsia="MingLiU" w:hAnsi="Bahnschrift Light Condensed"/>
          <w:spacing w:val="136"/>
          <w:sz w:val="20"/>
          <w:szCs w:val="20"/>
        </w:rPr>
        <w:t>*R4097803</w:t>
      </w:r>
      <w:r w:rsidR="006B6034">
        <w:rPr>
          <w:rFonts w:ascii="Bahnschrift Light Condensed" w:eastAsia="MingLiU" w:hAnsi="Bahnschrift Light Condensed"/>
          <w:spacing w:val="136"/>
          <w:sz w:val="20"/>
          <w:szCs w:val="20"/>
        </w:rPr>
        <w:t>792</w:t>
      </w:r>
      <w:r w:rsidRPr="00A50500">
        <w:rPr>
          <w:rFonts w:ascii="Bahnschrift Light Condensed" w:eastAsia="MingLiU" w:hAnsi="Bahnschrift Light Condensed"/>
          <w:spacing w:val="136"/>
          <w:sz w:val="20"/>
          <w:szCs w:val="20"/>
        </w:rPr>
        <w:t>*</w:t>
      </w:r>
    </w:p>
    <w:p w14:paraId="21E01F43" w14:textId="77777777" w:rsidR="00B47644" w:rsidRPr="00A50500" w:rsidRDefault="00B47644">
      <w:pPr>
        <w:spacing w:line="180" w:lineRule="exact"/>
        <w:rPr>
          <w:rFonts w:ascii="Bahnschrift Light Condensed" w:eastAsia="MingLiU" w:hAnsi="Bahnschrift Light Condensed"/>
          <w:spacing w:val="-6"/>
          <w:sz w:val="20"/>
          <w:szCs w:val="20"/>
        </w:rPr>
      </w:pPr>
    </w:p>
    <w:p w14:paraId="2E1C1BB7" w14:textId="77777777" w:rsidR="00B47644" w:rsidRPr="00A50500" w:rsidRDefault="00B47644">
      <w:pPr>
        <w:spacing w:line="180" w:lineRule="exact"/>
        <w:rPr>
          <w:rFonts w:ascii="Bahnschrift Light Condensed" w:eastAsia="MingLiU" w:hAnsi="Bahnschrift Light Condensed"/>
          <w:spacing w:val="-6"/>
          <w:sz w:val="20"/>
          <w:szCs w:val="20"/>
        </w:rPr>
      </w:pPr>
    </w:p>
    <w:p w14:paraId="445805E8" w14:textId="74A538F0" w:rsidR="00B47644" w:rsidRPr="00A50500" w:rsidRDefault="00A05E28" w:rsidP="00A50500">
      <w:pPr>
        <w:jc w:val="center"/>
        <w:rPr>
          <w:rFonts w:ascii="Bahnschrift Light Condensed" w:eastAsia="MingLiU" w:hAnsi="Bahnschrift Light Condensed"/>
          <w:b/>
          <w:bCs/>
          <w:spacing w:val="-6"/>
          <w:sz w:val="20"/>
          <w:szCs w:val="20"/>
        </w:rPr>
      </w:pPr>
      <w:r w:rsidRPr="00A50500">
        <w:rPr>
          <w:rFonts w:ascii="Bahnschrift Light Condensed" w:eastAsia="MingLiU" w:hAnsi="Bahnschrift Light Condensed"/>
          <w:b/>
          <w:bCs/>
          <w:spacing w:val="-6"/>
          <w:sz w:val="20"/>
          <w:szCs w:val="20"/>
        </w:rPr>
        <w:t>Client Copy</w:t>
      </w:r>
    </w:p>
    <w:sectPr w:rsidR="00B47644" w:rsidRPr="00A50500">
      <w:pgSz w:w="4082" w:h="16838"/>
      <w:pgMar w:top="57" w:right="57" w:bottom="57" w:left="5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MingLiU">
    <w:panose1 w:val="02010609000101010101"/>
    <w:charset w:val="88"/>
    <w:family w:val="modern"/>
    <w:pitch w:val="fixed"/>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Y4OWY5OTljYzJkMTE5ZGY2ZGZkOTRkOGFmNDY3MTkifQ=="/>
  </w:docVars>
  <w:rsids>
    <w:rsidRoot w:val="00477AA6"/>
    <w:rsid w:val="00004A87"/>
    <w:rsid w:val="00023F6D"/>
    <w:rsid w:val="000242D0"/>
    <w:rsid w:val="000536F6"/>
    <w:rsid w:val="000718D1"/>
    <w:rsid w:val="00082177"/>
    <w:rsid w:val="00082500"/>
    <w:rsid w:val="000976E6"/>
    <w:rsid w:val="000C0728"/>
    <w:rsid w:val="000E4D41"/>
    <w:rsid w:val="001075DD"/>
    <w:rsid w:val="00114920"/>
    <w:rsid w:val="001276C1"/>
    <w:rsid w:val="00155941"/>
    <w:rsid w:val="00166AAC"/>
    <w:rsid w:val="00173FC8"/>
    <w:rsid w:val="001A64D4"/>
    <w:rsid w:val="001E06E4"/>
    <w:rsid w:val="001F1913"/>
    <w:rsid w:val="001F3943"/>
    <w:rsid w:val="001F502E"/>
    <w:rsid w:val="001F56E5"/>
    <w:rsid w:val="001F77D0"/>
    <w:rsid w:val="00210ED8"/>
    <w:rsid w:val="0021652A"/>
    <w:rsid w:val="00230595"/>
    <w:rsid w:val="00234A67"/>
    <w:rsid w:val="00251475"/>
    <w:rsid w:val="002521F8"/>
    <w:rsid w:val="002566BC"/>
    <w:rsid w:val="00277D14"/>
    <w:rsid w:val="00294186"/>
    <w:rsid w:val="002A1B23"/>
    <w:rsid w:val="002B6570"/>
    <w:rsid w:val="002C21A3"/>
    <w:rsid w:val="002C722A"/>
    <w:rsid w:val="002D193A"/>
    <w:rsid w:val="002D60DE"/>
    <w:rsid w:val="002E6827"/>
    <w:rsid w:val="002F067E"/>
    <w:rsid w:val="00305F31"/>
    <w:rsid w:val="00317CEB"/>
    <w:rsid w:val="003335B9"/>
    <w:rsid w:val="00336CF3"/>
    <w:rsid w:val="00346F44"/>
    <w:rsid w:val="00371920"/>
    <w:rsid w:val="00385560"/>
    <w:rsid w:val="00392CE1"/>
    <w:rsid w:val="003A4D0A"/>
    <w:rsid w:val="003B4E6D"/>
    <w:rsid w:val="00400226"/>
    <w:rsid w:val="004223DC"/>
    <w:rsid w:val="00422A89"/>
    <w:rsid w:val="00426670"/>
    <w:rsid w:val="0044388F"/>
    <w:rsid w:val="00470E01"/>
    <w:rsid w:val="00477AA6"/>
    <w:rsid w:val="00540B46"/>
    <w:rsid w:val="0054222B"/>
    <w:rsid w:val="00547B31"/>
    <w:rsid w:val="00567B1E"/>
    <w:rsid w:val="005752A4"/>
    <w:rsid w:val="00581AB8"/>
    <w:rsid w:val="00593F48"/>
    <w:rsid w:val="005B036A"/>
    <w:rsid w:val="005C2B7B"/>
    <w:rsid w:val="005C5756"/>
    <w:rsid w:val="005D52F3"/>
    <w:rsid w:val="005F6DE1"/>
    <w:rsid w:val="005F7E01"/>
    <w:rsid w:val="00614D5C"/>
    <w:rsid w:val="00623519"/>
    <w:rsid w:val="00624DA7"/>
    <w:rsid w:val="0062680F"/>
    <w:rsid w:val="00641094"/>
    <w:rsid w:val="006510B4"/>
    <w:rsid w:val="006516D6"/>
    <w:rsid w:val="006B2828"/>
    <w:rsid w:val="006B526C"/>
    <w:rsid w:val="006B6034"/>
    <w:rsid w:val="006D127D"/>
    <w:rsid w:val="006D2344"/>
    <w:rsid w:val="006D48E5"/>
    <w:rsid w:val="006E165C"/>
    <w:rsid w:val="00704F53"/>
    <w:rsid w:val="00705E31"/>
    <w:rsid w:val="00706CDE"/>
    <w:rsid w:val="007072F7"/>
    <w:rsid w:val="00712393"/>
    <w:rsid w:val="00721117"/>
    <w:rsid w:val="0072228B"/>
    <w:rsid w:val="00730031"/>
    <w:rsid w:val="00733162"/>
    <w:rsid w:val="00733449"/>
    <w:rsid w:val="00736E22"/>
    <w:rsid w:val="00737F47"/>
    <w:rsid w:val="007430BC"/>
    <w:rsid w:val="00753662"/>
    <w:rsid w:val="00756F36"/>
    <w:rsid w:val="0076075A"/>
    <w:rsid w:val="00784BFD"/>
    <w:rsid w:val="00794670"/>
    <w:rsid w:val="007B3340"/>
    <w:rsid w:val="007D3947"/>
    <w:rsid w:val="007D3EE5"/>
    <w:rsid w:val="007F10F8"/>
    <w:rsid w:val="007F34B8"/>
    <w:rsid w:val="007F5315"/>
    <w:rsid w:val="008035D1"/>
    <w:rsid w:val="008130AA"/>
    <w:rsid w:val="00813722"/>
    <w:rsid w:val="008312F8"/>
    <w:rsid w:val="00837317"/>
    <w:rsid w:val="008712CD"/>
    <w:rsid w:val="008928AE"/>
    <w:rsid w:val="00894DE0"/>
    <w:rsid w:val="008A00FA"/>
    <w:rsid w:val="008A3B47"/>
    <w:rsid w:val="008A6EF8"/>
    <w:rsid w:val="008C4097"/>
    <w:rsid w:val="008C469D"/>
    <w:rsid w:val="008C61E9"/>
    <w:rsid w:val="008E0B8D"/>
    <w:rsid w:val="00905984"/>
    <w:rsid w:val="0093021C"/>
    <w:rsid w:val="00934921"/>
    <w:rsid w:val="0094550E"/>
    <w:rsid w:val="00975197"/>
    <w:rsid w:val="009C7F9B"/>
    <w:rsid w:val="009D1A9A"/>
    <w:rsid w:val="009F071E"/>
    <w:rsid w:val="00A0077B"/>
    <w:rsid w:val="00A05E28"/>
    <w:rsid w:val="00A267CB"/>
    <w:rsid w:val="00A35688"/>
    <w:rsid w:val="00A431FF"/>
    <w:rsid w:val="00A444C0"/>
    <w:rsid w:val="00A50500"/>
    <w:rsid w:val="00A75D97"/>
    <w:rsid w:val="00A94F2D"/>
    <w:rsid w:val="00AB198A"/>
    <w:rsid w:val="00AC4F1B"/>
    <w:rsid w:val="00AE6D30"/>
    <w:rsid w:val="00AE744B"/>
    <w:rsid w:val="00AF295D"/>
    <w:rsid w:val="00B016F1"/>
    <w:rsid w:val="00B10B93"/>
    <w:rsid w:val="00B1261E"/>
    <w:rsid w:val="00B26493"/>
    <w:rsid w:val="00B47644"/>
    <w:rsid w:val="00B67D63"/>
    <w:rsid w:val="00B718B8"/>
    <w:rsid w:val="00B740E7"/>
    <w:rsid w:val="00B75695"/>
    <w:rsid w:val="00B83457"/>
    <w:rsid w:val="00B93C63"/>
    <w:rsid w:val="00B95F3D"/>
    <w:rsid w:val="00BA7FD9"/>
    <w:rsid w:val="00BF6362"/>
    <w:rsid w:val="00C02FA0"/>
    <w:rsid w:val="00C1142A"/>
    <w:rsid w:val="00C16AA9"/>
    <w:rsid w:val="00C3598F"/>
    <w:rsid w:val="00C4742D"/>
    <w:rsid w:val="00C64CC2"/>
    <w:rsid w:val="00C91FB0"/>
    <w:rsid w:val="00C92BB8"/>
    <w:rsid w:val="00C97EE0"/>
    <w:rsid w:val="00CB2078"/>
    <w:rsid w:val="00CD00FF"/>
    <w:rsid w:val="00CD013D"/>
    <w:rsid w:val="00CF7830"/>
    <w:rsid w:val="00D047D8"/>
    <w:rsid w:val="00D06F59"/>
    <w:rsid w:val="00D2299F"/>
    <w:rsid w:val="00D36998"/>
    <w:rsid w:val="00D43A16"/>
    <w:rsid w:val="00D44D06"/>
    <w:rsid w:val="00D64459"/>
    <w:rsid w:val="00D9482D"/>
    <w:rsid w:val="00D960E3"/>
    <w:rsid w:val="00D966B1"/>
    <w:rsid w:val="00DA1F5B"/>
    <w:rsid w:val="00DA22E7"/>
    <w:rsid w:val="00DA4D53"/>
    <w:rsid w:val="00DB5F2E"/>
    <w:rsid w:val="00DD6C54"/>
    <w:rsid w:val="00DE44F1"/>
    <w:rsid w:val="00DE4A2C"/>
    <w:rsid w:val="00DE54CF"/>
    <w:rsid w:val="00DE5BF4"/>
    <w:rsid w:val="00DF12D0"/>
    <w:rsid w:val="00DF5EF6"/>
    <w:rsid w:val="00E21F80"/>
    <w:rsid w:val="00E323AB"/>
    <w:rsid w:val="00E333B9"/>
    <w:rsid w:val="00E53247"/>
    <w:rsid w:val="00E626B2"/>
    <w:rsid w:val="00E63695"/>
    <w:rsid w:val="00E644CF"/>
    <w:rsid w:val="00E90999"/>
    <w:rsid w:val="00EC24DF"/>
    <w:rsid w:val="00ED4B12"/>
    <w:rsid w:val="00EF67A8"/>
    <w:rsid w:val="00F00A2A"/>
    <w:rsid w:val="00F13B98"/>
    <w:rsid w:val="00F34F9F"/>
    <w:rsid w:val="00F36123"/>
    <w:rsid w:val="00F4121F"/>
    <w:rsid w:val="00F57BBC"/>
    <w:rsid w:val="00F622F6"/>
    <w:rsid w:val="00F859A4"/>
    <w:rsid w:val="00F907B0"/>
    <w:rsid w:val="00F91236"/>
    <w:rsid w:val="00FB4685"/>
    <w:rsid w:val="00FC05BD"/>
    <w:rsid w:val="00FC55BA"/>
    <w:rsid w:val="00FC68CB"/>
    <w:rsid w:val="00FE4333"/>
    <w:rsid w:val="00FF423F"/>
    <w:rsid w:val="0B3500BB"/>
    <w:rsid w:val="12F04C3A"/>
    <w:rsid w:val="1F0079A1"/>
    <w:rsid w:val="24B175BC"/>
    <w:rsid w:val="266C01D8"/>
    <w:rsid w:val="31F42356"/>
    <w:rsid w:val="39A95B74"/>
    <w:rsid w:val="3CA04EA5"/>
    <w:rsid w:val="4C143B18"/>
    <w:rsid w:val="501F6570"/>
    <w:rsid w:val="5CF82804"/>
    <w:rsid w:val="62087E67"/>
    <w:rsid w:val="6BB8061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2C57C"/>
  <w15:docId w15:val="{F84F82B9-58F4-460C-BD00-D1C6CC39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alibri" w:hAnsi="Calibr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AE7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Ehsan IRFANI</cp:lastModifiedBy>
  <cp:revision>4</cp:revision>
  <cp:lastPrinted>2024-09-05T02:34:00Z</cp:lastPrinted>
  <dcterms:created xsi:type="dcterms:W3CDTF">2025-09-11T10:29:00Z</dcterms:created>
  <dcterms:modified xsi:type="dcterms:W3CDTF">2026-04-18T16:06:00Z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6AD32FF3A46E4E4F9F882EB683980130_12</vt:lpwstr>
  </property>
</Properties>
</file>