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F6AF6" w14:textId="77777777" w:rsidR="003C4AFF" w:rsidRDefault="00000000">
      <w:pPr>
        <w:spacing w:after="40"/>
      </w:pPr>
      <w:r>
        <w:rPr>
          <w:b/>
          <w:color w:val="1F4D78"/>
          <w:sz w:val="56"/>
        </w:rPr>
        <w:t>PharmSITA</w:t>
      </w:r>
    </w:p>
    <w:p w14:paraId="55A7147E" w14:textId="77777777" w:rsidR="003C4AFF" w:rsidRDefault="00000000">
      <w:pPr>
        <w:spacing w:after="200"/>
      </w:pPr>
      <w:r>
        <w:rPr>
          <w:color w:val="2E74B5"/>
          <w:sz w:val="32"/>
        </w:rPr>
        <w:t>Planning Besar dan Backlog Task Aplikasi</w:t>
      </w:r>
    </w:p>
    <w:p w14:paraId="05C9F74D" w14:textId="77777777" w:rsidR="003C4AFF" w:rsidRDefault="00000000">
      <w:pPr>
        <w:spacing w:after="280"/>
      </w:pPr>
      <w:r>
        <w:rPr>
          <w:b/>
        </w:rPr>
        <w:t xml:space="preserve">Status dokumen: </w:t>
      </w:r>
      <w:r>
        <w:t>Draft planning awal berdasarkan audit statis. Belum ada perubahan kode pada aplikasi.</w:t>
      </w:r>
    </w:p>
    <w:tbl>
      <w:tblPr>
        <w:tblStyle w:val="TableGrid"/>
        <w:tblW w:w="9360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3C4AFF" w14:paraId="79C03E47" w14:textId="77777777">
        <w:tc>
          <w:tcPr>
            <w:tcW w:w="9360" w:type="dxa"/>
            <w:shd w:val="clear" w:color="auto" w:fill="E8EEF5"/>
          </w:tcPr>
          <w:p w14:paraId="3020EA10" w14:textId="77777777" w:rsidR="003C4AFF" w:rsidRDefault="00000000">
            <w:pPr>
              <w:spacing w:after="40"/>
            </w:pPr>
            <w:r>
              <w:rPr>
                <w:b/>
                <w:color w:val="1F4D78"/>
              </w:rPr>
              <w:t>Tujuan utama:</w:t>
            </w:r>
            <w:r>
              <w:t xml:space="preserve"> menjadikan prototype PharmSITA lebih stabil, aman, dan siap disambungkan ke backend tanpa kehilangan alur kerja utama mahasiswa, dosen, koordinator, dan admin.</w:t>
            </w:r>
          </w:p>
        </w:tc>
      </w:tr>
    </w:tbl>
    <w:p w14:paraId="5F221B28" w14:textId="77777777" w:rsidR="003C4AFF" w:rsidRDefault="003C4AFF"/>
    <w:p w14:paraId="3A78C6FE" w14:textId="77777777" w:rsidR="003C4AFF" w:rsidRDefault="00000000">
      <w:pPr>
        <w:pStyle w:val="Heading1"/>
      </w:pPr>
      <w:r>
        <w:rPr>
          <w:rFonts w:ascii="Calibri" w:hAnsi="Calibri"/>
          <w:color w:val="2E74B5"/>
          <w:sz w:val="32"/>
        </w:rPr>
        <w:t>Ringkasan Eksekutif</w:t>
      </w:r>
    </w:p>
    <w:p w14:paraId="4676C29C" w14:textId="77777777" w:rsidR="003C4AFF" w:rsidRDefault="00000000">
      <w:pPr>
        <w:pStyle w:val="ListBullet"/>
        <w:spacing w:after="80"/>
      </w:pPr>
      <w:r>
        <w:t>Aplikasi saat ini sudah memiliki cakupan role luas: mahasiswa, dosen, admin, dan kordinator/koordinator.</w:t>
      </w:r>
    </w:p>
    <w:p w14:paraId="5514A753" w14:textId="77777777" w:rsidR="003C4AFF" w:rsidRDefault="00000000">
      <w:pPr>
        <w:pStyle w:val="ListBullet"/>
        <w:spacing w:after="80"/>
      </w:pPr>
      <w:r>
        <w:t>Fondasi masih prototype: auth mock, data mock, localStorage, dan beberapa panel simulasi masih muncul di UI.</w:t>
      </w:r>
    </w:p>
    <w:p w14:paraId="1463EE07" w14:textId="77777777" w:rsidR="003C4AFF" w:rsidRDefault="00000000">
      <w:pPr>
        <w:pStyle w:val="ListBullet"/>
        <w:spacing w:after="80"/>
      </w:pPr>
      <w:r>
        <w:t>Prioritas awal bukan menambah fitur besar, tetapi menstabilkan auth, akses role, navigasi, dan mode demo.</w:t>
      </w:r>
    </w:p>
    <w:p w14:paraId="58AF31F9" w14:textId="77777777" w:rsidR="003C4AFF" w:rsidRDefault="00000000">
      <w:pPr>
        <w:pStyle w:val="ListBullet"/>
        <w:spacing w:after="80"/>
      </w:pPr>
      <w:r>
        <w:t>Setelah fondasi stabil, pekerjaan berikutnya adalah service layer, kontrak backend, refactor komponen besar, lalu QA regresi.</w:t>
      </w:r>
    </w:p>
    <w:p w14:paraId="541CF679" w14:textId="77777777" w:rsidR="003C4AFF" w:rsidRDefault="00000000">
      <w:pPr>
        <w:pStyle w:val="Heading1"/>
      </w:pPr>
      <w:r>
        <w:rPr>
          <w:rFonts w:ascii="Calibri" w:hAnsi="Calibri"/>
          <w:color w:val="2E74B5"/>
          <w:sz w:val="32"/>
        </w:rPr>
        <w:t>Planning Besar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4300"/>
        <w:gridCol w:w="2460"/>
      </w:tblGrid>
      <w:tr w:rsidR="003C4AFF" w14:paraId="2398AA2D" w14:textId="77777777">
        <w:tc>
          <w:tcPr>
            <w:tcW w:w="700" w:type="dxa"/>
            <w:shd w:val="clear" w:color="auto" w:fill="E8EEF5"/>
            <w:vAlign w:val="center"/>
          </w:tcPr>
          <w:p w14:paraId="762851B3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w="1900" w:type="dxa"/>
            <w:shd w:val="clear" w:color="auto" w:fill="E8EEF5"/>
            <w:vAlign w:val="center"/>
          </w:tcPr>
          <w:p w14:paraId="03D346C1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Fokus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5B4DFE01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Ruang Lingkup</w:t>
            </w:r>
          </w:p>
        </w:tc>
        <w:tc>
          <w:tcPr>
            <w:tcW w:w="2460" w:type="dxa"/>
            <w:shd w:val="clear" w:color="auto" w:fill="E8EEF5"/>
            <w:vAlign w:val="center"/>
          </w:tcPr>
          <w:p w14:paraId="5A16466D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Output</w:t>
            </w:r>
          </w:p>
        </w:tc>
      </w:tr>
      <w:tr w:rsidR="003C4AFF" w:rsidRPr="007E4525" w14:paraId="6B4C63DC" w14:textId="77777777">
        <w:tc>
          <w:tcPr>
            <w:tcW w:w="700" w:type="dxa"/>
            <w:vAlign w:val="center"/>
          </w:tcPr>
          <w:p w14:paraId="32C54D60" w14:textId="77777777" w:rsidR="003C4AFF" w:rsidRDefault="00000000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1900" w:type="dxa"/>
            <w:vAlign w:val="center"/>
          </w:tcPr>
          <w:p w14:paraId="56362B39" w14:textId="77777777" w:rsidR="003C4AFF" w:rsidRDefault="00000000">
            <w:pPr>
              <w:spacing w:after="0"/>
            </w:pPr>
            <w:r>
              <w:rPr>
                <w:sz w:val="18"/>
              </w:rPr>
              <w:t>Baseline QA</w:t>
            </w:r>
          </w:p>
        </w:tc>
        <w:tc>
          <w:tcPr>
            <w:tcW w:w="4300" w:type="dxa"/>
            <w:vAlign w:val="center"/>
          </w:tcPr>
          <w:p w14:paraId="77251141" w14:textId="77777777" w:rsidR="003C4AFF" w:rsidRDefault="00000000">
            <w:pPr>
              <w:spacing w:after="0"/>
            </w:pPr>
            <w:r>
              <w:rPr>
                <w:sz w:val="18"/>
              </w:rPr>
              <w:t>Install dependency, jalankan build/typecheck, smoke test route utama, dan dokumentasikan status aktual.</w:t>
            </w:r>
          </w:p>
        </w:tc>
        <w:tc>
          <w:tcPr>
            <w:tcW w:w="2460" w:type="dxa"/>
            <w:vAlign w:val="center"/>
          </w:tcPr>
          <w:p w14:paraId="6413EBDD" w14:textId="77777777" w:rsidR="003C4AFF" w:rsidRPr="007E4525" w:rsidRDefault="00000000">
            <w:pPr>
              <w:spacing w:after="0"/>
              <w:rPr>
                <w:lang w:val="de-DE"/>
              </w:rPr>
            </w:pPr>
            <w:proofErr w:type="spellStart"/>
            <w:r w:rsidRPr="007E4525">
              <w:rPr>
                <w:sz w:val="18"/>
                <w:lang w:val="de-DE"/>
              </w:rPr>
              <w:t>Aplikasi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bisa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dijalankan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dan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daftar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issue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teknis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tervalidasi</w:t>
            </w:r>
            <w:proofErr w:type="spellEnd"/>
            <w:r w:rsidRPr="007E4525">
              <w:rPr>
                <w:sz w:val="18"/>
                <w:lang w:val="de-DE"/>
              </w:rPr>
              <w:t>.</w:t>
            </w:r>
          </w:p>
        </w:tc>
      </w:tr>
      <w:tr w:rsidR="003C4AFF" w14:paraId="1CF2F59E" w14:textId="77777777">
        <w:tc>
          <w:tcPr>
            <w:tcW w:w="700" w:type="dxa"/>
            <w:vAlign w:val="center"/>
          </w:tcPr>
          <w:p w14:paraId="6C9FE24F" w14:textId="77777777" w:rsidR="003C4AFF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1900" w:type="dxa"/>
            <w:vAlign w:val="center"/>
          </w:tcPr>
          <w:p w14:paraId="4CB9E669" w14:textId="77777777" w:rsidR="003C4AFF" w:rsidRDefault="00000000">
            <w:pPr>
              <w:spacing w:after="0"/>
            </w:pPr>
            <w:r>
              <w:rPr>
                <w:sz w:val="18"/>
              </w:rPr>
              <w:t>Stabilisasi Prototype</w:t>
            </w:r>
          </w:p>
        </w:tc>
        <w:tc>
          <w:tcPr>
            <w:tcW w:w="4300" w:type="dxa"/>
            <w:vAlign w:val="center"/>
          </w:tcPr>
          <w:p w14:paraId="12C931C6" w14:textId="77777777" w:rsidR="003C4AFF" w:rsidRDefault="00000000">
            <w:pPr>
              <w:spacing w:after="0"/>
            </w:pPr>
            <w:r>
              <w:rPr>
                <w:sz w:val="18"/>
              </w:rPr>
              <w:t>Amankan auth mock, sembunyikan demo control, rapikan role navigation, dan sinkronkan dokumentasi.</w:t>
            </w:r>
          </w:p>
        </w:tc>
        <w:tc>
          <w:tcPr>
            <w:tcW w:w="2460" w:type="dxa"/>
            <w:vAlign w:val="center"/>
          </w:tcPr>
          <w:p w14:paraId="4B87346C" w14:textId="77777777" w:rsidR="003C4AFF" w:rsidRDefault="00000000">
            <w:pPr>
              <w:spacing w:after="0"/>
            </w:pPr>
            <w:r>
              <w:rPr>
                <w:sz w:val="18"/>
              </w:rPr>
              <w:t>Prototype aman untuk demo dan tidak membingungkan user.</w:t>
            </w:r>
          </w:p>
        </w:tc>
      </w:tr>
      <w:tr w:rsidR="003C4AFF" w14:paraId="43CF2F01" w14:textId="77777777">
        <w:tc>
          <w:tcPr>
            <w:tcW w:w="700" w:type="dxa"/>
            <w:vAlign w:val="center"/>
          </w:tcPr>
          <w:p w14:paraId="2FC574D5" w14:textId="77777777" w:rsidR="003C4AFF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1900" w:type="dxa"/>
            <w:vAlign w:val="center"/>
          </w:tcPr>
          <w:p w14:paraId="451FDF54" w14:textId="77777777" w:rsidR="003C4AFF" w:rsidRDefault="00000000">
            <w:pPr>
              <w:spacing w:after="0"/>
            </w:pPr>
            <w:r>
              <w:rPr>
                <w:sz w:val="18"/>
              </w:rPr>
              <w:t>Arsitektur Data &amp; Backend Contract</w:t>
            </w:r>
          </w:p>
        </w:tc>
        <w:tc>
          <w:tcPr>
            <w:tcW w:w="4300" w:type="dxa"/>
            <w:vAlign w:val="center"/>
          </w:tcPr>
          <w:p w14:paraId="72C76C15" w14:textId="77777777" w:rsidR="003C4AFF" w:rsidRDefault="00000000">
            <w:pPr>
              <w:spacing w:after="0"/>
            </w:pPr>
            <w:r>
              <w:rPr>
                <w:sz w:val="18"/>
              </w:rPr>
              <w:t>Buat service layer, tipe data domain, dan mapping endpoint untuk auth, pengajuan, validasi, bimbingan, sidang, revisi, dokumen.</w:t>
            </w:r>
          </w:p>
        </w:tc>
        <w:tc>
          <w:tcPr>
            <w:tcW w:w="2460" w:type="dxa"/>
            <w:vAlign w:val="center"/>
          </w:tcPr>
          <w:p w14:paraId="678A6846" w14:textId="77777777" w:rsidR="003C4AFF" w:rsidRDefault="00000000">
            <w:pPr>
              <w:spacing w:after="0"/>
            </w:pPr>
            <w:r>
              <w:rPr>
                <w:sz w:val="18"/>
              </w:rPr>
              <w:t>Frontend siap migrasi dari localStorage/mock ke API.</w:t>
            </w:r>
          </w:p>
        </w:tc>
      </w:tr>
      <w:tr w:rsidR="003C4AFF" w:rsidRPr="007E4525" w14:paraId="5721E020" w14:textId="77777777">
        <w:tc>
          <w:tcPr>
            <w:tcW w:w="700" w:type="dxa"/>
            <w:vAlign w:val="center"/>
          </w:tcPr>
          <w:p w14:paraId="7E4B1094" w14:textId="77777777" w:rsidR="003C4AFF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1900" w:type="dxa"/>
            <w:vAlign w:val="center"/>
          </w:tcPr>
          <w:p w14:paraId="20C7E817" w14:textId="77777777" w:rsidR="003C4AFF" w:rsidRDefault="00000000">
            <w:pPr>
              <w:spacing w:after="0"/>
            </w:pPr>
            <w:r>
              <w:rPr>
                <w:sz w:val="18"/>
              </w:rPr>
              <w:t>Refactor Modul Besar</w:t>
            </w:r>
          </w:p>
        </w:tc>
        <w:tc>
          <w:tcPr>
            <w:tcW w:w="4300" w:type="dxa"/>
            <w:vAlign w:val="center"/>
          </w:tcPr>
          <w:p w14:paraId="301F8A9B" w14:textId="77777777" w:rsidR="003C4AFF" w:rsidRDefault="00000000">
            <w:pPr>
              <w:spacing w:after="0"/>
            </w:pPr>
            <w:r>
              <w:rPr>
                <w:sz w:val="18"/>
              </w:rPr>
              <w:t>Pecah workflow jumbo menjadi hook, service, komponen presentasional, dan state kecil.</w:t>
            </w:r>
          </w:p>
        </w:tc>
        <w:tc>
          <w:tcPr>
            <w:tcW w:w="2460" w:type="dxa"/>
            <w:vAlign w:val="center"/>
          </w:tcPr>
          <w:p w14:paraId="45152464" w14:textId="77777777" w:rsidR="003C4AFF" w:rsidRPr="007E4525" w:rsidRDefault="00000000">
            <w:pPr>
              <w:spacing w:after="0"/>
              <w:rPr>
                <w:lang w:val="de-DE"/>
              </w:rPr>
            </w:pPr>
            <w:r w:rsidRPr="007E4525">
              <w:rPr>
                <w:sz w:val="18"/>
                <w:lang w:val="de-DE"/>
              </w:rPr>
              <w:t xml:space="preserve">Kode </w:t>
            </w:r>
            <w:proofErr w:type="spellStart"/>
            <w:r w:rsidRPr="007E4525">
              <w:rPr>
                <w:sz w:val="18"/>
                <w:lang w:val="de-DE"/>
              </w:rPr>
              <w:t>lebih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mudah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dites</w:t>
            </w:r>
            <w:proofErr w:type="spellEnd"/>
            <w:r w:rsidRPr="007E4525">
              <w:rPr>
                <w:sz w:val="18"/>
                <w:lang w:val="de-DE"/>
              </w:rPr>
              <w:t xml:space="preserve">, </w:t>
            </w:r>
            <w:proofErr w:type="spellStart"/>
            <w:r w:rsidRPr="007E4525">
              <w:rPr>
                <w:sz w:val="18"/>
                <w:lang w:val="de-DE"/>
              </w:rPr>
              <w:t>diperbaiki</w:t>
            </w:r>
            <w:proofErr w:type="spellEnd"/>
            <w:r w:rsidRPr="007E4525">
              <w:rPr>
                <w:sz w:val="18"/>
                <w:lang w:val="de-DE"/>
              </w:rPr>
              <w:t xml:space="preserve">, </w:t>
            </w:r>
            <w:proofErr w:type="spellStart"/>
            <w:r w:rsidRPr="007E4525">
              <w:rPr>
                <w:sz w:val="18"/>
                <w:lang w:val="de-DE"/>
              </w:rPr>
              <w:t>dan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dikembangkan</w:t>
            </w:r>
            <w:proofErr w:type="spellEnd"/>
            <w:r w:rsidRPr="007E4525">
              <w:rPr>
                <w:sz w:val="18"/>
                <w:lang w:val="de-DE"/>
              </w:rPr>
              <w:t>.</w:t>
            </w:r>
          </w:p>
        </w:tc>
      </w:tr>
      <w:tr w:rsidR="003C4AFF" w14:paraId="1E6C4D5A" w14:textId="77777777">
        <w:tc>
          <w:tcPr>
            <w:tcW w:w="700" w:type="dxa"/>
            <w:vAlign w:val="center"/>
          </w:tcPr>
          <w:p w14:paraId="49A0169F" w14:textId="77777777" w:rsidR="003C4AFF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1900" w:type="dxa"/>
            <w:vAlign w:val="center"/>
          </w:tcPr>
          <w:p w14:paraId="1D90BA4A" w14:textId="77777777" w:rsidR="003C4AFF" w:rsidRDefault="00000000">
            <w:pPr>
              <w:spacing w:after="0"/>
            </w:pPr>
            <w:r>
              <w:rPr>
                <w:sz w:val="18"/>
              </w:rPr>
              <w:t>Production QA</w:t>
            </w:r>
          </w:p>
        </w:tc>
        <w:tc>
          <w:tcPr>
            <w:tcW w:w="4300" w:type="dxa"/>
            <w:vAlign w:val="center"/>
          </w:tcPr>
          <w:p w14:paraId="54476B45" w14:textId="77777777" w:rsidR="003C4AFF" w:rsidRDefault="00000000">
            <w:pPr>
              <w:spacing w:after="0"/>
            </w:pPr>
            <w:r>
              <w:rPr>
                <w:sz w:val="18"/>
              </w:rPr>
              <w:t>Tambah smoke test, regression checklist, validasi role, dan skenario end-to-end per user.</w:t>
            </w:r>
          </w:p>
        </w:tc>
        <w:tc>
          <w:tcPr>
            <w:tcW w:w="2460" w:type="dxa"/>
            <w:vAlign w:val="center"/>
          </w:tcPr>
          <w:p w14:paraId="52EB0D5B" w14:textId="77777777" w:rsidR="003C4AFF" w:rsidRDefault="00000000">
            <w:pPr>
              <w:spacing w:after="0"/>
            </w:pPr>
            <w:r>
              <w:rPr>
                <w:sz w:val="18"/>
              </w:rPr>
              <w:t>Release candidate lebih aman dan dapat diverifikasi berulang.</w:t>
            </w:r>
          </w:p>
        </w:tc>
      </w:tr>
    </w:tbl>
    <w:p w14:paraId="3BE041C0" w14:textId="77777777" w:rsidR="003C4AFF" w:rsidRDefault="003C4AFF"/>
    <w:p w14:paraId="2547243D" w14:textId="77777777" w:rsidR="003C4AFF" w:rsidRDefault="00000000">
      <w:pPr>
        <w:pStyle w:val="Heading1"/>
      </w:pPr>
      <w:r>
        <w:rPr>
          <w:rFonts w:ascii="Calibri" w:hAnsi="Calibri"/>
          <w:color w:val="2E74B5"/>
          <w:sz w:val="32"/>
        </w:rPr>
        <w:lastRenderedPageBreak/>
        <w:t>Backlog Prioritas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4800"/>
        <w:gridCol w:w="1260"/>
      </w:tblGrid>
      <w:tr w:rsidR="003C4AFF" w14:paraId="4C9D0034" w14:textId="77777777">
        <w:tc>
          <w:tcPr>
            <w:tcW w:w="900" w:type="dxa"/>
            <w:shd w:val="clear" w:color="auto" w:fill="FEE2E2"/>
            <w:vAlign w:val="center"/>
          </w:tcPr>
          <w:p w14:paraId="3546088F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400" w:type="dxa"/>
            <w:shd w:val="clear" w:color="auto" w:fill="FEE2E2"/>
            <w:vAlign w:val="center"/>
          </w:tcPr>
          <w:p w14:paraId="5AC32BF7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w="4800" w:type="dxa"/>
            <w:shd w:val="clear" w:color="auto" w:fill="FEE2E2"/>
            <w:vAlign w:val="center"/>
          </w:tcPr>
          <w:p w14:paraId="0C7A90A7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Deskripsi</w:t>
            </w:r>
          </w:p>
        </w:tc>
        <w:tc>
          <w:tcPr>
            <w:tcW w:w="1260" w:type="dxa"/>
            <w:shd w:val="clear" w:color="auto" w:fill="FEE2E2"/>
            <w:vAlign w:val="center"/>
          </w:tcPr>
          <w:p w14:paraId="550C1C0D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Prioritas</w:t>
            </w:r>
          </w:p>
        </w:tc>
      </w:tr>
      <w:tr w:rsidR="003C4AFF" w14:paraId="6BD67AC6" w14:textId="77777777">
        <w:tc>
          <w:tcPr>
            <w:tcW w:w="900" w:type="dxa"/>
            <w:vAlign w:val="center"/>
          </w:tcPr>
          <w:p w14:paraId="3E1DB0CB" w14:textId="77777777" w:rsidR="003C4AFF" w:rsidRDefault="00000000">
            <w:pPr>
              <w:spacing w:after="0"/>
            </w:pPr>
            <w:r>
              <w:rPr>
                <w:sz w:val="18"/>
              </w:rPr>
              <w:t>C-01</w:t>
            </w:r>
          </w:p>
        </w:tc>
        <w:tc>
          <w:tcPr>
            <w:tcW w:w="2400" w:type="dxa"/>
            <w:vAlign w:val="center"/>
          </w:tcPr>
          <w:p w14:paraId="141436C9" w14:textId="77777777" w:rsidR="003C4AFF" w:rsidRDefault="00000000">
            <w:pPr>
              <w:spacing w:after="0"/>
            </w:pPr>
            <w:r>
              <w:rPr>
                <w:sz w:val="18"/>
              </w:rPr>
              <w:t>Auth mock terlalu permisif</w:t>
            </w:r>
          </w:p>
        </w:tc>
        <w:tc>
          <w:tcPr>
            <w:tcW w:w="4800" w:type="dxa"/>
            <w:vAlign w:val="center"/>
          </w:tcPr>
          <w:p w14:paraId="66868B18" w14:textId="77777777" w:rsidR="003C4AFF" w:rsidRDefault="00000000">
            <w:pPr>
              <w:spacing w:after="0"/>
            </w:pPr>
            <w:r>
              <w:rPr>
                <w:sz w:val="18"/>
              </w:rPr>
              <w:t>Ubah login mock agar username tidak dikenal ditolak; siapkan interface auth untuk backend.</w:t>
            </w:r>
          </w:p>
        </w:tc>
        <w:tc>
          <w:tcPr>
            <w:tcW w:w="1260" w:type="dxa"/>
            <w:vAlign w:val="center"/>
          </w:tcPr>
          <w:p w14:paraId="5292FBE6" w14:textId="77777777" w:rsidR="003C4AFF" w:rsidRDefault="00000000">
            <w:pPr>
              <w:spacing w:after="0"/>
            </w:pPr>
            <w:r>
              <w:rPr>
                <w:sz w:val="18"/>
              </w:rPr>
              <w:t>Critical</w:t>
            </w:r>
          </w:p>
        </w:tc>
      </w:tr>
      <w:tr w:rsidR="003C4AFF" w14:paraId="7037B4BA" w14:textId="77777777">
        <w:tc>
          <w:tcPr>
            <w:tcW w:w="900" w:type="dxa"/>
            <w:vAlign w:val="center"/>
          </w:tcPr>
          <w:p w14:paraId="1E30DE11" w14:textId="77777777" w:rsidR="003C4AFF" w:rsidRDefault="00000000">
            <w:pPr>
              <w:spacing w:after="0"/>
            </w:pPr>
            <w:r>
              <w:rPr>
                <w:sz w:val="18"/>
              </w:rPr>
              <w:t>C-02</w:t>
            </w:r>
          </w:p>
        </w:tc>
        <w:tc>
          <w:tcPr>
            <w:tcW w:w="2400" w:type="dxa"/>
            <w:vAlign w:val="center"/>
          </w:tcPr>
          <w:p w14:paraId="53C3E773" w14:textId="77777777" w:rsidR="003C4AFF" w:rsidRDefault="00000000">
            <w:pPr>
              <w:spacing w:after="0"/>
            </w:pPr>
            <w:r>
              <w:rPr>
                <w:sz w:val="18"/>
              </w:rPr>
              <w:t>Password plaintext</w:t>
            </w:r>
          </w:p>
        </w:tc>
        <w:tc>
          <w:tcPr>
            <w:tcW w:w="4800" w:type="dxa"/>
            <w:vAlign w:val="center"/>
          </w:tcPr>
          <w:p w14:paraId="1D93063D" w14:textId="77777777" w:rsidR="003C4AFF" w:rsidRDefault="00000000">
            <w:pPr>
              <w:spacing w:after="0"/>
            </w:pPr>
            <w:r>
              <w:rPr>
                <w:sz w:val="18"/>
              </w:rPr>
              <w:t>Hentikan tampilan password di UI dan hindari penyimpanan password plaintext pada localStorage.</w:t>
            </w:r>
          </w:p>
        </w:tc>
        <w:tc>
          <w:tcPr>
            <w:tcW w:w="1260" w:type="dxa"/>
            <w:vAlign w:val="center"/>
          </w:tcPr>
          <w:p w14:paraId="2C63155F" w14:textId="77777777" w:rsidR="003C4AFF" w:rsidRDefault="00000000">
            <w:pPr>
              <w:spacing w:after="0"/>
            </w:pPr>
            <w:r>
              <w:rPr>
                <w:sz w:val="18"/>
              </w:rPr>
              <w:t>Critical</w:t>
            </w:r>
          </w:p>
        </w:tc>
      </w:tr>
      <w:tr w:rsidR="003C4AFF" w14:paraId="4213F5E1" w14:textId="77777777">
        <w:tc>
          <w:tcPr>
            <w:tcW w:w="900" w:type="dxa"/>
            <w:vAlign w:val="center"/>
          </w:tcPr>
          <w:p w14:paraId="241D2DE5" w14:textId="77777777" w:rsidR="003C4AFF" w:rsidRDefault="00000000">
            <w:pPr>
              <w:spacing w:after="0"/>
            </w:pPr>
            <w:r>
              <w:rPr>
                <w:sz w:val="18"/>
              </w:rPr>
              <w:t>C-03</w:t>
            </w:r>
          </w:p>
        </w:tc>
        <w:tc>
          <w:tcPr>
            <w:tcW w:w="2400" w:type="dxa"/>
            <w:vAlign w:val="center"/>
          </w:tcPr>
          <w:p w14:paraId="0E767A71" w14:textId="77777777" w:rsidR="003C4AFF" w:rsidRDefault="00000000">
            <w:pPr>
              <w:spacing w:after="0"/>
            </w:pPr>
            <w:r>
              <w:rPr>
                <w:sz w:val="18"/>
              </w:rPr>
              <w:t>Demo controls terlihat user</w:t>
            </w:r>
          </w:p>
        </w:tc>
        <w:tc>
          <w:tcPr>
            <w:tcW w:w="4800" w:type="dxa"/>
            <w:vAlign w:val="center"/>
          </w:tcPr>
          <w:p w14:paraId="72440921" w14:textId="77777777" w:rsidR="003C4AFF" w:rsidRDefault="00000000">
            <w:pPr>
              <w:spacing w:after="0"/>
            </w:pPr>
            <w:r>
              <w:rPr>
                <w:sz w:val="18"/>
              </w:rPr>
              <w:t>Bungkus panel simulator/reset/buka kunci paksa dengan flag VITE_DEMO_MODE.</w:t>
            </w:r>
          </w:p>
        </w:tc>
        <w:tc>
          <w:tcPr>
            <w:tcW w:w="1260" w:type="dxa"/>
            <w:vAlign w:val="center"/>
          </w:tcPr>
          <w:p w14:paraId="371F2D27" w14:textId="77777777" w:rsidR="003C4AFF" w:rsidRDefault="00000000">
            <w:pPr>
              <w:spacing w:after="0"/>
            </w:pPr>
            <w:r>
              <w:rPr>
                <w:sz w:val="18"/>
              </w:rPr>
              <w:t>Critical</w:t>
            </w:r>
          </w:p>
        </w:tc>
      </w:tr>
      <w:tr w:rsidR="003C4AFF" w14:paraId="7EB5EA3D" w14:textId="77777777">
        <w:tc>
          <w:tcPr>
            <w:tcW w:w="900" w:type="dxa"/>
            <w:vAlign w:val="center"/>
          </w:tcPr>
          <w:p w14:paraId="12CC81DF" w14:textId="77777777" w:rsidR="003C4AFF" w:rsidRDefault="00000000">
            <w:pPr>
              <w:spacing w:after="0"/>
            </w:pPr>
            <w:r>
              <w:rPr>
                <w:sz w:val="18"/>
              </w:rPr>
              <w:t>C-04</w:t>
            </w:r>
          </w:p>
        </w:tc>
        <w:tc>
          <w:tcPr>
            <w:tcW w:w="2400" w:type="dxa"/>
            <w:vAlign w:val="center"/>
          </w:tcPr>
          <w:p w14:paraId="4A9F0647" w14:textId="77777777" w:rsidR="003C4AFF" w:rsidRDefault="00000000">
            <w:pPr>
              <w:spacing w:after="0"/>
            </w:pPr>
            <w:r>
              <w:rPr>
                <w:sz w:val="18"/>
              </w:rPr>
              <w:t>Naming role koordinator</w:t>
            </w:r>
          </w:p>
        </w:tc>
        <w:tc>
          <w:tcPr>
            <w:tcW w:w="4800" w:type="dxa"/>
            <w:vAlign w:val="center"/>
          </w:tcPr>
          <w:p w14:paraId="51C0A975" w14:textId="77777777" w:rsidR="003C4AFF" w:rsidRDefault="00000000">
            <w:pPr>
              <w:spacing w:after="0"/>
            </w:pPr>
            <w:r>
              <w:rPr>
                <w:sz w:val="18"/>
              </w:rPr>
              <w:t>Putuskan standar final: koordinator atau kordinator; buat mapping kompatibilitas bila perlu.</w:t>
            </w:r>
          </w:p>
        </w:tc>
        <w:tc>
          <w:tcPr>
            <w:tcW w:w="1260" w:type="dxa"/>
            <w:vAlign w:val="center"/>
          </w:tcPr>
          <w:p w14:paraId="6731DB46" w14:textId="77777777" w:rsidR="003C4AFF" w:rsidRDefault="00000000">
            <w:pPr>
              <w:spacing w:after="0"/>
            </w:pPr>
            <w:r>
              <w:rPr>
                <w:sz w:val="18"/>
              </w:rPr>
              <w:t>Critical</w:t>
            </w:r>
          </w:p>
        </w:tc>
      </w:tr>
    </w:tbl>
    <w:p w14:paraId="23E80FE3" w14:textId="77777777" w:rsidR="003C4AFF" w:rsidRDefault="003C4AFF"/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4800"/>
        <w:gridCol w:w="1260"/>
      </w:tblGrid>
      <w:tr w:rsidR="003C4AFF" w14:paraId="76743489" w14:textId="77777777">
        <w:tc>
          <w:tcPr>
            <w:tcW w:w="900" w:type="dxa"/>
            <w:shd w:val="clear" w:color="auto" w:fill="FEF3C7"/>
            <w:vAlign w:val="center"/>
          </w:tcPr>
          <w:p w14:paraId="18B63655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400" w:type="dxa"/>
            <w:shd w:val="clear" w:color="auto" w:fill="FEF3C7"/>
            <w:vAlign w:val="center"/>
          </w:tcPr>
          <w:p w14:paraId="214F1D91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w="4800" w:type="dxa"/>
            <w:shd w:val="clear" w:color="auto" w:fill="FEF3C7"/>
            <w:vAlign w:val="center"/>
          </w:tcPr>
          <w:p w14:paraId="732E1079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Deskripsi</w:t>
            </w:r>
          </w:p>
        </w:tc>
        <w:tc>
          <w:tcPr>
            <w:tcW w:w="1260" w:type="dxa"/>
            <w:shd w:val="clear" w:color="auto" w:fill="FEF3C7"/>
            <w:vAlign w:val="center"/>
          </w:tcPr>
          <w:p w14:paraId="493AF921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Prioritas</w:t>
            </w:r>
          </w:p>
        </w:tc>
      </w:tr>
      <w:tr w:rsidR="003C4AFF" w14:paraId="6FC56D04" w14:textId="77777777">
        <w:tc>
          <w:tcPr>
            <w:tcW w:w="900" w:type="dxa"/>
            <w:vAlign w:val="center"/>
          </w:tcPr>
          <w:p w14:paraId="63106BE5" w14:textId="77777777" w:rsidR="003C4AFF" w:rsidRDefault="00000000">
            <w:pPr>
              <w:spacing w:after="0"/>
            </w:pPr>
            <w:r>
              <w:rPr>
                <w:sz w:val="18"/>
              </w:rPr>
              <w:t>H-01</w:t>
            </w:r>
          </w:p>
        </w:tc>
        <w:tc>
          <w:tcPr>
            <w:tcW w:w="2400" w:type="dxa"/>
            <w:vAlign w:val="center"/>
          </w:tcPr>
          <w:p w14:paraId="08082169" w14:textId="77777777" w:rsidR="003C4AFF" w:rsidRDefault="00000000">
            <w:pPr>
              <w:spacing w:after="0"/>
            </w:pPr>
            <w:r>
              <w:rPr>
                <w:sz w:val="18"/>
              </w:rPr>
              <w:t>Role-aware profile navigation</w:t>
            </w:r>
          </w:p>
        </w:tc>
        <w:tc>
          <w:tcPr>
            <w:tcW w:w="4800" w:type="dxa"/>
            <w:vAlign w:val="center"/>
          </w:tcPr>
          <w:p w14:paraId="3AF67E3B" w14:textId="77777777" w:rsidR="003C4AFF" w:rsidRDefault="00000000">
            <w:pPr>
              <w:spacing w:after="0"/>
            </w:pPr>
            <w:r>
              <w:rPr>
                <w:sz w:val="18"/>
              </w:rPr>
              <w:t>Perbaiki Header agar View Profile mengikuti role login, bukan hardcode mahasiswa.</w:t>
            </w:r>
          </w:p>
        </w:tc>
        <w:tc>
          <w:tcPr>
            <w:tcW w:w="1260" w:type="dxa"/>
            <w:vAlign w:val="center"/>
          </w:tcPr>
          <w:p w14:paraId="1D55630B" w14:textId="77777777" w:rsidR="003C4AFF" w:rsidRDefault="00000000">
            <w:pPr>
              <w:spacing w:after="0"/>
            </w:pPr>
            <w:r>
              <w:rPr>
                <w:sz w:val="18"/>
              </w:rPr>
              <w:t>High</w:t>
            </w:r>
          </w:p>
        </w:tc>
      </w:tr>
      <w:tr w:rsidR="003C4AFF" w14:paraId="6CDC3494" w14:textId="77777777">
        <w:tc>
          <w:tcPr>
            <w:tcW w:w="900" w:type="dxa"/>
            <w:vAlign w:val="center"/>
          </w:tcPr>
          <w:p w14:paraId="03F4325C" w14:textId="77777777" w:rsidR="003C4AFF" w:rsidRDefault="00000000">
            <w:pPr>
              <w:spacing w:after="0"/>
            </w:pPr>
            <w:r>
              <w:rPr>
                <w:sz w:val="18"/>
              </w:rPr>
              <w:t>H-02</w:t>
            </w:r>
          </w:p>
        </w:tc>
        <w:tc>
          <w:tcPr>
            <w:tcW w:w="2400" w:type="dxa"/>
            <w:vAlign w:val="center"/>
          </w:tcPr>
          <w:p w14:paraId="4A3CA94C" w14:textId="77777777" w:rsidR="003C4AFF" w:rsidRDefault="00000000">
            <w:pPr>
              <w:spacing w:after="0"/>
            </w:pPr>
            <w:r>
              <w:rPr>
                <w:sz w:val="18"/>
              </w:rPr>
              <w:t>Route consistency</w:t>
            </w:r>
          </w:p>
        </w:tc>
        <w:tc>
          <w:tcPr>
            <w:tcW w:w="4800" w:type="dxa"/>
            <w:vAlign w:val="center"/>
          </w:tcPr>
          <w:p w14:paraId="14379317" w14:textId="77777777" w:rsidR="003C4AFF" w:rsidRDefault="00000000">
            <w:pPr>
              <w:spacing w:after="0"/>
            </w:pPr>
            <w:r>
              <w:rPr>
                <w:sz w:val="18"/>
              </w:rPr>
              <w:t>Audit route detail admin/koordinator/dosen dan pastikan dynamic route :id bekerja konsisten.</w:t>
            </w:r>
          </w:p>
        </w:tc>
        <w:tc>
          <w:tcPr>
            <w:tcW w:w="1260" w:type="dxa"/>
            <w:vAlign w:val="center"/>
          </w:tcPr>
          <w:p w14:paraId="3312A1F6" w14:textId="77777777" w:rsidR="003C4AFF" w:rsidRDefault="00000000">
            <w:pPr>
              <w:spacing w:after="0"/>
            </w:pPr>
            <w:r>
              <w:rPr>
                <w:sz w:val="18"/>
              </w:rPr>
              <w:t>High</w:t>
            </w:r>
          </w:p>
        </w:tc>
      </w:tr>
      <w:tr w:rsidR="003C4AFF" w14:paraId="39E0D4CF" w14:textId="77777777">
        <w:tc>
          <w:tcPr>
            <w:tcW w:w="900" w:type="dxa"/>
            <w:vAlign w:val="center"/>
          </w:tcPr>
          <w:p w14:paraId="56DA0647" w14:textId="77777777" w:rsidR="003C4AFF" w:rsidRDefault="00000000">
            <w:pPr>
              <w:spacing w:after="0"/>
            </w:pPr>
            <w:r>
              <w:rPr>
                <w:sz w:val="18"/>
              </w:rPr>
              <w:t>H-03</w:t>
            </w:r>
          </w:p>
        </w:tc>
        <w:tc>
          <w:tcPr>
            <w:tcW w:w="2400" w:type="dxa"/>
            <w:vAlign w:val="center"/>
          </w:tcPr>
          <w:p w14:paraId="052FBD05" w14:textId="77777777" w:rsidR="003C4AFF" w:rsidRDefault="00000000">
            <w:pPr>
              <w:spacing w:after="0"/>
            </w:pPr>
            <w:r>
              <w:rPr>
                <w:sz w:val="18"/>
              </w:rPr>
              <w:t>Service boundary</w:t>
            </w:r>
          </w:p>
        </w:tc>
        <w:tc>
          <w:tcPr>
            <w:tcW w:w="4800" w:type="dxa"/>
            <w:vAlign w:val="center"/>
          </w:tcPr>
          <w:p w14:paraId="13731986" w14:textId="77777777" w:rsidR="003C4AFF" w:rsidRDefault="00000000">
            <w:pPr>
              <w:spacing w:after="0"/>
            </w:pPr>
            <w:r>
              <w:rPr>
                <w:sz w:val="18"/>
              </w:rPr>
              <w:t>Pisahkan akses localStorage/mock ke service layer per domain.</w:t>
            </w:r>
          </w:p>
        </w:tc>
        <w:tc>
          <w:tcPr>
            <w:tcW w:w="1260" w:type="dxa"/>
            <w:vAlign w:val="center"/>
          </w:tcPr>
          <w:p w14:paraId="41A6DFB4" w14:textId="77777777" w:rsidR="003C4AFF" w:rsidRDefault="00000000">
            <w:pPr>
              <w:spacing w:after="0"/>
            </w:pPr>
            <w:r>
              <w:rPr>
                <w:sz w:val="18"/>
              </w:rPr>
              <w:t>High</w:t>
            </w:r>
          </w:p>
        </w:tc>
      </w:tr>
      <w:tr w:rsidR="003C4AFF" w14:paraId="4911E284" w14:textId="77777777">
        <w:tc>
          <w:tcPr>
            <w:tcW w:w="900" w:type="dxa"/>
            <w:vAlign w:val="center"/>
          </w:tcPr>
          <w:p w14:paraId="0150C991" w14:textId="77777777" w:rsidR="003C4AFF" w:rsidRDefault="00000000">
            <w:pPr>
              <w:spacing w:after="0"/>
            </w:pPr>
            <w:r>
              <w:rPr>
                <w:sz w:val="18"/>
              </w:rPr>
              <w:t>H-04</w:t>
            </w:r>
          </w:p>
        </w:tc>
        <w:tc>
          <w:tcPr>
            <w:tcW w:w="2400" w:type="dxa"/>
            <w:vAlign w:val="center"/>
          </w:tcPr>
          <w:p w14:paraId="13517447" w14:textId="77777777" w:rsidR="003C4AFF" w:rsidRDefault="00000000">
            <w:pPr>
              <w:spacing w:after="0"/>
            </w:pPr>
            <w:r>
              <w:rPr>
                <w:sz w:val="18"/>
              </w:rPr>
              <w:t>README update</w:t>
            </w:r>
          </w:p>
        </w:tc>
        <w:tc>
          <w:tcPr>
            <w:tcW w:w="4800" w:type="dxa"/>
            <w:vAlign w:val="center"/>
          </w:tcPr>
          <w:p w14:paraId="36E68EE7" w14:textId="77777777" w:rsidR="003C4AFF" w:rsidRDefault="00000000">
            <w:pPr>
              <w:spacing w:after="0"/>
            </w:pPr>
            <w:r>
              <w:rPr>
                <w:sz w:val="18"/>
              </w:rPr>
              <w:t>Sinkronkan dokumentasi role, route, cara login demo, dependency, dan status prototype.</w:t>
            </w:r>
          </w:p>
        </w:tc>
        <w:tc>
          <w:tcPr>
            <w:tcW w:w="1260" w:type="dxa"/>
            <w:vAlign w:val="center"/>
          </w:tcPr>
          <w:p w14:paraId="4605015B" w14:textId="77777777" w:rsidR="003C4AFF" w:rsidRDefault="00000000">
            <w:pPr>
              <w:spacing w:after="0"/>
            </w:pPr>
            <w:r>
              <w:rPr>
                <w:sz w:val="18"/>
              </w:rPr>
              <w:t>High</w:t>
            </w:r>
          </w:p>
        </w:tc>
      </w:tr>
      <w:tr w:rsidR="003C4AFF" w14:paraId="252E850C" w14:textId="77777777">
        <w:tc>
          <w:tcPr>
            <w:tcW w:w="900" w:type="dxa"/>
            <w:vAlign w:val="center"/>
          </w:tcPr>
          <w:p w14:paraId="4E2BAF5A" w14:textId="77777777" w:rsidR="003C4AFF" w:rsidRDefault="00000000">
            <w:pPr>
              <w:spacing w:after="0"/>
            </w:pPr>
            <w:r>
              <w:rPr>
                <w:sz w:val="18"/>
              </w:rPr>
              <w:t>H-05</w:t>
            </w:r>
          </w:p>
        </w:tc>
        <w:tc>
          <w:tcPr>
            <w:tcW w:w="2400" w:type="dxa"/>
            <w:vAlign w:val="center"/>
          </w:tcPr>
          <w:p w14:paraId="7CF301E2" w14:textId="77777777" w:rsidR="003C4AFF" w:rsidRDefault="00000000">
            <w:pPr>
              <w:spacing w:after="0"/>
            </w:pPr>
            <w:r>
              <w:rPr>
                <w:sz w:val="18"/>
              </w:rPr>
              <w:t>Form validation baseline</w:t>
            </w:r>
          </w:p>
        </w:tc>
        <w:tc>
          <w:tcPr>
            <w:tcW w:w="4800" w:type="dxa"/>
            <w:vAlign w:val="center"/>
          </w:tcPr>
          <w:p w14:paraId="119C346A" w14:textId="77777777" w:rsidR="003C4AFF" w:rsidRDefault="00000000">
            <w:pPr>
              <w:spacing w:after="0"/>
            </w:pPr>
            <w:r>
              <w:rPr>
                <w:sz w:val="18"/>
              </w:rPr>
              <w:t>Standarkan validasi input penting: link Drive, file upload, email, password, required fields.</w:t>
            </w:r>
          </w:p>
        </w:tc>
        <w:tc>
          <w:tcPr>
            <w:tcW w:w="1260" w:type="dxa"/>
            <w:vAlign w:val="center"/>
          </w:tcPr>
          <w:p w14:paraId="30937CFB" w14:textId="77777777" w:rsidR="003C4AFF" w:rsidRDefault="00000000">
            <w:pPr>
              <w:spacing w:after="0"/>
            </w:pPr>
            <w:r>
              <w:rPr>
                <w:sz w:val="18"/>
              </w:rPr>
              <w:t>High</w:t>
            </w:r>
          </w:p>
        </w:tc>
      </w:tr>
    </w:tbl>
    <w:p w14:paraId="04B2EB5D" w14:textId="77777777" w:rsidR="003C4AFF" w:rsidRDefault="003C4AFF"/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4800"/>
        <w:gridCol w:w="1260"/>
      </w:tblGrid>
      <w:tr w:rsidR="003C4AFF" w14:paraId="6D20F800" w14:textId="77777777">
        <w:tc>
          <w:tcPr>
            <w:tcW w:w="900" w:type="dxa"/>
            <w:shd w:val="clear" w:color="auto" w:fill="E0F2FE"/>
            <w:vAlign w:val="center"/>
          </w:tcPr>
          <w:p w14:paraId="5EFC05A2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400" w:type="dxa"/>
            <w:shd w:val="clear" w:color="auto" w:fill="E0F2FE"/>
            <w:vAlign w:val="center"/>
          </w:tcPr>
          <w:p w14:paraId="0570F032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w="4800" w:type="dxa"/>
            <w:shd w:val="clear" w:color="auto" w:fill="E0F2FE"/>
            <w:vAlign w:val="center"/>
          </w:tcPr>
          <w:p w14:paraId="58BB678F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Deskripsi</w:t>
            </w:r>
          </w:p>
        </w:tc>
        <w:tc>
          <w:tcPr>
            <w:tcW w:w="1260" w:type="dxa"/>
            <w:shd w:val="clear" w:color="auto" w:fill="E0F2FE"/>
            <w:vAlign w:val="center"/>
          </w:tcPr>
          <w:p w14:paraId="2880B809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Prioritas</w:t>
            </w:r>
          </w:p>
        </w:tc>
      </w:tr>
      <w:tr w:rsidR="003C4AFF" w14:paraId="37937910" w14:textId="77777777">
        <w:tc>
          <w:tcPr>
            <w:tcW w:w="900" w:type="dxa"/>
            <w:vAlign w:val="center"/>
          </w:tcPr>
          <w:p w14:paraId="24D703D3" w14:textId="77777777" w:rsidR="003C4AFF" w:rsidRDefault="00000000">
            <w:pPr>
              <w:spacing w:after="0"/>
            </w:pPr>
            <w:r>
              <w:rPr>
                <w:sz w:val="18"/>
              </w:rPr>
              <w:t>M-01</w:t>
            </w:r>
          </w:p>
        </w:tc>
        <w:tc>
          <w:tcPr>
            <w:tcW w:w="2400" w:type="dxa"/>
            <w:vAlign w:val="center"/>
          </w:tcPr>
          <w:p w14:paraId="67BA77D0" w14:textId="77777777" w:rsidR="003C4AFF" w:rsidRDefault="00000000">
            <w:pPr>
              <w:spacing w:after="0"/>
            </w:pPr>
            <w:r>
              <w:rPr>
                <w:sz w:val="18"/>
              </w:rPr>
              <w:t>Refactor BimbinganWorkflow</w:t>
            </w:r>
          </w:p>
        </w:tc>
        <w:tc>
          <w:tcPr>
            <w:tcW w:w="4800" w:type="dxa"/>
            <w:vAlign w:val="center"/>
          </w:tcPr>
          <w:p w14:paraId="77934F4F" w14:textId="77777777" w:rsidR="003C4AFF" w:rsidRDefault="00000000">
            <w:pPr>
              <w:spacing w:after="0"/>
            </w:pPr>
            <w:r>
              <w:rPr>
                <w:sz w:val="18"/>
              </w:rPr>
              <w:t>Pecah file besar menjadi hook state, service, dan komponen per section.</w:t>
            </w:r>
          </w:p>
        </w:tc>
        <w:tc>
          <w:tcPr>
            <w:tcW w:w="1260" w:type="dxa"/>
            <w:vAlign w:val="center"/>
          </w:tcPr>
          <w:p w14:paraId="6956875A" w14:textId="77777777" w:rsidR="003C4AFF" w:rsidRDefault="00000000">
            <w:pPr>
              <w:spacing w:after="0"/>
            </w:pPr>
            <w:r>
              <w:rPr>
                <w:sz w:val="18"/>
              </w:rPr>
              <w:t>Medium</w:t>
            </w:r>
          </w:p>
        </w:tc>
      </w:tr>
      <w:tr w:rsidR="003C4AFF" w14:paraId="6DFFAD46" w14:textId="77777777">
        <w:tc>
          <w:tcPr>
            <w:tcW w:w="900" w:type="dxa"/>
            <w:vAlign w:val="center"/>
          </w:tcPr>
          <w:p w14:paraId="2F982DD6" w14:textId="77777777" w:rsidR="003C4AFF" w:rsidRDefault="00000000">
            <w:pPr>
              <w:spacing w:after="0"/>
            </w:pPr>
            <w:r>
              <w:rPr>
                <w:sz w:val="18"/>
              </w:rPr>
              <w:t>M-02</w:t>
            </w:r>
          </w:p>
        </w:tc>
        <w:tc>
          <w:tcPr>
            <w:tcW w:w="2400" w:type="dxa"/>
            <w:vAlign w:val="center"/>
          </w:tcPr>
          <w:p w14:paraId="7C23281B" w14:textId="77777777" w:rsidR="003C4AFF" w:rsidRDefault="00000000">
            <w:pPr>
              <w:spacing w:after="0"/>
            </w:pPr>
            <w:r>
              <w:rPr>
                <w:sz w:val="18"/>
              </w:rPr>
              <w:t>Refactor PendaftaranTACombined</w:t>
            </w:r>
          </w:p>
        </w:tc>
        <w:tc>
          <w:tcPr>
            <w:tcW w:w="4800" w:type="dxa"/>
            <w:vAlign w:val="center"/>
          </w:tcPr>
          <w:p w14:paraId="6BC68AF1" w14:textId="77777777" w:rsidR="003C4AFF" w:rsidRDefault="00000000">
            <w:pPr>
              <w:spacing w:after="0"/>
            </w:pPr>
            <w:r>
              <w:rPr>
                <w:sz w:val="18"/>
              </w:rPr>
              <w:t>Pisahkan persyaratan, pengajuan judul, riwayat, dan simulator.</w:t>
            </w:r>
          </w:p>
        </w:tc>
        <w:tc>
          <w:tcPr>
            <w:tcW w:w="1260" w:type="dxa"/>
            <w:vAlign w:val="center"/>
          </w:tcPr>
          <w:p w14:paraId="3ACD3890" w14:textId="77777777" w:rsidR="003C4AFF" w:rsidRDefault="00000000">
            <w:pPr>
              <w:spacing w:after="0"/>
            </w:pPr>
            <w:r>
              <w:rPr>
                <w:sz w:val="18"/>
              </w:rPr>
              <w:t>Medium</w:t>
            </w:r>
          </w:p>
        </w:tc>
      </w:tr>
      <w:tr w:rsidR="003C4AFF" w14:paraId="4026E694" w14:textId="77777777">
        <w:tc>
          <w:tcPr>
            <w:tcW w:w="900" w:type="dxa"/>
            <w:vAlign w:val="center"/>
          </w:tcPr>
          <w:p w14:paraId="04A742C8" w14:textId="77777777" w:rsidR="003C4AFF" w:rsidRDefault="00000000">
            <w:pPr>
              <w:spacing w:after="0"/>
            </w:pPr>
            <w:r>
              <w:rPr>
                <w:sz w:val="18"/>
              </w:rPr>
              <w:t>M-03</w:t>
            </w:r>
          </w:p>
        </w:tc>
        <w:tc>
          <w:tcPr>
            <w:tcW w:w="2400" w:type="dxa"/>
            <w:vAlign w:val="center"/>
          </w:tcPr>
          <w:p w14:paraId="1FB998F2" w14:textId="77777777" w:rsidR="003C4AFF" w:rsidRDefault="00000000">
            <w:pPr>
              <w:spacing w:after="0"/>
            </w:pPr>
            <w:r>
              <w:rPr>
                <w:sz w:val="18"/>
              </w:rPr>
              <w:t>Refactor AdminMasterDataPage</w:t>
            </w:r>
          </w:p>
        </w:tc>
        <w:tc>
          <w:tcPr>
            <w:tcW w:w="4800" w:type="dxa"/>
            <w:vAlign w:val="center"/>
          </w:tcPr>
          <w:p w14:paraId="2E2D4EC9" w14:textId="77777777" w:rsidR="003C4AFF" w:rsidRDefault="00000000">
            <w:pPr>
              <w:spacing w:after="0"/>
            </w:pPr>
            <w:r>
              <w:rPr>
                <w:sz w:val="18"/>
              </w:rPr>
              <w:t>Pisahkan tab master data, form modal, table config, dan persistence helper.</w:t>
            </w:r>
          </w:p>
        </w:tc>
        <w:tc>
          <w:tcPr>
            <w:tcW w:w="1260" w:type="dxa"/>
            <w:vAlign w:val="center"/>
          </w:tcPr>
          <w:p w14:paraId="1B344AD1" w14:textId="77777777" w:rsidR="003C4AFF" w:rsidRDefault="00000000">
            <w:pPr>
              <w:spacing w:after="0"/>
            </w:pPr>
            <w:r>
              <w:rPr>
                <w:sz w:val="18"/>
              </w:rPr>
              <w:t>Medium</w:t>
            </w:r>
          </w:p>
        </w:tc>
      </w:tr>
      <w:tr w:rsidR="003C4AFF" w14:paraId="25ECF364" w14:textId="77777777">
        <w:tc>
          <w:tcPr>
            <w:tcW w:w="900" w:type="dxa"/>
            <w:vAlign w:val="center"/>
          </w:tcPr>
          <w:p w14:paraId="2F688D84" w14:textId="77777777" w:rsidR="003C4AFF" w:rsidRDefault="00000000">
            <w:pPr>
              <w:spacing w:after="0"/>
            </w:pPr>
            <w:r>
              <w:rPr>
                <w:sz w:val="18"/>
              </w:rPr>
              <w:t>M-04</w:t>
            </w:r>
          </w:p>
        </w:tc>
        <w:tc>
          <w:tcPr>
            <w:tcW w:w="2400" w:type="dxa"/>
            <w:vAlign w:val="center"/>
          </w:tcPr>
          <w:p w14:paraId="5909BAF2" w14:textId="77777777" w:rsidR="003C4AFF" w:rsidRDefault="00000000">
            <w:pPr>
              <w:spacing w:after="0"/>
            </w:pPr>
            <w:r>
              <w:rPr>
                <w:sz w:val="18"/>
              </w:rPr>
              <w:t>Encoding/UI copy cleanup</w:t>
            </w:r>
          </w:p>
        </w:tc>
        <w:tc>
          <w:tcPr>
            <w:tcW w:w="4800" w:type="dxa"/>
            <w:vAlign w:val="center"/>
          </w:tcPr>
          <w:p w14:paraId="6555C661" w14:textId="77777777" w:rsidR="003C4AFF" w:rsidRPr="007E4525" w:rsidRDefault="00000000">
            <w:pPr>
              <w:spacing w:after="0"/>
              <w:rPr>
                <w:lang w:val="de-DE"/>
              </w:rPr>
            </w:pPr>
            <w:proofErr w:type="spellStart"/>
            <w:r w:rsidRPr="007E4525">
              <w:rPr>
                <w:sz w:val="18"/>
                <w:lang w:val="de-DE"/>
              </w:rPr>
              <w:t>Bersihkan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karakter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rusak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seperti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mojibake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dan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rapikan</w:t>
            </w:r>
            <w:proofErr w:type="spellEnd"/>
            <w:r w:rsidRPr="007E4525">
              <w:rPr>
                <w:sz w:val="18"/>
                <w:lang w:val="de-DE"/>
              </w:rPr>
              <w:t xml:space="preserve"> </w:t>
            </w:r>
            <w:proofErr w:type="spellStart"/>
            <w:r w:rsidRPr="007E4525">
              <w:rPr>
                <w:sz w:val="18"/>
                <w:lang w:val="de-DE"/>
              </w:rPr>
              <w:t>bahasa</w:t>
            </w:r>
            <w:proofErr w:type="spellEnd"/>
            <w:r w:rsidRPr="007E4525">
              <w:rPr>
                <w:sz w:val="18"/>
                <w:lang w:val="de-DE"/>
              </w:rPr>
              <w:t xml:space="preserve"> UI.</w:t>
            </w:r>
          </w:p>
        </w:tc>
        <w:tc>
          <w:tcPr>
            <w:tcW w:w="1260" w:type="dxa"/>
            <w:vAlign w:val="center"/>
          </w:tcPr>
          <w:p w14:paraId="26A869BB" w14:textId="77777777" w:rsidR="003C4AFF" w:rsidRDefault="00000000">
            <w:pPr>
              <w:spacing w:after="0"/>
            </w:pPr>
            <w:r>
              <w:rPr>
                <w:sz w:val="18"/>
              </w:rPr>
              <w:t>Medium</w:t>
            </w:r>
          </w:p>
        </w:tc>
      </w:tr>
      <w:tr w:rsidR="003C4AFF" w14:paraId="71322616" w14:textId="77777777">
        <w:tc>
          <w:tcPr>
            <w:tcW w:w="900" w:type="dxa"/>
            <w:vAlign w:val="center"/>
          </w:tcPr>
          <w:p w14:paraId="0E420F9C" w14:textId="77777777" w:rsidR="003C4AFF" w:rsidRDefault="00000000">
            <w:pPr>
              <w:spacing w:after="0"/>
            </w:pPr>
            <w:r>
              <w:rPr>
                <w:sz w:val="18"/>
              </w:rPr>
              <w:t>M-05</w:t>
            </w:r>
          </w:p>
        </w:tc>
        <w:tc>
          <w:tcPr>
            <w:tcW w:w="2400" w:type="dxa"/>
            <w:vAlign w:val="center"/>
          </w:tcPr>
          <w:p w14:paraId="175D83B4" w14:textId="77777777" w:rsidR="003C4AFF" w:rsidRDefault="00000000">
            <w:pPr>
              <w:spacing w:after="0"/>
            </w:pPr>
            <w:r>
              <w:rPr>
                <w:sz w:val="18"/>
              </w:rPr>
              <w:t>Accessibility pass</w:t>
            </w:r>
          </w:p>
        </w:tc>
        <w:tc>
          <w:tcPr>
            <w:tcW w:w="4800" w:type="dxa"/>
            <w:vAlign w:val="center"/>
          </w:tcPr>
          <w:p w14:paraId="7992546C" w14:textId="77777777" w:rsidR="003C4AFF" w:rsidRDefault="00000000">
            <w:pPr>
              <w:spacing w:after="0"/>
            </w:pPr>
            <w:r>
              <w:rPr>
                <w:sz w:val="18"/>
              </w:rPr>
              <w:t>Tambah aria-label pada icon button, modal close, dan kontrol penting.</w:t>
            </w:r>
          </w:p>
        </w:tc>
        <w:tc>
          <w:tcPr>
            <w:tcW w:w="1260" w:type="dxa"/>
            <w:vAlign w:val="center"/>
          </w:tcPr>
          <w:p w14:paraId="7DBDB0BC" w14:textId="77777777" w:rsidR="003C4AFF" w:rsidRDefault="00000000">
            <w:pPr>
              <w:spacing w:after="0"/>
            </w:pPr>
            <w:r>
              <w:rPr>
                <w:sz w:val="18"/>
              </w:rPr>
              <w:t>Medium</w:t>
            </w:r>
          </w:p>
        </w:tc>
      </w:tr>
    </w:tbl>
    <w:p w14:paraId="2BEC1BB2" w14:textId="77777777" w:rsidR="003C4AFF" w:rsidRDefault="003C4AFF"/>
    <w:p w14:paraId="1BEF3F54" w14:textId="77777777" w:rsidR="003C4AFF" w:rsidRDefault="00000000">
      <w:pPr>
        <w:pStyle w:val="Heading1"/>
      </w:pPr>
      <w:r>
        <w:rPr>
          <w:rFonts w:ascii="Calibri" w:hAnsi="Calibri"/>
          <w:color w:val="2E74B5"/>
          <w:sz w:val="32"/>
        </w:rPr>
        <w:lastRenderedPageBreak/>
        <w:t>Rencana Urutan Eksekusi</w:t>
      </w:r>
    </w:p>
    <w:p w14:paraId="445D2DD1" w14:textId="77777777" w:rsidR="003C4AFF" w:rsidRDefault="00000000">
      <w:pPr>
        <w:pStyle w:val="ListNumber"/>
        <w:spacing w:after="80"/>
      </w:pPr>
      <w:r>
        <w:t>Buat branch kerja dan baseline: install dependency, jalankan build, catat error, dan smoke test halaman login serta dashboard tiap role.</w:t>
      </w:r>
    </w:p>
    <w:p w14:paraId="45B37C86" w14:textId="77777777" w:rsidR="003C4AFF" w:rsidRDefault="00000000">
      <w:pPr>
        <w:pStyle w:val="ListNumber"/>
        <w:spacing w:after="80"/>
      </w:pPr>
      <w:r>
        <w:t>Kerjakan Critical batch: auth mock, password plaintext, demo mode flag, dan keputusan naming role.</w:t>
      </w:r>
    </w:p>
    <w:p w14:paraId="11BCF31B" w14:textId="77777777" w:rsidR="003C4AFF" w:rsidRDefault="00000000">
      <w:pPr>
        <w:pStyle w:val="ListNumber"/>
        <w:spacing w:after="80"/>
      </w:pPr>
      <w:r>
        <w:t>Kerjakan High batch: navigasi profile, konsistensi route, service boundary awal, README, dan validasi form dasar.</w:t>
      </w:r>
    </w:p>
    <w:p w14:paraId="18C6FECB" w14:textId="77777777" w:rsidR="003C4AFF" w:rsidRDefault="00000000">
      <w:pPr>
        <w:pStyle w:val="ListNumber"/>
        <w:spacing w:after="80"/>
      </w:pPr>
      <w:r>
        <w:t>Lakukan QA regresi manual: login tiap role, akses menu, submit form mock, validasi pengajuan, dan logout.</w:t>
      </w:r>
    </w:p>
    <w:p w14:paraId="25297D20" w14:textId="77777777" w:rsidR="003C4AFF" w:rsidRDefault="00000000">
      <w:pPr>
        <w:pStyle w:val="ListNumber"/>
        <w:spacing w:after="80"/>
      </w:pPr>
      <w:r>
        <w:t>Mulai refactor Medium secara bertahap setelah alur utama stabil.</w:t>
      </w:r>
    </w:p>
    <w:p w14:paraId="43B20420" w14:textId="77777777" w:rsidR="003C4AFF" w:rsidRDefault="00000000">
      <w:pPr>
        <w:pStyle w:val="Heading1"/>
      </w:pPr>
      <w:r>
        <w:rPr>
          <w:rFonts w:ascii="Calibri" w:hAnsi="Calibri"/>
          <w:color w:val="2E74B5"/>
          <w:sz w:val="32"/>
        </w:rPr>
        <w:t>Acceptance Criteria Awal</w:t>
      </w:r>
    </w:p>
    <w:p w14:paraId="1F550EC0" w14:textId="77777777" w:rsidR="003C4AFF" w:rsidRDefault="00000000">
      <w:pPr>
        <w:pStyle w:val="ListBullet"/>
        <w:spacing w:after="80"/>
      </w:pPr>
      <w:r>
        <w:t>User tidak bisa login dengan username acak kecuali memang mode demo mengizinkan.</w:t>
      </w:r>
    </w:p>
    <w:p w14:paraId="1D23AE66" w14:textId="77777777" w:rsidR="003C4AFF" w:rsidRDefault="00000000">
      <w:pPr>
        <w:pStyle w:val="ListBullet"/>
        <w:spacing w:after="80"/>
      </w:pPr>
      <w:r>
        <w:t>Tidak ada password plaintext yang terlihat di halaman admin atau modal detail.</w:t>
      </w:r>
    </w:p>
    <w:p w14:paraId="7CE63FF0" w14:textId="77777777" w:rsidR="003C4AFF" w:rsidRDefault="00000000">
      <w:pPr>
        <w:pStyle w:val="ListBullet"/>
        <w:spacing w:after="80"/>
      </w:pPr>
      <w:r>
        <w:t>Panel demo/simulator tidak tampil saat demo mode dimatikan.</w:t>
      </w:r>
    </w:p>
    <w:p w14:paraId="282FE5EE" w14:textId="77777777" w:rsidR="003C4AFF" w:rsidRDefault="00000000">
      <w:pPr>
        <w:pStyle w:val="ListBullet"/>
        <w:spacing w:after="80"/>
      </w:pPr>
      <w:r>
        <w:t>Profile navigation selalu menuju route sesuai role login.</w:t>
      </w:r>
    </w:p>
    <w:p w14:paraId="5094AC28" w14:textId="77777777" w:rsidR="003C4AFF" w:rsidRDefault="00000000">
      <w:pPr>
        <w:pStyle w:val="ListBullet"/>
        <w:spacing w:after="80"/>
      </w:pPr>
      <w:r>
        <w:t>Build TypeScript dan Vite dapat berjalan tanpa error blocking.</w:t>
      </w:r>
    </w:p>
    <w:p w14:paraId="729D6C6B" w14:textId="77777777" w:rsidR="003C4AFF" w:rsidRDefault="00000000">
      <w:pPr>
        <w:pStyle w:val="ListBullet"/>
        <w:spacing w:after="80"/>
      </w:pPr>
      <w:r>
        <w:t>README menjelaskan kondisi aplikasi terkini secara akurat.</w:t>
      </w:r>
    </w:p>
    <w:p w14:paraId="1C5548AC" w14:textId="77777777" w:rsidR="003C4AFF" w:rsidRDefault="003C4AFF">
      <w:pPr>
        <w:sectPr w:rsidR="003C4AFF"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ED1B572" w14:textId="77777777" w:rsidR="003C4AFF" w:rsidRDefault="00000000">
      <w:pPr>
        <w:pStyle w:val="Heading1"/>
      </w:pPr>
      <w:r>
        <w:rPr>
          <w:rFonts w:ascii="Calibri" w:hAnsi="Calibri"/>
          <w:color w:val="2E74B5"/>
          <w:sz w:val="32"/>
        </w:rPr>
        <w:lastRenderedPageBreak/>
        <w:t>Catatan Keputusan yang Perlu Disepakati</w:t>
      </w:r>
    </w:p>
    <w:p w14:paraId="1E2A8A6B" w14:textId="77777777" w:rsidR="003C4AFF" w:rsidRDefault="00000000">
      <w:pPr>
        <w:pStyle w:val="ListBullet"/>
        <w:spacing w:after="80"/>
      </w:pPr>
      <w:r>
        <w:t>Apakah istilah route final memakai /koordinator atau tetap /kordinator untuk kompatibilitas data lama?</w:t>
      </w:r>
    </w:p>
    <w:p w14:paraId="610CE098" w14:textId="77777777" w:rsidR="003C4AFF" w:rsidRDefault="00000000">
      <w:pPr>
        <w:pStyle w:val="ListBullet"/>
        <w:spacing w:after="80"/>
      </w:pPr>
      <w:r>
        <w:t>Apakah panel simulator masih diperlukan untuk demo internal, atau dipindahkan seluruhnya ke halaman admin/dev-only?</w:t>
      </w:r>
    </w:p>
    <w:p w14:paraId="46110A20" w14:textId="77777777" w:rsidR="003C4AFF" w:rsidRPr="007E4525" w:rsidRDefault="00000000">
      <w:pPr>
        <w:pStyle w:val="ListBullet"/>
        <w:spacing w:after="80"/>
        <w:rPr>
          <w:lang w:val="de-DE"/>
        </w:rPr>
      </w:pPr>
      <w:r w:rsidRPr="007E4525">
        <w:rPr>
          <w:lang w:val="de-DE"/>
        </w:rPr>
        <w:t xml:space="preserve">Backend </w:t>
      </w:r>
      <w:proofErr w:type="spellStart"/>
      <w:r w:rsidRPr="007E4525">
        <w:rPr>
          <w:lang w:val="de-DE"/>
        </w:rPr>
        <w:t>akan</w:t>
      </w:r>
      <w:proofErr w:type="spellEnd"/>
      <w:r w:rsidRPr="007E4525">
        <w:rPr>
          <w:lang w:val="de-DE"/>
        </w:rPr>
        <w:t xml:space="preserve"> </w:t>
      </w:r>
      <w:proofErr w:type="spellStart"/>
      <w:r w:rsidRPr="007E4525">
        <w:rPr>
          <w:lang w:val="de-DE"/>
        </w:rPr>
        <w:t>dibuat</w:t>
      </w:r>
      <w:proofErr w:type="spellEnd"/>
      <w:r w:rsidRPr="007E4525">
        <w:rPr>
          <w:lang w:val="de-DE"/>
        </w:rPr>
        <w:t xml:space="preserve"> </w:t>
      </w:r>
      <w:proofErr w:type="spellStart"/>
      <w:r w:rsidRPr="007E4525">
        <w:rPr>
          <w:lang w:val="de-DE"/>
        </w:rPr>
        <w:t>setelah</w:t>
      </w:r>
      <w:proofErr w:type="spellEnd"/>
      <w:r w:rsidRPr="007E4525">
        <w:rPr>
          <w:lang w:val="de-DE"/>
        </w:rPr>
        <w:t xml:space="preserve"> frontend stabil, </w:t>
      </w:r>
      <w:proofErr w:type="spellStart"/>
      <w:r w:rsidRPr="007E4525">
        <w:rPr>
          <w:lang w:val="de-DE"/>
        </w:rPr>
        <w:t>atau</w:t>
      </w:r>
      <w:proofErr w:type="spellEnd"/>
      <w:r w:rsidRPr="007E4525">
        <w:rPr>
          <w:lang w:val="de-DE"/>
        </w:rPr>
        <w:t xml:space="preserve"> frontend </w:t>
      </w:r>
      <w:proofErr w:type="spellStart"/>
      <w:r w:rsidRPr="007E4525">
        <w:rPr>
          <w:lang w:val="de-DE"/>
        </w:rPr>
        <w:t>langsung</w:t>
      </w:r>
      <w:proofErr w:type="spellEnd"/>
      <w:r w:rsidRPr="007E4525">
        <w:rPr>
          <w:lang w:val="de-DE"/>
        </w:rPr>
        <w:t xml:space="preserve"> </w:t>
      </w:r>
      <w:proofErr w:type="spellStart"/>
      <w:r w:rsidRPr="007E4525">
        <w:rPr>
          <w:lang w:val="de-DE"/>
        </w:rPr>
        <w:t>disesuaikan</w:t>
      </w:r>
      <w:proofErr w:type="spellEnd"/>
      <w:r w:rsidRPr="007E4525">
        <w:rPr>
          <w:lang w:val="de-DE"/>
        </w:rPr>
        <w:t xml:space="preserve"> </w:t>
      </w:r>
      <w:proofErr w:type="spellStart"/>
      <w:r w:rsidRPr="007E4525">
        <w:rPr>
          <w:lang w:val="de-DE"/>
        </w:rPr>
        <w:t>dengan</w:t>
      </w:r>
      <w:proofErr w:type="spellEnd"/>
      <w:r w:rsidRPr="007E4525">
        <w:rPr>
          <w:lang w:val="de-DE"/>
        </w:rPr>
        <w:t xml:space="preserve"> API </w:t>
      </w:r>
      <w:proofErr w:type="spellStart"/>
      <w:r w:rsidRPr="007E4525">
        <w:rPr>
          <w:lang w:val="de-DE"/>
        </w:rPr>
        <w:t>yang</w:t>
      </w:r>
      <w:proofErr w:type="spellEnd"/>
      <w:r w:rsidRPr="007E4525">
        <w:rPr>
          <w:lang w:val="de-DE"/>
        </w:rPr>
        <w:t xml:space="preserve"> </w:t>
      </w:r>
      <w:proofErr w:type="spellStart"/>
      <w:r w:rsidRPr="007E4525">
        <w:rPr>
          <w:lang w:val="de-DE"/>
        </w:rPr>
        <w:t>sudah</w:t>
      </w:r>
      <w:proofErr w:type="spellEnd"/>
      <w:r w:rsidRPr="007E4525">
        <w:rPr>
          <w:lang w:val="de-DE"/>
        </w:rPr>
        <w:t xml:space="preserve"> </w:t>
      </w:r>
      <w:proofErr w:type="spellStart"/>
      <w:r w:rsidRPr="007E4525">
        <w:rPr>
          <w:lang w:val="de-DE"/>
        </w:rPr>
        <w:t>ada</w:t>
      </w:r>
      <w:proofErr w:type="spellEnd"/>
      <w:r w:rsidRPr="007E4525">
        <w:rPr>
          <w:lang w:val="de-DE"/>
        </w:rPr>
        <w:t>?</w:t>
      </w:r>
    </w:p>
    <w:p w14:paraId="16BE3E7A" w14:textId="77777777" w:rsidR="003C4AFF" w:rsidRDefault="00000000">
      <w:pPr>
        <w:pStyle w:val="ListBullet"/>
        <w:spacing w:after="80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</w:t>
      </w:r>
      <w:proofErr w:type="spellStart"/>
      <w:r>
        <w:t>boleh</w:t>
      </w:r>
      <w:proofErr w:type="spellEnd"/>
      <w:r>
        <w:t xml:space="preserve"> membuat password awal, atau sistem harus generate token aktivasi/reset password?</w:t>
      </w:r>
    </w:p>
    <w:p w14:paraId="1B6F816D" w14:textId="77777777" w:rsidR="003C4AFF" w:rsidRDefault="00000000">
      <w:pPr>
        <w:pStyle w:val="Heading1"/>
      </w:pPr>
      <w:r>
        <w:rPr>
          <w:rFonts w:ascii="Calibri" w:hAnsi="Calibri"/>
          <w:color w:val="2E74B5"/>
          <w:sz w:val="32"/>
        </w:rPr>
        <w:t>Draft Sprint Pertama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00"/>
        <w:gridCol w:w="2600"/>
        <w:gridCol w:w="5460"/>
      </w:tblGrid>
      <w:tr w:rsidR="003C4AFF" w14:paraId="01F22567" w14:textId="77777777">
        <w:tc>
          <w:tcPr>
            <w:tcW w:w="1300" w:type="dxa"/>
            <w:shd w:val="clear" w:color="auto" w:fill="E8EEF5"/>
            <w:vAlign w:val="center"/>
          </w:tcPr>
          <w:p w14:paraId="1FC4E16E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Waktu</w:t>
            </w:r>
          </w:p>
        </w:tc>
        <w:tc>
          <w:tcPr>
            <w:tcW w:w="2600" w:type="dxa"/>
            <w:shd w:val="clear" w:color="auto" w:fill="E8EEF5"/>
            <w:vAlign w:val="center"/>
          </w:tcPr>
          <w:p w14:paraId="5F090097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Fokus</w:t>
            </w:r>
          </w:p>
        </w:tc>
        <w:tc>
          <w:tcPr>
            <w:tcW w:w="5460" w:type="dxa"/>
            <w:shd w:val="clear" w:color="auto" w:fill="E8EEF5"/>
            <w:vAlign w:val="center"/>
          </w:tcPr>
          <w:p w14:paraId="77689391" w14:textId="77777777" w:rsidR="003C4AFF" w:rsidRDefault="00000000">
            <w:pPr>
              <w:spacing w:after="0"/>
            </w:pPr>
            <w:r>
              <w:rPr>
                <w:b/>
                <w:sz w:val="18"/>
              </w:rPr>
              <w:t>Output</w:t>
            </w:r>
          </w:p>
        </w:tc>
      </w:tr>
      <w:tr w:rsidR="003C4AFF" w14:paraId="28D62170" w14:textId="77777777">
        <w:tc>
          <w:tcPr>
            <w:tcW w:w="1300" w:type="dxa"/>
            <w:vAlign w:val="center"/>
          </w:tcPr>
          <w:p w14:paraId="4191A07B" w14:textId="520EE676" w:rsidR="003C4AFF" w:rsidRDefault="003C4AFF">
            <w:pPr>
              <w:spacing w:after="0"/>
            </w:pPr>
          </w:p>
        </w:tc>
        <w:tc>
          <w:tcPr>
            <w:tcW w:w="2600" w:type="dxa"/>
            <w:vAlign w:val="center"/>
          </w:tcPr>
          <w:p w14:paraId="0AC67424" w14:textId="77777777" w:rsidR="003C4AFF" w:rsidRDefault="00000000">
            <w:pPr>
              <w:spacing w:after="0"/>
            </w:pPr>
            <w:r>
              <w:rPr>
                <w:sz w:val="18"/>
              </w:rPr>
              <w:t>Setup &amp; QA baseline</w:t>
            </w:r>
          </w:p>
        </w:tc>
        <w:tc>
          <w:tcPr>
            <w:tcW w:w="5460" w:type="dxa"/>
            <w:vAlign w:val="center"/>
          </w:tcPr>
          <w:p w14:paraId="7A62514E" w14:textId="77777777" w:rsidR="003C4AFF" w:rsidRDefault="00000000">
            <w:pPr>
              <w:spacing w:after="0"/>
            </w:pPr>
            <w:r>
              <w:rPr>
                <w:sz w:val="18"/>
              </w:rPr>
              <w:t>Install dependency, build, smoke test, catat route/error.</w:t>
            </w:r>
          </w:p>
        </w:tc>
      </w:tr>
      <w:tr w:rsidR="003C4AFF" w14:paraId="5F3D01C0" w14:textId="77777777">
        <w:tc>
          <w:tcPr>
            <w:tcW w:w="1300" w:type="dxa"/>
            <w:vAlign w:val="center"/>
          </w:tcPr>
          <w:p w14:paraId="39CD8228" w14:textId="20AC2B04" w:rsidR="003C4AFF" w:rsidRDefault="003C4AFF">
            <w:pPr>
              <w:spacing w:after="0"/>
            </w:pPr>
          </w:p>
        </w:tc>
        <w:tc>
          <w:tcPr>
            <w:tcW w:w="2600" w:type="dxa"/>
            <w:vAlign w:val="center"/>
          </w:tcPr>
          <w:p w14:paraId="1C07026A" w14:textId="77777777" w:rsidR="003C4AFF" w:rsidRDefault="00000000">
            <w:pPr>
              <w:spacing w:after="0"/>
            </w:pPr>
            <w:r>
              <w:rPr>
                <w:sz w:val="18"/>
              </w:rPr>
              <w:t>Auth dan password</w:t>
            </w:r>
          </w:p>
        </w:tc>
        <w:tc>
          <w:tcPr>
            <w:tcW w:w="5460" w:type="dxa"/>
            <w:vAlign w:val="center"/>
          </w:tcPr>
          <w:p w14:paraId="53F453BB" w14:textId="77777777" w:rsidR="003C4AFF" w:rsidRDefault="00000000">
            <w:pPr>
              <w:spacing w:after="0"/>
            </w:pPr>
            <w:r>
              <w:rPr>
                <w:sz w:val="18"/>
              </w:rPr>
              <w:t>Perketat login mock, hilangkan password plaintext dari UI/storage demo.</w:t>
            </w:r>
          </w:p>
        </w:tc>
      </w:tr>
      <w:tr w:rsidR="003C4AFF" w14:paraId="7E88229F" w14:textId="77777777">
        <w:tc>
          <w:tcPr>
            <w:tcW w:w="1300" w:type="dxa"/>
            <w:vAlign w:val="center"/>
          </w:tcPr>
          <w:p w14:paraId="42791444" w14:textId="3657381A" w:rsidR="003C4AFF" w:rsidRDefault="003C4AFF">
            <w:pPr>
              <w:spacing w:after="0"/>
            </w:pPr>
          </w:p>
        </w:tc>
        <w:tc>
          <w:tcPr>
            <w:tcW w:w="2600" w:type="dxa"/>
            <w:vAlign w:val="center"/>
          </w:tcPr>
          <w:p w14:paraId="3A0B55A9" w14:textId="77777777" w:rsidR="003C4AFF" w:rsidRDefault="00000000">
            <w:pPr>
              <w:spacing w:after="0"/>
            </w:pPr>
            <w:r>
              <w:rPr>
                <w:sz w:val="18"/>
              </w:rPr>
              <w:t>Demo mode</w:t>
            </w:r>
          </w:p>
        </w:tc>
        <w:tc>
          <w:tcPr>
            <w:tcW w:w="5460" w:type="dxa"/>
            <w:vAlign w:val="center"/>
          </w:tcPr>
          <w:p w14:paraId="5FE20FE1" w14:textId="77777777" w:rsidR="003C4AFF" w:rsidRDefault="00000000">
            <w:pPr>
              <w:spacing w:after="0"/>
            </w:pPr>
            <w:r>
              <w:rPr>
                <w:sz w:val="18"/>
              </w:rPr>
              <w:t>Tambahkan VITE_DEMO_MODE dan sembunyikan simulator/reset/buka kunci.</w:t>
            </w:r>
          </w:p>
        </w:tc>
      </w:tr>
      <w:tr w:rsidR="003C4AFF" w14:paraId="33EF5C63" w14:textId="77777777">
        <w:tc>
          <w:tcPr>
            <w:tcW w:w="1300" w:type="dxa"/>
            <w:vAlign w:val="center"/>
          </w:tcPr>
          <w:p w14:paraId="47A51F94" w14:textId="4B1006A6" w:rsidR="003C4AFF" w:rsidRDefault="003C4AFF">
            <w:pPr>
              <w:spacing w:after="0"/>
            </w:pPr>
          </w:p>
        </w:tc>
        <w:tc>
          <w:tcPr>
            <w:tcW w:w="2600" w:type="dxa"/>
            <w:vAlign w:val="center"/>
          </w:tcPr>
          <w:p w14:paraId="24B9474F" w14:textId="77777777" w:rsidR="003C4AFF" w:rsidRDefault="00000000">
            <w:pPr>
              <w:spacing w:after="0"/>
            </w:pPr>
            <w:r>
              <w:rPr>
                <w:sz w:val="18"/>
              </w:rPr>
              <w:t>Navigation &amp; route cleanup</w:t>
            </w:r>
          </w:p>
        </w:tc>
        <w:tc>
          <w:tcPr>
            <w:tcW w:w="5460" w:type="dxa"/>
            <w:vAlign w:val="center"/>
          </w:tcPr>
          <w:p w14:paraId="72F173AB" w14:textId="77777777" w:rsidR="003C4AFF" w:rsidRDefault="00000000">
            <w:pPr>
              <w:spacing w:after="0"/>
            </w:pPr>
            <w:r>
              <w:rPr>
                <w:sz w:val="18"/>
              </w:rPr>
              <w:t>Perbaiki Header profile route, audit dynamic detail route.</w:t>
            </w:r>
          </w:p>
        </w:tc>
      </w:tr>
      <w:tr w:rsidR="003C4AFF" w14:paraId="70CB964A" w14:textId="77777777">
        <w:tc>
          <w:tcPr>
            <w:tcW w:w="1300" w:type="dxa"/>
            <w:vAlign w:val="center"/>
          </w:tcPr>
          <w:p w14:paraId="00B7FFC9" w14:textId="40DBF9E7" w:rsidR="003C4AFF" w:rsidRDefault="003C4AFF">
            <w:pPr>
              <w:spacing w:after="0"/>
            </w:pPr>
          </w:p>
        </w:tc>
        <w:tc>
          <w:tcPr>
            <w:tcW w:w="2600" w:type="dxa"/>
            <w:vAlign w:val="center"/>
          </w:tcPr>
          <w:p w14:paraId="2DDC6FE1" w14:textId="77777777" w:rsidR="003C4AFF" w:rsidRDefault="00000000">
            <w:pPr>
              <w:spacing w:after="0"/>
            </w:pPr>
            <w:r>
              <w:rPr>
                <w:sz w:val="18"/>
              </w:rPr>
              <w:t>Docs &amp; regression</w:t>
            </w:r>
          </w:p>
        </w:tc>
        <w:tc>
          <w:tcPr>
            <w:tcW w:w="5460" w:type="dxa"/>
            <w:vAlign w:val="center"/>
          </w:tcPr>
          <w:p w14:paraId="7CBCC481" w14:textId="77777777" w:rsidR="003C4AFF" w:rsidRDefault="00000000">
            <w:pPr>
              <w:spacing w:after="0"/>
            </w:pPr>
            <w:r>
              <w:rPr>
                <w:sz w:val="18"/>
              </w:rPr>
              <w:t>Update README, jalankan ulang smoke test, susun laporan perubahan.</w:t>
            </w:r>
          </w:p>
        </w:tc>
      </w:tr>
    </w:tbl>
    <w:p w14:paraId="4D517C0F" w14:textId="77777777" w:rsidR="003C4AFF" w:rsidRDefault="003C4AFF"/>
    <w:sectPr w:rsidR="003C4AFF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88A0F" w14:textId="77777777" w:rsidR="00775954" w:rsidRDefault="00775954">
      <w:pPr>
        <w:spacing w:after="0" w:line="240" w:lineRule="auto"/>
      </w:pPr>
      <w:r>
        <w:separator/>
      </w:r>
    </w:p>
  </w:endnote>
  <w:endnote w:type="continuationSeparator" w:id="0">
    <w:p w14:paraId="0F342188" w14:textId="77777777" w:rsidR="00775954" w:rsidRDefault="00775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0BF07" w14:textId="77777777" w:rsidR="003C4AFF" w:rsidRDefault="00000000">
    <w:pPr>
      <w:pStyle w:val="Footer"/>
      <w:jc w:val="right"/>
    </w:pPr>
    <w:proofErr w:type="spellStart"/>
    <w:r>
      <w:rPr>
        <w:color w:val="6B7280"/>
        <w:sz w:val="16"/>
      </w:rPr>
      <w:t>PharmSITA</w:t>
    </w:r>
    <w:proofErr w:type="spellEnd"/>
    <w:r>
      <w:rPr>
        <w:color w:val="6B7280"/>
        <w:sz w:val="16"/>
      </w:rPr>
      <w:t xml:space="preserve"> planning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776BE" w14:textId="77777777" w:rsidR="00775954" w:rsidRDefault="00775954">
      <w:pPr>
        <w:spacing w:after="0" w:line="240" w:lineRule="auto"/>
      </w:pPr>
      <w:r>
        <w:separator/>
      </w:r>
    </w:p>
  </w:footnote>
  <w:footnote w:type="continuationSeparator" w:id="0">
    <w:p w14:paraId="5756919E" w14:textId="77777777" w:rsidR="00775954" w:rsidRDefault="007759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1C22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909704">
    <w:abstractNumId w:val="8"/>
  </w:num>
  <w:num w:numId="2" w16cid:durableId="169105305">
    <w:abstractNumId w:val="6"/>
  </w:num>
  <w:num w:numId="3" w16cid:durableId="946693797">
    <w:abstractNumId w:val="5"/>
  </w:num>
  <w:num w:numId="4" w16cid:durableId="181669185">
    <w:abstractNumId w:val="4"/>
  </w:num>
  <w:num w:numId="5" w16cid:durableId="469321753">
    <w:abstractNumId w:val="7"/>
  </w:num>
  <w:num w:numId="6" w16cid:durableId="762803719">
    <w:abstractNumId w:val="3"/>
  </w:num>
  <w:num w:numId="7" w16cid:durableId="680087080">
    <w:abstractNumId w:val="2"/>
  </w:num>
  <w:num w:numId="8" w16cid:durableId="1911236294">
    <w:abstractNumId w:val="1"/>
  </w:num>
  <w:num w:numId="9" w16cid:durableId="1542089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60A"/>
    <w:rsid w:val="0015074B"/>
    <w:rsid w:val="0029639D"/>
    <w:rsid w:val="00326F90"/>
    <w:rsid w:val="003C4AFF"/>
    <w:rsid w:val="00775954"/>
    <w:rsid w:val="007E45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82A704"/>
  <w14:defaultImageDpi w14:val="300"/>
  <w15:docId w15:val="{1D030839-D10E-4B64-ABE4-52EB07FC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farhamzah .</cp:lastModifiedBy>
  <cp:revision>2</cp:revision>
  <dcterms:created xsi:type="dcterms:W3CDTF">2013-12-23T23:15:00Z</dcterms:created>
  <dcterms:modified xsi:type="dcterms:W3CDTF">2026-06-05T17:26:00Z</dcterms:modified>
  <cp:category/>
</cp:coreProperties>
</file>