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8" w:name="advice-dataset-conversation-11"/>
    <w:p>
      <w:pPr>
        <w:pStyle w:val="Heading1"/>
      </w:pPr>
      <w:r>
        <w:t xml:space="preserve">Advice Dataset Conversation 11</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My bosses have been arguing with me over schedule</w:t>
      </w:r>
    </w:p>
    <w:p>
      <w:pPr>
        <w:pStyle w:val="BodyText"/>
      </w:pPr>
      <w:r>
        <w:t xml:space="preserve">Okay, so when I was hired my main boss knew that I had a very strict schedule which is specifically the weekends, Friday-Sunday (I’m also F19.)</w:t>
      </w:r>
    </w:p>
    <w:p>
      <w:pPr>
        <w:pStyle w:val="BodyText"/>
      </w:pPr>
      <w:r>
        <w:t xml:space="preserve">I work in the kitchen as a cook, Week days I have bowling, once a month braces appointments, I also help my mom with my two siblings too and they knew this and were okay with it. We are not low on people by any means for the record, there’s plenty of people who are just too lazy to work in the kitchen (it’s not like it’s difficult..you literally follow a recipe and the easiest times is when you mainly just have to warm stuff up at best)</w:t>
      </w:r>
    </w:p>
    <w:p>
      <w:pPr>
        <w:pStyle w:val="BodyText"/>
      </w:pPr>
      <w:r>
        <w:t xml:space="preserve">I communicated that I’d just like to work Fridays this next coming month so I can help my mother with a few outside projects and despite telling them in advance before the schedule got made, their saying they cant do that and I asked why and as you can assume, they won’t tell me. Before they were also trying to peer pressure me into picking up a bunch of shifts even after I said I’m not confident working nights as a caregiver(I don’t really have that much experience)</w:t>
      </w:r>
    </w:p>
    <w:p>
      <w:pPr>
        <w:pStyle w:val="BodyText"/>
      </w:pPr>
      <w:r>
        <w:t xml:space="preserve">I don’t know what to say back. Please help</w:t>
      </w:r>
    </w:p>
    <w:bookmarkEnd w:id="10"/>
    <w:bookmarkStart w:id="11" w:name="assistant-message"/>
    <w:p>
      <w:pPr>
        <w:pStyle w:val="Heading2"/>
      </w:pPr>
      <w:r>
        <w:t xml:space="preserve">Assistant message</w:t>
      </w:r>
    </w:p>
    <w:p>
      <w:pPr>
        <w:pStyle w:val="FirstParagraph"/>
      </w:pPr>
      <w:r>
        <w:t xml:space="preserve">I am a firm believer in telling someone what they need to hear not what they want to hear…</w:t>
      </w:r>
    </w:p>
    <w:p>
      <w:pPr>
        <w:pStyle w:val="BodyText"/>
      </w:pPr>
      <w:r>
        <w:t xml:space="preserve">At the onset of reading your post I thought that your employer was not honoring the availability you communicated at the onset of your employment, however it is you who are changing up your original commitment to work weekends, specifically Fridays, Saturdays and Sundays. The owners and your coworkers are depending on YOU to keep your word. This is a business that depends on people to be there and to do their jobs…</w:t>
      </w:r>
    </w:p>
    <w:p>
      <w:pPr>
        <w:pStyle w:val="BodyText"/>
      </w:pPr>
      <w:r>
        <w:t xml:space="preserve">Adulting (even near adulting) can be a challenge.</w:t>
      </w:r>
    </w:p>
    <w:p>
      <w:pPr>
        <w:pStyle w:val="BodyText"/>
      </w:pPr>
      <w:r>
        <w:t xml:space="preserve">You have to decide which takes your priority, your commitment to availability and to work a schedule which you communicated to the owners at the onset of our employment or the projects you would like to help your mother with.</w:t>
      </w:r>
    </w:p>
    <w:p>
      <w:pPr>
        <w:pStyle w:val="BodyText"/>
      </w:pPr>
      <w:r>
        <w:t xml:space="preserve">So here’s the decision you have to make keep your word or look for a position so menial that anyone can do it and you are not needed or depended on to show up and do your job… In essence keep your word or quit your job.</w:t>
      </w:r>
    </w:p>
    <w:p>
      <w:pPr>
        <w:pStyle w:val="BodyText"/>
      </w:pPr>
      <w:r>
        <w:t xml:space="preserve">Edited to add: You apparently applied for a restaurant job. How did that morph into child care. I would suggest that if they are asking you to work in the restaurant on the schedule you committed to, that’s one thing but to ask you to work outside of the restaurant doing something you are not comfortable doing, that’s would be a hard pass…</w:t>
      </w:r>
    </w:p>
    <w:bookmarkEnd w:id="11"/>
    <w:bookmarkStart w:id="12" w:name="user-message-1"/>
    <w:p>
      <w:pPr>
        <w:pStyle w:val="Heading2"/>
      </w:pPr>
      <w:r>
        <w:t xml:space="preserve">User message</w:t>
      </w:r>
    </w:p>
    <w:p>
      <w:pPr>
        <w:pStyle w:val="FirstParagraph"/>
      </w:pPr>
      <w:r>
        <w:t xml:space="preserve">Given the rambling nature of : theyre making demands on me for money(!!) its really confusing to follow logically but you did good!</w:t>
      </w:r>
    </w:p>
    <w:bookmarkEnd w:id="12"/>
    <w:bookmarkStart w:id="13" w:name="assistant-message-1"/>
    <w:p>
      <w:pPr>
        <w:pStyle w:val="Heading2"/>
      </w:pPr>
      <w:r>
        <w:t xml:space="preserve">Assistant message</w:t>
      </w:r>
    </w:p>
    <w:p>
      <w:pPr>
        <w:pStyle w:val="FirstParagraph"/>
      </w:pPr>
      <w:r>
        <w:t xml:space="preserve">Ultimately she has to maintain her integrity while at the same time doing what is best for her. Caregiving is a significant difference from restaurant work and if it makes her feel uncomfortable she needs to tell them she was hired to work in the restaurant not to be a caregiver outside of the restaurant.</w:t>
      </w:r>
    </w:p>
    <w:p>
      <w:pPr>
        <w:pStyle w:val="BodyText"/>
      </w:pPr>
      <w:r>
        <w:t xml:space="preserve">She may want to start the process of looking for another job so she has a contingency if they continue to pressure her to step outside of her comfort zone and what she were hired to do.</w:t>
      </w:r>
    </w:p>
    <w:bookmarkEnd w:id="13"/>
    <w:bookmarkStart w:id="14" w:name="user-message-2"/>
    <w:p>
      <w:pPr>
        <w:pStyle w:val="Heading2"/>
      </w:pPr>
      <w:r>
        <w:t xml:space="preserve">User message</w:t>
      </w:r>
    </w:p>
    <w:p>
      <w:pPr>
        <w:pStyle w:val="FirstParagraph"/>
      </w:pPr>
      <w:r>
        <w:t xml:space="preserve">I’m not sure if youre talking to me- but as i implied in my response to you i was unable to follow the logic thru. Needing off 5 days a week to bowl? Somehow the young woman didnt seem to understand the working world.</w:t>
      </w:r>
    </w:p>
    <w:p>
      <w:pPr>
        <w:pStyle w:val="BodyText"/>
      </w:pPr>
      <w:r>
        <w:t xml:space="preserve">Again I didnt understand her comment abt child care- just wasnt clear.</w:t>
      </w:r>
    </w:p>
    <w:bookmarkEnd w:id="14"/>
    <w:bookmarkStart w:id="15" w:name="assistant-message-2"/>
    <w:p>
      <w:pPr>
        <w:pStyle w:val="Heading2"/>
      </w:pPr>
      <w:r>
        <w:t xml:space="preserve">Assistant message</w:t>
      </w:r>
    </w:p>
    <w:p>
      <w:pPr>
        <w:pStyle w:val="FirstParagraph"/>
      </w:pPr>
      <w:r>
        <w:t xml:space="preserve">Sorry, I thought you were the OP now I get that you are not and I made the appropriate edits.</w:t>
      </w:r>
    </w:p>
    <w:bookmarkEnd w:id="15"/>
    <w:bookmarkStart w:id="16" w:name="user-message-3"/>
    <w:p>
      <w:pPr>
        <w:pStyle w:val="Heading2"/>
      </w:pPr>
      <w:r>
        <w:t xml:space="preserve">User message</w:t>
      </w:r>
    </w:p>
    <w:p>
      <w:pPr>
        <w:pStyle w:val="FirstParagraph"/>
      </w:pPr>
      <w:r>
        <w:t xml:space="preserve">No worries but terribly kind of you. I just saw a yr ago she had sex &amp; for 3 months fretting if she was pregnant. Theres reddit thread. Ppl suggested a pregnancy test but that didnt seem to register. She did all sorts google searches that didnt help. So that thread reinforced my initial thought that she needs guidance but in a direction of responsibility perhaps rather than what shes doing is right, full steam ahead</w:t>
      </w:r>
    </w:p>
    <w:bookmarkEnd w:id="16"/>
    <w:bookmarkStart w:id="17" w:name="assistant-message-3"/>
    <w:p>
      <w:pPr>
        <w:pStyle w:val="Heading2"/>
      </w:pPr>
      <w:r>
        <w:t xml:space="preserve">Assistant message</w:t>
      </w:r>
    </w:p>
    <w:p>
      <w:pPr>
        <w:pStyle w:val="FirstParagraph"/>
      </w:pPr>
      <w:r>
        <w:t xml:space="preserve">I reached out to her offering guidance and support to help her navigate her current predicament but have not received a response. I just hate to see young folks struggle especially when it appears they are trying to adult on their own with minimal guidance and support from those around them. Given her post history, life has not been easy for her and she deserves a much better experience than she has had so far…</w:t>
      </w:r>
    </w:p>
    <w:bookmarkEnd w:id="17"/>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2025-06-09T09:57:58Z</dcterms:created>
  <dcterms:modified xsi:type="dcterms:W3CDTF">2025-06-09T09:57:58Z</dcterms:modified>
</cp:coreProperties>
</file>

<file path=docProps/custom.xml><?xml version="1.0" encoding="utf-8"?>
<Properties xmlns="http://schemas.openxmlformats.org/officeDocument/2006/custom-properties" xmlns:vt="http://schemas.openxmlformats.org/officeDocument/2006/docPropsVTypes"/>
</file>