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EA58" w14:textId="77777777" w:rsidR="00214248" w:rsidRDefault="00214248" w:rsidP="00214248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3E4C09" w14:paraId="49EEAFAA" w14:textId="77777777" w:rsidTr="00560B0D">
        <w:tc>
          <w:tcPr>
            <w:tcW w:w="1530" w:type="dxa"/>
            <w:hideMark/>
          </w:tcPr>
          <w:p w14:paraId="56A95EA6" w14:textId="77777777" w:rsidR="003E4C09" w:rsidRDefault="003E4C0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3AA0E7F0" w14:textId="77777777" w:rsidR="003E4C09" w:rsidRDefault="003E4C0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E4C09" w14:paraId="7851AE47" w14:textId="77777777" w:rsidTr="00560B0D">
        <w:tc>
          <w:tcPr>
            <w:tcW w:w="1530" w:type="dxa"/>
            <w:hideMark/>
          </w:tcPr>
          <w:p w14:paraId="64D5DF8D" w14:textId="77777777" w:rsidR="003E4C09" w:rsidRDefault="003E4C0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BEE1968" w14:textId="77777777" w:rsidR="003E4C09" w:rsidRDefault="003E4C0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582D7C3" w14:textId="77777777" w:rsidR="00214248" w:rsidRDefault="00214248" w:rsidP="00214248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279C2C2F" w14:textId="3C09630F" w:rsidR="00214248" w:rsidRDefault="00214248" w:rsidP="00214248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>
        <w:rPr>
          <w:rFonts w:ascii="Arial" w:hAnsi="Arial" w:cs="Arial"/>
          <w:sz w:val="24"/>
          <w:szCs w:val="24"/>
        </w:rPr>
        <w:t xml:space="preserve"> Agung</w:t>
      </w:r>
    </w:p>
    <w:p w14:paraId="2D57C079" w14:textId="77777777" w:rsidR="00214248" w:rsidRDefault="00214248" w:rsidP="00214248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1A7F9AAE" w14:textId="77777777" w:rsidR="00214248" w:rsidRDefault="00214248" w:rsidP="0021424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C5DCBF2" w14:textId="758C0743" w:rsidR="00214248" w:rsidRPr="00117AD4" w:rsidRDefault="00214248" w:rsidP="0021424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617D55">
        <w:rPr>
          <w:rFonts w:ascii="Arial" w:eastAsia="Arial" w:hAnsi="Arial" w:cs="Arial"/>
          <w:sz w:val="24"/>
          <w:szCs w:val="24"/>
        </w:rPr>
        <w:t>,</w:t>
      </w:r>
    </w:p>
    <w:p w14:paraId="2565C860" w14:textId="77777777" w:rsidR="00214248" w:rsidRDefault="00214248" w:rsidP="0021424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4CC4CCF6" w14:textId="77777777" w:rsidR="00214248" w:rsidRDefault="00214248" w:rsidP="00214248">
      <w:pPr>
        <w:pStyle w:val="BodyTextIndent2"/>
        <w:tabs>
          <w:tab w:val="left" w:pos="2880"/>
        </w:tabs>
      </w:pPr>
    </w:p>
    <w:p w14:paraId="34F7DB26" w14:textId="77777777" w:rsidR="00214248" w:rsidRDefault="00214248" w:rsidP="00214248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239F1C38" w14:textId="2C839974" w:rsidR="00214248" w:rsidRDefault="00214248" w:rsidP="00214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2A0A5AE6" w14:textId="77777777" w:rsidR="00214248" w:rsidRDefault="00214248" w:rsidP="00214248">
      <w:pPr>
        <w:rPr>
          <w:rFonts w:ascii="Arial" w:hAnsi="Arial" w:cs="Arial"/>
          <w:sz w:val="24"/>
          <w:szCs w:val="24"/>
        </w:rPr>
      </w:pPr>
    </w:p>
    <w:p w14:paraId="6A4DF920" w14:textId="6168AEA1" w:rsidR="00214248" w:rsidRDefault="00214248" w:rsidP="00214248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PENGESAHAN BUKU PERATURAN</w:t>
      </w:r>
    </w:p>
    <w:p w14:paraId="08003966" w14:textId="4126F984" w:rsidR="00214248" w:rsidRDefault="00214248" w:rsidP="0021424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$(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4C5B3D15" w14:textId="77777777" w:rsidR="00214248" w:rsidRDefault="00214248" w:rsidP="00214248">
      <w:pPr>
        <w:pStyle w:val="BodyTextIndent2"/>
        <w:tabs>
          <w:tab w:val="left" w:pos="2880"/>
        </w:tabs>
        <w:ind w:right="17" w:firstLine="0"/>
      </w:pPr>
    </w:p>
    <w:p w14:paraId="63431D27" w14:textId="5B94E7BB" w:rsidR="00214248" w:rsidRDefault="00214248" w:rsidP="00214248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Pr="00980E81">
        <w:rPr>
          <w:rFonts w:ascii="Arial" w:hAnsi="Arial" w:cs="Arial"/>
          <w:szCs w:val="24"/>
        </w:rPr>
        <w:t xml:space="preserve">Saya </w:t>
      </w:r>
      <w:proofErr w:type="spellStart"/>
      <w:r w:rsidRPr="00980E81">
        <w:rPr>
          <w:rFonts w:ascii="Arial" w:hAnsi="Arial" w:cs="Arial"/>
          <w:szCs w:val="24"/>
        </w:rPr>
        <w:t>dengan</w:t>
      </w:r>
      <w:proofErr w:type="spellEnd"/>
      <w:r w:rsidRPr="00980E81">
        <w:rPr>
          <w:rFonts w:ascii="Arial" w:hAnsi="Arial" w:cs="Arial"/>
          <w:szCs w:val="24"/>
        </w:rPr>
        <w:t xml:space="preserve"> </w:t>
      </w:r>
      <w:proofErr w:type="spellStart"/>
      <w:r w:rsidRPr="00980E81">
        <w:rPr>
          <w:rFonts w:ascii="Arial" w:hAnsi="Arial" w:cs="Arial"/>
          <w:szCs w:val="24"/>
        </w:rPr>
        <w:t>hormatnya</w:t>
      </w:r>
      <w:proofErr w:type="spellEnd"/>
      <w:r w:rsidRPr="00980E81">
        <w:rPr>
          <w:rFonts w:ascii="Arial" w:hAnsi="Arial" w:cs="Arial"/>
          <w:szCs w:val="24"/>
        </w:rPr>
        <w:t xml:space="preserve"> </w:t>
      </w:r>
      <w:proofErr w:type="spellStart"/>
      <w:r w:rsidRPr="00980E81">
        <w:rPr>
          <w:rFonts w:ascii="Arial" w:hAnsi="Arial" w:cs="Arial"/>
          <w:szCs w:val="24"/>
        </w:rPr>
        <w:t>merujuk</w:t>
      </w:r>
      <w:proofErr w:type="spellEnd"/>
      <w:r w:rsidRPr="00980E81">
        <w:rPr>
          <w:rFonts w:ascii="Arial" w:hAnsi="Arial" w:cs="Arial"/>
          <w:szCs w:val="24"/>
        </w:rPr>
        <w:t xml:space="preserve"> </w:t>
      </w:r>
      <w:proofErr w:type="spellStart"/>
      <w:r w:rsidRPr="00980E81">
        <w:rPr>
          <w:rFonts w:ascii="Arial" w:hAnsi="Arial" w:cs="Arial"/>
          <w:szCs w:val="24"/>
        </w:rPr>
        <w:t>kepada</w:t>
      </w:r>
      <w:proofErr w:type="spellEnd"/>
      <w:r w:rsidRPr="00980E8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20C248CC" w14:textId="77777777" w:rsidR="00214248" w:rsidRDefault="00214248" w:rsidP="0021424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86F759A" w14:textId="4C123C49" w:rsidR="00214248" w:rsidRDefault="00214248" w:rsidP="00214248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214248">
        <w:rPr>
          <w:rFonts w:ascii="Arial" w:hAnsi="Arial" w:cs="Arial"/>
          <w:szCs w:val="24"/>
        </w:rPr>
        <w:t>Sukacita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dimaklumkan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bahawa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Buku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Peraturan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 w:rsidR="00A82AAC">
        <w:rPr>
          <w:rFonts w:ascii="Arial" w:hAnsi="Arial" w:cs="Arial"/>
          <w:szCs w:val="24"/>
        </w:rPr>
        <w:t>entity_name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 w:rsidRPr="00214248"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disemak</w:t>
      </w:r>
      <w:proofErr w:type="spellEnd"/>
      <w:r w:rsidRPr="00214248">
        <w:rPr>
          <w:rFonts w:ascii="Arial" w:hAnsi="Arial" w:cs="Arial"/>
          <w:szCs w:val="24"/>
        </w:rPr>
        <w:t xml:space="preserve"> dan </w:t>
      </w:r>
      <w:proofErr w:type="spellStart"/>
      <w:r w:rsidRPr="00214248">
        <w:rPr>
          <w:rFonts w:ascii="Arial" w:hAnsi="Arial" w:cs="Arial"/>
          <w:szCs w:val="24"/>
        </w:rPr>
        <w:t>didapati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selaras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dengan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kelulusan</w:t>
      </w:r>
      <w:proofErr w:type="spellEnd"/>
      <w:r w:rsidRPr="00214248">
        <w:rPr>
          <w:rFonts w:ascii="Arial" w:hAnsi="Arial" w:cs="Arial"/>
          <w:szCs w:val="24"/>
        </w:rPr>
        <w:t xml:space="preserve"> yang </w:t>
      </w:r>
      <w:proofErr w:type="spellStart"/>
      <w:r w:rsidRPr="00214248">
        <w:rPr>
          <w:rFonts w:ascii="Arial" w:hAnsi="Arial" w:cs="Arial"/>
          <w:szCs w:val="24"/>
        </w:rPr>
        <w:t>telah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diberikan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melalui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surat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ini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rujukan</w:t>
      </w:r>
      <w:proofErr w:type="spellEnd"/>
      <w:r w:rsidRPr="00214248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approve_reference_no</w:t>
      </w:r>
      <w:proofErr w:type="spellEnd"/>
      <w:r>
        <w:rPr>
          <w:rFonts w:ascii="Arial" w:hAnsi="Arial" w:cs="Arial"/>
          <w:szCs w:val="24"/>
        </w:rPr>
        <w:t>}</w:t>
      </w:r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approve_date</w:t>
      </w:r>
      <w:proofErr w:type="spellEnd"/>
      <w:r>
        <w:rPr>
          <w:rFonts w:ascii="Arial" w:hAnsi="Arial" w:cs="Arial"/>
          <w:szCs w:val="24"/>
        </w:rPr>
        <w:t>}.</w:t>
      </w:r>
    </w:p>
    <w:p w14:paraId="46FF7753" w14:textId="77777777" w:rsidR="00214248" w:rsidRDefault="00214248" w:rsidP="00214248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3273E906" w14:textId="77777777" w:rsidR="00214248" w:rsidRDefault="00214248" w:rsidP="00214248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proofErr w:type="spellStart"/>
      <w:r w:rsidRPr="00214248">
        <w:rPr>
          <w:rFonts w:ascii="Arial" w:hAnsi="Arial" w:cs="Arial"/>
          <w:szCs w:val="24"/>
        </w:rPr>
        <w:t>Selaras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dengan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peruntukan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subseksyen</w:t>
      </w:r>
      <w:proofErr w:type="spellEnd"/>
      <w:r w:rsidRPr="00214248">
        <w:rPr>
          <w:rFonts w:ascii="Arial" w:hAnsi="Arial" w:cs="Arial"/>
          <w:szCs w:val="24"/>
        </w:rPr>
        <w:t xml:space="preserve"> 38(2) </w:t>
      </w:r>
      <w:proofErr w:type="spellStart"/>
      <w:r w:rsidRPr="00214248">
        <w:rPr>
          <w:rFonts w:ascii="Arial" w:hAnsi="Arial" w:cs="Arial"/>
          <w:szCs w:val="24"/>
        </w:rPr>
        <w:t>Akta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Kesatuan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Sekerja</w:t>
      </w:r>
      <w:proofErr w:type="spellEnd"/>
      <w:r w:rsidRPr="00214248">
        <w:rPr>
          <w:rFonts w:ascii="Arial" w:hAnsi="Arial" w:cs="Arial"/>
          <w:szCs w:val="24"/>
        </w:rPr>
        <w:t xml:space="preserve"> 1959,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adalah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dikehendaki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untuk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memaklumkan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pindaan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peraturan</w:t>
      </w:r>
      <w:proofErr w:type="spellEnd"/>
      <w:r w:rsidRPr="00214248">
        <w:rPr>
          <w:rFonts w:ascii="Arial" w:hAnsi="Arial" w:cs="Arial"/>
          <w:szCs w:val="24"/>
        </w:rPr>
        <w:t xml:space="preserve"> yang </w:t>
      </w:r>
      <w:proofErr w:type="spellStart"/>
      <w:r w:rsidRPr="00214248">
        <w:rPr>
          <w:rFonts w:ascii="Arial" w:hAnsi="Arial" w:cs="Arial"/>
          <w:szCs w:val="24"/>
        </w:rPr>
        <w:t>telah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diluluskan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ini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anggota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kesatuan</w:t>
      </w:r>
      <w:proofErr w:type="spellEnd"/>
      <w:r w:rsidRPr="00214248">
        <w:rPr>
          <w:rFonts w:ascii="Arial" w:hAnsi="Arial" w:cs="Arial"/>
          <w:szCs w:val="24"/>
        </w:rPr>
        <w:t xml:space="preserve"> dan </w:t>
      </w:r>
      <w:proofErr w:type="spellStart"/>
      <w:r w:rsidRPr="00214248">
        <w:rPr>
          <w:rFonts w:ascii="Arial" w:hAnsi="Arial" w:cs="Arial"/>
          <w:szCs w:val="24"/>
        </w:rPr>
        <w:t>dipamerkan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dengan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terang</w:t>
      </w:r>
      <w:proofErr w:type="spellEnd"/>
      <w:r w:rsidRPr="00214248">
        <w:rPr>
          <w:rFonts w:ascii="Arial" w:hAnsi="Arial" w:cs="Arial"/>
          <w:szCs w:val="24"/>
        </w:rPr>
        <w:t xml:space="preserve"> di </w:t>
      </w:r>
      <w:proofErr w:type="spellStart"/>
      <w:r w:rsidRPr="00214248">
        <w:rPr>
          <w:rFonts w:ascii="Arial" w:hAnsi="Arial" w:cs="Arial"/>
          <w:szCs w:val="24"/>
        </w:rPr>
        <w:t>tempat</w:t>
      </w:r>
      <w:proofErr w:type="spellEnd"/>
      <w:r w:rsidRPr="00214248">
        <w:rPr>
          <w:rFonts w:ascii="Arial" w:hAnsi="Arial" w:cs="Arial"/>
          <w:szCs w:val="24"/>
        </w:rPr>
        <w:t xml:space="preserve"> yang </w:t>
      </w:r>
      <w:proofErr w:type="spellStart"/>
      <w:r w:rsidRPr="00214248">
        <w:rPr>
          <w:rFonts w:ascii="Arial" w:hAnsi="Arial" w:cs="Arial"/>
          <w:szCs w:val="24"/>
        </w:rPr>
        <w:t>boleh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dibaca</w:t>
      </w:r>
      <w:proofErr w:type="spellEnd"/>
      <w:r w:rsidRPr="00214248">
        <w:rPr>
          <w:rFonts w:ascii="Arial" w:hAnsi="Arial" w:cs="Arial"/>
          <w:szCs w:val="24"/>
        </w:rPr>
        <w:t xml:space="preserve"> di </w:t>
      </w:r>
      <w:proofErr w:type="spellStart"/>
      <w:r w:rsidRPr="00214248">
        <w:rPr>
          <w:rFonts w:ascii="Arial" w:hAnsi="Arial" w:cs="Arial"/>
          <w:szCs w:val="24"/>
        </w:rPr>
        <w:t>pejabat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berdaftar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>.</w:t>
      </w:r>
    </w:p>
    <w:p w14:paraId="00E97E9D" w14:textId="77777777" w:rsidR="00214248" w:rsidRDefault="00214248" w:rsidP="00214248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7B5E24A3" w14:textId="508074DE" w:rsidR="00214248" w:rsidRDefault="00214248" w:rsidP="00214248">
      <w:pPr>
        <w:pStyle w:val="BodyText2"/>
        <w:spacing w:line="276" w:lineRule="auto"/>
        <w:ind w:right="-9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r w:rsidRPr="00214248">
        <w:rPr>
          <w:rFonts w:ascii="Arial" w:hAnsi="Arial" w:cs="Arial"/>
          <w:szCs w:val="24"/>
        </w:rPr>
        <w:t>Bersama-</w:t>
      </w:r>
      <w:proofErr w:type="spellStart"/>
      <w:r w:rsidRPr="00214248">
        <w:rPr>
          <w:rFonts w:ascii="Arial" w:hAnsi="Arial" w:cs="Arial"/>
          <w:szCs w:val="24"/>
        </w:rPr>
        <w:t>sama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ini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dikembalikan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satu</w:t>
      </w:r>
      <w:proofErr w:type="spellEnd"/>
      <w:r w:rsidRPr="00214248">
        <w:rPr>
          <w:rFonts w:ascii="Arial" w:hAnsi="Arial" w:cs="Arial"/>
          <w:szCs w:val="24"/>
        </w:rPr>
        <w:t xml:space="preserve"> (1) </w:t>
      </w:r>
      <w:proofErr w:type="spellStart"/>
      <w:r w:rsidRPr="00214248">
        <w:rPr>
          <w:rFonts w:ascii="Arial" w:hAnsi="Arial" w:cs="Arial"/>
          <w:szCs w:val="24"/>
        </w:rPr>
        <w:t>salinan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buku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peraturan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kesatuan</w:t>
      </w:r>
      <w:proofErr w:type="spellEnd"/>
      <w:r w:rsidRPr="00214248">
        <w:rPr>
          <w:rFonts w:ascii="Arial" w:hAnsi="Arial" w:cs="Arial"/>
          <w:szCs w:val="24"/>
        </w:rPr>
        <w:t xml:space="preserve"> yang </w:t>
      </w:r>
      <w:proofErr w:type="spellStart"/>
      <w:r w:rsidRPr="00214248"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disahkan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untuk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tindakan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tuan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selanjutnya</w:t>
      </w:r>
      <w:proofErr w:type="spellEnd"/>
      <w:r w:rsidRPr="00214248">
        <w:rPr>
          <w:rFonts w:ascii="Arial" w:hAnsi="Arial" w:cs="Arial"/>
          <w:szCs w:val="24"/>
        </w:rPr>
        <w:t xml:space="preserve">. </w:t>
      </w:r>
      <w:proofErr w:type="spellStart"/>
      <w:r w:rsidRPr="00214248">
        <w:rPr>
          <w:rFonts w:ascii="Arial" w:hAnsi="Arial" w:cs="Arial"/>
          <w:szCs w:val="24"/>
        </w:rPr>
        <w:t>Sebarang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kemusykilan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berkaitan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perkara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ini</w:t>
      </w:r>
      <w:proofErr w:type="spellEnd"/>
      <w:r w:rsidRPr="00214248">
        <w:rPr>
          <w:rFonts w:ascii="Arial" w:hAnsi="Arial" w:cs="Arial"/>
          <w:szCs w:val="24"/>
        </w:rPr>
        <w:t xml:space="preserve">, </w:t>
      </w:r>
      <w:proofErr w:type="spellStart"/>
      <w:r w:rsidRPr="00214248"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bolehlah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menghubungi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pejabat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Jabatan</w:t>
      </w:r>
      <w:proofErr w:type="spellEnd"/>
      <w:r w:rsidRPr="00214248">
        <w:rPr>
          <w:rFonts w:ascii="Arial" w:hAnsi="Arial" w:cs="Arial"/>
          <w:szCs w:val="24"/>
        </w:rPr>
        <w:t xml:space="preserve"> Hal </w:t>
      </w:r>
      <w:proofErr w:type="spellStart"/>
      <w:r w:rsidRPr="00214248">
        <w:rPr>
          <w:rFonts w:ascii="Arial" w:hAnsi="Arial" w:cs="Arial"/>
          <w:szCs w:val="24"/>
        </w:rPr>
        <w:t>Ehwal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Kesatuan</w:t>
      </w:r>
      <w:proofErr w:type="spellEnd"/>
      <w:r w:rsidRPr="00214248">
        <w:rPr>
          <w:rFonts w:ascii="Arial" w:hAnsi="Arial" w:cs="Arial"/>
          <w:szCs w:val="24"/>
        </w:rPr>
        <w:t xml:space="preserve"> </w:t>
      </w:r>
      <w:proofErr w:type="spellStart"/>
      <w:r w:rsidRPr="00214248">
        <w:rPr>
          <w:rFonts w:ascii="Arial" w:hAnsi="Arial" w:cs="Arial"/>
          <w:szCs w:val="24"/>
        </w:rPr>
        <w:t>Sekerja</w:t>
      </w:r>
      <w:proofErr w:type="spellEnd"/>
      <w:r w:rsidRPr="00214248">
        <w:rPr>
          <w:rFonts w:ascii="Arial" w:hAnsi="Arial" w:cs="Arial"/>
          <w:szCs w:val="24"/>
        </w:rPr>
        <w:t xml:space="preserve"> yang </w:t>
      </w:r>
      <w:proofErr w:type="spellStart"/>
      <w:r w:rsidRPr="00214248">
        <w:rPr>
          <w:rFonts w:ascii="Arial" w:hAnsi="Arial" w:cs="Arial"/>
          <w:szCs w:val="24"/>
        </w:rPr>
        <w:t>terdekat</w:t>
      </w:r>
      <w:proofErr w:type="spellEnd"/>
    </w:p>
    <w:p w14:paraId="70D5B604" w14:textId="77777777" w:rsidR="00214248" w:rsidRDefault="00214248" w:rsidP="0021424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51B4ADFD" w14:textId="77777777" w:rsidR="00214248" w:rsidRDefault="00214248" w:rsidP="0021424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1B83AA8A" w14:textId="77777777" w:rsidR="00214248" w:rsidRDefault="00214248" w:rsidP="00214248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25322BA1" w14:textId="77777777" w:rsidR="00214248" w:rsidRDefault="00214248" w:rsidP="00214248">
      <w:pPr>
        <w:ind w:right="-90"/>
        <w:rPr>
          <w:rFonts w:ascii="Arial" w:hAnsi="Arial" w:cs="Arial"/>
          <w:sz w:val="24"/>
          <w:szCs w:val="24"/>
        </w:rPr>
      </w:pPr>
    </w:p>
    <w:p w14:paraId="153E9FBD" w14:textId="77777777" w:rsidR="00F37288" w:rsidRPr="009C4070" w:rsidRDefault="00F37288" w:rsidP="00F3728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E82D115" w14:textId="77777777" w:rsidR="00F37288" w:rsidRPr="009C4070" w:rsidRDefault="00F37288" w:rsidP="00F3728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46735358" w14:textId="77777777" w:rsidR="00214248" w:rsidRDefault="00214248" w:rsidP="0021424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151298A" w14:textId="77777777" w:rsidR="00214248" w:rsidRDefault="00214248" w:rsidP="0021424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1B3736B" w14:textId="77777777" w:rsidR="00214248" w:rsidRDefault="00214248" w:rsidP="00214248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5F9302" w14:textId="77777777" w:rsidR="00214248" w:rsidRDefault="00214248" w:rsidP="00214248">
      <w:pPr>
        <w:ind w:right="-90"/>
        <w:rPr>
          <w:rFonts w:ascii="Arial" w:hAnsi="Arial" w:cs="Arial"/>
          <w:sz w:val="24"/>
          <w:szCs w:val="24"/>
        </w:rPr>
      </w:pPr>
    </w:p>
    <w:p w14:paraId="099783FA" w14:textId="77777777" w:rsidR="00214248" w:rsidRDefault="00214248" w:rsidP="00214248">
      <w:pPr>
        <w:ind w:right="-90"/>
        <w:rPr>
          <w:rFonts w:ascii="Arial" w:hAnsi="Arial" w:cs="Arial"/>
          <w:sz w:val="24"/>
          <w:szCs w:val="24"/>
        </w:rPr>
      </w:pPr>
    </w:p>
    <w:p w14:paraId="14AED5E8" w14:textId="77777777" w:rsidR="00214248" w:rsidRDefault="00214248" w:rsidP="00214248">
      <w:pPr>
        <w:ind w:right="-90"/>
        <w:rPr>
          <w:rFonts w:ascii="Arial" w:hAnsi="Arial" w:cs="Arial"/>
          <w:sz w:val="24"/>
          <w:szCs w:val="24"/>
        </w:rPr>
      </w:pPr>
    </w:p>
    <w:p w14:paraId="1250CEB8" w14:textId="1BCACBEB" w:rsidR="00214248" w:rsidRPr="00214248" w:rsidRDefault="00214248" w:rsidP="00214248">
      <w:pPr>
        <w:pStyle w:val="BodyText"/>
        <w:ind w:right="-90"/>
        <w:rPr>
          <w:rFonts w:ascii="Arial" w:hAnsi="Arial" w:cs="Arial"/>
          <w:bCs/>
          <w:sz w:val="24"/>
          <w:szCs w:val="24"/>
        </w:rPr>
      </w:pPr>
      <w:proofErr w:type="gramStart"/>
      <w:r w:rsidRPr="00214248">
        <w:rPr>
          <w:rFonts w:ascii="Arial" w:hAnsi="Arial" w:cs="Arial"/>
          <w:b/>
          <w:bCs/>
          <w:sz w:val="24"/>
          <w:szCs w:val="24"/>
        </w:rPr>
        <w:t xml:space="preserve">( </w:t>
      </w:r>
      <w:r w:rsidR="009650EA">
        <w:rPr>
          <w:rFonts w:ascii="Arial" w:hAnsi="Arial" w:cs="Arial"/>
          <w:b/>
          <w:bCs/>
          <w:sz w:val="24"/>
          <w:szCs w:val="24"/>
        </w:rPr>
        <w:t>$</w:t>
      </w:r>
      <w:proofErr w:type="gramEnd"/>
      <w:r w:rsidR="009650E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9650EA">
        <w:rPr>
          <w:rFonts w:ascii="Arial" w:hAnsi="Arial" w:cs="Arial"/>
          <w:b/>
          <w:bCs/>
          <w:sz w:val="24"/>
          <w:szCs w:val="24"/>
        </w:rPr>
        <w:t>o.b_kpks_name</w:t>
      </w:r>
      <w:proofErr w:type="spellEnd"/>
      <w:r w:rsidR="009650EA">
        <w:rPr>
          <w:rFonts w:ascii="Arial" w:hAnsi="Arial" w:cs="Arial"/>
          <w:b/>
          <w:bCs/>
          <w:sz w:val="24"/>
          <w:szCs w:val="24"/>
        </w:rPr>
        <w:t>}</w:t>
      </w:r>
      <w:r w:rsidRPr="00214248">
        <w:rPr>
          <w:rFonts w:ascii="Arial" w:hAnsi="Arial" w:cs="Arial"/>
          <w:b/>
          <w:bCs/>
          <w:sz w:val="24"/>
          <w:szCs w:val="24"/>
        </w:rPr>
        <w:t xml:space="preserve"> )</w:t>
      </w:r>
    </w:p>
    <w:p w14:paraId="41172D7A" w14:textId="6679BD07" w:rsidR="00214248" w:rsidRDefault="005059EA" w:rsidP="00214248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14248">
        <w:rPr>
          <w:rFonts w:ascii="Arial" w:hAnsi="Arial" w:cs="Arial"/>
          <w:bCs/>
          <w:sz w:val="24"/>
          <w:szCs w:val="24"/>
        </w:rPr>
        <w:t>Ketua</w:t>
      </w:r>
      <w:proofErr w:type="spellEnd"/>
      <w:r w:rsidR="0021424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14248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21424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14248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21424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14248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214248">
        <w:rPr>
          <w:rFonts w:ascii="Arial" w:hAnsi="Arial" w:cs="Arial"/>
          <w:bCs/>
          <w:sz w:val="24"/>
          <w:szCs w:val="24"/>
        </w:rPr>
        <w:t>,</w:t>
      </w:r>
    </w:p>
    <w:p w14:paraId="313889D9" w14:textId="77777777" w:rsidR="00214248" w:rsidRDefault="00214248" w:rsidP="00214248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610D0C38" w14:textId="77777777" w:rsidR="00214248" w:rsidRDefault="00214248" w:rsidP="00214248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4C9A97A3" w14:textId="77777777" w:rsidR="00214248" w:rsidRPr="00054730" w:rsidRDefault="00214248" w:rsidP="00214248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s.k.</w:t>
      </w:r>
      <w:proofErr w:type="spellEnd"/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1B81324" w14:textId="77777777" w:rsidR="00214248" w:rsidRDefault="00214248" w:rsidP="00214248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DC33E7E" w14:textId="77777777" w:rsidR="00214248" w:rsidRPr="005A2AAE" w:rsidRDefault="00214248" w:rsidP="00214248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 w:rsidRPr="005A2AAE">
        <w:rPr>
          <w:rFonts w:ascii="Arial" w:hAnsi="Arial" w:cs="Arial"/>
          <w:szCs w:val="24"/>
        </w:rPr>
        <w:t>${</w:t>
      </w:r>
      <w:proofErr w:type="spellStart"/>
      <w:r w:rsidRPr="005A2AAE">
        <w:rPr>
          <w:rFonts w:ascii="Arial" w:hAnsi="Arial" w:cs="Arial"/>
          <w:szCs w:val="24"/>
        </w:rPr>
        <w:t>province_office_name_uppercase</w:t>
      </w:r>
      <w:proofErr w:type="spellEnd"/>
      <w:r w:rsidRPr="005A2AAE">
        <w:rPr>
          <w:rFonts w:ascii="Arial" w:hAnsi="Arial" w:cs="Arial"/>
          <w:szCs w:val="24"/>
        </w:rPr>
        <w:t>}.</w:t>
      </w:r>
    </w:p>
    <w:p w14:paraId="76414F9F" w14:textId="77777777" w:rsidR="00214248" w:rsidRDefault="00214248" w:rsidP="00214248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</w:p>
    <w:p w14:paraId="42987DAC" w14:textId="77777777" w:rsidR="00214248" w:rsidRDefault="00214248" w:rsidP="00214248">
      <w:pPr>
        <w:pStyle w:val="BodyTextIndent2"/>
        <w:ind w:firstLine="720"/>
        <w:jc w:val="left"/>
        <w:rPr>
          <w:rFonts w:ascii="Arial" w:hAnsi="Arial" w:cs="Arial"/>
          <w:szCs w:val="24"/>
        </w:rPr>
      </w:pPr>
    </w:p>
    <w:p w14:paraId="6F1A1383" w14:textId="77777777" w:rsidR="00214248" w:rsidRPr="00054730" w:rsidRDefault="00214248" w:rsidP="00214248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..</w:t>
      </w:r>
      <w:proofErr w:type="spellStart"/>
      <w:proofErr w:type="gramEnd"/>
      <w:r>
        <w:rPr>
          <w:rFonts w:ascii="Arial" w:hAnsi="Arial" w:cs="Arial"/>
          <w:szCs w:val="24"/>
        </w:rPr>
        <w:t>satu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salinan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senarai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disertakan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makluman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>.</w:t>
      </w:r>
    </w:p>
    <w:p w14:paraId="26033E6D" w14:textId="76D62AEE" w:rsidR="00214248" w:rsidRDefault="00214248" w:rsidP="005059EA">
      <w:pPr>
        <w:suppressAutoHyphens w:val="0"/>
        <w:rPr>
          <w:kern w:val="3"/>
          <w:sz w:val="12"/>
          <w:szCs w:val="12"/>
          <w:lang w:eastAsia="ms-MY"/>
        </w:rPr>
      </w:pPr>
    </w:p>
    <w:p w14:paraId="1139E014" w14:textId="74561D3A" w:rsidR="005059EA" w:rsidRPr="005059EA" w:rsidRDefault="005059EA" w:rsidP="005059EA">
      <w:pPr>
        <w:suppressAutoHyphens w:val="0"/>
        <w:rPr>
          <w:kern w:val="3"/>
          <w:sz w:val="12"/>
          <w:szCs w:val="12"/>
          <w:lang w:eastAsia="ms-MY"/>
        </w:rPr>
      </w:pPr>
      <w:r>
        <w:rPr>
          <w:kern w:val="3"/>
          <w:sz w:val="12"/>
          <w:szCs w:val="12"/>
          <w:lang w:eastAsia="ms-MY"/>
        </w:rPr>
        <w:tab/>
      </w:r>
    </w:p>
    <w:p w14:paraId="68A1A21C" w14:textId="5CBFF185" w:rsidR="00ED481A" w:rsidRPr="005059EA" w:rsidRDefault="005059EA" w:rsidP="005059EA">
      <w:pPr>
        <w:ind w:firstLine="720"/>
        <w:rPr>
          <w:sz w:val="12"/>
          <w:szCs w:val="12"/>
        </w:rPr>
      </w:pPr>
      <w:proofErr w:type="spellStart"/>
      <w:r w:rsidRPr="005059EA">
        <w:rPr>
          <w:sz w:val="12"/>
          <w:szCs w:val="12"/>
        </w:rPr>
        <w:t>SuratBukuPindaan</w:t>
      </w:r>
      <w:proofErr w:type="spellEnd"/>
      <w:r w:rsidRPr="005059EA">
        <w:rPr>
          <w:sz w:val="12"/>
          <w:szCs w:val="12"/>
        </w:rPr>
        <w:t>/</w:t>
      </w:r>
      <w:proofErr w:type="spellStart"/>
      <w:r w:rsidRPr="005059EA">
        <w:rPr>
          <w:sz w:val="12"/>
          <w:szCs w:val="12"/>
        </w:rPr>
        <w:t>asr</w:t>
      </w:r>
      <w:proofErr w:type="spellEnd"/>
      <w:r w:rsidRPr="005059EA">
        <w:rPr>
          <w:sz w:val="12"/>
          <w:szCs w:val="12"/>
        </w:rPr>
        <w:t>/</w:t>
      </w:r>
      <w:proofErr w:type="spellStart"/>
      <w:r w:rsidRPr="005059EA">
        <w:rPr>
          <w:sz w:val="12"/>
          <w:szCs w:val="12"/>
        </w:rPr>
        <w:t>Naz</w:t>
      </w:r>
      <w:proofErr w:type="spellEnd"/>
      <w:r w:rsidRPr="005059EA">
        <w:rPr>
          <w:sz w:val="12"/>
          <w:szCs w:val="12"/>
        </w:rPr>
        <w:t>/(1167/K)</w:t>
      </w:r>
    </w:p>
    <w:sectPr w:rsidR="00ED481A" w:rsidRPr="005059EA" w:rsidSect="00440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9861" w14:textId="77777777" w:rsidR="00186958" w:rsidRDefault="00186958" w:rsidP="00440277">
      <w:r>
        <w:separator/>
      </w:r>
    </w:p>
  </w:endnote>
  <w:endnote w:type="continuationSeparator" w:id="0">
    <w:p w14:paraId="5F2B8BD6" w14:textId="77777777" w:rsidR="00186958" w:rsidRDefault="00186958" w:rsidP="0044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884E" w14:textId="77777777" w:rsidR="00E00C3C" w:rsidRDefault="00E00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FCCC" w14:textId="77777777" w:rsidR="00E00C3C" w:rsidRDefault="00E00C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9087B" w14:textId="77777777" w:rsidR="00E00C3C" w:rsidRDefault="00E00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C506B" w14:textId="77777777" w:rsidR="00186958" w:rsidRDefault="00186958" w:rsidP="00440277">
      <w:r>
        <w:separator/>
      </w:r>
    </w:p>
  </w:footnote>
  <w:footnote w:type="continuationSeparator" w:id="0">
    <w:p w14:paraId="54CE369C" w14:textId="77777777" w:rsidR="00186958" w:rsidRDefault="00186958" w:rsidP="00440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5BBBF" w14:textId="77777777" w:rsidR="00E00C3C" w:rsidRDefault="00E00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D280" w14:textId="77777777" w:rsidR="00E00C3C" w:rsidRDefault="00E00C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EAA3" w14:textId="4BA75198" w:rsidR="00BE75F4" w:rsidRDefault="00BE75F4" w:rsidP="00BE75F4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79A093A" wp14:editId="5C693872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4B8F" w14:textId="77777777" w:rsidR="00BE75F4" w:rsidRDefault="00BE75F4" w:rsidP="00BE75F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9D48118" w14:textId="77777777" w:rsidR="00BE75F4" w:rsidRDefault="00BE75F4" w:rsidP="00BE75F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8694EE2" w14:textId="77777777" w:rsidR="00BE75F4" w:rsidRDefault="00BE75F4" w:rsidP="00BE75F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B0413CA" w14:textId="77777777" w:rsidR="00BE75F4" w:rsidRDefault="00BE75F4" w:rsidP="00BE75F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677DE23" w14:textId="77777777" w:rsidR="00BE75F4" w:rsidRDefault="00BE75F4" w:rsidP="00BE75F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F91AF92" w14:textId="77777777" w:rsidR="00BE75F4" w:rsidRDefault="00BE75F4" w:rsidP="00BE75F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3093921" w14:textId="77777777" w:rsidR="00BE75F4" w:rsidRDefault="00BE75F4" w:rsidP="00BE75F4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A09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3FF94B8F" w14:textId="77777777" w:rsidR="00BE75F4" w:rsidRDefault="00BE75F4" w:rsidP="00BE75F4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9D48118" w14:textId="77777777" w:rsidR="00BE75F4" w:rsidRDefault="00BE75F4" w:rsidP="00BE75F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8694EE2" w14:textId="77777777" w:rsidR="00BE75F4" w:rsidRDefault="00BE75F4" w:rsidP="00BE75F4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B0413CA" w14:textId="77777777" w:rsidR="00BE75F4" w:rsidRDefault="00BE75F4" w:rsidP="00BE75F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677DE23" w14:textId="77777777" w:rsidR="00BE75F4" w:rsidRDefault="00BE75F4" w:rsidP="00BE75F4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F91AF92" w14:textId="77777777" w:rsidR="00BE75F4" w:rsidRDefault="00BE75F4" w:rsidP="00BE75F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3093921" w14:textId="77777777" w:rsidR="00BE75F4" w:rsidRDefault="00BE75F4" w:rsidP="00BE75F4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B60B53C" wp14:editId="6633EA3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1463D" w14:textId="77777777" w:rsidR="00BE75F4" w:rsidRDefault="00BE75F4" w:rsidP="00BE75F4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4503BD3" w14:textId="77777777" w:rsidR="00BE75F4" w:rsidRDefault="00BE75F4" w:rsidP="00BE75F4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5513D7D5" w14:textId="77777777" w:rsidR="00BE75F4" w:rsidRDefault="00BE75F4" w:rsidP="00BE75F4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754BD979" w14:textId="77777777" w:rsidR="00BE75F4" w:rsidRDefault="00BE75F4" w:rsidP="00BE75F4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0B53C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3E1463D" w14:textId="77777777" w:rsidR="00BE75F4" w:rsidRDefault="00BE75F4" w:rsidP="00BE75F4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4503BD3" w14:textId="77777777" w:rsidR="00BE75F4" w:rsidRDefault="00BE75F4" w:rsidP="00BE75F4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5513D7D5" w14:textId="77777777" w:rsidR="00BE75F4" w:rsidRDefault="00BE75F4" w:rsidP="00BE75F4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754BD979" w14:textId="77777777" w:rsidR="00BE75F4" w:rsidRDefault="00BE75F4" w:rsidP="00BE75F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8159D5C" wp14:editId="134ECA5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E2E1A7" w14:textId="77777777" w:rsidR="00BE75F4" w:rsidRDefault="00BE75F4" w:rsidP="00BE75F4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FF7B6B0" w14:textId="77777777" w:rsidR="00BE75F4" w:rsidRDefault="00BE75F4" w:rsidP="00BE75F4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D282A85" w14:textId="77777777" w:rsidR="00BE75F4" w:rsidRDefault="00BE75F4" w:rsidP="00BE75F4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8F40D13" w14:textId="77777777" w:rsidR="00BE75F4" w:rsidRDefault="00BE75F4" w:rsidP="00BE75F4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5A68D29" w14:textId="77777777" w:rsidR="00BE75F4" w:rsidRDefault="00BE75F4" w:rsidP="00BE75F4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1823018" w14:textId="77777777" w:rsidR="00BE75F4" w:rsidRDefault="00BE75F4" w:rsidP="00BE75F4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A7BC62A" w14:textId="77777777" w:rsidR="00BE75F4" w:rsidRDefault="00BE75F4" w:rsidP="00BE75F4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59D5C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79E2E1A7" w14:textId="77777777" w:rsidR="00BE75F4" w:rsidRDefault="00BE75F4" w:rsidP="00BE75F4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FF7B6B0" w14:textId="77777777" w:rsidR="00BE75F4" w:rsidRDefault="00BE75F4" w:rsidP="00BE75F4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D282A85" w14:textId="77777777" w:rsidR="00BE75F4" w:rsidRDefault="00BE75F4" w:rsidP="00BE75F4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8F40D13" w14:textId="77777777" w:rsidR="00BE75F4" w:rsidRDefault="00BE75F4" w:rsidP="00BE75F4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5A68D29" w14:textId="77777777" w:rsidR="00BE75F4" w:rsidRDefault="00BE75F4" w:rsidP="00BE75F4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1823018" w14:textId="77777777" w:rsidR="00BE75F4" w:rsidRDefault="00BE75F4" w:rsidP="00BE75F4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A7BC62A" w14:textId="77777777" w:rsidR="00BE75F4" w:rsidRDefault="00BE75F4" w:rsidP="00BE75F4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46ACAF7" wp14:editId="4F4EE26E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8CF3D97" w14:textId="77777777" w:rsidR="00BE75F4" w:rsidRDefault="00BE75F4" w:rsidP="00BE75F4">
    <w:pPr>
      <w:ind w:left="-1300" w:right="-1371" w:firstLine="400"/>
      <w:jc w:val="both"/>
      <w:rPr>
        <w:rFonts w:ascii="Tahoma" w:hAnsi="Tahoma"/>
      </w:rPr>
    </w:pPr>
  </w:p>
  <w:p w14:paraId="65CEA4BD" w14:textId="0C0890C5" w:rsidR="00440277" w:rsidRPr="00BE75F4" w:rsidRDefault="00BE75F4" w:rsidP="00A57137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428EBD" wp14:editId="616CDF7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3548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93680"/>
    <w:rsid w:val="00120F46"/>
    <w:rsid w:val="00186958"/>
    <w:rsid w:val="00214248"/>
    <w:rsid w:val="0030277F"/>
    <w:rsid w:val="003A56CF"/>
    <w:rsid w:val="003E4C09"/>
    <w:rsid w:val="00440277"/>
    <w:rsid w:val="004743CB"/>
    <w:rsid w:val="004978FE"/>
    <w:rsid w:val="005059EA"/>
    <w:rsid w:val="005E015E"/>
    <w:rsid w:val="00617D55"/>
    <w:rsid w:val="0067579F"/>
    <w:rsid w:val="007467A8"/>
    <w:rsid w:val="00763EB7"/>
    <w:rsid w:val="008D6232"/>
    <w:rsid w:val="00914551"/>
    <w:rsid w:val="009650EA"/>
    <w:rsid w:val="00A23E11"/>
    <w:rsid w:val="00A57137"/>
    <w:rsid w:val="00A82AAC"/>
    <w:rsid w:val="00BE75F4"/>
    <w:rsid w:val="00C21D46"/>
    <w:rsid w:val="00C667DA"/>
    <w:rsid w:val="00D6057F"/>
    <w:rsid w:val="00E00C3C"/>
    <w:rsid w:val="00E92F99"/>
    <w:rsid w:val="00ED481A"/>
    <w:rsid w:val="00F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440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27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40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277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3E4C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2018-07-13T12:44:00Z</dcterms:created>
  <dcterms:modified xsi:type="dcterms:W3CDTF">2018-08-24T14:47:00Z</dcterms:modified>
</cp:coreProperties>
</file>