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0100C3">
        <w:rPr>
          <w:rFonts w:cs="Times New Roman"/>
          <w:sz w:val="28"/>
          <w:szCs w:val="24"/>
        </w:rPr>
        <w:t xml:space="preserve"> 05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A06DD3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  <w:color w:val="000000"/>
                <w:shd w:val="clear" w:color="auto" w:fill="FFFFFF"/>
              </w:rPr>
              <w:t>Dr</w:t>
            </w:r>
            <w:r w:rsidR="00B03620">
              <w:rPr>
                <w:rFonts w:cs="Times New Roman"/>
                <w:color w:val="000000"/>
                <w:shd w:val="clear" w:color="auto" w:fill="FFFFFF"/>
              </w:rPr>
              <w:t>. Zareen Alamgir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B03620">
              <w:rPr>
                <w:rFonts w:ascii="Times New Roman" w:hAnsi="Times New Roman" w:cs="Times New Roman"/>
                <w:sz w:val="24"/>
                <w:szCs w:val="24"/>
              </w:rPr>
              <w:t>Humna Shabir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B03620">
              <w:rPr>
                <w:rFonts w:cs="Times New Roman"/>
              </w:rPr>
              <w:t>F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0B5FF2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:rsidR="00084FA8" w:rsidRPr="000B5FF2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:rsidR="00084FA8" w:rsidRPr="000B5FF2" w:rsidRDefault="001E747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Queues using Arrays and Linked Lists</w:t>
      </w:r>
    </w:p>
    <w:p w:rsidR="00D92894" w:rsidRPr="000B5FF2" w:rsidRDefault="001E747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Stacks using Arrays</w:t>
      </w:r>
    </w:p>
    <w:p w:rsidR="00402289" w:rsidRPr="000B5FF2" w:rsidRDefault="00402289" w:rsidP="00402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470" w:rsidRPr="000B5FF2" w:rsidRDefault="001E7470" w:rsidP="001E7470">
      <w:pPr>
        <w:pStyle w:val="Heading1"/>
        <w:jc w:val="center"/>
        <w:rPr>
          <w:rStyle w:val="IntenseReference"/>
        </w:rPr>
      </w:pPr>
      <w:r w:rsidRPr="000B5FF2">
        <w:rPr>
          <w:rStyle w:val="IntenseReference"/>
        </w:rPr>
        <w:t>Stacks</w:t>
      </w:r>
    </w:p>
    <w:p w:rsidR="00DD13A6" w:rsidRPr="000B5FF2" w:rsidRDefault="001E7470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DD13A6" w:rsidRPr="000B5FF2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stack using Array. The required member methods are: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C341BC" w:rsidRPr="000B5FF2" w:rsidRDefault="001801B4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isFull</w:t>
      </w:r>
      <w:r w:rsidR="00C341BC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(): </w:t>
      </w:r>
      <w:r w:rsidR="00C341BC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true if stack is full else false.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top(T&amp;)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returns, but does not delete, the topmost element from the stack via the parameter passed by reference. It returns false via a return statement if there is no element in the stack, else it returns true and assigns the top most element to the parameter passed by reference.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pop()</w:t>
      </w:r>
      <w:r w:rsidRPr="000B5FF2">
        <w:rPr>
          <w:rFonts w:ascii="Times New Roman" w:hAnsi="Times New Roman" w:cs="Times New Roman"/>
          <w:sz w:val="24"/>
          <w:szCs w:val="24"/>
        </w:rPr>
        <w:t>: deletes the top most element from the stack. If there is no element, return some error.</w:t>
      </w:r>
    </w:p>
    <w:p w:rsidR="00F059E7" w:rsidRPr="000B5FF2" w:rsidRDefault="00F059E7" w:rsidP="00673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9E7" w:rsidRPr="000B5FF2" w:rsidRDefault="001E7470" w:rsidP="00F059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F059E7" w:rsidRPr="000B5FF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>Given an expression containing opening and closing braces, brackets, and parentheses.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>Implement a function “</w:t>
      </w:r>
      <w:r w:rsidRPr="000B5F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isBalanced</w:t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to check whether the given expression is a balanced expression or not, using your stack implementation. 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/>
          <w:sz w:val="24"/>
          <w:szCs w:val="24"/>
        </w:rPr>
        <w:t>bool isBalanced(string exp)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{[{}{}]}[()], {{}{}}, and []{}() are balanced expressions, but {()}[) and {(}) are not balanced. In your main function test your function using the given examples.  </w:t>
      </w:r>
    </w:p>
    <w:p w:rsidR="001E7470" w:rsidRPr="000B5FF2" w:rsidRDefault="001E7470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7470" w:rsidRPr="000B5FF2" w:rsidRDefault="001E7470" w:rsidP="001E7470">
      <w:pPr>
        <w:pStyle w:val="Heading1"/>
        <w:jc w:val="center"/>
        <w:rPr>
          <w:b w:val="0"/>
          <w:bCs w:val="0"/>
          <w:smallCaps/>
          <w:color w:val="4472C4" w:themeColor="accent1"/>
          <w:spacing w:val="5"/>
        </w:rPr>
      </w:pPr>
      <w:r w:rsidRPr="000B5FF2">
        <w:rPr>
          <w:rStyle w:val="IntenseReference"/>
        </w:rPr>
        <w:t>Queues</w:t>
      </w:r>
    </w:p>
    <w:p w:rsidR="004A04C2" w:rsidRPr="000B5FF2" w:rsidRDefault="004A04C2" w:rsidP="00F05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4C2" w:rsidRPr="000B5FF2" w:rsidRDefault="001E747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:rsidR="001801B4" w:rsidRPr="000B5FF2" w:rsidRDefault="001801B4" w:rsidP="004A04C2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queue</w:t>
      </w:r>
      <w:r w:rsidR="000319B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using </w:t>
      </w:r>
      <w:r w:rsidR="000319BB" w:rsidRPr="000319B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Linked List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:rsidR="001801B4" w:rsidRPr="000B5FF2" w:rsidRDefault="001801B4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bool isFull(): 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true if queue is full else false.</w:t>
      </w:r>
    </w:p>
    <w:p w:rsidR="001801B4" w:rsidRPr="000B5FF2" w:rsidRDefault="001801B4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:rsidR="001801B4" w:rsidRPr="000B5FF2" w:rsidRDefault="001801B4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1801B4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</w:t>
      </w:r>
      <w:r w:rsidR="001801B4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nt front()</w:t>
      </w:r>
      <w:r w:rsidR="001801B4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element on Front of queue</w:t>
      </w:r>
    </w:p>
    <w:p w:rsidR="001801B4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int rear</w:t>
      </w:r>
      <w:r w:rsidR="001801B4" w:rsidRPr="000B5FF2">
        <w:rPr>
          <w:rFonts w:ascii="Times New Roman" w:hAnsi="Times New Roman" w:cs="Times New Roman"/>
          <w:b/>
          <w:sz w:val="24"/>
          <w:szCs w:val="24"/>
        </w:rPr>
        <w:t>()</w:t>
      </w:r>
      <w:r w:rsidR="001801B4" w:rsidRPr="000B5FF2">
        <w:rPr>
          <w:rFonts w:ascii="Times New Roman" w:hAnsi="Times New Roman" w:cs="Times New Roman"/>
          <w:sz w:val="24"/>
          <w:szCs w:val="24"/>
        </w:rPr>
        <w:t xml:space="preserve">: </w:t>
      </w:r>
      <w:r w:rsidRPr="000B5FF2">
        <w:rPr>
          <w:rFonts w:ascii="Times New Roman" w:hAnsi="Times New Roman" w:cs="Times New Roman"/>
          <w:sz w:val="24"/>
          <w:szCs w:val="24"/>
        </w:rPr>
        <w:t>return the element on Rear of queue</w:t>
      </w:r>
    </w:p>
    <w:p w:rsidR="008E1906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enqueue()</w:t>
      </w:r>
      <w:r w:rsidRPr="000B5FF2">
        <w:rPr>
          <w:rFonts w:ascii="Times New Roman" w:hAnsi="Times New Roman" w:cs="Times New Roman"/>
          <w:sz w:val="24"/>
          <w:szCs w:val="24"/>
        </w:rPr>
        <w:t>: Adds an element to queue</w:t>
      </w:r>
    </w:p>
    <w:p w:rsidR="008E1906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dequeue()</w:t>
      </w:r>
      <w:r w:rsidRPr="000B5FF2">
        <w:rPr>
          <w:rFonts w:ascii="Times New Roman" w:hAnsi="Times New Roman" w:cs="Times New Roman"/>
          <w:sz w:val="24"/>
          <w:szCs w:val="24"/>
        </w:rPr>
        <w:t>: Removes an element from queue</w:t>
      </w:r>
    </w:p>
    <w:p w:rsidR="008E1906" w:rsidRPr="008E1906" w:rsidRDefault="008E1906" w:rsidP="008E1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1B4" w:rsidRDefault="001801B4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6827" w:rsidRDefault="006A6827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B5FF2" w:rsidRPr="001801B4" w:rsidRDefault="000B5FF2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801B4" w:rsidRDefault="001E747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2:</w:t>
      </w:r>
    </w:p>
    <w:p w:rsidR="00381526" w:rsidRDefault="00381526" w:rsidP="00381526">
      <w:pPr>
        <w:pStyle w:val="Default"/>
      </w:pPr>
    </w:p>
    <w:p w:rsidR="000100C3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47860">
        <w:rPr>
          <w:rFonts w:ascii="Times New Roman" w:hAnsi="Times New Roman" w:cs="Times New Roman"/>
          <w:sz w:val="24"/>
          <w:szCs w:val="24"/>
        </w:rPr>
        <w:t xml:space="preserve">Given a Queue of integers (Based on </w:t>
      </w:r>
      <w:r w:rsidRPr="00F47860">
        <w:rPr>
          <w:rFonts w:ascii="Times New Roman" w:hAnsi="Times New Roman" w:cs="Times New Roman"/>
          <w:b/>
          <w:sz w:val="24"/>
          <w:szCs w:val="24"/>
        </w:rPr>
        <w:t>Linked List</w:t>
      </w:r>
      <w:r w:rsidRPr="00F47860">
        <w:rPr>
          <w:rFonts w:ascii="Times New Roman" w:hAnsi="Times New Roman" w:cs="Times New Roman"/>
          <w:sz w:val="24"/>
          <w:szCs w:val="24"/>
        </w:rPr>
        <w:t>). The task is to check if the elements in the queue are consecutive triples after every ‘k’ element. The queue will not be change after calling this function</w:t>
      </w:r>
      <w:r w:rsidR="000100C3" w:rsidRPr="00F47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526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860">
        <w:rPr>
          <w:rFonts w:ascii="Times New Roman" w:hAnsi="Times New Roman" w:cs="Times New Roman"/>
          <w:b/>
          <w:sz w:val="24"/>
          <w:szCs w:val="24"/>
        </w:rPr>
        <w:t>Example :</w:t>
      </w:r>
    </w:p>
    <w:p w:rsidR="000100C3" w:rsidRPr="00F47860" w:rsidRDefault="00BC21E4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6.25pt;margin-top:7.3pt;width:240.15pt;height:137.3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0100C3" w:rsidRPr="00381526" w:rsidRDefault="000100C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Input :</w:t>
                  </w:r>
                  <w:r w:rsid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="00381526" w:rsidRPr="0038152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1 2 3</w:t>
                  </w:r>
                  <w:r w:rsidR="00381526"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5 </w:t>
                  </w:r>
                  <w:r w:rsidR="00381526" w:rsidRPr="007B7D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  <w:r w:rsidR="00381526" w:rsidRPr="0038152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11 12</w:t>
                  </w:r>
                  <w:r w:rsidR="00381526"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381526" w:rsidRPr="007B7DC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13</w:t>
                  </w: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381526"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k = 2</w:t>
                  </w:r>
                </w:p>
                <w:p w:rsidR="000100C3" w:rsidRPr="00381526" w:rsidRDefault="003815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Output:   </w:t>
                  </w:r>
                  <w:r w:rsidRPr="003815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  <w:p w:rsidR="00381526" w:rsidRPr="00381526" w:rsidRDefault="00381526" w:rsidP="003815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Input: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38152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1 2 3</w:t>
                  </w: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4 </w:t>
                  </w:r>
                  <w:r w:rsidRPr="007B7D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  <w:r w:rsidRPr="0038152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12 14</w:t>
                  </w: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7B7DC6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15 </w:t>
                  </w: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k  = 2</w:t>
                  </w:r>
                </w:p>
                <w:p w:rsidR="00381526" w:rsidRPr="00381526" w:rsidRDefault="00381526" w:rsidP="00381526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3815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Output:</w:t>
                  </w:r>
                  <w:r w:rsidRPr="003815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No</w:t>
                  </w:r>
                </w:p>
              </w:txbxContent>
            </v:textbox>
            <w10:wrap type="square"/>
          </v:shape>
        </w:pict>
      </w: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0C3" w:rsidRPr="00F47860" w:rsidRDefault="000100C3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1526" w:rsidRPr="00F47860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319BB" w:rsidRPr="000B5FF2" w:rsidRDefault="000319BB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E7470" w:rsidRPr="000B5FF2" w:rsidRDefault="000319BB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an </w:t>
      </w:r>
      <w:r w:rsidRPr="000319BB">
        <w:rPr>
          <w:rFonts w:ascii="Times New Roman" w:hAnsi="Times New Roman" w:cs="Times New Roman"/>
          <w:b/>
          <w:sz w:val="24"/>
          <w:szCs w:val="24"/>
        </w:rPr>
        <w:t>Array Q</w:t>
      </w:r>
      <w:r w:rsidR="001E7470" w:rsidRPr="000319BB">
        <w:rPr>
          <w:rFonts w:ascii="Times New Roman" w:hAnsi="Times New Roman" w:cs="Times New Roman"/>
          <w:b/>
          <w:sz w:val="24"/>
          <w:szCs w:val="24"/>
        </w:rPr>
        <w:t>ueue</w:t>
      </w:r>
      <w:r w:rsidR="001E7470" w:rsidRPr="000B5FF2">
        <w:rPr>
          <w:rFonts w:ascii="Times New Roman" w:hAnsi="Times New Roman" w:cs="Times New Roman"/>
          <w:sz w:val="24"/>
          <w:szCs w:val="24"/>
        </w:rPr>
        <w:t xml:space="preserve"> of integers of even length. </w:t>
      </w:r>
      <w:r w:rsidR="006A6827" w:rsidRPr="000B5FF2">
        <w:rPr>
          <w:rFonts w:ascii="Times New Roman" w:hAnsi="Times New Roman" w:cs="Times New Roman"/>
          <w:sz w:val="24"/>
          <w:szCs w:val="24"/>
        </w:rPr>
        <w:t>Your task is to arrange the second half elements of queue to the first half in alternative manner.</w:t>
      </w:r>
      <w:r w:rsidR="00BC5833" w:rsidRPr="000B5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833" w:rsidRPr="000B5FF2" w:rsidRDefault="00BC5833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You can use only one extra queue to complete this task</w:t>
      </w:r>
    </w:p>
    <w:p w:rsidR="006A6827" w:rsidRPr="000B5FF2" w:rsidRDefault="006A6827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827" w:rsidRPr="000B5FF2" w:rsidRDefault="006A6827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A6827" w:rsidRPr="001E7470" w:rsidRDefault="006A6827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E7470" w:rsidRPr="001E7470" w:rsidRDefault="00BC21E4" w:rsidP="004A04C2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pict>
          <v:shape id="Text Box 2" o:spid="_x0000_s1026" type="#_x0000_t202" style="position:absolute;left:0;text-align:left;margin-left:0;margin-top:.4pt;width:213.35pt;height:60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6A6827" w:rsidRPr="00BC5833" w:rsidRDefault="006A68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Input:</w:t>
                  </w:r>
                  <w:r w:rsid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 w:rsidR="0059658B"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3 2 5 6 </w:t>
                  </w:r>
                  <w:r w:rsidR="0059658B"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7 9 8 4</w:t>
                  </w:r>
                </w:p>
                <w:p w:rsidR="0059658B" w:rsidRPr="00BC5833" w:rsidRDefault="005965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Output</w:t>
                  </w:r>
                  <w:r w:rsid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      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7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9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5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8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6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  <w10:wrap type="square"/>
          </v:shape>
        </w:pict>
      </w:r>
    </w:p>
    <w:p w:rsidR="006A6827" w:rsidRDefault="006A6827" w:rsidP="00912E7E"/>
    <w:p w:rsidR="006A6827" w:rsidRDefault="006A6827" w:rsidP="00912E7E"/>
    <w:p w:rsidR="006A6827" w:rsidRDefault="006A6827" w:rsidP="00912E7E"/>
    <w:p w:rsidR="00F059E7" w:rsidRPr="00673E1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F059E7" w:rsidRPr="00673E17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E4" w:rsidRDefault="00BC21E4">
      <w:pPr>
        <w:spacing w:after="0" w:line="240" w:lineRule="auto"/>
      </w:pPr>
      <w:r>
        <w:separator/>
      </w:r>
    </w:p>
  </w:endnote>
  <w:endnote w:type="continuationSeparator" w:id="0">
    <w:p w:rsidR="00BC21E4" w:rsidRDefault="00BC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7B7DC6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7B7DC6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E4" w:rsidRDefault="00BC21E4">
      <w:pPr>
        <w:spacing w:after="0" w:line="240" w:lineRule="auto"/>
      </w:pPr>
      <w:r>
        <w:separator/>
      </w:r>
    </w:p>
  </w:footnote>
  <w:footnote w:type="continuationSeparator" w:id="0">
    <w:p w:rsidR="00BC21E4" w:rsidRDefault="00BC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0C3"/>
    <w:rsid w:val="00010866"/>
    <w:rsid w:val="00011499"/>
    <w:rsid w:val="00015AEC"/>
    <w:rsid w:val="00016B02"/>
    <w:rsid w:val="00023344"/>
    <w:rsid w:val="000241AF"/>
    <w:rsid w:val="00026E08"/>
    <w:rsid w:val="000319BB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B5FF2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01B4"/>
    <w:rsid w:val="0018347B"/>
    <w:rsid w:val="001A13CD"/>
    <w:rsid w:val="001A3033"/>
    <w:rsid w:val="001A744B"/>
    <w:rsid w:val="001E1E45"/>
    <w:rsid w:val="001E6ACE"/>
    <w:rsid w:val="001E7470"/>
    <w:rsid w:val="001E7A36"/>
    <w:rsid w:val="002009AA"/>
    <w:rsid w:val="0020717E"/>
    <w:rsid w:val="002222B6"/>
    <w:rsid w:val="00223E35"/>
    <w:rsid w:val="00225E74"/>
    <w:rsid w:val="00235B57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35C"/>
    <w:rsid w:val="0034448C"/>
    <w:rsid w:val="0035075C"/>
    <w:rsid w:val="00350881"/>
    <w:rsid w:val="00381526"/>
    <w:rsid w:val="00382FCC"/>
    <w:rsid w:val="00385630"/>
    <w:rsid w:val="00386DC7"/>
    <w:rsid w:val="003974B6"/>
    <w:rsid w:val="003C1386"/>
    <w:rsid w:val="003D3BAF"/>
    <w:rsid w:val="003F55C2"/>
    <w:rsid w:val="003F5E65"/>
    <w:rsid w:val="00402289"/>
    <w:rsid w:val="00407F6A"/>
    <w:rsid w:val="00423F6A"/>
    <w:rsid w:val="00435C8D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753F"/>
    <w:rsid w:val="005743DB"/>
    <w:rsid w:val="00582ACB"/>
    <w:rsid w:val="00590398"/>
    <w:rsid w:val="0059658B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A6827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714E8"/>
    <w:rsid w:val="007835FF"/>
    <w:rsid w:val="007B6AA3"/>
    <w:rsid w:val="007B7561"/>
    <w:rsid w:val="007B7DC6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C3752"/>
    <w:rsid w:val="008E1906"/>
    <w:rsid w:val="008F43F6"/>
    <w:rsid w:val="008F7275"/>
    <w:rsid w:val="009040F3"/>
    <w:rsid w:val="00907D8A"/>
    <w:rsid w:val="00912E7E"/>
    <w:rsid w:val="00925E29"/>
    <w:rsid w:val="00926730"/>
    <w:rsid w:val="009318C5"/>
    <w:rsid w:val="0093545C"/>
    <w:rsid w:val="00944D94"/>
    <w:rsid w:val="00956986"/>
    <w:rsid w:val="009706D3"/>
    <w:rsid w:val="00970D2A"/>
    <w:rsid w:val="0098084A"/>
    <w:rsid w:val="00984F0C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03620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21E4"/>
    <w:rsid w:val="00BC5833"/>
    <w:rsid w:val="00BC7071"/>
    <w:rsid w:val="00BD499B"/>
    <w:rsid w:val="00BE1BA3"/>
    <w:rsid w:val="00BE7FB0"/>
    <w:rsid w:val="00C167C9"/>
    <w:rsid w:val="00C17850"/>
    <w:rsid w:val="00C258FE"/>
    <w:rsid w:val="00C33E80"/>
    <w:rsid w:val="00C341BC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47860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D72F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E7470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64D170B-A202-48F3-A364-3E15E33A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302</cp:revision>
  <dcterms:created xsi:type="dcterms:W3CDTF">2019-03-12T08:30:00Z</dcterms:created>
  <dcterms:modified xsi:type="dcterms:W3CDTF">2022-09-29T09:00:00Z</dcterms:modified>
</cp:coreProperties>
</file>