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83" w:rsidRPr="007B704E" w:rsidRDefault="003F3A83" w:rsidP="00A04A9E">
      <w:pPr>
        <w:pStyle w:val="ListParagraph"/>
        <w:numPr>
          <w:ilvl w:val="0"/>
          <w:numId w:val="2"/>
        </w:numPr>
        <w:spacing w:line="360" w:lineRule="auto"/>
        <w:ind w:left="284" w:right="315" w:hanging="426"/>
        <w:jc w:val="both"/>
        <w:rPr>
          <w:rFonts w:ascii="Arial Narrow" w:hAnsi="Arial Narrow"/>
          <w:sz w:val="22"/>
        </w:rPr>
      </w:pPr>
      <w:r w:rsidRPr="007B704E">
        <w:rPr>
          <w:rFonts w:ascii="Arial Narrow" w:hAnsi="Arial Narrow"/>
          <w:sz w:val="22"/>
          <w:lang w:val="id-ID"/>
        </w:rPr>
        <w:t>TUJUAN</w:t>
      </w:r>
    </w:p>
    <w:p w:rsidR="003F3A83" w:rsidRPr="007B704E" w:rsidRDefault="00A04A9E" w:rsidP="007B704E">
      <w:pPr>
        <w:tabs>
          <w:tab w:val="left" w:pos="1599"/>
        </w:tabs>
        <w:spacing w:line="360" w:lineRule="auto"/>
        <w:ind w:left="284" w:right="315" w:hanging="426"/>
        <w:jc w:val="both"/>
        <w:rPr>
          <w:rFonts w:ascii="Arial Narrow" w:hAnsi="Arial Narrow"/>
          <w:sz w:val="22"/>
          <w:lang w:val="id-ID"/>
        </w:rPr>
      </w:pPr>
      <w:r w:rsidRPr="007B704E">
        <w:rPr>
          <w:rFonts w:ascii="Arial Narrow" w:hAnsi="Arial Narrow"/>
          <w:sz w:val="22"/>
          <w:lang w:val="id-ID"/>
        </w:rPr>
        <w:tab/>
      </w:r>
      <w:proofErr w:type="spellStart"/>
      <w:proofErr w:type="gramStart"/>
      <w:r w:rsidR="003F3A83" w:rsidRPr="007B704E">
        <w:rPr>
          <w:rFonts w:ascii="Arial Narrow" w:hAnsi="Arial Narrow"/>
          <w:sz w:val="22"/>
        </w:rPr>
        <w:t>Sebagai</w:t>
      </w:r>
      <w:proofErr w:type="spellEnd"/>
      <w:r w:rsidR="003F3A83" w:rsidRPr="007B704E">
        <w:rPr>
          <w:rFonts w:ascii="Arial Narrow" w:hAnsi="Arial Narrow"/>
          <w:sz w:val="22"/>
        </w:rPr>
        <w:t xml:space="preserve"> </w:t>
      </w:r>
      <w:proofErr w:type="spellStart"/>
      <w:r w:rsidR="003F3A83" w:rsidRPr="007B704E">
        <w:rPr>
          <w:rFonts w:ascii="Arial Narrow" w:hAnsi="Arial Narrow"/>
          <w:sz w:val="22"/>
        </w:rPr>
        <w:t>pedoman</w:t>
      </w:r>
      <w:proofErr w:type="spellEnd"/>
      <w:r w:rsidR="003F3A83" w:rsidRPr="007B704E">
        <w:rPr>
          <w:rFonts w:ascii="Arial Narrow" w:hAnsi="Arial Narrow"/>
          <w:sz w:val="22"/>
        </w:rPr>
        <w:t xml:space="preserve"> </w:t>
      </w:r>
      <w:proofErr w:type="spellStart"/>
      <w:r w:rsidR="003F3A83" w:rsidRPr="007B704E">
        <w:rPr>
          <w:rFonts w:ascii="Arial Narrow" w:hAnsi="Arial Narrow"/>
          <w:sz w:val="22"/>
        </w:rPr>
        <w:t>kerja</w:t>
      </w:r>
      <w:proofErr w:type="spellEnd"/>
      <w:r w:rsidR="003F3A83" w:rsidRPr="007B704E">
        <w:rPr>
          <w:rFonts w:ascii="Arial Narrow" w:hAnsi="Arial Narrow"/>
          <w:sz w:val="22"/>
        </w:rPr>
        <w:t xml:space="preserve"> </w:t>
      </w:r>
      <w:proofErr w:type="spellStart"/>
      <w:r w:rsidR="003F3A83" w:rsidRPr="007B704E">
        <w:rPr>
          <w:rFonts w:ascii="Arial Narrow" w:hAnsi="Arial Narrow"/>
          <w:sz w:val="22"/>
        </w:rPr>
        <w:t>untuk</w:t>
      </w:r>
      <w:proofErr w:type="spellEnd"/>
      <w:r w:rsidR="003F3A83" w:rsidRPr="007B704E">
        <w:rPr>
          <w:rFonts w:ascii="Arial Narrow" w:hAnsi="Arial Narrow"/>
          <w:sz w:val="22"/>
        </w:rPr>
        <w:t xml:space="preserve"> </w:t>
      </w:r>
      <w:r w:rsidR="003F3A83" w:rsidRPr="007B704E">
        <w:rPr>
          <w:rFonts w:ascii="Arial Narrow" w:hAnsi="Arial Narrow"/>
          <w:sz w:val="22"/>
          <w:lang w:val="id-ID"/>
        </w:rPr>
        <w:t>melakukan pengajuan pembelian barang/ jasa ke Dept. Purchasing.</w:t>
      </w:r>
      <w:proofErr w:type="gramEnd"/>
    </w:p>
    <w:p w:rsidR="003F3A83" w:rsidRPr="007B704E" w:rsidRDefault="003F3A83" w:rsidP="00A04A9E">
      <w:pPr>
        <w:pStyle w:val="ListParagraph"/>
        <w:numPr>
          <w:ilvl w:val="0"/>
          <w:numId w:val="2"/>
        </w:numPr>
        <w:spacing w:line="360" w:lineRule="auto"/>
        <w:ind w:left="284" w:right="315" w:hanging="426"/>
        <w:jc w:val="both"/>
        <w:rPr>
          <w:rFonts w:ascii="Arial Narrow" w:hAnsi="Arial Narrow"/>
          <w:sz w:val="22"/>
        </w:rPr>
      </w:pPr>
      <w:r w:rsidRPr="007B704E">
        <w:rPr>
          <w:rFonts w:ascii="Arial Narrow" w:hAnsi="Arial Narrow"/>
          <w:sz w:val="22"/>
        </w:rPr>
        <w:t>R</w:t>
      </w:r>
      <w:r w:rsidRPr="007B704E">
        <w:rPr>
          <w:rFonts w:ascii="Arial Narrow" w:hAnsi="Arial Narrow"/>
          <w:sz w:val="22"/>
          <w:lang w:val="id-ID"/>
        </w:rPr>
        <w:t>EFERENSI</w:t>
      </w:r>
    </w:p>
    <w:p w:rsidR="003F3A83" w:rsidRPr="007B704E" w:rsidRDefault="00A04A9E" w:rsidP="00A04A9E">
      <w:pPr>
        <w:pStyle w:val="ListParagraph"/>
        <w:spacing w:line="360" w:lineRule="auto"/>
        <w:ind w:left="284" w:right="315"/>
        <w:jc w:val="both"/>
        <w:rPr>
          <w:rFonts w:ascii="Arial Narrow" w:hAnsi="Arial Narrow"/>
          <w:sz w:val="22"/>
        </w:rPr>
      </w:pPr>
      <w:r w:rsidRPr="007B704E">
        <w:rPr>
          <w:rFonts w:ascii="Arial Narrow" w:hAnsi="Arial Narrow"/>
          <w:sz w:val="22"/>
          <w:lang w:val="id-ID"/>
        </w:rPr>
        <w:t>-</w:t>
      </w:r>
    </w:p>
    <w:p w:rsidR="003F3A83" w:rsidRPr="007B704E" w:rsidRDefault="003F3A83" w:rsidP="00A04A9E">
      <w:pPr>
        <w:pStyle w:val="ListParagraph"/>
        <w:numPr>
          <w:ilvl w:val="0"/>
          <w:numId w:val="2"/>
        </w:numPr>
        <w:spacing w:line="360" w:lineRule="auto"/>
        <w:ind w:left="284" w:right="315" w:hanging="426"/>
        <w:jc w:val="both"/>
        <w:rPr>
          <w:rFonts w:ascii="Arial Narrow" w:hAnsi="Arial Narrow"/>
          <w:sz w:val="22"/>
        </w:rPr>
      </w:pPr>
      <w:r w:rsidRPr="007B704E">
        <w:rPr>
          <w:rFonts w:ascii="Arial Narrow" w:hAnsi="Arial Narrow"/>
          <w:sz w:val="22"/>
          <w:lang w:val="id-ID"/>
        </w:rPr>
        <w:t>PERSIAPAN</w:t>
      </w:r>
    </w:p>
    <w:p w:rsidR="003F3A83" w:rsidRPr="007B704E" w:rsidRDefault="00A04A9E" w:rsidP="00A04A9E">
      <w:pPr>
        <w:pStyle w:val="ListParagraph"/>
        <w:spacing w:line="360" w:lineRule="auto"/>
        <w:ind w:left="710" w:right="315" w:hanging="426"/>
        <w:jc w:val="both"/>
        <w:rPr>
          <w:rFonts w:ascii="Arial Narrow" w:hAnsi="Arial Narrow"/>
          <w:sz w:val="22"/>
          <w:lang w:val="id-ID"/>
        </w:rPr>
      </w:pPr>
      <w:r w:rsidRPr="007B704E">
        <w:rPr>
          <w:rFonts w:ascii="Arial Narrow" w:hAnsi="Arial Narrow"/>
          <w:sz w:val="22"/>
          <w:lang w:val="id-ID"/>
        </w:rPr>
        <w:t>-</w:t>
      </w:r>
    </w:p>
    <w:p w:rsidR="003F3A83" w:rsidRPr="007B704E" w:rsidRDefault="003F3A83" w:rsidP="00A04A9E">
      <w:pPr>
        <w:pStyle w:val="ListParagraph"/>
        <w:numPr>
          <w:ilvl w:val="0"/>
          <w:numId w:val="2"/>
        </w:numPr>
        <w:spacing w:line="360" w:lineRule="auto"/>
        <w:ind w:left="284" w:right="315" w:hanging="426"/>
        <w:jc w:val="both"/>
        <w:rPr>
          <w:rFonts w:ascii="Arial Narrow" w:hAnsi="Arial Narrow"/>
          <w:sz w:val="22"/>
        </w:rPr>
      </w:pPr>
      <w:r w:rsidRPr="007B704E">
        <w:rPr>
          <w:rFonts w:ascii="Arial Narrow" w:hAnsi="Arial Narrow"/>
          <w:sz w:val="22"/>
        </w:rPr>
        <w:t>P</w:t>
      </w:r>
      <w:r w:rsidRPr="007B704E">
        <w:rPr>
          <w:rFonts w:ascii="Arial Narrow" w:hAnsi="Arial Narrow"/>
          <w:sz w:val="22"/>
          <w:lang w:val="id-ID"/>
        </w:rPr>
        <w:t>ELAKSANAAN</w:t>
      </w:r>
    </w:p>
    <w:p w:rsidR="003F3A83" w:rsidRPr="007B704E" w:rsidRDefault="003F3A83" w:rsidP="00CE1DEA">
      <w:pPr>
        <w:pStyle w:val="ListParagraph"/>
        <w:numPr>
          <w:ilvl w:val="0"/>
          <w:numId w:val="27"/>
        </w:numPr>
        <w:spacing w:line="276" w:lineRule="auto"/>
        <w:ind w:left="851" w:right="315" w:hanging="567"/>
        <w:jc w:val="both"/>
        <w:rPr>
          <w:rFonts w:ascii="Arial Narrow" w:hAnsi="Arial Narrow"/>
          <w:sz w:val="22"/>
        </w:rPr>
      </w:pPr>
      <w:r w:rsidRPr="007B704E">
        <w:rPr>
          <w:rFonts w:ascii="Arial Narrow" w:hAnsi="Arial Narrow"/>
          <w:sz w:val="22"/>
          <w:lang w:val="id-ID"/>
        </w:rPr>
        <w:t xml:space="preserve">Staff </w:t>
      </w:r>
      <w:r w:rsidR="00A04A9E" w:rsidRPr="007B704E">
        <w:rPr>
          <w:rFonts w:ascii="Arial Narrow" w:hAnsi="Arial Narrow"/>
          <w:sz w:val="22"/>
          <w:lang w:val="id-ID"/>
        </w:rPr>
        <w:t xml:space="preserve">Administrasi Departemen </w:t>
      </w:r>
      <w:r w:rsidRPr="007B704E">
        <w:rPr>
          <w:rFonts w:ascii="Arial Narrow" w:hAnsi="Arial Narrow"/>
          <w:sz w:val="22"/>
          <w:lang w:val="id-ID"/>
        </w:rPr>
        <w:t xml:space="preserve">membuat </w:t>
      </w:r>
      <w:r w:rsidR="004466CC" w:rsidRPr="007B704E">
        <w:rPr>
          <w:rFonts w:ascii="Arial Narrow" w:hAnsi="Arial Narrow"/>
          <w:sz w:val="22"/>
          <w:lang w:val="id-ID"/>
        </w:rPr>
        <w:t>Permohonan Pengadaan Barang</w:t>
      </w:r>
      <w:r w:rsidR="00A04A9E" w:rsidRPr="007B704E">
        <w:rPr>
          <w:rFonts w:ascii="Arial Narrow" w:hAnsi="Arial Narrow"/>
          <w:sz w:val="22"/>
          <w:lang w:val="id-ID"/>
        </w:rPr>
        <w:t>/</w:t>
      </w:r>
      <w:r w:rsidR="00A360FE" w:rsidRPr="007B704E">
        <w:rPr>
          <w:rFonts w:ascii="Arial Narrow" w:hAnsi="Arial Narrow"/>
          <w:sz w:val="22"/>
          <w:lang w:val="id-ID"/>
        </w:rPr>
        <w:t xml:space="preserve">Jasa </w:t>
      </w:r>
      <w:r w:rsidR="00A04A9E" w:rsidRPr="007B704E">
        <w:rPr>
          <w:rFonts w:ascii="Arial Narrow" w:hAnsi="Arial Narrow"/>
          <w:sz w:val="22"/>
          <w:lang w:val="id-ID"/>
        </w:rPr>
        <w:t>yang dibutuhkan untuk departemen terkait.</w:t>
      </w:r>
    </w:p>
    <w:p w:rsidR="003F3A83" w:rsidRPr="007B704E" w:rsidRDefault="00D87318" w:rsidP="00CE1DEA">
      <w:pPr>
        <w:pStyle w:val="ListParagraph"/>
        <w:numPr>
          <w:ilvl w:val="0"/>
          <w:numId w:val="27"/>
        </w:numPr>
        <w:spacing w:line="276" w:lineRule="auto"/>
        <w:ind w:left="851" w:right="315" w:hanging="567"/>
        <w:jc w:val="both"/>
        <w:rPr>
          <w:rFonts w:ascii="Arial Narrow" w:hAnsi="Arial Narrow"/>
          <w:sz w:val="22"/>
        </w:rPr>
      </w:pPr>
      <w:r w:rsidRPr="007B704E">
        <w:rPr>
          <w:rFonts w:ascii="Arial Narrow" w:hAnsi="Arial Narrow"/>
          <w:sz w:val="22"/>
          <w:lang w:val="id-ID"/>
        </w:rPr>
        <w:t>Permohonan Pengadaan</w:t>
      </w:r>
      <w:r w:rsidR="00A04A9E" w:rsidRPr="007B704E">
        <w:rPr>
          <w:rFonts w:ascii="Arial Narrow" w:hAnsi="Arial Narrow"/>
          <w:sz w:val="22"/>
          <w:lang w:val="id-ID"/>
        </w:rPr>
        <w:t xml:space="preserve"> Barang</w:t>
      </w:r>
      <w:r w:rsidR="00A360FE" w:rsidRPr="007B704E">
        <w:rPr>
          <w:rFonts w:ascii="Arial Narrow" w:hAnsi="Arial Narrow"/>
          <w:sz w:val="22"/>
          <w:lang w:val="id-ID"/>
        </w:rPr>
        <w:t>/</w:t>
      </w:r>
      <w:r w:rsidR="00A04A9E" w:rsidRPr="007B704E">
        <w:rPr>
          <w:rFonts w:ascii="Arial Narrow" w:hAnsi="Arial Narrow"/>
          <w:sz w:val="22"/>
          <w:lang w:val="id-ID"/>
        </w:rPr>
        <w:t>J</w:t>
      </w:r>
      <w:r w:rsidR="00A360FE" w:rsidRPr="007B704E">
        <w:rPr>
          <w:rFonts w:ascii="Arial Narrow" w:hAnsi="Arial Narrow"/>
          <w:sz w:val="22"/>
          <w:lang w:val="id-ID"/>
        </w:rPr>
        <w:t xml:space="preserve">asa </w:t>
      </w:r>
      <w:r w:rsidR="003F3A83" w:rsidRPr="007B704E">
        <w:rPr>
          <w:rFonts w:ascii="Arial Narrow" w:hAnsi="Arial Narrow"/>
          <w:sz w:val="22"/>
          <w:lang w:val="id-ID"/>
        </w:rPr>
        <w:t>dibuat terpisah antara bahan baku, bahan penunjan</w:t>
      </w:r>
      <w:r w:rsidRPr="007B704E">
        <w:rPr>
          <w:rFonts w:ascii="Arial Narrow" w:hAnsi="Arial Narrow"/>
          <w:sz w:val="22"/>
          <w:lang w:val="id-ID"/>
        </w:rPr>
        <w:t xml:space="preserve">g, spare part, jasa dan lainnya dan mencantumkan </w:t>
      </w:r>
      <w:r w:rsidR="00A04A9E" w:rsidRPr="007B704E">
        <w:rPr>
          <w:rFonts w:ascii="Arial Narrow" w:hAnsi="Arial Narrow"/>
          <w:sz w:val="22"/>
          <w:lang w:val="id-ID"/>
        </w:rPr>
        <w:t xml:space="preserve">waktu kebutuhan dengan menganalisa waktu kedatangan berdasarkan </w:t>
      </w:r>
      <w:r w:rsidR="00A360FE" w:rsidRPr="007B704E">
        <w:rPr>
          <w:rFonts w:ascii="Arial Narrow" w:hAnsi="Arial Narrow"/>
          <w:sz w:val="22"/>
          <w:lang w:val="id-ID"/>
        </w:rPr>
        <w:t>lead time kedatangan barang.</w:t>
      </w:r>
    </w:p>
    <w:p w:rsidR="003F3A83" w:rsidRPr="007B704E" w:rsidRDefault="003F3A83" w:rsidP="00CE1DEA">
      <w:pPr>
        <w:pStyle w:val="ListParagraph"/>
        <w:numPr>
          <w:ilvl w:val="0"/>
          <w:numId w:val="27"/>
        </w:numPr>
        <w:spacing w:line="276" w:lineRule="auto"/>
        <w:ind w:left="851" w:right="315" w:hanging="567"/>
        <w:jc w:val="both"/>
        <w:rPr>
          <w:rFonts w:ascii="Arial Narrow" w:hAnsi="Arial Narrow"/>
          <w:sz w:val="22"/>
        </w:rPr>
      </w:pPr>
      <w:r w:rsidRPr="007B704E">
        <w:rPr>
          <w:rFonts w:ascii="Arial Narrow" w:hAnsi="Arial Narrow"/>
          <w:sz w:val="22"/>
          <w:lang w:val="id-ID"/>
        </w:rPr>
        <w:t xml:space="preserve">Untuk memudahkan proses pembelian, </w:t>
      </w:r>
      <w:r w:rsidR="00CB6770" w:rsidRPr="007B704E">
        <w:rPr>
          <w:rFonts w:ascii="Arial Narrow" w:hAnsi="Arial Narrow"/>
          <w:sz w:val="22"/>
          <w:lang w:val="id-ID"/>
        </w:rPr>
        <w:t>Departemen Terkait h</w:t>
      </w:r>
      <w:r w:rsidR="00A360FE" w:rsidRPr="007B704E">
        <w:rPr>
          <w:rFonts w:ascii="Arial Narrow" w:hAnsi="Arial Narrow"/>
          <w:sz w:val="22"/>
          <w:lang w:val="id-ID"/>
        </w:rPr>
        <w:t xml:space="preserve">arus </w:t>
      </w:r>
      <w:r w:rsidR="00CB6770" w:rsidRPr="007B704E">
        <w:rPr>
          <w:rFonts w:ascii="Arial Narrow" w:hAnsi="Arial Narrow"/>
          <w:sz w:val="22"/>
          <w:lang w:val="id-ID"/>
        </w:rPr>
        <w:t>me</w:t>
      </w:r>
      <w:r w:rsidRPr="007B704E">
        <w:rPr>
          <w:rFonts w:ascii="Arial Narrow" w:hAnsi="Arial Narrow"/>
          <w:sz w:val="22"/>
          <w:lang w:val="id-ID"/>
        </w:rPr>
        <w:t xml:space="preserve">lampirkan </w:t>
      </w:r>
      <w:r w:rsidR="00CB6770" w:rsidRPr="007B704E">
        <w:rPr>
          <w:rFonts w:ascii="Arial Narrow" w:hAnsi="Arial Narrow"/>
          <w:sz w:val="22"/>
          <w:lang w:val="id-ID"/>
        </w:rPr>
        <w:t>contoh/</w:t>
      </w:r>
      <w:r w:rsidRPr="007B704E">
        <w:rPr>
          <w:rFonts w:ascii="Arial Narrow" w:hAnsi="Arial Narrow"/>
          <w:sz w:val="22"/>
          <w:lang w:val="id-ID"/>
        </w:rPr>
        <w:t>sample barang</w:t>
      </w:r>
      <w:r w:rsidR="00CB6770" w:rsidRPr="007B704E">
        <w:rPr>
          <w:rFonts w:ascii="Arial Narrow" w:hAnsi="Arial Narrow"/>
          <w:sz w:val="22"/>
          <w:lang w:val="id-ID"/>
        </w:rPr>
        <w:t xml:space="preserve"> berupa foto, gambar dan atau spesifikasi barang tersebut secara detail.</w:t>
      </w:r>
    </w:p>
    <w:p w:rsidR="00FD5AB3" w:rsidRPr="007B704E" w:rsidRDefault="003F3A83" w:rsidP="00CE1DEA">
      <w:pPr>
        <w:pStyle w:val="ListParagraph"/>
        <w:numPr>
          <w:ilvl w:val="0"/>
          <w:numId w:val="27"/>
        </w:numPr>
        <w:tabs>
          <w:tab w:val="left" w:pos="1741"/>
        </w:tabs>
        <w:spacing w:line="276" w:lineRule="auto"/>
        <w:ind w:left="851" w:right="315" w:hanging="567"/>
        <w:jc w:val="both"/>
        <w:rPr>
          <w:rFonts w:ascii="Arial Narrow" w:hAnsi="Arial Narrow"/>
          <w:sz w:val="22"/>
        </w:rPr>
      </w:pPr>
      <w:r w:rsidRPr="007B704E">
        <w:rPr>
          <w:rFonts w:ascii="Arial Narrow" w:hAnsi="Arial Narrow"/>
          <w:sz w:val="22"/>
          <w:lang w:val="id-ID"/>
        </w:rPr>
        <w:t xml:space="preserve">Staff Administrasi Dept. Terkait </w:t>
      </w:r>
      <w:r w:rsidR="00D87318" w:rsidRPr="007B704E">
        <w:rPr>
          <w:rFonts w:ascii="Arial Narrow" w:hAnsi="Arial Narrow"/>
          <w:sz w:val="22"/>
          <w:lang w:val="id-ID"/>
        </w:rPr>
        <w:t xml:space="preserve">meminta persetujuan </w:t>
      </w:r>
      <w:r w:rsidR="00CB6770" w:rsidRPr="007B704E">
        <w:rPr>
          <w:rFonts w:ascii="Arial Narrow" w:hAnsi="Arial Narrow"/>
          <w:sz w:val="22"/>
          <w:lang w:val="id-ID"/>
        </w:rPr>
        <w:t xml:space="preserve">kepada Manager </w:t>
      </w:r>
      <w:r w:rsidRPr="007B704E">
        <w:rPr>
          <w:rFonts w:ascii="Arial Narrow" w:hAnsi="Arial Narrow"/>
          <w:sz w:val="22"/>
          <w:lang w:val="id-ID"/>
        </w:rPr>
        <w:t>Terkait</w:t>
      </w:r>
      <w:r w:rsidR="00CB6770" w:rsidRPr="007B704E">
        <w:rPr>
          <w:rFonts w:ascii="Arial Narrow" w:hAnsi="Arial Narrow"/>
          <w:sz w:val="22"/>
          <w:lang w:val="id-ID"/>
        </w:rPr>
        <w:t xml:space="preserve"> atas barang/jasa yang diajukan</w:t>
      </w:r>
      <w:r w:rsidRPr="007B704E">
        <w:rPr>
          <w:rFonts w:ascii="Arial Narrow" w:hAnsi="Arial Narrow"/>
          <w:sz w:val="22"/>
          <w:lang w:val="id-ID"/>
        </w:rPr>
        <w:t>.</w:t>
      </w:r>
    </w:p>
    <w:p w:rsidR="003F3A83" w:rsidRPr="007B704E" w:rsidRDefault="003F3A83" w:rsidP="00CE1DEA">
      <w:pPr>
        <w:pStyle w:val="ListParagraph"/>
        <w:numPr>
          <w:ilvl w:val="0"/>
          <w:numId w:val="27"/>
        </w:numPr>
        <w:tabs>
          <w:tab w:val="left" w:pos="1741"/>
        </w:tabs>
        <w:spacing w:line="276" w:lineRule="auto"/>
        <w:ind w:left="851" w:right="315" w:hanging="567"/>
        <w:jc w:val="both"/>
        <w:rPr>
          <w:rFonts w:ascii="Arial Narrow" w:hAnsi="Arial Narrow"/>
          <w:sz w:val="22"/>
        </w:rPr>
      </w:pPr>
      <w:r w:rsidRPr="007B704E">
        <w:rPr>
          <w:rFonts w:ascii="Arial Narrow" w:hAnsi="Arial Narrow"/>
          <w:sz w:val="22"/>
          <w:lang w:val="id-ID"/>
        </w:rPr>
        <w:t xml:space="preserve">Manager Terkait meminta persetujuan </w:t>
      </w:r>
      <w:r w:rsidR="00D87318" w:rsidRPr="007B704E">
        <w:rPr>
          <w:rFonts w:ascii="Arial Narrow" w:hAnsi="Arial Narrow"/>
          <w:sz w:val="22"/>
          <w:lang w:val="id-ID"/>
        </w:rPr>
        <w:t xml:space="preserve">kepada </w:t>
      </w:r>
      <w:r w:rsidR="00CB6770" w:rsidRPr="007B704E">
        <w:rPr>
          <w:rFonts w:ascii="Arial Narrow" w:hAnsi="Arial Narrow"/>
          <w:sz w:val="22"/>
          <w:lang w:val="id-ID"/>
        </w:rPr>
        <w:t>Direktur atas barang/jasa yang diajukan</w:t>
      </w:r>
      <w:r w:rsidR="00D87318" w:rsidRPr="007B704E">
        <w:rPr>
          <w:rFonts w:ascii="Arial Narrow" w:hAnsi="Arial Narrow"/>
          <w:sz w:val="22"/>
          <w:lang w:val="id-ID"/>
        </w:rPr>
        <w:t>.</w:t>
      </w:r>
    </w:p>
    <w:p w:rsidR="003F3A83" w:rsidRPr="007B704E" w:rsidRDefault="003F3A83" w:rsidP="00CE1DEA">
      <w:pPr>
        <w:pStyle w:val="ListParagraph"/>
        <w:numPr>
          <w:ilvl w:val="0"/>
          <w:numId w:val="27"/>
        </w:numPr>
        <w:tabs>
          <w:tab w:val="left" w:pos="1741"/>
        </w:tabs>
        <w:spacing w:line="276" w:lineRule="auto"/>
        <w:ind w:left="851" w:right="315" w:hanging="567"/>
        <w:jc w:val="both"/>
        <w:rPr>
          <w:rFonts w:ascii="Arial Narrow" w:hAnsi="Arial Narrow"/>
          <w:sz w:val="22"/>
          <w:lang w:val="id-ID"/>
        </w:rPr>
      </w:pPr>
      <w:r w:rsidRPr="007B704E">
        <w:rPr>
          <w:rFonts w:ascii="Arial Narrow" w:hAnsi="Arial Narrow"/>
          <w:sz w:val="22"/>
          <w:lang w:val="id-ID"/>
        </w:rPr>
        <w:t xml:space="preserve">Setelah </w:t>
      </w:r>
      <w:r w:rsidR="004466CC" w:rsidRPr="007B704E">
        <w:rPr>
          <w:rFonts w:ascii="Arial Narrow" w:hAnsi="Arial Narrow"/>
          <w:sz w:val="22"/>
          <w:lang w:val="id-ID"/>
        </w:rPr>
        <w:t>Permohonan Pengadaan Barang</w:t>
      </w:r>
      <w:r w:rsidRPr="007B704E">
        <w:rPr>
          <w:rFonts w:ascii="Arial Narrow" w:hAnsi="Arial Narrow"/>
          <w:sz w:val="22"/>
          <w:lang w:val="id-ID"/>
        </w:rPr>
        <w:t xml:space="preserve"> sudah</w:t>
      </w:r>
      <w:r w:rsidR="00A360FE" w:rsidRPr="007B704E">
        <w:rPr>
          <w:rFonts w:ascii="Arial Narrow" w:hAnsi="Arial Narrow"/>
          <w:sz w:val="22"/>
          <w:lang w:val="id-ID"/>
        </w:rPr>
        <w:t xml:space="preserve"> disetujui </w:t>
      </w:r>
      <w:r w:rsidR="007B704E" w:rsidRPr="007B704E">
        <w:rPr>
          <w:rFonts w:ascii="Arial Narrow" w:hAnsi="Arial Narrow"/>
          <w:sz w:val="22"/>
          <w:lang w:val="id-ID"/>
        </w:rPr>
        <w:t xml:space="preserve">dan </w:t>
      </w:r>
      <w:r w:rsidR="00CB6770" w:rsidRPr="007B704E">
        <w:rPr>
          <w:rFonts w:ascii="Arial Narrow" w:hAnsi="Arial Narrow"/>
          <w:sz w:val="22"/>
          <w:lang w:val="id-ID"/>
        </w:rPr>
        <w:t xml:space="preserve">ditandatangani </w:t>
      </w:r>
      <w:r w:rsidR="00A360FE" w:rsidRPr="007B704E">
        <w:rPr>
          <w:rFonts w:ascii="Arial Narrow" w:hAnsi="Arial Narrow"/>
          <w:sz w:val="22"/>
          <w:lang w:val="id-ID"/>
        </w:rPr>
        <w:t xml:space="preserve">oleh </w:t>
      </w:r>
      <w:r w:rsidR="00CB6770" w:rsidRPr="007B704E">
        <w:rPr>
          <w:rFonts w:ascii="Arial Narrow" w:hAnsi="Arial Narrow"/>
          <w:sz w:val="22"/>
          <w:lang w:val="id-ID"/>
        </w:rPr>
        <w:t>Direktur</w:t>
      </w:r>
      <w:r w:rsidR="00A360FE" w:rsidRPr="007B704E">
        <w:rPr>
          <w:rFonts w:ascii="Arial Narrow" w:hAnsi="Arial Narrow"/>
          <w:sz w:val="22"/>
          <w:lang w:val="id-ID"/>
        </w:rPr>
        <w:t xml:space="preserve">, </w:t>
      </w:r>
      <w:r w:rsidRPr="007B704E">
        <w:rPr>
          <w:rFonts w:ascii="Arial Narrow" w:hAnsi="Arial Narrow"/>
          <w:sz w:val="22"/>
          <w:lang w:val="id-ID"/>
        </w:rPr>
        <w:t xml:space="preserve">Staff Administrasi Dept. Terkait </w:t>
      </w:r>
      <w:r w:rsidR="007B704E" w:rsidRPr="007B704E">
        <w:rPr>
          <w:rFonts w:ascii="Arial Narrow" w:hAnsi="Arial Narrow"/>
          <w:sz w:val="22"/>
          <w:lang w:val="id-ID"/>
        </w:rPr>
        <w:t xml:space="preserve">menandatangani form tersebut dan </w:t>
      </w:r>
      <w:r w:rsidRPr="007B704E">
        <w:rPr>
          <w:rFonts w:ascii="Arial Narrow" w:hAnsi="Arial Narrow"/>
          <w:sz w:val="22"/>
          <w:lang w:val="id-ID"/>
        </w:rPr>
        <w:t>m</w:t>
      </w:r>
      <w:r w:rsidR="00A360FE" w:rsidRPr="007B704E">
        <w:rPr>
          <w:rFonts w:ascii="Arial Narrow" w:hAnsi="Arial Narrow"/>
          <w:sz w:val="22"/>
          <w:lang w:val="id-ID"/>
        </w:rPr>
        <w:t>e</w:t>
      </w:r>
      <w:r w:rsidR="007B704E" w:rsidRPr="007B704E">
        <w:rPr>
          <w:rFonts w:ascii="Arial Narrow" w:hAnsi="Arial Narrow"/>
          <w:sz w:val="22"/>
          <w:lang w:val="id-ID"/>
        </w:rPr>
        <w:t>nyerahkan form tersebut</w:t>
      </w:r>
      <w:r w:rsidR="00A360FE" w:rsidRPr="007B704E">
        <w:rPr>
          <w:rFonts w:ascii="Arial Narrow" w:hAnsi="Arial Narrow"/>
          <w:sz w:val="22"/>
          <w:lang w:val="id-ID"/>
        </w:rPr>
        <w:t xml:space="preserve"> ke </w:t>
      </w:r>
      <w:r w:rsidR="007B704E" w:rsidRPr="007B704E">
        <w:rPr>
          <w:rFonts w:ascii="Arial Narrow" w:hAnsi="Arial Narrow"/>
          <w:sz w:val="22"/>
          <w:lang w:val="id-ID"/>
        </w:rPr>
        <w:t xml:space="preserve">Dept. Purchasing. </w:t>
      </w:r>
      <w:r w:rsidRPr="007B704E">
        <w:rPr>
          <w:rFonts w:ascii="Arial Narrow" w:hAnsi="Arial Narrow"/>
          <w:sz w:val="22"/>
          <w:lang w:val="id-ID"/>
        </w:rPr>
        <w:t xml:space="preserve">Setelah </w:t>
      </w:r>
      <w:r w:rsidR="002B7EC4" w:rsidRPr="007B704E">
        <w:rPr>
          <w:rFonts w:ascii="Arial Narrow" w:hAnsi="Arial Narrow"/>
          <w:sz w:val="22"/>
          <w:lang w:val="id-ID"/>
        </w:rPr>
        <w:t>permohonan</w:t>
      </w:r>
      <w:r w:rsidRPr="007B704E">
        <w:rPr>
          <w:rFonts w:ascii="Arial Narrow" w:hAnsi="Arial Narrow"/>
          <w:sz w:val="22"/>
          <w:lang w:val="id-ID"/>
        </w:rPr>
        <w:t xml:space="preserve"> ditandatangani oleh Manager Purchasing / Staff Adm. Purchasing</w:t>
      </w:r>
      <w:r w:rsidR="002B7EC4" w:rsidRPr="007B704E">
        <w:rPr>
          <w:rFonts w:ascii="Arial Narrow" w:hAnsi="Arial Narrow"/>
          <w:sz w:val="22"/>
          <w:lang w:val="id-ID"/>
        </w:rPr>
        <w:t xml:space="preserve">, </w:t>
      </w:r>
      <w:r w:rsidRPr="007B704E">
        <w:rPr>
          <w:rFonts w:ascii="Arial Narrow" w:hAnsi="Arial Narrow"/>
          <w:sz w:val="22"/>
          <w:lang w:val="id-ID"/>
        </w:rPr>
        <w:t xml:space="preserve"> </w:t>
      </w:r>
      <w:r w:rsidR="007B704E" w:rsidRPr="007B704E">
        <w:rPr>
          <w:rFonts w:ascii="Arial Narrow" w:hAnsi="Arial Narrow"/>
          <w:sz w:val="22"/>
          <w:lang w:val="id-ID"/>
        </w:rPr>
        <w:t>ambil lembar berwarna merah untuk file dan follow up barang</w:t>
      </w:r>
      <w:r w:rsidRPr="007B704E">
        <w:rPr>
          <w:rFonts w:ascii="Arial Narrow" w:hAnsi="Arial Narrow"/>
          <w:sz w:val="22"/>
          <w:lang w:val="id-ID"/>
        </w:rPr>
        <w:t xml:space="preserve"> </w:t>
      </w:r>
      <w:r w:rsidR="007B704E" w:rsidRPr="007B704E">
        <w:rPr>
          <w:rFonts w:ascii="Arial Narrow" w:hAnsi="Arial Narrow"/>
          <w:sz w:val="22"/>
          <w:lang w:val="id-ID"/>
        </w:rPr>
        <w:t xml:space="preserve">yang dipesan oleh </w:t>
      </w:r>
      <w:r w:rsidRPr="007B704E">
        <w:rPr>
          <w:rFonts w:ascii="Arial Narrow" w:hAnsi="Arial Narrow"/>
          <w:sz w:val="22"/>
          <w:lang w:val="id-ID"/>
        </w:rPr>
        <w:t>Dept. Terkai</w:t>
      </w:r>
      <w:r w:rsidR="007B704E" w:rsidRPr="007B704E">
        <w:rPr>
          <w:rFonts w:ascii="Arial Narrow" w:hAnsi="Arial Narrow"/>
          <w:sz w:val="22"/>
          <w:lang w:val="id-ID"/>
        </w:rPr>
        <w:t xml:space="preserve">t. </w:t>
      </w:r>
    </w:p>
    <w:p w:rsidR="003F3A83" w:rsidRPr="007B704E" w:rsidRDefault="007B704E" w:rsidP="00CE1DEA">
      <w:pPr>
        <w:pStyle w:val="ListParagraph"/>
        <w:numPr>
          <w:ilvl w:val="0"/>
          <w:numId w:val="27"/>
        </w:numPr>
        <w:tabs>
          <w:tab w:val="left" w:pos="1741"/>
        </w:tabs>
        <w:spacing w:line="276" w:lineRule="auto"/>
        <w:ind w:left="851" w:right="315" w:hanging="567"/>
        <w:jc w:val="both"/>
        <w:rPr>
          <w:rFonts w:ascii="Arial Narrow" w:hAnsi="Arial Narrow"/>
          <w:sz w:val="22"/>
          <w:lang w:val="id-ID"/>
        </w:rPr>
      </w:pPr>
      <w:r w:rsidRPr="007B704E">
        <w:rPr>
          <w:rFonts w:ascii="Arial Narrow" w:hAnsi="Arial Narrow"/>
          <w:sz w:val="22"/>
          <w:lang w:val="id-ID"/>
        </w:rPr>
        <w:t xml:space="preserve">Departemen </w:t>
      </w:r>
      <w:r w:rsidR="003F3A83" w:rsidRPr="007B704E">
        <w:rPr>
          <w:rFonts w:ascii="Arial Narrow" w:hAnsi="Arial Narrow"/>
          <w:sz w:val="22"/>
          <w:lang w:val="id-ID"/>
        </w:rPr>
        <w:t xml:space="preserve">Purchasing akan segera memproses </w:t>
      </w:r>
      <w:r w:rsidR="004466CC" w:rsidRPr="007B704E">
        <w:rPr>
          <w:rFonts w:ascii="Arial Narrow" w:hAnsi="Arial Narrow"/>
          <w:sz w:val="22"/>
          <w:lang w:val="id-ID"/>
        </w:rPr>
        <w:t>Permohonan Pengadaan Barang</w:t>
      </w:r>
      <w:r w:rsidR="003F3A83" w:rsidRPr="007B704E">
        <w:rPr>
          <w:rFonts w:ascii="Arial Narrow" w:hAnsi="Arial Narrow"/>
          <w:sz w:val="22"/>
          <w:lang w:val="id-ID"/>
        </w:rPr>
        <w:t xml:space="preserve"> yang sudah divalidasi tersebut </w:t>
      </w:r>
      <w:r w:rsidR="002B7EC4" w:rsidRPr="007B704E">
        <w:rPr>
          <w:rFonts w:ascii="Arial Narrow" w:hAnsi="Arial Narrow"/>
          <w:sz w:val="22"/>
          <w:lang w:val="id-ID"/>
        </w:rPr>
        <w:t>untuk di</w:t>
      </w:r>
      <w:r w:rsidRPr="007B704E">
        <w:rPr>
          <w:rFonts w:ascii="Arial Narrow" w:hAnsi="Arial Narrow"/>
          <w:sz w:val="22"/>
          <w:lang w:val="id-ID"/>
        </w:rPr>
        <w:t>buatkan</w:t>
      </w:r>
      <w:r w:rsidR="002B7EC4" w:rsidRPr="007B704E">
        <w:rPr>
          <w:rFonts w:ascii="Arial Narrow" w:hAnsi="Arial Narrow"/>
          <w:sz w:val="22"/>
          <w:lang w:val="id-ID"/>
        </w:rPr>
        <w:t xml:space="preserve"> </w:t>
      </w:r>
      <w:r w:rsidRPr="007B704E">
        <w:rPr>
          <w:rFonts w:ascii="Arial Narrow" w:hAnsi="Arial Narrow"/>
          <w:sz w:val="22"/>
          <w:lang w:val="id-ID"/>
        </w:rPr>
        <w:t>Purchase Order (PO).</w:t>
      </w:r>
    </w:p>
    <w:p w:rsidR="003F3A83" w:rsidRPr="007B704E" w:rsidRDefault="003F3A83" w:rsidP="00CE1DEA">
      <w:pPr>
        <w:pStyle w:val="ListParagraph"/>
        <w:numPr>
          <w:ilvl w:val="0"/>
          <w:numId w:val="27"/>
        </w:numPr>
        <w:tabs>
          <w:tab w:val="left" w:pos="1741"/>
        </w:tabs>
        <w:spacing w:line="276" w:lineRule="auto"/>
        <w:ind w:left="851" w:right="315" w:hanging="567"/>
        <w:jc w:val="both"/>
        <w:rPr>
          <w:rFonts w:ascii="Arial Narrow" w:hAnsi="Arial Narrow"/>
          <w:sz w:val="22"/>
          <w:lang w:val="id-ID"/>
        </w:rPr>
      </w:pPr>
      <w:r w:rsidRPr="007B704E">
        <w:rPr>
          <w:rFonts w:ascii="Arial Narrow" w:hAnsi="Arial Narrow"/>
          <w:sz w:val="22"/>
          <w:lang w:val="id-ID"/>
        </w:rPr>
        <w:t>Jika saat penerimaan barang, jumlah barang l</w:t>
      </w:r>
      <w:r w:rsidR="007B704E" w:rsidRPr="007B704E">
        <w:rPr>
          <w:rFonts w:ascii="Arial Narrow" w:hAnsi="Arial Narrow"/>
          <w:sz w:val="22"/>
          <w:lang w:val="id-ID"/>
        </w:rPr>
        <w:t>ebih dari jumlah yang dipesan, Departemen T</w:t>
      </w:r>
      <w:r w:rsidRPr="007B704E">
        <w:rPr>
          <w:rFonts w:ascii="Arial Narrow" w:hAnsi="Arial Narrow"/>
          <w:sz w:val="22"/>
          <w:lang w:val="id-ID"/>
        </w:rPr>
        <w:t xml:space="preserve">erkait membuat </w:t>
      </w:r>
      <w:r w:rsidR="002B7EC4" w:rsidRPr="007B704E">
        <w:rPr>
          <w:rFonts w:ascii="Arial Narrow" w:hAnsi="Arial Narrow"/>
          <w:sz w:val="22"/>
          <w:lang w:val="id-ID"/>
        </w:rPr>
        <w:t xml:space="preserve">permohonan tambahan </w:t>
      </w:r>
      <w:r w:rsidRPr="007B704E">
        <w:rPr>
          <w:rFonts w:ascii="Arial Narrow" w:hAnsi="Arial Narrow"/>
          <w:sz w:val="22"/>
          <w:lang w:val="id-ID"/>
        </w:rPr>
        <w:t>sebanyak jumlah barang yang lebih.</w:t>
      </w:r>
    </w:p>
    <w:p w:rsidR="00FD5AB3" w:rsidRPr="007B704E" w:rsidRDefault="003F3A83" w:rsidP="00CE1DEA">
      <w:pPr>
        <w:pStyle w:val="ListParagraph"/>
        <w:numPr>
          <w:ilvl w:val="0"/>
          <w:numId w:val="27"/>
        </w:numPr>
        <w:tabs>
          <w:tab w:val="left" w:pos="1741"/>
        </w:tabs>
        <w:spacing w:line="276" w:lineRule="auto"/>
        <w:ind w:left="851" w:right="315" w:hanging="567"/>
        <w:jc w:val="both"/>
        <w:rPr>
          <w:rFonts w:ascii="Arial Narrow" w:hAnsi="Arial Narrow"/>
          <w:sz w:val="22"/>
          <w:lang w:val="id-ID"/>
        </w:rPr>
      </w:pPr>
      <w:r w:rsidRPr="007B704E">
        <w:rPr>
          <w:rFonts w:ascii="Arial Narrow" w:hAnsi="Arial Narrow"/>
          <w:sz w:val="22"/>
          <w:lang w:val="id-ID"/>
        </w:rPr>
        <w:t xml:space="preserve">Jika jumlah barang yang diterima kurang dari jumlah yang dipesan, maka konfimasi ke </w:t>
      </w:r>
      <w:r w:rsidR="007B704E" w:rsidRPr="007B704E">
        <w:rPr>
          <w:rFonts w:ascii="Arial Narrow" w:hAnsi="Arial Narrow"/>
          <w:sz w:val="22"/>
          <w:lang w:val="id-ID"/>
        </w:rPr>
        <w:t xml:space="preserve">Dept. </w:t>
      </w:r>
      <w:r w:rsidRPr="007B704E">
        <w:rPr>
          <w:rFonts w:ascii="Arial Narrow" w:hAnsi="Arial Narrow"/>
          <w:sz w:val="22"/>
          <w:lang w:val="id-ID"/>
        </w:rPr>
        <w:t>Purchasing untuk menindaklanjuti hal tersebut.</w:t>
      </w:r>
    </w:p>
    <w:p w:rsidR="003F3A83" w:rsidRPr="007B704E" w:rsidRDefault="003F3A83" w:rsidP="00CE1DEA">
      <w:pPr>
        <w:pStyle w:val="ListParagraph"/>
        <w:numPr>
          <w:ilvl w:val="0"/>
          <w:numId w:val="2"/>
        </w:numPr>
        <w:tabs>
          <w:tab w:val="left" w:pos="1174"/>
        </w:tabs>
        <w:spacing w:line="276" w:lineRule="auto"/>
        <w:ind w:left="284" w:right="315" w:hanging="426"/>
        <w:jc w:val="both"/>
        <w:rPr>
          <w:rFonts w:ascii="Arial Narrow" w:hAnsi="Arial Narrow"/>
          <w:sz w:val="22"/>
          <w:lang w:val="id-ID"/>
        </w:rPr>
      </w:pPr>
      <w:r w:rsidRPr="007B704E">
        <w:rPr>
          <w:rFonts w:ascii="Arial Narrow" w:hAnsi="Arial Narrow"/>
          <w:sz w:val="22"/>
          <w:lang w:val="id-ID"/>
        </w:rPr>
        <w:t>PERSYARATAN</w:t>
      </w:r>
    </w:p>
    <w:p w:rsidR="003F3A83" w:rsidRPr="007B704E" w:rsidRDefault="007B704E" w:rsidP="00CE1DEA">
      <w:pPr>
        <w:pStyle w:val="ListParagraph"/>
        <w:numPr>
          <w:ilvl w:val="5"/>
          <w:numId w:val="2"/>
        </w:numPr>
        <w:tabs>
          <w:tab w:val="left" w:pos="1174"/>
        </w:tabs>
        <w:spacing w:line="276" w:lineRule="auto"/>
        <w:ind w:left="851" w:right="315" w:hanging="567"/>
        <w:jc w:val="both"/>
        <w:rPr>
          <w:rFonts w:ascii="Arial Narrow" w:hAnsi="Arial Narrow"/>
          <w:sz w:val="22"/>
          <w:lang w:val="id-ID"/>
        </w:rPr>
      </w:pPr>
      <w:r w:rsidRPr="007B704E">
        <w:rPr>
          <w:rFonts w:ascii="Arial Narrow" w:hAnsi="Arial Narrow"/>
          <w:sz w:val="22"/>
          <w:lang w:val="id-ID"/>
        </w:rPr>
        <w:t xml:space="preserve">Dept. </w:t>
      </w:r>
      <w:r w:rsidR="003F3A83" w:rsidRPr="007B704E">
        <w:rPr>
          <w:rFonts w:ascii="Arial Narrow" w:hAnsi="Arial Narrow"/>
          <w:sz w:val="22"/>
          <w:lang w:val="id-ID"/>
        </w:rPr>
        <w:t xml:space="preserve">Purchasing  dan </w:t>
      </w:r>
      <w:r w:rsidRPr="007B704E">
        <w:rPr>
          <w:rFonts w:ascii="Arial Narrow" w:hAnsi="Arial Narrow"/>
          <w:sz w:val="22"/>
          <w:lang w:val="id-ID"/>
        </w:rPr>
        <w:t xml:space="preserve">Dept. </w:t>
      </w:r>
      <w:r w:rsidR="003F3A83" w:rsidRPr="007B704E">
        <w:rPr>
          <w:rFonts w:ascii="Arial Narrow" w:hAnsi="Arial Narrow"/>
          <w:sz w:val="22"/>
          <w:lang w:val="id-ID"/>
        </w:rPr>
        <w:t xml:space="preserve">Terkait saling memantau perkembangan pengadaan barang sesuai </w:t>
      </w:r>
      <w:r w:rsidR="004466CC" w:rsidRPr="007B704E">
        <w:rPr>
          <w:rFonts w:ascii="Arial Narrow" w:hAnsi="Arial Narrow"/>
          <w:sz w:val="22"/>
          <w:lang w:val="id-ID"/>
        </w:rPr>
        <w:t>Permohonan Pengadaan Barang</w:t>
      </w:r>
      <w:r w:rsidR="003F3A83" w:rsidRPr="007B704E">
        <w:rPr>
          <w:rFonts w:ascii="Arial Narrow" w:hAnsi="Arial Narrow"/>
          <w:sz w:val="22"/>
          <w:lang w:val="id-ID"/>
        </w:rPr>
        <w:t>.</w:t>
      </w:r>
    </w:p>
    <w:p w:rsidR="003F3A83" w:rsidRPr="007B704E" w:rsidRDefault="007B704E" w:rsidP="00CE1DEA">
      <w:pPr>
        <w:pStyle w:val="ListParagraph"/>
        <w:numPr>
          <w:ilvl w:val="5"/>
          <w:numId w:val="2"/>
        </w:numPr>
        <w:tabs>
          <w:tab w:val="left" w:pos="1174"/>
        </w:tabs>
        <w:spacing w:line="276" w:lineRule="auto"/>
        <w:ind w:left="851" w:right="315" w:hanging="567"/>
        <w:jc w:val="both"/>
        <w:rPr>
          <w:rFonts w:ascii="Arial Narrow" w:hAnsi="Arial Narrow"/>
          <w:sz w:val="22"/>
          <w:lang w:val="id-ID"/>
        </w:rPr>
      </w:pPr>
      <w:r w:rsidRPr="007B704E">
        <w:rPr>
          <w:rFonts w:ascii="Arial Narrow" w:hAnsi="Arial Narrow"/>
          <w:sz w:val="22"/>
          <w:lang w:val="id-ID"/>
        </w:rPr>
        <w:t xml:space="preserve">Dept. </w:t>
      </w:r>
      <w:r w:rsidR="003F3A83" w:rsidRPr="007B704E">
        <w:rPr>
          <w:rFonts w:ascii="Arial Narrow" w:hAnsi="Arial Narrow"/>
          <w:sz w:val="22"/>
          <w:lang w:val="id-ID"/>
        </w:rPr>
        <w:t xml:space="preserve">Purchasing akan melakukan konfirmasi kepada </w:t>
      </w:r>
      <w:r w:rsidRPr="007B704E">
        <w:rPr>
          <w:rFonts w:ascii="Arial Narrow" w:hAnsi="Arial Narrow"/>
          <w:sz w:val="22"/>
          <w:lang w:val="id-ID"/>
        </w:rPr>
        <w:t xml:space="preserve">Departemen </w:t>
      </w:r>
      <w:r w:rsidR="003F3A83" w:rsidRPr="007B704E">
        <w:rPr>
          <w:rFonts w:ascii="Arial Narrow" w:hAnsi="Arial Narrow"/>
          <w:sz w:val="22"/>
          <w:lang w:val="id-ID"/>
        </w:rPr>
        <w:t xml:space="preserve">Terkait jika pengadaan barang/jasa tidak dapat terealisasi misalnya akibat stok barang kosong. Selanjutnya, </w:t>
      </w:r>
      <w:r w:rsidRPr="007B704E">
        <w:rPr>
          <w:rFonts w:ascii="Arial Narrow" w:hAnsi="Arial Narrow"/>
          <w:sz w:val="22"/>
          <w:lang w:val="id-ID"/>
        </w:rPr>
        <w:t>Departemen Purchasing</w:t>
      </w:r>
      <w:r w:rsidR="003F3A83" w:rsidRPr="007B704E">
        <w:rPr>
          <w:rFonts w:ascii="Arial Narrow" w:hAnsi="Arial Narrow"/>
          <w:sz w:val="22"/>
          <w:lang w:val="id-ID"/>
        </w:rPr>
        <w:t xml:space="preserve"> akan berkoordinasi dengan </w:t>
      </w:r>
      <w:r w:rsidRPr="007B704E">
        <w:rPr>
          <w:rFonts w:ascii="Arial Narrow" w:hAnsi="Arial Narrow"/>
          <w:sz w:val="22"/>
          <w:lang w:val="id-ID"/>
        </w:rPr>
        <w:t>Dept.</w:t>
      </w:r>
      <w:r w:rsidR="003F3A83" w:rsidRPr="007B704E">
        <w:rPr>
          <w:rFonts w:ascii="Arial Narrow" w:hAnsi="Arial Narrow"/>
          <w:sz w:val="22"/>
          <w:lang w:val="id-ID"/>
        </w:rPr>
        <w:t xml:space="preserve"> Terkait untuk menindaklanjuti hal tersebut.</w:t>
      </w:r>
    </w:p>
    <w:tbl>
      <w:tblPr>
        <w:tblpPr w:leftFromText="180" w:rightFromText="180" w:vertAnchor="text" w:horzAnchor="margin" w:tblpXSpec="center" w:tblpY="1423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7B704E" w:rsidRPr="00A04A9E" w:rsidTr="00CE1DEA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B704E" w:rsidRPr="00A04A9E" w:rsidRDefault="007B704E" w:rsidP="00CE1DEA">
            <w:pPr>
              <w:ind w:left="284" w:hanging="426"/>
              <w:jc w:val="center"/>
              <w:rPr>
                <w:rFonts w:ascii="Arial Narrow" w:hAnsi="Arial Narrow"/>
              </w:rPr>
            </w:pPr>
            <w:r w:rsidRPr="00A04A9E">
              <w:rPr>
                <w:rFonts w:ascii="Arial Narrow" w:hAnsi="Arial Narrow"/>
                <w:lang w:val="id-ID"/>
              </w:rPr>
              <w:t>D</w:t>
            </w:r>
            <w:proofErr w:type="spellStart"/>
            <w:r w:rsidRPr="00A04A9E">
              <w:rPr>
                <w:rFonts w:ascii="Arial Narrow" w:hAnsi="Arial Narrow"/>
              </w:rPr>
              <w:t>ibuat</w:t>
            </w:r>
            <w:proofErr w:type="spellEnd"/>
            <w:r w:rsidRPr="00A04A9E">
              <w:rPr>
                <w:rFonts w:ascii="Arial Narrow" w:hAnsi="Arial Narrow"/>
              </w:rPr>
              <w:t xml:space="preserve"> </w:t>
            </w:r>
            <w:proofErr w:type="spellStart"/>
            <w:r w:rsidRPr="00A04A9E">
              <w:rPr>
                <w:rFonts w:ascii="Arial Narrow" w:hAnsi="Arial Narrow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7B704E" w:rsidRPr="00A04A9E" w:rsidRDefault="007B704E" w:rsidP="00CE1DEA">
            <w:pPr>
              <w:ind w:left="284" w:hanging="426"/>
              <w:jc w:val="center"/>
              <w:rPr>
                <w:rFonts w:ascii="Arial Narrow" w:hAnsi="Arial Narrow"/>
              </w:rPr>
            </w:pPr>
            <w:proofErr w:type="spellStart"/>
            <w:r w:rsidRPr="00A04A9E">
              <w:rPr>
                <w:rFonts w:ascii="Arial Narrow" w:hAnsi="Arial Narrow"/>
              </w:rPr>
              <w:t>Diperiksa</w:t>
            </w:r>
            <w:proofErr w:type="spellEnd"/>
            <w:r w:rsidRPr="00A04A9E">
              <w:rPr>
                <w:rFonts w:ascii="Arial Narrow" w:hAnsi="Arial Narrow"/>
              </w:rPr>
              <w:t xml:space="preserve"> </w:t>
            </w:r>
            <w:proofErr w:type="spellStart"/>
            <w:r w:rsidRPr="00A04A9E">
              <w:rPr>
                <w:rFonts w:ascii="Arial Narrow" w:hAnsi="Arial Narrow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B704E" w:rsidRPr="00A04A9E" w:rsidRDefault="007B704E" w:rsidP="00CE1DEA">
            <w:pPr>
              <w:pStyle w:val="Footer"/>
              <w:ind w:left="284" w:hanging="426"/>
              <w:jc w:val="center"/>
              <w:rPr>
                <w:rFonts w:ascii="Arial Narrow" w:hAnsi="Arial Narrow"/>
              </w:rPr>
            </w:pPr>
            <w:bookmarkStart w:id="0" w:name="_GoBack"/>
            <w:bookmarkEnd w:id="0"/>
            <w:proofErr w:type="spellStart"/>
            <w:r w:rsidRPr="00A04A9E">
              <w:rPr>
                <w:rFonts w:ascii="Arial Narrow" w:hAnsi="Arial Narrow"/>
              </w:rPr>
              <w:t>Disetujui</w:t>
            </w:r>
            <w:proofErr w:type="spellEnd"/>
            <w:r w:rsidRPr="00A04A9E">
              <w:rPr>
                <w:rFonts w:ascii="Arial Narrow" w:hAnsi="Arial Narrow"/>
              </w:rPr>
              <w:t xml:space="preserve"> </w:t>
            </w:r>
            <w:proofErr w:type="spellStart"/>
            <w:r w:rsidRPr="00A04A9E">
              <w:rPr>
                <w:rFonts w:ascii="Arial Narrow" w:hAnsi="Arial Narrow"/>
              </w:rPr>
              <w:t>oleh</w:t>
            </w:r>
            <w:proofErr w:type="spellEnd"/>
          </w:p>
        </w:tc>
      </w:tr>
      <w:tr w:rsidR="007B704E" w:rsidRPr="00A04A9E" w:rsidTr="00CE1DEA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B704E" w:rsidRPr="00A04A9E" w:rsidRDefault="007B704E" w:rsidP="00CE1DEA">
            <w:pPr>
              <w:ind w:left="284" w:hanging="426"/>
              <w:rPr>
                <w:rFonts w:ascii="Arial Narrow" w:hAnsi="Arial Narrow"/>
              </w:rPr>
            </w:pPr>
          </w:p>
          <w:p w:rsidR="007B704E" w:rsidRPr="00A04A9E" w:rsidRDefault="007B704E" w:rsidP="00CE1DEA">
            <w:pPr>
              <w:ind w:left="284" w:hanging="426"/>
              <w:rPr>
                <w:rFonts w:ascii="Arial Narrow" w:hAnsi="Arial Narrow"/>
              </w:rPr>
            </w:pPr>
          </w:p>
          <w:p w:rsidR="007B704E" w:rsidRPr="00A04A9E" w:rsidRDefault="007B704E" w:rsidP="00CE1DEA">
            <w:pPr>
              <w:ind w:left="284" w:hanging="426"/>
              <w:rPr>
                <w:rFonts w:ascii="Arial Narrow" w:hAnsi="Arial Narrow"/>
              </w:rPr>
            </w:pPr>
          </w:p>
        </w:tc>
        <w:tc>
          <w:tcPr>
            <w:tcW w:w="3218" w:type="dxa"/>
            <w:vAlign w:val="center"/>
          </w:tcPr>
          <w:p w:rsidR="007B704E" w:rsidRPr="00A04A9E" w:rsidRDefault="007B704E" w:rsidP="00CE1DEA">
            <w:pPr>
              <w:ind w:left="284" w:hanging="426"/>
              <w:rPr>
                <w:rFonts w:ascii="Arial Narrow" w:hAnsi="Arial Narrow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B704E" w:rsidRPr="00A04A9E" w:rsidRDefault="007B704E" w:rsidP="00CE1DEA">
            <w:pPr>
              <w:ind w:left="284" w:hanging="426"/>
              <w:rPr>
                <w:rFonts w:ascii="Arial Narrow" w:hAnsi="Arial Narrow"/>
              </w:rPr>
            </w:pPr>
          </w:p>
          <w:p w:rsidR="007B704E" w:rsidRPr="00A04A9E" w:rsidRDefault="007B704E" w:rsidP="00CE1DEA">
            <w:pPr>
              <w:ind w:left="284" w:hanging="426"/>
              <w:rPr>
                <w:rFonts w:ascii="Arial Narrow" w:hAnsi="Arial Narrow"/>
              </w:rPr>
            </w:pPr>
          </w:p>
        </w:tc>
      </w:tr>
      <w:tr w:rsidR="007B704E" w:rsidRPr="00A04A9E" w:rsidTr="00CE1DEA">
        <w:trPr>
          <w:cantSplit/>
          <w:trHeight w:hRule="exact" w:val="358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B704E" w:rsidRPr="00A04A9E" w:rsidRDefault="007B704E" w:rsidP="00CE1DEA">
            <w:pPr>
              <w:ind w:left="284" w:hanging="426"/>
              <w:jc w:val="center"/>
              <w:rPr>
                <w:rFonts w:ascii="Arial Narrow" w:hAnsi="Arial Narrow"/>
                <w:lang w:val="id-ID"/>
              </w:rPr>
            </w:pPr>
            <w:r w:rsidRPr="00A04A9E">
              <w:rPr>
                <w:rFonts w:ascii="Arial Narrow" w:hAnsi="Arial Narrow"/>
                <w:lang w:val="id-ID"/>
              </w:rPr>
              <w:t>Mgr. Purchasing</w:t>
            </w:r>
          </w:p>
        </w:tc>
        <w:tc>
          <w:tcPr>
            <w:tcW w:w="3218" w:type="dxa"/>
            <w:vAlign w:val="center"/>
          </w:tcPr>
          <w:p w:rsidR="007B704E" w:rsidRPr="00A04A9E" w:rsidRDefault="007B704E" w:rsidP="00CE1DEA">
            <w:pPr>
              <w:ind w:left="284" w:hanging="426"/>
              <w:jc w:val="center"/>
              <w:rPr>
                <w:rFonts w:ascii="Arial Narrow" w:hAnsi="Arial Narrow"/>
                <w:lang w:val="id-ID"/>
              </w:rPr>
            </w:pPr>
            <w:r w:rsidRPr="00A04A9E">
              <w:rPr>
                <w:rFonts w:ascii="Arial Narrow" w:hAnsi="Arial Narrow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7B704E" w:rsidRPr="00A04A9E" w:rsidRDefault="007B704E" w:rsidP="00CE1DEA">
            <w:pPr>
              <w:ind w:left="284" w:hanging="426"/>
              <w:jc w:val="center"/>
              <w:rPr>
                <w:rFonts w:ascii="Arial Narrow" w:hAnsi="Arial Narrow"/>
                <w:lang w:val="id-ID"/>
              </w:rPr>
            </w:pPr>
            <w:r w:rsidRPr="00A04A9E">
              <w:rPr>
                <w:rFonts w:ascii="Arial Narrow" w:hAnsi="Arial Narrow"/>
                <w:lang w:val="id-ID"/>
              </w:rPr>
              <w:t>Direktur</w:t>
            </w:r>
          </w:p>
        </w:tc>
      </w:tr>
      <w:tr w:rsidR="007B704E" w:rsidRPr="00A04A9E" w:rsidTr="00CE1DEA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704E" w:rsidRPr="00A04A9E" w:rsidRDefault="007B704E" w:rsidP="00CE1DEA">
            <w:pPr>
              <w:ind w:left="284" w:hanging="426"/>
              <w:rPr>
                <w:rFonts w:ascii="Arial Narrow" w:hAnsi="Arial Narrow"/>
              </w:rPr>
            </w:pPr>
          </w:p>
          <w:p w:rsidR="007B704E" w:rsidRPr="00A04A9E" w:rsidRDefault="007B704E" w:rsidP="00CE1DEA">
            <w:pPr>
              <w:ind w:left="284" w:hanging="426"/>
              <w:rPr>
                <w:rFonts w:ascii="Arial Narrow" w:hAnsi="Arial Narrow"/>
              </w:rPr>
            </w:pPr>
          </w:p>
          <w:p w:rsidR="007B704E" w:rsidRPr="00A04A9E" w:rsidRDefault="007B704E" w:rsidP="00CE1DEA">
            <w:pPr>
              <w:ind w:left="284" w:hanging="426"/>
              <w:rPr>
                <w:rFonts w:ascii="Arial Narrow" w:hAnsi="Arial Narrow"/>
              </w:rPr>
            </w:pPr>
          </w:p>
          <w:p w:rsidR="007B704E" w:rsidRPr="00A04A9E" w:rsidRDefault="007B704E" w:rsidP="00CE1DEA">
            <w:pPr>
              <w:ind w:left="284" w:hanging="426"/>
              <w:rPr>
                <w:rFonts w:ascii="Arial Narrow" w:hAnsi="Arial Narrow"/>
              </w:rPr>
            </w:pPr>
          </w:p>
          <w:p w:rsidR="007B704E" w:rsidRPr="00A04A9E" w:rsidRDefault="007B704E" w:rsidP="00CE1DEA">
            <w:pPr>
              <w:ind w:left="284" w:hanging="426"/>
              <w:rPr>
                <w:rFonts w:ascii="Arial Narrow" w:hAnsi="Arial Narrow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  <w:vAlign w:val="center"/>
          </w:tcPr>
          <w:p w:rsidR="007B704E" w:rsidRPr="00A04A9E" w:rsidRDefault="007B704E" w:rsidP="00CE1DEA">
            <w:pPr>
              <w:ind w:left="284" w:hanging="426"/>
              <w:jc w:val="center"/>
              <w:rPr>
                <w:rFonts w:ascii="Arial Narrow" w:hAnsi="Arial Narrow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704E" w:rsidRPr="00A04A9E" w:rsidRDefault="007B704E" w:rsidP="00CE1DEA">
            <w:pPr>
              <w:ind w:left="284" w:hanging="426"/>
              <w:jc w:val="center"/>
              <w:rPr>
                <w:rFonts w:ascii="Arial Narrow" w:hAnsi="Arial Narrow"/>
              </w:rPr>
            </w:pPr>
          </w:p>
        </w:tc>
      </w:tr>
    </w:tbl>
    <w:p w:rsidR="0074339C" w:rsidRDefault="007B704E" w:rsidP="007B704E">
      <w:pPr>
        <w:pStyle w:val="ListParagraph"/>
        <w:numPr>
          <w:ilvl w:val="5"/>
          <w:numId w:val="2"/>
        </w:numPr>
        <w:tabs>
          <w:tab w:val="left" w:pos="1174"/>
        </w:tabs>
        <w:spacing w:line="360" w:lineRule="auto"/>
        <w:ind w:left="851" w:right="315" w:hanging="567"/>
        <w:jc w:val="both"/>
        <w:rPr>
          <w:rFonts w:ascii="Arial Narrow" w:hAnsi="Arial Narrow"/>
          <w:sz w:val="22"/>
          <w:lang w:val="id-ID"/>
        </w:rPr>
      </w:pPr>
      <w:r w:rsidRPr="007B704E">
        <w:rPr>
          <w:rFonts w:ascii="Arial Narrow" w:hAnsi="Arial Narrow"/>
          <w:sz w:val="22"/>
          <w:lang w:val="id-ID"/>
        </w:rPr>
        <w:t xml:space="preserve"> </w:t>
      </w:r>
      <w:r w:rsidR="004466CC" w:rsidRPr="007B704E">
        <w:rPr>
          <w:rFonts w:ascii="Arial Narrow" w:hAnsi="Arial Narrow"/>
          <w:sz w:val="22"/>
          <w:lang w:val="id-ID"/>
        </w:rPr>
        <w:t>Permohonan Pengadaan Barang</w:t>
      </w:r>
      <w:r w:rsidR="003F3A83" w:rsidRPr="007B704E">
        <w:rPr>
          <w:rFonts w:ascii="Arial Narrow" w:hAnsi="Arial Narrow"/>
          <w:sz w:val="22"/>
          <w:lang w:val="id-ID"/>
        </w:rPr>
        <w:t xml:space="preserve"> merupakan dasar pengajuan pembelian dari </w:t>
      </w:r>
      <w:r w:rsidRPr="007B704E">
        <w:rPr>
          <w:rFonts w:ascii="Arial Narrow" w:hAnsi="Arial Narrow"/>
          <w:sz w:val="22"/>
          <w:lang w:val="id-ID"/>
        </w:rPr>
        <w:t>Dept.</w:t>
      </w:r>
      <w:r w:rsidR="003F3A83" w:rsidRPr="007B704E">
        <w:rPr>
          <w:rFonts w:ascii="Arial Narrow" w:hAnsi="Arial Narrow"/>
          <w:sz w:val="22"/>
          <w:lang w:val="id-ID"/>
        </w:rPr>
        <w:t xml:space="preserve">Terkait kepada </w:t>
      </w:r>
      <w:r w:rsidRPr="007B704E">
        <w:rPr>
          <w:rFonts w:ascii="Arial Narrow" w:hAnsi="Arial Narrow"/>
          <w:sz w:val="22"/>
          <w:lang w:val="id-ID"/>
        </w:rPr>
        <w:t xml:space="preserve">Dept. </w:t>
      </w:r>
      <w:r w:rsidR="003F3A83" w:rsidRPr="007B704E">
        <w:rPr>
          <w:rFonts w:ascii="Arial Narrow" w:hAnsi="Arial Narrow"/>
          <w:sz w:val="22"/>
          <w:lang w:val="id-ID"/>
        </w:rPr>
        <w:t xml:space="preserve">Purchasing. Jika </w:t>
      </w:r>
      <w:r w:rsidRPr="007B704E">
        <w:rPr>
          <w:rFonts w:ascii="Arial Narrow" w:hAnsi="Arial Narrow"/>
          <w:sz w:val="22"/>
          <w:lang w:val="id-ID"/>
        </w:rPr>
        <w:t>Direktur</w:t>
      </w:r>
      <w:r w:rsidR="003F3A83" w:rsidRPr="007B704E">
        <w:rPr>
          <w:rFonts w:ascii="Arial Narrow" w:hAnsi="Arial Narrow"/>
          <w:sz w:val="22"/>
          <w:lang w:val="id-ID"/>
        </w:rPr>
        <w:t xml:space="preserve"> tidak menyetujui PO yang diajukan, maka </w:t>
      </w:r>
      <w:r w:rsidRPr="007B704E">
        <w:rPr>
          <w:rFonts w:ascii="Arial Narrow" w:hAnsi="Arial Narrow"/>
          <w:sz w:val="22"/>
          <w:lang w:val="id-ID"/>
        </w:rPr>
        <w:t>Dept.</w:t>
      </w:r>
      <w:r w:rsidR="003F3A83" w:rsidRPr="007B704E">
        <w:rPr>
          <w:rFonts w:ascii="Arial Narrow" w:hAnsi="Arial Narrow"/>
          <w:sz w:val="22"/>
          <w:lang w:val="id-ID"/>
        </w:rPr>
        <w:t xml:space="preserve"> Purchasing aka</w:t>
      </w:r>
      <w:r w:rsidRPr="007B704E">
        <w:rPr>
          <w:rFonts w:ascii="Arial Narrow" w:hAnsi="Arial Narrow"/>
          <w:sz w:val="22"/>
          <w:lang w:val="id-ID"/>
        </w:rPr>
        <w:t xml:space="preserve">n memberikan konfirmasi kepada Dept. </w:t>
      </w:r>
      <w:r w:rsidR="003F3A83" w:rsidRPr="007B704E">
        <w:rPr>
          <w:rFonts w:ascii="Arial Narrow" w:hAnsi="Arial Narrow"/>
          <w:sz w:val="22"/>
          <w:lang w:val="id-ID"/>
        </w:rPr>
        <w:t>Terkait unt</w:t>
      </w:r>
      <w:r>
        <w:rPr>
          <w:rFonts w:ascii="Arial Narrow" w:hAnsi="Arial Narrow"/>
          <w:sz w:val="22"/>
          <w:lang w:val="id-ID"/>
        </w:rPr>
        <w:t>uk menindaklanjuti hal tersebut.</w:t>
      </w:r>
    </w:p>
    <w:p w:rsidR="00CE1DEA" w:rsidRPr="00CE1DEA" w:rsidRDefault="00CE1DEA" w:rsidP="00CE1DEA">
      <w:pPr>
        <w:tabs>
          <w:tab w:val="left" w:pos="1174"/>
        </w:tabs>
        <w:spacing w:line="360" w:lineRule="auto"/>
        <w:ind w:left="284" w:right="315"/>
        <w:jc w:val="both"/>
        <w:rPr>
          <w:rFonts w:ascii="Arial Narrow" w:hAnsi="Arial Narrow"/>
          <w:sz w:val="22"/>
          <w:lang w:val="id-ID"/>
        </w:rPr>
      </w:pPr>
    </w:p>
    <w:p w:rsidR="0074339C" w:rsidRPr="00A04A9E" w:rsidRDefault="0074339C" w:rsidP="00A04A9E">
      <w:pPr>
        <w:ind w:left="284" w:hanging="426"/>
        <w:rPr>
          <w:rFonts w:ascii="Arial Narrow" w:hAnsi="Arial Narrow"/>
          <w:lang w:val="id-ID"/>
        </w:rPr>
      </w:pPr>
    </w:p>
    <w:sectPr w:rsidR="0074339C" w:rsidRPr="00A04A9E" w:rsidSect="00CE1DEA">
      <w:headerReference w:type="default" r:id="rId9"/>
      <w:footerReference w:type="default" r:id="rId10"/>
      <w:pgSz w:w="11907" w:h="16839" w:code="9"/>
      <w:pgMar w:top="1304" w:right="862" w:bottom="249" w:left="1009" w:header="284" w:footer="37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79B" w:rsidRDefault="0006579B" w:rsidP="00B038B2">
      <w:r>
        <w:separator/>
      </w:r>
    </w:p>
  </w:endnote>
  <w:endnote w:type="continuationSeparator" w:id="0">
    <w:p w:rsidR="0006579B" w:rsidRDefault="0006579B" w:rsidP="00B0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83" w:rsidRPr="007B704E" w:rsidRDefault="003F3A83" w:rsidP="007B704E">
    <w:pPr>
      <w:pStyle w:val="Footer"/>
      <w:pBdr>
        <w:top w:val="single" w:sz="4" w:space="0" w:color="D9D9D9" w:themeColor="background1" w:themeShade="D9"/>
      </w:pBdr>
      <w:tabs>
        <w:tab w:val="left" w:pos="7649"/>
      </w:tabs>
      <w:jc w:val="right"/>
      <w:rPr>
        <w:rFonts w:ascii="Arial" w:hAnsi="Arial" w:cs="Arial"/>
        <w:b/>
        <w:bCs/>
      </w:rPr>
    </w:pPr>
    <w:r>
      <w:tab/>
    </w:r>
    <w:r>
      <w:tab/>
    </w:r>
    <w:r w:rsidR="007B704E">
      <w:tab/>
    </w:r>
    <w:proofErr w:type="spellStart"/>
    <w:proofErr w:type="gramStart"/>
    <w:r w:rsidRPr="007B704E">
      <w:rPr>
        <w:rFonts w:ascii="Arial" w:hAnsi="Arial" w:cs="Arial"/>
        <w:sz w:val="22"/>
      </w:rPr>
      <w:t>Halaman</w:t>
    </w:r>
    <w:proofErr w:type="spellEnd"/>
    <w:r w:rsidRPr="007B704E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7B704E">
          <w:rPr>
            <w:rFonts w:ascii="Arial" w:hAnsi="Arial" w:cs="Arial"/>
            <w:sz w:val="22"/>
          </w:rPr>
          <w:fldChar w:fldCharType="begin"/>
        </w:r>
        <w:r w:rsidRPr="007B704E">
          <w:rPr>
            <w:rFonts w:ascii="Arial" w:hAnsi="Arial" w:cs="Arial"/>
            <w:sz w:val="22"/>
          </w:rPr>
          <w:instrText xml:space="preserve"> PAGE   \* MERGEFORMAT </w:instrText>
        </w:r>
        <w:r w:rsidRPr="007B704E">
          <w:rPr>
            <w:rFonts w:ascii="Arial" w:hAnsi="Arial" w:cs="Arial"/>
            <w:sz w:val="22"/>
          </w:rPr>
          <w:fldChar w:fldCharType="separate"/>
        </w:r>
        <w:r w:rsidR="00CE1DEA" w:rsidRPr="00CE1DEA">
          <w:rPr>
            <w:rFonts w:ascii="Arial" w:hAnsi="Arial" w:cs="Arial"/>
            <w:b/>
            <w:bCs/>
            <w:noProof/>
            <w:sz w:val="22"/>
          </w:rPr>
          <w:t>1</w:t>
        </w:r>
        <w:r w:rsidRPr="007B704E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7B704E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7B704E">
          <w:rPr>
            <w:rFonts w:ascii="Arial" w:hAnsi="Arial" w:cs="Arial"/>
            <w:b/>
            <w:bCs/>
            <w:sz w:val="22"/>
          </w:rPr>
          <w:t xml:space="preserve">/ </w:t>
        </w:r>
        <w:r w:rsidR="007B704E" w:rsidRPr="007B704E"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1</w:t>
        </w:r>
      </w:sdtContent>
    </w:sdt>
  </w:p>
  <w:p w:rsidR="003F3A83" w:rsidRPr="003F3A83" w:rsidRDefault="003F3A83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79B" w:rsidRDefault="0006579B" w:rsidP="00B038B2">
      <w:r>
        <w:separator/>
      </w:r>
    </w:p>
  </w:footnote>
  <w:footnote w:type="continuationSeparator" w:id="0">
    <w:p w:rsidR="0006579B" w:rsidRDefault="0006579B" w:rsidP="00B03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86" w:type="dxa"/>
      <w:jc w:val="center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708"/>
      <w:gridCol w:w="1530"/>
      <w:gridCol w:w="2070"/>
    </w:tblGrid>
    <w:tr w:rsidR="00010F84" w:rsidTr="00A04A9E">
      <w:trPr>
        <w:cantSplit/>
        <w:trHeight w:val="347"/>
        <w:jc w:val="center"/>
      </w:trPr>
      <w:tc>
        <w:tcPr>
          <w:tcW w:w="1878" w:type="dxa"/>
          <w:vMerge w:val="restart"/>
          <w:vAlign w:val="center"/>
        </w:tcPr>
        <w:p w:rsidR="00010F84" w:rsidRDefault="00A04A9E" w:rsidP="00B53C48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4EAF4AA2" wp14:editId="35CF15A6">
                <wp:extent cx="954894" cy="673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894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08" w:type="dxa"/>
          <w:vMerge w:val="restart"/>
          <w:vAlign w:val="center"/>
        </w:tcPr>
        <w:p w:rsidR="00010F84" w:rsidRPr="008C7174" w:rsidRDefault="00010F84" w:rsidP="00B53C48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INSTRUKSI KERJA</w:t>
          </w:r>
        </w:p>
      </w:tc>
      <w:tc>
        <w:tcPr>
          <w:tcW w:w="3600" w:type="dxa"/>
          <w:gridSpan w:val="2"/>
          <w:vAlign w:val="center"/>
        </w:tcPr>
        <w:p w:rsidR="00010F84" w:rsidRPr="00284222" w:rsidRDefault="00010F84" w:rsidP="00B53C48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010F84" w:rsidTr="00A04A9E">
      <w:trPr>
        <w:cantSplit/>
        <w:trHeight w:val="356"/>
        <w:jc w:val="center"/>
      </w:trPr>
      <w:tc>
        <w:tcPr>
          <w:tcW w:w="1878" w:type="dxa"/>
          <w:vMerge/>
        </w:tcPr>
        <w:p w:rsidR="00010F84" w:rsidRDefault="00010F84" w:rsidP="00B53C48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708" w:type="dxa"/>
          <w:vMerge/>
          <w:vAlign w:val="center"/>
        </w:tcPr>
        <w:p w:rsidR="00010F84" w:rsidRDefault="00010F84" w:rsidP="00B53C48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10F84" w:rsidRPr="002C46CA" w:rsidRDefault="00010F84" w:rsidP="00B53C4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10F84" w:rsidRPr="00010F84" w:rsidRDefault="00010F84" w:rsidP="00010F84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IK</w:t>
          </w:r>
          <w:r w:rsidRPr="008C7174">
            <w:rPr>
              <w:rFonts w:ascii="Arial" w:hAnsi="Arial" w:cs="Arial"/>
              <w:b/>
              <w:bCs/>
              <w:sz w:val="20"/>
              <w:szCs w:val="20"/>
            </w:rPr>
            <w:t>.</w:t>
          </w: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01.01.01</w:t>
          </w:r>
        </w:p>
      </w:tc>
    </w:tr>
    <w:tr w:rsidR="00010F84" w:rsidTr="00A04A9E">
      <w:trPr>
        <w:cantSplit/>
        <w:trHeight w:val="356"/>
        <w:jc w:val="center"/>
      </w:trPr>
      <w:tc>
        <w:tcPr>
          <w:tcW w:w="1878" w:type="dxa"/>
          <w:vMerge/>
        </w:tcPr>
        <w:p w:rsidR="00010F84" w:rsidRDefault="00010F84" w:rsidP="00B53C48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708" w:type="dxa"/>
          <w:vMerge w:val="restart"/>
          <w:vAlign w:val="center"/>
        </w:tcPr>
        <w:p w:rsidR="00010F84" w:rsidRPr="00A81444" w:rsidRDefault="004466CC" w:rsidP="00B53C48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PERMOHONAN PENGADAAN BARANG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10F84" w:rsidRPr="002C46CA" w:rsidRDefault="00010F84" w:rsidP="00B53C4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10F84" w:rsidRPr="00A81444" w:rsidRDefault="00A04A9E" w:rsidP="00B53C48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2</w:t>
          </w:r>
        </w:p>
      </w:tc>
    </w:tr>
    <w:tr w:rsidR="00010F84" w:rsidTr="00A04A9E">
      <w:trPr>
        <w:cantSplit/>
        <w:trHeight w:val="338"/>
        <w:jc w:val="center"/>
      </w:trPr>
      <w:tc>
        <w:tcPr>
          <w:tcW w:w="1878" w:type="dxa"/>
          <w:vMerge/>
        </w:tcPr>
        <w:p w:rsidR="00010F84" w:rsidRDefault="00010F84" w:rsidP="00B53C48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708" w:type="dxa"/>
          <w:vMerge/>
        </w:tcPr>
        <w:p w:rsidR="00010F84" w:rsidRDefault="00010F84" w:rsidP="00B53C48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10F84" w:rsidRPr="002C46CA" w:rsidRDefault="00010F84" w:rsidP="00B53C48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10F84" w:rsidRPr="00B8571E" w:rsidRDefault="00A04A9E" w:rsidP="00B53C48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15 Januari 2018</w:t>
          </w:r>
        </w:p>
      </w:tc>
    </w:tr>
  </w:tbl>
  <w:p w:rsidR="00D359D0" w:rsidRPr="000E4CA2" w:rsidRDefault="00D359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117F48"/>
    <w:multiLevelType w:val="hybridMultilevel"/>
    <w:tmpl w:val="80FA5E9C"/>
    <w:lvl w:ilvl="0" w:tplc="D3D8A988">
      <w:start w:val="1"/>
      <w:numFmt w:val="decimal"/>
      <w:lvlText w:val="4.%1"/>
      <w:lvlJc w:val="left"/>
      <w:pPr>
        <w:ind w:left="2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>
    <w:nsid w:val="059601E5"/>
    <w:multiLevelType w:val="hybridMultilevel"/>
    <w:tmpl w:val="E32E04DC"/>
    <w:lvl w:ilvl="0" w:tplc="D3D8A988">
      <w:start w:val="1"/>
      <w:numFmt w:val="decimal"/>
      <w:lvlText w:val="4.%1"/>
      <w:lvlJc w:val="left"/>
      <w:pPr>
        <w:ind w:left="2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9" w:hanging="360"/>
      </w:pPr>
    </w:lvl>
    <w:lvl w:ilvl="2" w:tplc="0409001B" w:tentative="1">
      <w:start w:val="1"/>
      <w:numFmt w:val="lowerRoman"/>
      <w:lvlText w:val="%3."/>
      <w:lvlJc w:val="right"/>
      <w:pPr>
        <w:ind w:left="3759" w:hanging="180"/>
      </w:pPr>
    </w:lvl>
    <w:lvl w:ilvl="3" w:tplc="0409000F" w:tentative="1">
      <w:start w:val="1"/>
      <w:numFmt w:val="decimal"/>
      <w:lvlText w:val="%4."/>
      <w:lvlJc w:val="left"/>
      <w:pPr>
        <w:ind w:left="4479" w:hanging="360"/>
      </w:pPr>
    </w:lvl>
    <w:lvl w:ilvl="4" w:tplc="04090019" w:tentative="1">
      <w:start w:val="1"/>
      <w:numFmt w:val="lowerLetter"/>
      <w:lvlText w:val="%5."/>
      <w:lvlJc w:val="left"/>
      <w:pPr>
        <w:ind w:left="5199" w:hanging="360"/>
      </w:pPr>
    </w:lvl>
    <w:lvl w:ilvl="5" w:tplc="0409001B" w:tentative="1">
      <w:start w:val="1"/>
      <w:numFmt w:val="lowerRoman"/>
      <w:lvlText w:val="%6."/>
      <w:lvlJc w:val="right"/>
      <w:pPr>
        <w:ind w:left="5919" w:hanging="180"/>
      </w:pPr>
    </w:lvl>
    <w:lvl w:ilvl="6" w:tplc="0409000F" w:tentative="1">
      <w:start w:val="1"/>
      <w:numFmt w:val="decimal"/>
      <w:lvlText w:val="%7."/>
      <w:lvlJc w:val="left"/>
      <w:pPr>
        <w:ind w:left="6639" w:hanging="360"/>
      </w:pPr>
    </w:lvl>
    <w:lvl w:ilvl="7" w:tplc="04090019" w:tentative="1">
      <w:start w:val="1"/>
      <w:numFmt w:val="lowerLetter"/>
      <w:lvlText w:val="%8."/>
      <w:lvlJc w:val="left"/>
      <w:pPr>
        <w:ind w:left="7359" w:hanging="360"/>
      </w:pPr>
    </w:lvl>
    <w:lvl w:ilvl="8" w:tplc="040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3">
    <w:nsid w:val="05EE2F42"/>
    <w:multiLevelType w:val="hybridMultilevel"/>
    <w:tmpl w:val="BBB8F86C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0C15420C"/>
    <w:multiLevelType w:val="hybridMultilevel"/>
    <w:tmpl w:val="28B886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B10387"/>
    <w:multiLevelType w:val="hybridMultilevel"/>
    <w:tmpl w:val="2E060B4C"/>
    <w:lvl w:ilvl="0" w:tplc="2F2C358A">
      <w:start w:val="4"/>
      <w:numFmt w:val="bullet"/>
      <w:lvlText w:val="-"/>
      <w:lvlJc w:val="left"/>
      <w:pPr>
        <w:ind w:left="3639" w:hanging="360"/>
      </w:pPr>
      <w:rPr>
        <w:rFonts w:ascii="Times New Roman" w:eastAsia="Times New Roman" w:hAnsi="Times New Roman" w:cs="Times New Roman" w:hint="default"/>
      </w:rPr>
    </w:lvl>
    <w:lvl w:ilvl="1" w:tplc="2F2C358A">
      <w:start w:val="4"/>
      <w:numFmt w:val="bullet"/>
      <w:lvlText w:val="-"/>
      <w:lvlJc w:val="left"/>
      <w:pPr>
        <w:ind w:left="2553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6">
    <w:nsid w:val="0FE61ED6"/>
    <w:multiLevelType w:val="hybridMultilevel"/>
    <w:tmpl w:val="7A12A97C"/>
    <w:lvl w:ilvl="0" w:tplc="50D216D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4117898"/>
    <w:multiLevelType w:val="hybridMultilevel"/>
    <w:tmpl w:val="432417AC"/>
    <w:lvl w:ilvl="0" w:tplc="D3D8A988">
      <w:start w:val="1"/>
      <w:numFmt w:val="decimal"/>
      <w:lvlText w:val="4.%1"/>
      <w:lvlJc w:val="left"/>
      <w:pPr>
        <w:ind w:left="2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3" w:hanging="360"/>
      </w:pPr>
    </w:lvl>
    <w:lvl w:ilvl="2" w:tplc="0409001B" w:tentative="1">
      <w:start w:val="1"/>
      <w:numFmt w:val="lowerRoman"/>
      <w:lvlText w:val="%3."/>
      <w:lvlJc w:val="right"/>
      <w:pPr>
        <w:ind w:left="4043" w:hanging="180"/>
      </w:pPr>
    </w:lvl>
    <w:lvl w:ilvl="3" w:tplc="0409000F" w:tentative="1">
      <w:start w:val="1"/>
      <w:numFmt w:val="decimal"/>
      <w:lvlText w:val="%4."/>
      <w:lvlJc w:val="left"/>
      <w:pPr>
        <w:ind w:left="4763" w:hanging="360"/>
      </w:pPr>
    </w:lvl>
    <w:lvl w:ilvl="4" w:tplc="04090019" w:tentative="1">
      <w:start w:val="1"/>
      <w:numFmt w:val="lowerLetter"/>
      <w:lvlText w:val="%5."/>
      <w:lvlJc w:val="left"/>
      <w:pPr>
        <w:ind w:left="5483" w:hanging="360"/>
      </w:pPr>
    </w:lvl>
    <w:lvl w:ilvl="5" w:tplc="0409001B" w:tentative="1">
      <w:start w:val="1"/>
      <w:numFmt w:val="lowerRoman"/>
      <w:lvlText w:val="%6."/>
      <w:lvlJc w:val="right"/>
      <w:pPr>
        <w:ind w:left="6203" w:hanging="180"/>
      </w:pPr>
    </w:lvl>
    <w:lvl w:ilvl="6" w:tplc="0409000F" w:tentative="1">
      <w:start w:val="1"/>
      <w:numFmt w:val="decimal"/>
      <w:lvlText w:val="%7."/>
      <w:lvlJc w:val="left"/>
      <w:pPr>
        <w:ind w:left="6923" w:hanging="360"/>
      </w:pPr>
    </w:lvl>
    <w:lvl w:ilvl="7" w:tplc="04090019" w:tentative="1">
      <w:start w:val="1"/>
      <w:numFmt w:val="lowerLetter"/>
      <w:lvlText w:val="%8."/>
      <w:lvlJc w:val="left"/>
      <w:pPr>
        <w:ind w:left="7643" w:hanging="360"/>
      </w:pPr>
    </w:lvl>
    <w:lvl w:ilvl="8" w:tplc="0409001B" w:tentative="1">
      <w:start w:val="1"/>
      <w:numFmt w:val="lowerRoman"/>
      <w:lvlText w:val="%9."/>
      <w:lvlJc w:val="right"/>
      <w:pPr>
        <w:ind w:left="8363" w:hanging="180"/>
      </w:pPr>
    </w:lvl>
  </w:abstractNum>
  <w:abstractNum w:abstractNumId="8">
    <w:nsid w:val="161E3BB8"/>
    <w:multiLevelType w:val="hybridMultilevel"/>
    <w:tmpl w:val="3F922158"/>
    <w:lvl w:ilvl="0" w:tplc="2F2C358A">
      <w:start w:val="4"/>
      <w:numFmt w:val="bullet"/>
      <w:lvlText w:val="-"/>
      <w:lvlJc w:val="left"/>
      <w:pPr>
        <w:ind w:left="25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9">
    <w:nsid w:val="1B5012FC"/>
    <w:multiLevelType w:val="hybridMultilevel"/>
    <w:tmpl w:val="A7EEECAE"/>
    <w:lvl w:ilvl="0" w:tplc="B0C020E0">
      <w:start w:val="1"/>
      <w:numFmt w:val="decimal"/>
      <w:lvlText w:val="%1"/>
      <w:lvlJc w:val="left"/>
      <w:pPr>
        <w:tabs>
          <w:tab w:val="num" w:pos="810"/>
        </w:tabs>
        <w:ind w:left="81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7C740AA6">
      <w:start w:val="1"/>
      <w:numFmt w:val="lowerLetter"/>
      <w:lvlText w:val="%4.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0">
    <w:nsid w:val="1F327247"/>
    <w:multiLevelType w:val="hybridMultilevel"/>
    <w:tmpl w:val="9F38C2DE"/>
    <w:lvl w:ilvl="0" w:tplc="10165F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82BF2"/>
    <w:multiLevelType w:val="multilevel"/>
    <w:tmpl w:val="8C7CFC3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3">
    <w:nsid w:val="2BED5719"/>
    <w:multiLevelType w:val="hybridMultilevel"/>
    <w:tmpl w:val="B25E6A2E"/>
    <w:lvl w:ilvl="0" w:tplc="10165F76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>
    <w:nsid w:val="2E7219A7"/>
    <w:multiLevelType w:val="hybridMultilevel"/>
    <w:tmpl w:val="5CFEF64A"/>
    <w:lvl w:ilvl="0" w:tplc="3358243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35FC3511"/>
    <w:multiLevelType w:val="hybridMultilevel"/>
    <w:tmpl w:val="A36CF1F2"/>
    <w:lvl w:ilvl="0" w:tplc="7C82EC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37474D42"/>
    <w:multiLevelType w:val="hybridMultilevel"/>
    <w:tmpl w:val="8AAA4094"/>
    <w:lvl w:ilvl="0" w:tplc="C5303B48">
      <w:start w:val="1"/>
      <w:numFmt w:val="lowerLetter"/>
      <w:lvlText w:val="%1."/>
      <w:lvlJc w:val="left"/>
      <w:pPr>
        <w:ind w:left="189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614" w:hanging="360"/>
      </w:pPr>
    </w:lvl>
    <w:lvl w:ilvl="2" w:tplc="0421001B" w:tentative="1">
      <w:start w:val="1"/>
      <w:numFmt w:val="lowerRoman"/>
      <w:lvlText w:val="%3."/>
      <w:lvlJc w:val="right"/>
      <w:pPr>
        <w:ind w:left="3334" w:hanging="180"/>
      </w:pPr>
    </w:lvl>
    <w:lvl w:ilvl="3" w:tplc="0421000F" w:tentative="1">
      <w:start w:val="1"/>
      <w:numFmt w:val="decimal"/>
      <w:lvlText w:val="%4."/>
      <w:lvlJc w:val="left"/>
      <w:pPr>
        <w:ind w:left="4054" w:hanging="360"/>
      </w:pPr>
    </w:lvl>
    <w:lvl w:ilvl="4" w:tplc="04210019" w:tentative="1">
      <w:start w:val="1"/>
      <w:numFmt w:val="lowerLetter"/>
      <w:lvlText w:val="%5."/>
      <w:lvlJc w:val="left"/>
      <w:pPr>
        <w:ind w:left="4774" w:hanging="360"/>
      </w:pPr>
    </w:lvl>
    <w:lvl w:ilvl="5" w:tplc="0421001B" w:tentative="1">
      <w:start w:val="1"/>
      <w:numFmt w:val="lowerRoman"/>
      <w:lvlText w:val="%6."/>
      <w:lvlJc w:val="right"/>
      <w:pPr>
        <w:ind w:left="5494" w:hanging="180"/>
      </w:pPr>
    </w:lvl>
    <w:lvl w:ilvl="6" w:tplc="0421000F" w:tentative="1">
      <w:start w:val="1"/>
      <w:numFmt w:val="decimal"/>
      <w:lvlText w:val="%7."/>
      <w:lvlJc w:val="left"/>
      <w:pPr>
        <w:ind w:left="6214" w:hanging="360"/>
      </w:pPr>
    </w:lvl>
    <w:lvl w:ilvl="7" w:tplc="04210019" w:tentative="1">
      <w:start w:val="1"/>
      <w:numFmt w:val="lowerLetter"/>
      <w:lvlText w:val="%8."/>
      <w:lvlJc w:val="left"/>
      <w:pPr>
        <w:ind w:left="6934" w:hanging="360"/>
      </w:pPr>
    </w:lvl>
    <w:lvl w:ilvl="8" w:tplc="0421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7">
    <w:nsid w:val="3814159A"/>
    <w:multiLevelType w:val="hybridMultilevel"/>
    <w:tmpl w:val="CDD29AE8"/>
    <w:lvl w:ilvl="0" w:tplc="499E818E">
      <w:start w:val="1"/>
      <w:numFmt w:val="lowerLetter"/>
      <w:lvlText w:val="%1."/>
      <w:lvlJc w:val="left"/>
      <w:pPr>
        <w:ind w:left="21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21" w:hanging="360"/>
      </w:pPr>
    </w:lvl>
    <w:lvl w:ilvl="2" w:tplc="0421001B" w:tentative="1">
      <w:start w:val="1"/>
      <w:numFmt w:val="lowerRoman"/>
      <w:lvlText w:val="%3."/>
      <w:lvlJc w:val="right"/>
      <w:pPr>
        <w:ind w:left="3541" w:hanging="180"/>
      </w:pPr>
    </w:lvl>
    <w:lvl w:ilvl="3" w:tplc="0421000F" w:tentative="1">
      <w:start w:val="1"/>
      <w:numFmt w:val="decimal"/>
      <w:lvlText w:val="%4."/>
      <w:lvlJc w:val="left"/>
      <w:pPr>
        <w:ind w:left="4261" w:hanging="360"/>
      </w:pPr>
    </w:lvl>
    <w:lvl w:ilvl="4" w:tplc="04210019" w:tentative="1">
      <w:start w:val="1"/>
      <w:numFmt w:val="lowerLetter"/>
      <w:lvlText w:val="%5."/>
      <w:lvlJc w:val="left"/>
      <w:pPr>
        <w:ind w:left="4981" w:hanging="360"/>
      </w:pPr>
    </w:lvl>
    <w:lvl w:ilvl="5" w:tplc="0421001B" w:tentative="1">
      <w:start w:val="1"/>
      <w:numFmt w:val="lowerRoman"/>
      <w:lvlText w:val="%6."/>
      <w:lvlJc w:val="right"/>
      <w:pPr>
        <w:ind w:left="5701" w:hanging="180"/>
      </w:pPr>
    </w:lvl>
    <w:lvl w:ilvl="6" w:tplc="0421000F" w:tentative="1">
      <w:start w:val="1"/>
      <w:numFmt w:val="decimal"/>
      <w:lvlText w:val="%7."/>
      <w:lvlJc w:val="left"/>
      <w:pPr>
        <w:ind w:left="6421" w:hanging="360"/>
      </w:pPr>
    </w:lvl>
    <w:lvl w:ilvl="7" w:tplc="04210019" w:tentative="1">
      <w:start w:val="1"/>
      <w:numFmt w:val="lowerLetter"/>
      <w:lvlText w:val="%8."/>
      <w:lvlJc w:val="left"/>
      <w:pPr>
        <w:ind w:left="7141" w:hanging="360"/>
      </w:pPr>
    </w:lvl>
    <w:lvl w:ilvl="8" w:tplc="0421001B" w:tentative="1">
      <w:start w:val="1"/>
      <w:numFmt w:val="lowerRoman"/>
      <w:lvlText w:val="%9."/>
      <w:lvlJc w:val="right"/>
      <w:pPr>
        <w:ind w:left="7861" w:hanging="180"/>
      </w:pPr>
    </w:lvl>
  </w:abstractNum>
  <w:abstractNum w:abstractNumId="18">
    <w:nsid w:val="39040F4B"/>
    <w:multiLevelType w:val="multilevel"/>
    <w:tmpl w:val="D6BEC4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abstractNum w:abstractNumId="19">
    <w:nsid w:val="3DBE68D1"/>
    <w:multiLevelType w:val="hybridMultilevel"/>
    <w:tmpl w:val="5BA0A2C6"/>
    <w:lvl w:ilvl="0" w:tplc="2E44760E">
      <w:start w:val="1"/>
      <w:numFmt w:val="bullet"/>
      <w:lvlText w:val=""/>
      <w:lvlJc w:val="left"/>
      <w:pPr>
        <w:ind w:left="183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20">
    <w:nsid w:val="41436E77"/>
    <w:multiLevelType w:val="hybridMultilevel"/>
    <w:tmpl w:val="CDD29AE8"/>
    <w:lvl w:ilvl="0" w:tplc="499E818E">
      <w:start w:val="1"/>
      <w:numFmt w:val="lowerLetter"/>
      <w:lvlText w:val="%1."/>
      <w:lvlJc w:val="left"/>
      <w:pPr>
        <w:ind w:left="21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21" w:hanging="360"/>
      </w:pPr>
    </w:lvl>
    <w:lvl w:ilvl="2" w:tplc="0421001B" w:tentative="1">
      <w:start w:val="1"/>
      <w:numFmt w:val="lowerRoman"/>
      <w:lvlText w:val="%3."/>
      <w:lvlJc w:val="right"/>
      <w:pPr>
        <w:ind w:left="3541" w:hanging="180"/>
      </w:pPr>
    </w:lvl>
    <w:lvl w:ilvl="3" w:tplc="0421000F" w:tentative="1">
      <w:start w:val="1"/>
      <w:numFmt w:val="decimal"/>
      <w:lvlText w:val="%4."/>
      <w:lvlJc w:val="left"/>
      <w:pPr>
        <w:ind w:left="4261" w:hanging="360"/>
      </w:pPr>
    </w:lvl>
    <w:lvl w:ilvl="4" w:tplc="04210019" w:tentative="1">
      <w:start w:val="1"/>
      <w:numFmt w:val="lowerLetter"/>
      <w:lvlText w:val="%5."/>
      <w:lvlJc w:val="left"/>
      <w:pPr>
        <w:ind w:left="4981" w:hanging="360"/>
      </w:pPr>
    </w:lvl>
    <w:lvl w:ilvl="5" w:tplc="0421001B" w:tentative="1">
      <w:start w:val="1"/>
      <w:numFmt w:val="lowerRoman"/>
      <w:lvlText w:val="%6."/>
      <w:lvlJc w:val="right"/>
      <w:pPr>
        <w:ind w:left="5701" w:hanging="180"/>
      </w:pPr>
    </w:lvl>
    <w:lvl w:ilvl="6" w:tplc="0421000F" w:tentative="1">
      <w:start w:val="1"/>
      <w:numFmt w:val="decimal"/>
      <w:lvlText w:val="%7."/>
      <w:lvlJc w:val="left"/>
      <w:pPr>
        <w:ind w:left="6421" w:hanging="360"/>
      </w:pPr>
    </w:lvl>
    <w:lvl w:ilvl="7" w:tplc="04210019" w:tentative="1">
      <w:start w:val="1"/>
      <w:numFmt w:val="lowerLetter"/>
      <w:lvlText w:val="%8."/>
      <w:lvlJc w:val="left"/>
      <w:pPr>
        <w:ind w:left="7141" w:hanging="360"/>
      </w:pPr>
    </w:lvl>
    <w:lvl w:ilvl="8" w:tplc="0421001B" w:tentative="1">
      <w:start w:val="1"/>
      <w:numFmt w:val="lowerRoman"/>
      <w:lvlText w:val="%9."/>
      <w:lvlJc w:val="right"/>
      <w:pPr>
        <w:ind w:left="7861" w:hanging="180"/>
      </w:pPr>
    </w:lvl>
  </w:abstractNum>
  <w:abstractNum w:abstractNumId="21">
    <w:nsid w:val="47AF4919"/>
    <w:multiLevelType w:val="hybridMultilevel"/>
    <w:tmpl w:val="C1381AA8"/>
    <w:lvl w:ilvl="0" w:tplc="F962EB22">
      <w:start w:val="1"/>
      <w:numFmt w:val="decimal"/>
      <w:lvlText w:val="4.%1"/>
      <w:lvlJc w:val="left"/>
      <w:pPr>
        <w:ind w:left="18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2">
    <w:nsid w:val="4F152F2F"/>
    <w:multiLevelType w:val="hybridMultilevel"/>
    <w:tmpl w:val="7B944F20"/>
    <w:lvl w:ilvl="0" w:tplc="2738D78A">
      <w:start w:val="4"/>
      <w:numFmt w:val="bullet"/>
      <w:lvlText w:val="-"/>
      <w:lvlJc w:val="left"/>
      <w:pPr>
        <w:ind w:left="1473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3">
    <w:nsid w:val="50E7775A"/>
    <w:multiLevelType w:val="hybridMultilevel"/>
    <w:tmpl w:val="4B5425FC"/>
    <w:lvl w:ilvl="0" w:tplc="43E075D4">
      <w:start w:val="1"/>
      <w:numFmt w:val="decimal"/>
      <w:lvlText w:val="4.%1"/>
      <w:lvlJc w:val="left"/>
      <w:pPr>
        <w:ind w:left="9150" w:hanging="360"/>
      </w:pPr>
      <w:rPr>
        <w:rFonts w:hint="default"/>
        <w:b w:val="0"/>
        <w:i w:val="0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2A6387"/>
    <w:multiLevelType w:val="multilevel"/>
    <w:tmpl w:val="20A013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1800"/>
      </w:pPr>
      <w:rPr>
        <w:rFonts w:hint="default"/>
      </w:rPr>
    </w:lvl>
  </w:abstractNum>
  <w:abstractNum w:abstractNumId="25">
    <w:nsid w:val="59392475"/>
    <w:multiLevelType w:val="hybridMultilevel"/>
    <w:tmpl w:val="F7A4E6E6"/>
    <w:lvl w:ilvl="0" w:tplc="B9BCEFC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5C2E1910"/>
    <w:multiLevelType w:val="multilevel"/>
    <w:tmpl w:val="3D007F4A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sz w:val="23"/>
        <w:szCs w:val="23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7">
    <w:nsid w:val="6387021D"/>
    <w:multiLevelType w:val="hybridMultilevel"/>
    <w:tmpl w:val="860CE174"/>
    <w:lvl w:ilvl="0" w:tplc="D7928F4C">
      <w:start w:val="1"/>
      <w:numFmt w:val="lowerLetter"/>
      <w:lvlText w:val="%1."/>
      <w:lvlJc w:val="left"/>
      <w:pPr>
        <w:ind w:left="1894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2614" w:hanging="360"/>
      </w:pPr>
    </w:lvl>
    <w:lvl w:ilvl="2" w:tplc="0421001B" w:tentative="1">
      <w:start w:val="1"/>
      <w:numFmt w:val="lowerRoman"/>
      <w:lvlText w:val="%3."/>
      <w:lvlJc w:val="right"/>
      <w:pPr>
        <w:ind w:left="3334" w:hanging="180"/>
      </w:pPr>
    </w:lvl>
    <w:lvl w:ilvl="3" w:tplc="0421000F" w:tentative="1">
      <w:start w:val="1"/>
      <w:numFmt w:val="decimal"/>
      <w:lvlText w:val="%4."/>
      <w:lvlJc w:val="left"/>
      <w:pPr>
        <w:ind w:left="4054" w:hanging="360"/>
      </w:pPr>
    </w:lvl>
    <w:lvl w:ilvl="4" w:tplc="04210019" w:tentative="1">
      <w:start w:val="1"/>
      <w:numFmt w:val="lowerLetter"/>
      <w:lvlText w:val="%5."/>
      <w:lvlJc w:val="left"/>
      <w:pPr>
        <w:ind w:left="4774" w:hanging="360"/>
      </w:pPr>
    </w:lvl>
    <w:lvl w:ilvl="5" w:tplc="0421001B" w:tentative="1">
      <w:start w:val="1"/>
      <w:numFmt w:val="lowerRoman"/>
      <w:lvlText w:val="%6."/>
      <w:lvlJc w:val="right"/>
      <w:pPr>
        <w:ind w:left="5494" w:hanging="180"/>
      </w:pPr>
    </w:lvl>
    <w:lvl w:ilvl="6" w:tplc="0421000F" w:tentative="1">
      <w:start w:val="1"/>
      <w:numFmt w:val="decimal"/>
      <w:lvlText w:val="%7."/>
      <w:lvlJc w:val="left"/>
      <w:pPr>
        <w:ind w:left="6214" w:hanging="360"/>
      </w:pPr>
    </w:lvl>
    <w:lvl w:ilvl="7" w:tplc="04210019" w:tentative="1">
      <w:start w:val="1"/>
      <w:numFmt w:val="lowerLetter"/>
      <w:lvlText w:val="%8."/>
      <w:lvlJc w:val="left"/>
      <w:pPr>
        <w:ind w:left="6934" w:hanging="360"/>
      </w:pPr>
    </w:lvl>
    <w:lvl w:ilvl="8" w:tplc="0421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8">
    <w:nsid w:val="64957EFE"/>
    <w:multiLevelType w:val="hybridMultilevel"/>
    <w:tmpl w:val="417C87EC"/>
    <w:lvl w:ilvl="0" w:tplc="E55A2FE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91E7758"/>
    <w:multiLevelType w:val="hybridMultilevel"/>
    <w:tmpl w:val="95CE6C3A"/>
    <w:lvl w:ilvl="0" w:tplc="378C8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B0308B"/>
    <w:multiLevelType w:val="hybridMultilevel"/>
    <w:tmpl w:val="385A2DCC"/>
    <w:lvl w:ilvl="0" w:tplc="3DAEC9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7904E2"/>
    <w:multiLevelType w:val="multilevel"/>
    <w:tmpl w:val="3D007F4A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sz w:val="23"/>
        <w:szCs w:val="23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32">
    <w:nsid w:val="74E11B27"/>
    <w:multiLevelType w:val="hybridMultilevel"/>
    <w:tmpl w:val="0D34E900"/>
    <w:lvl w:ilvl="0" w:tplc="70B43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7B32762C"/>
    <w:multiLevelType w:val="hybridMultilevel"/>
    <w:tmpl w:val="5DAC2278"/>
    <w:lvl w:ilvl="0" w:tplc="B35415D2">
      <w:start w:val="1"/>
      <w:numFmt w:val="decimal"/>
      <w:lvlText w:val="3.%1"/>
      <w:lvlJc w:val="left"/>
      <w:pPr>
        <w:ind w:left="19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73" w:hanging="360"/>
      </w:pPr>
    </w:lvl>
    <w:lvl w:ilvl="2" w:tplc="0409001B" w:tentative="1">
      <w:start w:val="1"/>
      <w:numFmt w:val="lowerRoman"/>
      <w:lvlText w:val="%3."/>
      <w:lvlJc w:val="right"/>
      <w:pPr>
        <w:ind w:left="3393" w:hanging="180"/>
      </w:pPr>
    </w:lvl>
    <w:lvl w:ilvl="3" w:tplc="0409000F" w:tentative="1">
      <w:start w:val="1"/>
      <w:numFmt w:val="decimal"/>
      <w:lvlText w:val="%4."/>
      <w:lvlJc w:val="left"/>
      <w:pPr>
        <w:ind w:left="4113" w:hanging="360"/>
      </w:pPr>
    </w:lvl>
    <w:lvl w:ilvl="4" w:tplc="04090019" w:tentative="1">
      <w:start w:val="1"/>
      <w:numFmt w:val="lowerLetter"/>
      <w:lvlText w:val="%5."/>
      <w:lvlJc w:val="left"/>
      <w:pPr>
        <w:ind w:left="4833" w:hanging="360"/>
      </w:pPr>
    </w:lvl>
    <w:lvl w:ilvl="5" w:tplc="0409001B" w:tentative="1">
      <w:start w:val="1"/>
      <w:numFmt w:val="lowerRoman"/>
      <w:lvlText w:val="%6."/>
      <w:lvlJc w:val="right"/>
      <w:pPr>
        <w:ind w:left="5553" w:hanging="180"/>
      </w:pPr>
    </w:lvl>
    <w:lvl w:ilvl="6" w:tplc="0409000F" w:tentative="1">
      <w:start w:val="1"/>
      <w:numFmt w:val="decimal"/>
      <w:lvlText w:val="%7."/>
      <w:lvlJc w:val="left"/>
      <w:pPr>
        <w:ind w:left="6273" w:hanging="360"/>
      </w:pPr>
    </w:lvl>
    <w:lvl w:ilvl="7" w:tplc="04090019" w:tentative="1">
      <w:start w:val="1"/>
      <w:numFmt w:val="lowerLetter"/>
      <w:lvlText w:val="%8."/>
      <w:lvlJc w:val="left"/>
      <w:pPr>
        <w:ind w:left="6993" w:hanging="360"/>
      </w:pPr>
    </w:lvl>
    <w:lvl w:ilvl="8" w:tplc="0409001B" w:tentative="1">
      <w:start w:val="1"/>
      <w:numFmt w:val="lowerRoman"/>
      <w:lvlText w:val="%9."/>
      <w:lvlJc w:val="right"/>
      <w:pPr>
        <w:ind w:left="7713" w:hanging="180"/>
      </w:pPr>
    </w:lvl>
  </w:abstractNum>
  <w:num w:numId="1">
    <w:abstractNumId w:val="11"/>
  </w:num>
  <w:num w:numId="2">
    <w:abstractNumId w:val="26"/>
  </w:num>
  <w:num w:numId="3">
    <w:abstractNumId w:val="3"/>
  </w:num>
  <w:num w:numId="4">
    <w:abstractNumId w:val="9"/>
  </w:num>
  <w:num w:numId="5">
    <w:abstractNumId w:val="25"/>
  </w:num>
  <w:num w:numId="6">
    <w:abstractNumId w:val="14"/>
  </w:num>
  <w:num w:numId="7">
    <w:abstractNumId w:val="6"/>
  </w:num>
  <w:num w:numId="8">
    <w:abstractNumId w:val="13"/>
  </w:num>
  <w:num w:numId="9">
    <w:abstractNumId w:val="4"/>
  </w:num>
  <w:num w:numId="10">
    <w:abstractNumId w:val="0"/>
  </w:num>
  <w:num w:numId="11">
    <w:abstractNumId w:val="28"/>
  </w:num>
  <w:num w:numId="12">
    <w:abstractNumId w:val="10"/>
  </w:num>
  <w:num w:numId="13">
    <w:abstractNumId w:val="15"/>
  </w:num>
  <w:num w:numId="14">
    <w:abstractNumId w:val="18"/>
  </w:num>
  <w:num w:numId="15">
    <w:abstractNumId w:val="32"/>
  </w:num>
  <w:num w:numId="16">
    <w:abstractNumId w:val="12"/>
  </w:num>
  <w:num w:numId="17">
    <w:abstractNumId w:val="7"/>
  </w:num>
  <w:num w:numId="18">
    <w:abstractNumId w:val="21"/>
  </w:num>
  <w:num w:numId="19">
    <w:abstractNumId w:val="8"/>
  </w:num>
  <w:num w:numId="20">
    <w:abstractNumId w:val="29"/>
  </w:num>
  <w:num w:numId="21">
    <w:abstractNumId w:val="5"/>
  </w:num>
  <w:num w:numId="22">
    <w:abstractNumId w:val="2"/>
  </w:num>
  <w:num w:numId="23">
    <w:abstractNumId w:val="1"/>
  </w:num>
  <w:num w:numId="24">
    <w:abstractNumId w:val="33"/>
  </w:num>
  <w:num w:numId="25">
    <w:abstractNumId w:val="19"/>
  </w:num>
  <w:num w:numId="26">
    <w:abstractNumId w:val="24"/>
  </w:num>
  <w:num w:numId="27">
    <w:abstractNumId w:val="23"/>
  </w:num>
  <w:num w:numId="28">
    <w:abstractNumId w:val="30"/>
  </w:num>
  <w:num w:numId="29">
    <w:abstractNumId w:val="16"/>
  </w:num>
  <w:num w:numId="30">
    <w:abstractNumId w:val="27"/>
  </w:num>
  <w:num w:numId="31">
    <w:abstractNumId w:val="20"/>
  </w:num>
  <w:num w:numId="32">
    <w:abstractNumId w:val="17"/>
  </w:num>
  <w:num w:numId="33">
    <w:abstractNumId w:val="2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13"/>
    <w:rsid w:val="00001722"/>
    <w:rsid w:val="000060F4"/>
    <w:rsid w:val="00010F84"/>
    <w:rsid w:val="0001432D"/>
    <w:rsid w:val="00014CE3"/>
    <w:rsid w:val="000269F9"/>
    <w:rsid w:val="00030E32"/>
    <w:rsid w:val="000314B1"/>
    <w:rsid w:val="000625F7"/>
    <w:rsid w:val="0006579B"/>
    <w:rsid w:val="000674A4"/>
    <w:rsid w:val="0007226A"/>
    <w:rsid w:val="00081587"/>
    <w:rsid w:val="000A2096"/>
    <w:rsid w:val="000A2CC1"/>
    <w:rsid w:val="000B5EE1"/>
    <w:rsid w:val="000D2D1A"/>
    <w:rsid w:val="000E4CA2"/>
    <w:rsid w:val="000F43C9"/>
    <w:rsid w:val="000F4B96"/>
    <w:rsid w:val="001004CF"/>
    <w:rsid w:val="00123255"/>
    <w:rsid w:val="00132914"/>
    <w:rsid w:val="0013744E"/>
    <w:rsid w:val="0015123F"/>
    <w:rsid w:val="0016125B"/>
    <w:rsid w:val="0016144E"/>
    <w:rsid w:val="00162A77"/>
    <w:rsid w:val="0017465B"/>
    <w:rsid w:val="00176917"/>
    <w:rsid w:val="001808F6"/>
    <w:rsid w:val="00180F2B"/>
    <w:rsid w:val="001914E8"/>
    <w:rsid w:val="0019343B"/>
    <w:rsid w:val="00193B7A"/>
    <w:rsid w:val="00195829"/>
    <w:rsid w:val="001B0131"/>
    <w:rsid w:val="001B02B3"/>
    <w:rsid w:val="001C27B7"/>
    <w:rsid w:val="001C3D17"/>
    <w:rsid w:val="001C75AF"/>
    <w:rsid w:val="001E74FD"/>
    <w:rsid w:val="001F5849"/>
    <w:rsid w:val="00201110"/>
    <w:rsid w:val="00203D6A"/>
    <w:rsid w:val="002201CE"/>
    <w:rsid w:val="00221EA6"/>
    <w:rsid w:val="00247C75"/>
    <w:rsid w:val="00250070"/>
    <w:rsid w:val="00256D66"/>
    <w:rsid w:val="00262CD9"/>
    <w:rsid w:val="00263150"/>
    <w:rsid w:val="00275838"/>
    <w:rsid w:val="00275B84"/>
    <w:rsid w:val="00296BB4"/>
    <w:rsid w:val="002A6DCB"/>
    <w:rsid w:val="002A78A6"/>
    <w:rsid w:val="002B7EC4"/>
    <w:rsid w:val="002C30C2"/>
    <w:rsid w:val="002D1DF0"/>
    <w:rsid w:val="002D27F1"/>
    <w:rsid w:val="003002CA"/>
    <w:rsid w:val="0031478F"/>
    <w:rsid w:val="00315F91"/>
    <w:rsid w:val="003160AF"/>
    <w:rsid w:val="003223DD"/>
    <w:rsid w:val="0034722D"/>
    <w:rsid w:val="00353975"/>
    <w:rsid w:val="003621E8"/>
    <w:rsid w:val="00382B31"/>
    <w:rsid w:val="0038584F"/>
    <w:rsid w:val="00396C63"/>
    <w:rsid w:val="003B1A13"/>
    <w:rsid w:val="003E3580"/>
    <w:rsid w:val="003F262C"/>
    <w:rsid w:val="003F3441"/>
    <w:rsid w:val="003F3A83"/>
    <w:rsid w:val="003F40AB"/>
    <w:rsid w:val="003F6836"/>
    <w:rsid w:val="004018D2"/>
    <w:rsid w:val="004059FC"/>
    <w:rsid w:val="00432898"/>
    <w:rsid w:val="00433E2F"/>
    <w:rsid w:val="00442898"/>
    <w:rsid w:val="004466CC"/>
    <w:rsid w:val="00447B11"/>
    <w:rsid w:val="00497FC1"/>
    <w:rsid w:val="004A37A4"/>
    <w:rsid w:val="004A5ECB"/>
    <w:rsid w:val="004A74CD"/>
    <w:rsid w:val="004C717F"/>
    <w:rsid w:val="004F0C29"/>
    <w:rsid w:val="004F269A"/>
    <w:rsid w:val="004F3C66"/>
    <w:rsid w:val="00507CD2"/>
    <w:rsid w:val="00513D71"/>
    <w:rsid w:val="00521690"/>
    <w:rsid w:val="00522E75"/>
    <w:rsid w:val="00544D91"/>
    <w:rsid w:val="00563499"/>
    <w:rsid w:val="00577675"/>
    <w:rsid w:val="005878E9"/>
    <w:rsid w:val="00594A4F"/>
    <w:rsid w:val="00596B74"/>
    <w:rsid w:val="005B0D8C"/>
    <w:rsid w:val="005C590D"/>
    <w:rsid w:val="005C72DA"/>
    <w:rsid w:val="005E5B28"/>
    <w:rsid w:val="005F3326"/>
    <w:rsid w:val="005F5E1A"/>
    <w:rsid w:val="00603143"/>
    <w:rsid w:val="00636EAA"/>
    <w:rsid w:val="00645A86"/>
    <w:rsid w:val="00646B97"/>
    <w:rsid w:val="00662477"/>
    <w:rsid w:val="00665B5B"/>
    <w:rsid w:val="00670A76"/>
    <w:rsid w:val="00682848"/>
    <w:rsid w:val="006B74C2"/>
    <w:rsid w:val="006C097B"/>
    <w:rsid w:val="006C6423"/>
    <w:rsid w:val="006C7495"/>
    <w:rsid w:val="006C78C6"/>
    <w:rsid w:val="006D1D53"/>
    <w:rsid w:val="007038AE"/>
    <w:rsid w:val="007050C2"/>
    <w:rsid w:val="00710E14"/>
    <w:rsid w:val="007151EE"/>
    <w:rsid w:val="00716B1B"/>
    <w:rsid w:val="00721695"/>
    <w:rsid w:val="00722B01"/>
    <w:rsid w:val="00741FD0"/>
    <w:rsid w:val="0074339C"/>
    <w:rsid w:val="0074346F"/>
    <w:rsid w:val="00744360"/>
    <w:rsid w:val="007539BB"/>
    <w:rsid w:val="00775B8F"/>
    <w:rsid w:val="00777240"/>
    <w:rsid w:val="00783B71"/>
    <w:rsid w:val="00783EDC"/>
    <w:rsid w:val="00794F7E"/>
    <w:rsid w:val="007A533C"/>
    <w:rsid w:val="007B267E"/>
    <w:rsid w:val="007B4A01"/>
    <w:rsid w:val="007B704E"/>
    <w:rsid w:val="007B70F0"/>
    <w:rsid w:val="007D1289"/>
    <w:rsid w:val="007D5452"/>
    <w:rsid w:val="007D5939"/>
    <w:rsid w:val="0080410D"/>
    <w:rsid w:val="0081503B"/>
    <w:rsid w:val="008272D4"/>
    <w:rsid w:val="008404F4"/>
    <w:rsid w:val="00840A8A"/>
    <w:rsid w:val="00842094"/>
    <w:rsid w:val="00843A0D"/>
    <w:rsid w:val="00851764"/>
    <w:rsid w:val="0087132F"/>
    <w:rsid w:val="00872FBE"/>
    <w:rsid w:val="008752AA"/>
    <w:rsid w:val="0087725B"/>
    <w:rsid w:val="0088003C"/>
    <w:rsid w:val="00886A47"/>
    <w:rsid w:val="008A3E20"/>
    <w:rsid w:val="008A4986"/>
    <w:rsid w:val="008A5629"/>
    <w:rsid w:val="008B4713"/>
    <w:rsid w:val="008C027C"/>
    <w:rsid w:val="008C2A2F"/>
    <w:rsid w:val="008C724B"/>
    <w:rsid w:val="008D19D0"/>
    <w:rsid w:val="008E4DF8"/>
    <w:rsid w:val="008F53E1"/>
    <w:rsid w:val="008F63AD"/>
    <w:rsid w:val="00931AE6"/>
    <w:rsid w:val="00932CD9"/>
    <w:rsid w:val="009401D7"/>
    <w:rsid w:val="009632D5"/>
    <w:rsid w:val="0096568E"/>
    <w:rsid w:val="0097348F"/>
    <w:rsid w:val="009832F1"/>
    <w:rsid w:val="0098742E"/>
    <w:rsid w:val="009978FA"/>
    <w:rsid w:val="00997EFE"/>
    <w:rsid w:val="009A5670"/>
    <w:rsid w:val="009A598C"/>
    <w:rsid w:val="009B135E"/>
    <w:rsid w:val="009C28CC"/>
    <w:rsid w:val="009D1679"/>
    <w:rsid w:val="009D21EC"/>
    <w:rsid w:val="009D3268"/>
    <w:rsid w:val="009F696E"/>
    <w:rsid w:val="00A04A9E"/>
    <w:rsid w:val="00A078B2"/>
    <w:rsid w:val="00A14B96"/>
    <w:rsid w:val="00A21163"/>
    <w:rsid w:val="00A21222"/>
    <w:rsid w:val="00A23855"/>
    <w:rsid w:val="00A32739"/>
    <w:rsid w:val="00A33093"/>
    <w:rsid w:val="00A34461"/>
    <w:rsid w:val="00A360FE"/>
    <w:rsid w:val="00A4679D"/>
    <w:rsid w:val="00A54EB1"/>
    <w:rsid w:val="00A61291"/>
    <w:rsid w:val="00A67CAE"/>
    <w:rsid w:val="00A7306C"/>
    <w:rsid w:val="00A81948"/>
    <w:rsid w:val="00A81ACE"/>
    <w:rsid w:val="00AA7A24"/>
    <w:rsid w:val="00AB0DD2"/>
    <w:rsid w:val="00AC28A2"/>
    <w:rsid w:val="00AC4E30"/>
    <w:rsid w:val="00AD25A0"/>
    <w:rsid w:val="00AD63D8"/>
    <w:rsid w:val="00AD7C5C"/>
    <w:rsid w:val="00AE1BED"/>
    <w:rsid w:val="00AF0237"/>
    <w:rsid w:val="00AF1253"/>
    <w:rsid w:val="00B00265"/>
    <w:rsid w:val="00B038B2"/>
    <w:rsid w:val="00B05391"/>
    <w:rsid w:val="00B0780C"/>
    <w:rsid w:val="00B13319"/>
    <w:rsid w:val="00B13E04"/>
    <w:rsid w:val="00B15C57"/>
    <w:rsid w:val="00B16451"/>
    <w:rsid w:val="00B22736"/>
    <w:rsid w:val="00B24374"/>
    <w:rsid w:val="00B2471D"/>
    <w:rsid w:val="00B350E4"/>
    <w:rsid w:val="00B4076C"/>
    <w:rsid w:val="00B40D29"/>
    <w:rsid w:val="00B434C3"/>
    <w:rsid w:val="00B456CA"/>
    <w:rsid w:val="00B727DD"/>
    <w:rsid w:val="00B803A3"/>
    <w:rsid w:val="00B84049"/>
    <w:rsid w:val="00B86C91"/>
    <w:rsid w:val="00B925F9"/>
    <w:rsid w:val="00B94E3F"/>
    <w:rsid w:val="00B96F5D"/>
    <w:rsid w:val="00BA0009"/>
    <w:rsid w:val="00BA067B"/>
    <w:rsid w:val="00BA5C27"/>
    <w:rsid w:val="00BA6E60"/>
    <w:rsid w:val="00BC460F"/>
    <w:rsid w:val="00BD0107"/>
    <w:rsid w:val="00BD45B0"/>
    <w:rsid w:val="00BE0E2C"/>
    <w:rsid w:val="00C03B00"/>
    <w:rsid w:val="00C12B96"/>
    <w:rsid w:val="00C235A6"/>
    <w:rsid w:val="00C2483F"/>
    <w:rsid w:val="00C26636"/>
    <w:rsid w:val="00C32E92"/>
    <w:rsid w:val="00C33B96"/>
    <w:rsid w:val="00C36118"/>
    <w:rsid w:val="00C40421"/>
    <w:rsid w:val="00C51612"/>
    <w:rsid w:val="00C520EA"/>
    <w:rsid w:val="00C57083"/>
    <w:rsid w:val="00C57A16"/>
    <w:rsid w:val="00C709BC"/>
    <w:rsid w:val="00C728DA"/>
    <w:rsid w:val="00C8323A"/>
    <w:rsid w:val="00C95F89"/>
    <w:rsid w:val="00CA799E"/>
    <w:rsid w:val="00CB002B"/>
    <w:rsid w:val="00CB05D3"/>
    <w:rsid w:val="00CB6770"/>
    <w:rsid w:val="00CB67BB"/>
    <w:rsid w:val="00CB7D4E"/>
    <w:rsid w:val="00CD4423"/>
    <w:rsid w:val="00CE1DEA"/>
    <w:rsid w:val="00CF0597"/>
    <w:rsid w:val="00D01E69"/>
    <w:rsid w:val="00D1357E"/>
    <w:rsid w:val="00D15E4B"/>
    <w:rsid w:val="00D161E7"/>
    <w:rsid w:val="00D23508"/>
    <w:rsid w:val="00D3295B"/>
    <w:rsid w:val="00D359D0"/>
    <w:rsid w:val="00D47671"/>
    <w:rsid w:val="00D64CFF"/>
    <w:rsid w:val="00D7538F"/>
    <w:rsid w:val="00D75D14"/>
    <w:rsid w:val="00D87318"/>
    <w:rsid w:val="00D87E1D"/>
    <w:rsid w:val="00D97120"/>
    <w:rsid w:val="00DB0920"/>
    <w:rsid w:val="00DB0F3F"/>
    <w:rsid w:val="00DB276D"/>
    <w:rsid w:val="00DF4D89"/>
    <w:rsid w:val="00E057B1"/>
    <w:rsid w:val="00E07C38"/>
    <w:rsid w:val="00E11FE3"/>
    <w:rsid w:val="00E23D0E"/>
    <w:rsid w:val="00E43BA1"/>
    <w:rsid w:val="00E44015"/>
    <w:rsid w:val="00E448C2"/>
    <w:rsid w:val="00E526B9"/>
    <w:rsid w:val="00E62BB1"/>
    <w:rsid w:val="00E64D9D"/>
    <w:rsid w:val="00E67A1E"/>
    <w:rsid w:val="00E8328C"/>
    <w:rsid w:val="00E9113F"/>
    <w:rsid w:val="00E93053"/>
    <w:rsid w:val="00EA36BE"/>
    <w:rsid w:val="00EC0A33"/>
    <w:rsid w:val="00ED1F8E"/>
    <w:rsid w:val="00ED71E5"/>
    <w:rsid w:val="00EF5EF1"/>
    <w:rsid w:val="00F007E7"/>
    <w:rsid w:val="00F06ADF"/>
    <w:rsid w:val="00F113D6"/>
    <w:rsid w:val="00F30AE0"/>
    <w:rsid w:val="00F50E33"/>
    <w:rsid w:val="00F51BEC"/>
    <w:rsid w:val="00F61B95"/>
    <w:rsid w:val="00F653BA"/>
    <w:rsid w:val="00F84366"/>
    <w:rsid w:val="00FC57F8"/>
    <w:rsid w:val="00FC6854"/>
    <w:rsid w:val="00FD4EC8"/>
    <w:rsid w:val="00FD592A"/>
    <w:rsid w:val="00FD5AB3"/>
    <w:rsid w:val="00FD73FE"/>
    <w:rsid w:val="00FD7869"/>
    <w:rsid w:val="00FE4797"/>
    <w:rsid w:val="00FE6985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F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10F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F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10F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FB9FE-E03B-4378-9108-420D89E6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KbgMR</dc:creator>
  <cp:lastModifiedBy>Sariwanti</cp:lastModifiedBy>
  <cp:revision>3</cp:revision>
  <cp:lastPrinted>2018-02-20T06:18:00Z</cp:lastPrinted>
  <dcterms:created xsi:type="dcterms:W3CDTF">2018-01-31T08:59:00Z</dcterms:created>
  <dcterms:modified xsi:type="dcterms:W3CDTF">2018-02-20T06:19:00Z</dcterms:modified>
</cp:coreProperties>
</file>